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7DC" w:rsidRDefault="006267DC" w:rsidP="006267DC">
      <w:pPr>
        <w:jc w:val="center"/>
        <w:rPr>
          <w:rFonts w:eastAsia="华文行楷"/>
          <w:spacing w:val="14"/>
          <w:sz w:val="52"/>
        </w:rPr>
      </w:pPr>
      <w:r>
        <w:rPr>
          <w:rFonts w:eastAsia="华文行楷" w:hint="eastAsia"/>
          <w:spacing w:val="14"/>
          <w:sz w:val="52"/>
        </w:rPr>
        <w:t>中国地质大学（北京）</w:t>
      </w:r>
    </w:p>
    <w:p w:rsidR="006267DC" w:rsidRDefault="006267DC" w:rsidP="006267DC">
      <w:pPr>
        <w:jc w:val="center"/>
        <w:rPr>
          <w:rFonts w:eastAsia="华文行楷"/>
          <w:spacing w:val="14"/>
          <w:sz w:val="52"/>
        </w:rPr>
      </w:pPr>
      <w:r>
        <w:rPr>
          <w:rFonts w:eastAsia="华文行楷" w:hint="eastAsia"/>
          <w:spacing w:val="14"/>
          <w:sz w:val="52"/>
        </w:rPr>
        <w:t>现代远程教育</w:t>
      </w:r>
    </w:p>
    <w:p w:rsidR="006267DC" w:rsidRDefault="006267DC" w:rsidP="006267DC">
      <w:pPr>
        <w:spacing w:line="160" w:lineRule="exact"/>
        <w:ind w:firstLineChars="400" w:firstLine="2032"/>
        <w:jc w:val="center"/>
        <w:rPr>
          <w:rFonts w:eastAsia="方正小标宋简体"/>
          <w:spacing w:val="14"/>
          <w:sz w:val="48"/>
        </w:rPr>
      </w:pPr>
    </w:p>
    <w:p w:rsidR="006267DC" w:rsidRDefault="006267DC" w:rsidP="006267DC">
      <w:pPr>
        <w:jc w:val="center"/>
        <w:rPr>
          <w:rFonts w:eastAsia="方正大标宋简体"/>
          <w:b/>
          <w:bCs/>
          <w:sz w:val="84"/>
        </w:rPr>
      </w:pPr>
      <w:r>
        <w:rPr>
          <w:rFonts w:eastAsia="黑体" w:hint="eastAsia"/>
          <w:sz w:val="84"/>
        </w:rPr>
        <w:t>本</w:t>
      </w:r>
      <w:r>
        <w:rPr>
          <w:rFonts w:eastAsia="黑体"/>
          <w:sz w:val="84"/>
        </w:rPr>
        <w:t xml:space="preserve"> </w:t>
      </w:r>
      <w:r>
        <w:rPr>
          <w:rFonts w:eastAsia="黑体" w:hint="eastAsia"/>
          <w:sz w:val="84"/>
        </w:rPr>
        <w:t>科</w:t>
      </w:r>
      <w:r>
        <w:rPr>
          <w:rFonts w:eastAsia="黑体"/>
          <w:sz w:val="84"/>
        </w:rPr>
        <w:t xml:space="preserve"> </w:t>
      </w:r>
      <w:r>
        <w:rPr>
          <w:rFonts w:eastAsia="黑体" w:hint="eastAsia"/>
          <w:sz w:val="84"/>
        </w:rPr>
        <w:t>毕</w:t>
      </w:r>
      <w:r>
        <w:rPr>
          <w:rFonts w:eastAsia="黑体"/>
          <w:sz w:val="84"/>
        </w:rPr>
        <w:t xml:space="preserve"> </w:t>
      </w:r>
      <w:r>
        <w:rPr>
          <w:rFonts w:eastAsia="黑体" w:hint="eastAsia"/>
          <w:sz w:val="84"/>
        </w:rPr>
        <w:t>业</w:t>
      </w:r>
      <w:r>
        <w:rPr>
          <w:rFonts w:eastAsia="黑体"/>
          <w:sz w:val="84"/>
        </w:rPr>
        <w:t xml:space="preserve"> </w:t>
      </w:r>
      <w:r>
        <w:rPr>
          <w:rFonts w:eastAsia="黑体" w:hint="eastAsia"/>
          <w:sz w:val="84"/>
        </w:rPr>
        <w:t>论</w:t>
      </w:r>
      <w:r>
        <w:rPr>
          <w:rFonts w:eastAsia="黑体"/>
          <w:sz w:val="84"/>
        </w:rPr>
        <w:t xml:space="preserve"> </w:t>
      </w:r>
      <w:r>
        <w:rPr>
          <w:rFonts w:eastAsia="黑体" w:hint="eastAsia"/>
          <w:sz w:val="84"/>
        </w:rPr>
        <w:t>文</w:t>
      </w:r>
    </w:p>
    <w:p w:rsidR="006267DC" w:rsidRDefault="006267DC" w:rsidP="006267DC">
      <w:pPr>
        <w:spacing w:line="360" w:lineRule="exact"/>
        <w:jc w:val="center"/>
        <w:rPr>
          <w:rFonts w:eastAsia="方正仿宋简体"/>
          <w:b/>
          <w:bCs/>
          <w:color w:val="FF0000"/>
          <w:sz w:val="18"/>
        </w:rPr>
      </w:pPr>
      <w:r>
        <w:rPr>
          <w:rFonts w:eastAsia="方正仿宋简体" w:hint="eastAsia"/>
          <w:b/>
          <w:bCs/>
          <w:color w:val="FF0000"/>
          <w:sz w:val="18"/>
        </w:rPr>
        <w:t>（如果类别为设计，将上面的“本科毕业论文”改为“本科毕业设计”</w:t>
      </w:r>
      <w:r>
        <w:rPr>
          <w:rFonts w:eastAsia="方正仿宋简体"/>
          <w:b/>
          <w:bCs/>
          <w:color w:val="FF0000"/>
          <w:sz w:val="18"/>
        </w:rPr>
        <w:t>,</w:t>
      </w:r>
      <w:r>
        <w:rPr>
          <w:rFonts w:eastAsia="方正仿宋简体" w:hint="eastAsia"/>
          <w:b/>
          <w:bCs/>
          <w:color w:val="FF0000"/>
          <w:sz w:val="18"/>
        </w:rPr>
        <w:t>并将本行红色字体删去）</w:t>
      </w:r>
    </w:p>
    <w:p w:rsidR="006267DC" w:rsidRDefault="006267DC" w:rsidP="006267DC">
      <w:pPr>
        <w:spacing w:line="360" w:lineRule="exact"/>
        <w:jc w:val="center"/>
        <w:rPr>
          <w:rFonts w:eastAsia="方正仿宋简体"/>
          <w:b/>
          <w:bCs/>
          <w:sz w:val="18"/>
        </w:rPr>
      </w:pPr>
    </w:p>
    <w:p w:rsidR="006267DC" w:rsidRDefault="006267DC" w:rsidP="006267DC">
      <w:pPr>
        <w:spacing w:line="360" w:lineRule="exact"/>
        <w:jc w:val="center"/>
        <w:rPr>
          <w:rFonts w:eastAsia="方正仿宋简体"/>
          <w:b/>
          <w:bCs/>
          <w:sz w:val="18"/>
        </w:rPr>
      </w:pPr>
    </w:p>
    <w:p w:rsidR="006267DC" w:rsidRDefault="006267DC" w:rsidP="006267DC">
      <w:pPr>
        <w:tabs>
          <w:tab w:val="left" w:pos="2160"/>
          <w:tab w:val="left" w:pos="2340"/>
        </w:tabs>
        <w:ind w:firstLineChars="300" w:firstLine="964"/>
        <w:rPr>
          <w:rFonts w:eastAsia="方正仿宋简体"/>
          <w:b/>
          <w:bCs/>
          <w:sz w:val="32"/>
          <w:u w:val="single"/>
        </w:rPr>
      </w:pPr>
      <w:r>
        <w:rPr>
          <w:rFonts w:eastAsia="方正仿宋简体" w:hint="eastAsia"/>
          <w:b/>
          <w:bCs/>
          <w:sz w:val="32"/>
        </w:rPr>
        <w:t>题</w:t>
      </w:r>
      <w:r>
        <w:rPr>
          <w:rFonts w:eastAsia="方正仿宋简体"/>
          <w:b/>
          <w:bCs/>
          <w:sz w:val="32"/>
        </w:rPr>
        <w:t xml:space="preserve">    </w:t>
      </w:r>
      <w:r>
        <w:rPr>
          <w:rFonts w:eastAsia="方正仿宋简体" w:hint="eastAsia"/>
          <w:b/>
          <w:bCs/>
          <w:sz w:val="32"/>
        </w:rPr>
        <w:t>目</w:t>
      </w:r>
      <w:r>
        <w:rPr>
          <w:rFonts w:eastAsia="方正仿宋简体"/>
          <w:sz w:val="32"/>
          <w:u w:val="single"/>
        </w:rPr>
        <w:t xml:space="preserve">                        </w:t>
      </w:r>
      <w:r>
        <w:rPr>
          <w:rFonts w:eastAsia="方正仿宋简体"/>
          <w:b/>
          <w:bCs/>
          <w:sz w:val="32"/>
          <w:u w:val="single"/>
        </w:rPr>
        <w:t xml:space="preserve"> </w:t>
      </w:r>
    </w:p>
    <w:p w:rsidR="006267DC" w:rsidRDefault="006267DC" w:rsidP="006267DC">
      <w:pPr>
        <w:tabs>
          <w:tab w:val="left" w:pos="2160"/>
          <w:tab w:val="left" w:pos="2340"/>
        </w:tabs>
        <w:rPr>
          <w:rFonts w:eastAsia="方正仿宋简体"/>
          <w:b/>
          <w:bCs/>
          <w:sz w:val="32"/>
        </w:rPr>
      </w:pPr>
      <w:r>
        <w:rPr>
          <w:rFonts w:eastAsia="方正仿宋简体"/>
          <w:sz w:val="28"/>
        </w:rPr>
        <w:t xml:space="preserve">  </w:t>
      </w:r>
      <w:r>
        <w:rPr>
          <w:rFonts w:eastAsia="方正仿宋简体"/>
          <w:sz w:val="10"/>
        </w:rPr>
        <w:t xml:space="preserve">                                        </w:t>
      </w:r>
      <w:r>
        <w:rPr>
          <w:rFonts w:eastAsia="方正仿宋简体"/>
          <w:sz w:val="32"/>
          <w:u w:val="single"/>
        </w:rPr>
        <w:t xml:space="preserve">                         </w:t>
      </w:r>
    </w:p>
    <w:p w:rsidR="006267DC" w:rsidRDefault="006267DC" w:rsidP="006267DC">
      <w:pPr>
        <w:ind w:firstLineChars="300" w:firstLine="964"/>
        <w:rPr>
          <w:rFonts w:eastAsia="方正仿宋简体"/>
          <w:sz w:val="32"/>
          <w:u w:val="single"/>
        </w:rPr>
      </w:pPr>
      <w:r>
        <w:rPr>
          <w:rFonts w:eastAsia="方正仿宋简体" w:hint="eastAsia"/>
          <w:b/>
          <w:bCs/>
          <w:sz w:val="32"/>
        </w:rPr>
        <w:t>英文题目</w:t>
      </w:r>
      <w:r>
        <w:rPr>
          <w:rFonts w:eastAsia="方正仿宋简体"/>
          <w:sz w:val="32"/>
          <w:u w:val="single"/>
        </w:rPr>
        <w:t xml:space="preserve">                         </w:t>
      </w:r>
    </w:p>
    <w:p w:rsidR="006267DC" w:rsidRDefault="006267DC" w:rsidP="006267DC">
      <w:pPr>
        <w:tabs>
          <w:tab w:val="left" w:pos="2160"/>
          <w:tab w:val="left" w:pos="2340"/>
          <w:tab w:val="left" w:pos="2520"/>
        </w:tabs>
        <w:rPr>
          <w:rFonts w:eastAsia="方正仿宋简体"/>
          <w:sz w:val="32"/>
          <w:u w:val="single"/>
        </w:rPr>
      </w:pPr>
      <w:r>
        <w:rPr>
          <w:rFonts w:eastAsia="方正仿宋简体"/>
          <w:sz w:val="28"/>
        </w:rPr>
        <w:t xml:space="preserve">                </w:t>
      </w:r>
      <w:r>
        <w:rPr>
          <w:rFonts w:eastAsia="方正仿宋简体"/>
          <w:sz w:val="32"/>
          <w:u w:val="single"/>
        </w:rPr>
        <w:t xml:space="preserve">                         </w:t>
      </w:r>
    </w:p>
    <w:p w:rsidR="006267DC" w:rsidRDefault="006267DC" w:rsidP="006267DC"/>
    <w:p w:rsidR="006267DC" w:rsidRDefault="006267DC" w:rsidP="006267DC"/>
    <w:p w:rsidR="006267DC" w:rsidRDefault="006267DC" w:rsidP="006267DC"/>
    <w:p w:rsidR="006267DC" w:rsidRDefault="006267DC" w:rsidP="006267DC"/>
    <w:p w:rsidR="006267DC" w:rsidRDefault="006267DC" w:rsidP="006267DC"/>
    <w:p w:rsidR="006267DC" w:rsidRDefault="006267DC" w:rsidP="006267DC">
      <w:pPr>
        <w:spacing w:line="720" w:lineRule="auto"/>
        <w:ind w:firstLineChars="200" w:firstLine="662"/>
        <w:rPr>
          <w:rFonts w:ascii="仿宋_GB2312" w:eastAsia="仿宋_GB2312"/>
          <w:b/>
          <w:bCs/>
          <w:sz w:val="36"/>
          <w:szCs w:val="36"/>
        </w:rPr>
      </w:pPr>
      <w:r>
        <w:rPr>
          <w:rFonts w:eastAsia="楷体_GB2312" w:hint="eastAsia"/>
          <w:b/>
          <w:bCs/>
          <w:spacing w:val="20"/>
          <w:sz w:val="29"/>
        </w:rPr>
        <w:t>学生姓名</w:t>
      </w:r>
      <w:r>
        <w:rPr>
          <w:rFonts w:ascii="仿宋_GB2312" w:eastAsia="仿宋_GB2312" w:hint="eastAsia"/>
          <w:b/>
          <w:bCs/>
          <w:sz w:val="36"/>
          <w:szCs w:val="36"/>
        </w:rPr>
        <w:t xml:space="preserve">： </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spacing w:line="720" w:lineRule="auto"/>
        <w:ind w:firstLineChars="200" w:firstLine="582"/>
        <w:rPr>
          <w:rFonts w:ascii="仿宋_GB2312" w:eastAsia="仿宋_GB2312"/>
          <w:b/>
          <w:bCs/>
          <w:sz w:val="36"/>
          <w:szCs w:val="36"/>
        </w:rPr>
      </w:pPr>
      <w:r>
        <w:rPr>
          <w:rFonts w:ascii="楷体_GB2312" w:eastAsia="楷体_GB2312" w:hint="eastAsia"/>
          <w:b/>
          <w:bCs/>
          <w:sz w:val="29"/>
          <w:szCs w:val="29"/>
        </w:rPr>
        <w:t>指导教师姓名</w:t>
      </w:r>
      <w:r>
        <w:rPr>
          <w:rFonts w:ascii="仿宋_GB2312" w:eastAsia="仿宋_GB2312" w:hint="eastAsia"/>
          <w:b/>
          <w:bCs/>
          <w:sz w:val="36"/>
          <w:szCs w:val="36"/>
        </w:rPr>
        <w:t>：</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ind w:firstLineChars="1000" w:firstLine="3213"/>
      </w:pPr>
      <w:r>
        <w:rPr>
          <w:rFonts w:ascii="黑体" w:eastAsia="黑体" w:hint="eastAsia"/>
          <w:b/>
          <w:bCs/>
          <w:sz w:val="32"/>
          <w:szCs w:val="32"/>
        </w:rPr>
        <w:t>年     月</w:t>
      </w:r>
    </w:p>
    <w:p w:rsidR="005D5C6C" w:rsidRDefault="005D5C6C"/>
    <w:p w:rsidR="005359F9" w:rsidRDefault="005359F9" w:rsidP="005359F9">
      <w:pPr>
        <w:jc w:val="center"/>
        <w:rPr>
          <w:rFonts w:ascii="黑体" w:eastAsia="黑体" w:hAnsi="黑体"/>
          <w:sz w:val="36"/>
          <w:szCs w:val="36"/>
        </w:rPr>
      </w:pPr>
      <w:r>
        <w:rPr>
          <w:rFonts w:ascii="黑体" w:eastAsia="黑体" w:hAnsi="黑体" w:hint="eastAsia"/>
          <w:sz w:val="36"/>
          <w:szCs w:val="36"/>
        </w:rPr>
        <w:lastRenderedPageBreak/>
        <w:t>中文摘要</w:t>
      </w:r>
    </w:p>
    <w:p w:rsidR="001F7F9D" w:rsidRDefault="001F7F9D" w:rsidP="005359F9">
      <w:pPr>
        <w:jc w:val="center"/>
        <w:rPr>
          <w:rFonts w:ascii="黑体" w:eastAsia="黑体" w:hAnsi="黑体"/>
          <w:sz w:val="36"/>
          <w:szCs w:val="36"/>
        </w:rPr>
      </w:pPr>
    </w:p>
    <w:p w:rsidR="00A91751" w:rsidRDefault="005359F9" w:rsidP="00A91751">
      <w:pPr>
        <w:ind w:firstLine="420"/>
        <w:jc w:val="left"/>
        <w:rPr>
          <w:rFonts w:ascii="宋体" w:hAnsi="宋体"/>
          <w:sz w:val="24"/>
        </w:rPr>
      </w:pPr>
      <w:r w:rsidRPr="005359F9">
        <w:rPr>
          <w:rFonts w:ascii="宋体" w:hAnsi="宋体" w:hint="eastAsia"/>
          <w:sz w:val="24"/>
        </w:rPr>
        <w:t>随着互联网时代的发展</w:t>
      </w:r>
      <w:r>
        <w:rPr>
          <w:rFonts w:ascii="宋体" w:hAnsi="宋体" w:hint="eastAsia"/>
          <w:sz w:val="24"/>
        </w:rPr>
        <w:t>和创新</w:t>
      </w:r>
      <w:r w:rsidRPr="005359F9">
        <w:rPr>
          <w:rFonts w:ascii="宋体" w:hAnsi="宋体" w:hint="eastAsia"/>
          <w:sz w:val="24"/>
        </w:rPr>
        <w:t>，</w:t>
      </w:r>
      <w:r>
        <w:rPr>
          <w:rFonts w:ascii="宋体" w:hAnsi="宋体" w:hint="eastAsia"/>
          <w:sz w:val="24"/>
        </w:rPr>
        <w:t>现有的</w:t>
      </w:r>
      <w:r w:rsidRPr="005359F9">
        <w:rPr>
          <w:rFonts w:ascii="宋体" w:hAnsi="宋体" w:hint="eastAsia"/>
          <w:sz w:val="24"/>
        </w:rPr>
        <w:t>项目</w:t>
      </w:r>
      <w:r>
        <w:rPr>
          <w:rFonts w:ascii="宋体" w:hAnsi="宋体" w:hint="eastAsia"/>
          <w:sz w:val="24"/>
        </w:rPr>
        <w:t>管理系统</w:t>
      </w:r>
      <w:r w:rsidRPr="005359F9">
        <w:rPr>
          <w:rFonts w:ascii="宋体" w:hAnsi="宋体" w:hint="eastAsia"/>
          <w:sz w:val="24"/>
        </w:rPr>
        <w:t>越来越庞大，访问量和流量的增加使得当前系统出现了瓶颈</w:t>
      </w:r>
      <w:r w:rsidR="001F7F9D">
        <w:rPr>
          <w:rFonts w:ascii="宋体" w:hAnsi="宋体" w:hint="eastAsia"/>
          <w:sz w:val="24"/>
        </w:rPr>
        <w:t>。为了解决该问题，一种新型的理念被提了出来，那就是“微服务”。</w:t>
      </w:r>
      <w:proofErr w:type="gramStart"/>
      <w:r w:rsidR="001F7F9D">
        <w:rPr>
          <w:rFonts w:ascii="宋体" w:hAnsi="宋体" w:hint="eastAsia"/>
          <w:sz w:val="24"/>
        </w:rPr>
        <w:t>微服务</w:t>
      </w:r>
      <w:proofErr w:type="gramEnd"/>
      <w:r w:rsidR="001F7F9D">
        <w:rPr>
          <w:rFonts w:ascii="宋体" w:hAnsi="宋体" w:hint="eastAsia"/>
          <w:sz w:val="24"/>
        </w:rPr>
        <w:t>是一种新型的软件架构，也是一种新理念和解决方案。</w:t>
      </w:r>
      <w:proofErr w:type="gramStart"/>
      <w:r w:rsidR="001F7F9D">
        <w:rPr>
          <w:rFonts w:ascii="宋体" w:hAnsi="宋体" w:hint="eastAsia"/>
          <w:sz w:val="24"/>
        </w:rPr>
        <w:t>微服务</w:t>
      </w:r>
      <w:proofErr w:type="gramEnd"/>
      <w:r w:rsidR="001F7F9D">
        <w:rPr>
          <w:rFonts w:ascii="宋体" w:hAnsi="宋体" w:hint="eastAsia"/>
          <w:sz w:val="24"/>
        </w:rPr>
        <w:t>的理念是把一个大型的单个应用程序和服务拆分成数十个的支持服务。</w:t>
      </w:r>
      <w:r w:rsidR="00A91751">
        <w:rPr>
          <w:rFonts w:ascii="宋体" w:hAnsi="宋体" w:hint="eastAsia"/>
          <w:sz w:val="24"/>
        </w:rPr>
        <w:t>每个服务运行在其独立的自己的进程中，服务之间互相协调、互相配合，为用户提供最终的价值。服务之间采用轻量级的通信机制互相沟通。每个服务都围绕着具体业务进行构建，并且能独立的部署到生产环境、类生产环境等。</w:t>
      </w:r>
      <w:r w:rsidR="001F7F9D">
        <w:rPr>
          <w:rFonts w:ascii="宋体" w:hAnsi="宋体" w:hint="eastAsia"/>
          <w:sz w:val="24"/>
        </w:rPr>
        <w:t>从而达到应用之间的耦合性降低，一般会按照不同的业务逻辑来拆分。</w:t>
      </w:r>
      <w:proofErr w:type="gramStart"/>
      <w:r w:rsidR="001F7F9D">
        <w:rPr>
          <w:rFonts w:ascii="宋体" w:hAnsi="宋体" w:hint="eastAsia"/>
          <w:sz w:val="24"/>
        </w:rPr>
        <w:t>微服务</w:t>
      </w:r>
      <w:proofErr w:type="gramEnd"/>
      <w:r w:rsidR="001F7F9D">
        <w:rPr>
          <w:rFonts w:ascii="宋体" w:hAnsi="宋体" w:hint="eastAsia"/>
          <w:sz w:val="24"/>
        </w:rPr>
        <w:t>设计的原则：1、各司其职2、服务高可用和扩展性。</w:t>
      </w:r>
      <w:proofErr w:type="gramStart"/>
      <w:r w:rsidR="00A91751">
        <w:rPr>
          <w:rFonts w:ascii="宋体" w:hAnsi="宋体" w:hint="eastAsia"/>
          <w:sz w:val="24"/>
        </w:rPr>
        <w:t>微服务</w:t>
      </w:r>
      <w:proofErr w:type="gramEnd"/>
      <w:r w:rsidR="00A91751">
        <w:rPr>
          <w:rFonts w:ascii="宋体" w:hAnsi="宋体" w:hint="eastAsia"/>
          <w:sz w:val="24"/>
        </w:rPr>
        <w:t>的核心就是将 传统的一站式应用，根据业务拆分成一个一个的服务，彻底的去耦合。每一个</w:t>
      </w:r>
      <w:proofErr w:type="gramStart"/>
      <w:r w:rsidR="00A91751">
        <w:rPr>
          <w:rFonts w:ascii="宋体" w:hAnsi="宋体" w:hint="eastAsia"/>
          <w:sz w:val="24"/>
        </w:rPr>
        <w:t>微服务</w:t>
      </w:r>
      <w:proofErr w:type="gramEnd"/>
      <w:r w:rsidR="00A91751">
        <w:rPr>
          <w:rFonts w:ascii="宋体" w:hAnsi="宋体" w:hint="eastAsia"/>
          <w:sz w:val="24"/>
        </w:rPr>
        <w:t>提供单个业务功能的服务，一个服务做一件事，从技术角度看就是一种小而独立的处理过程，类似进程的概念，能够自行单独启动或销毁，拥有自己独立的数据库。另外，尽量避免统一的、集中式的服务管理机制</w:t>
      </w:r>
      <w:r w:rsidR="00004ED7">
        <w:rPr>
          <w:rFonts w:ascii="宋体" w:hAnsi="宋体" w:hint="eastAsia"/>
          <w:sz w:val="24"/>
        </w:rPr>
        <w:t>，对具体的一个服务而言，应根据业务上下文，选择合适的语言、工具对其进行构建，可以有一个非常轻量级的集中管理来协调这些服务，可以使用不同语言来编写，也可以使用不同的数据存储。本项目将采用JAVA语言为编写，并结合</w:t>
      </w:r>
      <w:proofErr w:type="spellStart"/>
      <w:r w:rsidR="00004ED7">
        <w:rPr>
          <w:rFonts w:ascii="宋体" w:hAnsi="宋体" w:hint="eastAsia"/>
          <w:sz w:val="24"/>
        </w:rPr>
        <w:t>SpringCloud</w:t>
      </w:r>
      <w:proofErr w:type="spellEnd"/>
      <w:r w:rsidR="00004ED7">
        <w:rPr>
          <w:rFonts w:ascii="宋体" w:hAnsi="宋体" w:hint="eastAsia"/>
          <w:sz w:val="24"/>
        </w:rPr>
        <w:t>来完成</w:t>
      </w:r>
      <w:proofErr w:type="gramStart"/>
      <w:r w:rsidR="00004ED7">
        <w:rPr>
          <w:rFonts w:ascii="宋体" w:hAnsi="宋体" w:hint="eastAsia"/>
          <w:sz w:val="24"/>
        </w:rPr>
        <w:t>微服务</w:t>
      </w:r>
      <w:proofErr w:type="gramEnd"/>
      <w:r w:rsidR="00004ED7">
        <w:rPr>
          <w:rFonts w:ascii="宋体" w:hAnsi="宋体" w:hint="eastAsia"/>
          <w:sz w:val="24"/>
        </w:rPr>
        <w:t>的架构。数据存储将采用</w:t>
      </w:r>
      <w:proofErr w:type="spellStart"/>
      <w:r w:rsidR="00004ED7">
        <w:rPr>
          <w:rFonts w:ascii="宋体" w:hAnsi="宋体" w:hint="eastAsia"/>
          <w:sz w:val="24"/>
        </w:rPr>
        <w:t>MySql</w:t>
      </w:r>
      <w:proofErr w:type="spellEnd"/>
      <w:r w:rsidR="00004ED7">
        <w:rPr>
          <w:rFonts w:ascii="宋体" w:hAnsi="宋体" w:hint="eastAsia"/>
          <w:sz w:val="24"/>
        </w:rPr>
        <w:t>数据库来进行数据管理。核心技术框架：</w:t>
      </w:r>
      <w:proofErr w:type="spellStart"/>
      <w:r w:rsidR="00004ED7">
        <w:rPr>
          <w:rFonts w:ascii="宋体" w:hAnsi="宋体" w:hint="eastAsia"/>
          <w:sz w:val="24"/>
        </w:rPr>
        <w:t>SpringCloud</w:t>
      </w:r>
      <w:proofErr w:type="spellEnd"/>
      <w:r w:rsidR="00004ED7">
        <w:rPr>
          <w:rFonts w:ascii="宋体" w:hAnsi="宋体" w:hint="eastAsia"/>
          <w:sz w:val="24"/>
        </w:rPr>
        <w:t>、</w:t>
      </w:r>
      <w:proofErr w:type="spellStart"/>
      <w:r w:rsidR="00004ED7">
        <w:rPr>
          <w:rFonts w:ascii="宋体" w:hAnsi="宋体" w:hint="eastAsia"/>
          <w:sz w:val="24"/>
        </w:rPr>
        <w:t>SpringBoot</w:t>
      </w:r>
      <w:proofErr w:type="spellEnd"/>
      <w:r w:rsidR="00004ED7">
        <w:rPr>
          <w:rFonts w:ascii="宋体" w:hAnsi="宋体" w:hint="eastAsia"/>
          <w:sz w:val="24"/>
        </w:rPr>
        <w:t>、</w:t>
      </w:r>
      <w:proofErr w:type="spellStart"/>
      <w:r w:rsidR="00004ED7">
        <w:rPr>
          <w:rFonts w:ascii="宋体" w:hAnsi="宋体" w:hint="eastAsia"/>
          <w:sz w:val="24"/>
        </w:rPr>
        <w:t>SpringData</w:t>
      </w:r>
      <w:proofErr w:type="spellEnd"/>
      <w:r w:rsidR="00004ED7">
        <w:rPr>
          <w:rFonts w:ascii="宋体" w:hAnsi="宋体" w:hint="eastAsia"/>
          <w:sz w:val="24"/>
        </w:rPr>
        <w:t>、Kafka、</w:t>
      </w:r>
      <w:proofErr w:type="spellStart"/>
      <w:r w:rsidR="00004ED7">
        <w:rPr>
          <w:rFonts w:ascii="宋体" w:hAnsi="宋体" w:hint="eastAsia"/>
          <w:sz w:val="24"/>
        </w:rPr>
        <w:t>MyBatis</w:t>
      </w:r>
      <w:proofErr w:type="spellEnd"/>
      <w:r w:rsidR="00004ED7">
        <w:rPr>
          <w:rFonts w:ascii="宋体" w:hAnsi="宋体" w:hint="eastAsia"/>
          <w:sz w:val="24"/>
        </w:rPr>
        <w:t>。</w:t>
      </w:r>
    </w:p>
    <w:p w:rsidR="00004ED7" w:rsidRDefault="00004ED7" w:rsidP="00A91751">
      <w:pPr>
        <w:ind w:firstLine="420"/>
        <w:jc w:val="left"/>
        <w:rPr>
          <w:rFonts w:ascii="宋体" w:hAnsi="宋体"/>
          <w:sz w:val="24"/>
        </w:rPr>
      </w:pPr>
    </w:p>
    <w:p w:rsidR="00004ED7" w:rsidRPr="00004ED7" w:rsidRDefault="00004ED7" w:rsidP="00004ED7">
      <w:pPr>
        <w:jc w:val="left"/>
        <w:rPr>
          <w:rFonts w:ascii="宋体" w:hAnsi="宋体"/>
          <w:sz w:val="24"/>
        </w:rPr>
      </w:pPr>
      <w:r w:rsidRPr="00004ED7">
        <w:rPr>
          <w:rFonts w:ascii="黑体" w:eastAsia="黑体" w:hAnsi="黑体" w:hint="eastAsia"/>
          <w:sz w:val="24"/>
        </w:rPr>
        <w:t>关键字：</w:t>
      </w:r>
      <w:r>
        <w:rPr>
          <w:rFonts w:ascii="宋体" w:hAnsi="宋体" w:hint="eastAsia"/>
          <w:sz w:val="24"/>
        </w:rPr>
        <w:t xml:space="preserve"> </w:t>
      </w:r>
      <w:r w:rsidR="007D4F0A">
        <w:rPr>
          <w:rFonts w:ascii="宋体" w:hAnsi="宋体" w:hint="eastAsia"/>
          <w:sz w:val="24"/>
        </w:rPr>
        <w:t xml:space="preserve">微服务； </w:t>
      </w:r>
      <w:r w:rsidRPr="00004ED7">
        <w:rPr>
          <w:rFonts w:ascii="宋体" w:hAnsi="宋体" w:hint="eastAsia"/>
          <w:sz w:val="24"/>
        </w:rPr>
        <w:t>JAVA</w:t>
      </w:r>
      <w:r w:rsidR="007D4F0A">
        <w:rPr>
          <w:rFonts w:ascii="宋体" w:hAnsi="宋体" w:hint="eastAsia"/>
          <w:sz w:val="24"/>
        </w:rPr>
        <w:t xml:space="preserve">； </w:t>
      </w:r>
      <w:proofErr w:type="spellStart"/>
      <w:r w:rsidRPr="00004ED7">
        <w:rPr>
          <w:rFonts w:ascii="宋体" w:hAnsi="宋体" w:hint="eastAsia"/>
          <w:sz w:val="24"/>
        </w:rPr>
        <w:t>SpringCloud</w:t>
      </w:r>
      <w:proofErr w:type="spellEnd"/>
      <w:r w:rsidR="007D4F0A">
        <w:rPr>
          <w:rFonts w:ascii="宋体" w:hAnsi="宋体" w:hint="eastAsia"/>
          <w:sz w:val="24"/>
        </w:rPr>
        <w:t xml:space="preserve">； </w:t>
      </w:r>
      <w:proofErr w:type="spellStart"/>
      <w:r w:rsidRPr="00004ED7">
        <w:rPr>
          <w:rFonts w:ascii="宋体" w:hAnsi="宋体" w:hint="eastAsia"/>
          <w:sz w:val="24"/>
        </w:rPr>
        <w:t>SpringBoot</w:t>
      </w:r>
      <w:proofErr w:type="spellEnd"/>
    </w:p>
    <w:p w:rsidR="00A91751" w:rsidRDefault="00A91751" w:rsidP="001F7F9D">
      <w:pPr>
        <w:ind w:firstLine="420"/>
        <w:jc w:val="left"/>
        <w:rPr>
          <w:rFonts w:ascii="宋体" w:hAnsi="宋体"/>
          <w:sz w:val="24"/>
        </w:rPr>
      </w:pPr>
    </w:p>
    <w:p w:rsidR="001F7F9D" w:rsidRPr="005359F9" w:rsidRDefault="001F7F9D" w:rsidP="005359F9">
      <w:pPr>
        <w:ind w:firstLine="420"/>
        <w:jc w:val="center"/>
        <w:rPr>
          <w:rFonts w:ascii="黑体" w:eastAsia="黑体" w:hAnsi="黑体"/>
          <w:sz w:val="36"/>
          <w:szCs w:val="36"/>
        </w:rPr>
      </w:pPr>
    </w:p>
    <w:p w:rsidR="005359F9" w:rsidRPr="005359F9" w:rsidRDefault="005359F9" w:rsidP="005359F9">
      <w:pPr>
        <w:jc w:val="center"/>
        <w:rPr>
          <w:rFonts w:ascii="宋体" w:hAnsi="宋体"/>
          <w:sz w:val="24"/>
        </w:rPr>
      </w:pPr>
    </w:p>
    <w:p w:rsidR="005359F9" w:rsidRDefault="005359F9"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hint="eastAsia"/>
          <w:sz w:val="36"/>
          <w:szCs w:val="36"/>
        </w:rPr>
      </w:pPr>
    </w:p>
    <w:p w:rsidR="00831BAE" w:rsidRDefault="00831BAE" w:rsidP="00831BAE">
      <w:pPr>
        <w:jc w:val="center"/>
        <w:rPr>
          <w:rFonts w:hint="eastAsia"/>
          <w:b/>
          <w:bCs/>
          <w:color w:val="000000"/>
          <w:sz w:val="36"/>
          <w:szCs w:val="36"/>
        </w:rPr>
      </w:pPr>
      <w:r w:rsidRPr="00831BAE">
        <w:rPr>
          <w:b/>
          <w:bCs/>
          <w:color w:val="000000"/>
          <w:sz w:val="36"/>
          <w:szCs w:val="36"/>
        </w:rPr>
        <w:lastRenderedPageBreak/>
        <w:t>ABSTRACT</w:t>
      </w:r>
    </w:p>
    <w:p w:rsidR="003E0A10" w:rsidRPr="003E0A10" w:rsidRDefault="003E0A10" w:rsidP="003E0A10">
      <w:pPr>
        <w:ind w:firstLineChars="200" w:firstLine="480"/>
        <w:rPr>
          <w:rFonts w:hint="eastAsia"/>
          <w:bCs/>
          <w:color w:val="000000"/>
          <w:sz w:val="24"/>
        </w:rPr>
      </w:pPr>
    </w:p>
    <w:p w:rsidR="003E0A10" w:rsidRPr="003E0A10" w:rsidRDefault="003E0A10" w:rsidP="003E0A10">
      <w:pPr>
        <w:ind w:firstLineChars="200" w:firstLine="480"/>
        <w:rPr>
          <w:rFonts w:hint="eastAsia"/>
          <w:bCs/>
          <w:color w:val="000000"/>
          <w:sz w:val="24"/>
        </w:rPr>
      </w:pPr>
      <w:r>
        <w:rPr>
          <w:bCs/>
          <w:color w:val="000000"/>
          <w:sz w:val="24"/>
        </w:rPr>
        <w:t>With</w:t>
      </w:r>
      <w:r>
        <w:rPr>
          <w:rFonts w:hint="eastAsia"/>
          <w:bCs/>
          <w:color w:val="000000"/>
          <w:sz w:val="24"/>
        </w:rPr>
        <w:t xml:space="preserve"> </w:t>
      </w:r>
      <w:r>
        <w:rPr>
          <w:bCs/>
          <w:color w:val="000000"/>
          <w:sz w:val="24"/>
        </w:rPr>
        <w:t>the</w:t>
      </w:r>
      <w:r>
        <w:rPr>
          <w:rFonts w:hint="eastAsia"/>
          <w:bCs/>
          <w:color w:val="000000"/>
          <w:sz w:val="24"/>
        </w:rPr>
        <w:t xml:space="preserve"> </w:t>
      </w:r>
      <w:r w:rsidRPr="003E0A10">
        <w:rPr>
          <w:bCs/>
          <w:color w:val="000000"/>
          <w:sz w:val="24"/>
        </w:rPr>
        <w:t xml:space="preserve">development and innovation of the Internet era, the existing </w:t>
      </w:r>
      <w:proofErr w:type="spellStart"/>
      <w:r w:rsidRPr="003E0A10">
        <w:rPr>
          <w:bCs/>
          <w:color w:val="000000"/>
          <w:sz w:val="24"/>
        </w:rPr>
        <w:t>projectmanagement</w:t>
      </w:r>
      <w:proofErr w:type="spellEnd"/>
      <w:r w:rsidRPr="003E0A10">
        <w:rPr>
          <w:bCs/>
          <w:color w:val="000000"/>
          <w:sz w:val="24"/>
        </w:rPr>
        <w:t xml:space="preserve"> system is becoming more and </w:t>
      </w:r>
      <w:proofErr w:type="gramStart"/>
      <w:r w:rsidRPr="003E0A10">
        <w:rPr>
          <w:bCs/>
          <w:color w:val="000000"/>
          <w:sz w:val="24"/>
        </w:rPr>
        <w:t>more huge</w:t>
      </w:r>
      <w:proofErr w:type="gramEnd"/>
      <w:r w:rsidRPr="003E0A10">
        <w:rPr>
          <w:bCs/>
          <w:color w:val="000000"/>
          <w:sz w:val="24"/>
        </w:rPr>
        <w:t xml:space="preserve">, and the increase of </w:t>
      </w:r>
      <w:proofErr w:type="spellStart"/>
      <w:r w:rsidRPr="003E0A10">
        <w:rPr>
          <w:bCs/>
          <w:color w:val="000000"/>
          <w:sz w:val="24"/>
        </w:rPr>
        <w:t>accessand</w:t>
      </w:r>
      <w:proofErr w:type="spellEnd"/>
      <w:r w:rsidRPr="003E0A10">
        <w:rPr>
          <w:bCs/>
          <w:color w:val="000000"/>
          <w:sz w:val="24"/>
        </w:rPr>
        <w:t xml:space="preserve"> traffic makes the current system appear bottleneck. In order to solve this problem, a new concept has been put forward, which is "micro service". </w:t>
      </w:r>
      <w:proofErr w:type="spellStart"/>
      <w:r w:rsidRPr="003E0A10">
        <w:rPr>
          <w:bCs/>
          <w:color w:val="000000"/>
          <w:sz w:val="24"/>
        </w:rPr>
        <w:t>Microservice</w:t>
      </w:r>
      <w:proofErr w:type="spellEnd"/>
      <w:r w:rsidRPr="003E0A10">
        <w:rPr>
          <w:bCs/>
          <w:color w:val="000000"/>
          <w:sz w:val="24"/>
        </w:rPr>
        <w:t xml:space="preserve"> is </w:t>
      </w:r>
      <w:proofErr w:type="gramStart"/>
      <w:r w:rsidRPr="003E0A10">
        <w:rPr>
          <w:bCs/>
          <w:color w:val="000000"/>
          <w:sz w:val="24"/>
        </w:rPr>
        <w:t>a new</w:t>
      </w:r>
      <w:proofErr w:type="gramEnd"/>
      <w:r w:rsidRPr="003E0A10">
        <w:rPr>
          <w:bCs/>
          <w:color w:val="000000"/>
          <w:sz w:val="24"/>
        </w:rPr>
        <w:t xml:space="preserve"> software architecture, and also a new concept and solution. The concept of </w:t>
      </w:r>
      <w:proofErr w:type="spellStart"/>
      <w:r w:rsidRPr="003E0A10">
        <w:rPr>
          <w:bCs/>
          <w:color w:val="000000"/>
          <w:sz w:val="24"/>
        </w:rPr>
        <w:t>microservice</w:t>
      </w:r>
      <w:proofErr w:type="spellEnd"/>
      <w:r w:rsidRPr="003E0A10">
        <w:rPr>
          <w:bCs/>
          <w:color w:val="000000"/>
          <w:sz w:val="24"/>
        </w:rPr>
        <w:t xml:space="preserve"> is to divide a large single application and service into dozens of supporting services. Each service runs in its own independent process, and services coordinate with each other to provide the final value for users. Services communicate with each other through lightweight communication mechanism. Each service is built around specific business, and can be independently deployed to production environment, class production environment, etc. In order to reduce the coupling between applications, it is generally split according to different business logic. The principles of </w:t>
      </w:r>
      <w:proofErr w:type="spellStart"/>
      <w:r w:rsidRPr="003E0A10">
        <w:rPr>
          <w:bCs/>
          <w:color w:val="000000"/>
          <w:sz w:val="24"/>
        </w:rPr>
        <w:t>microservice</w:t>
      </w:r>
      <w:proofErr w:type="spellEnd"/>
      <w:r w:rsidRPr="003E0A10">
        <w:rPr>
          <w:bCs/>
          <w:color w:val="000000"/>
          <w:sz w:val="24"/>
        </w:rPr>
        <w:t xml:space="preserve"> design are as follows: 1. Perform their own duties; 2. High availability and scalability of services. The core of </w:t>
      </w:r>
      <w:proofErr w:type="spellStart"/>
      <w:r w:rsidRPr="003E0A10">
        <w:rPr>
          <w:bCs/>
          <w:color w:val="000000"/>
          <w:sz w:val="24"/>
        </w:rPr>
        <w:t>microservice</w:t>
      </w:r>
      <w:proofErr w:type="spellEnd"/>
      <w:r w:rsidRPr="003E0A10">
        <w:rPr>
          <w:bCs/>
          <w:color w:val="000000"/>
          <w:sz w:val="24"/>
        </w:rPr>
        <w:t xml:space="preserve"> is to divide the traditional one-stop application into one service according to the business, and thoroughly decouple it. Each </w:t>
      </w:r>
      <w:proofErr w:type="spellStart"/>
      <w:r w:rsidRPr="003E0A10">
        <w:rPr>
          <w:bCs/>
          <w:color w:val="000000"/>
          <w:sz w:val="24"/>
        </w:rPr>
        <w:t>microservice</w:t>
      </w:r>
      <w:proofErr w:type="spellEnd"/>
      <w:r w:rsidRPr="003E0A10">
        <w:rPr>
          <w:bCs/>
          <w:color w:val="000000"/>
          <w:sz w:val="24"/>
        </w:rPr>
        <w:t xml:space="preserve"> provides a service with a single business function, and a service does one thing. From a technical point of view, it is a small and independent processing process, similar to the concept of process. It can start or destroy independently by </w:t>
      </w:r>
      <w:proofErr w:type="gramStart"/>
      <w:r w:rsidRPr="003E0A10">
        <w:rPr>
          <w:bCs/>
          <w:color w:val="000000"/>
          <w:sz w:val="24"/>
        </w:rPr>
        <w:t>itself</w:t>
      </w:r>
      <w:proofErr w:type="gramEnd"/>
      <w:r w:rsidRPr="003E0A10">
        <w:rPr>
          <w:bCs/>
          <w:color w:val="000000"/>
          <w:sz w:val="24"/>
        </w:rPr>
        <w:t xml:space="preserve">, and has its own independent database. In addition, the unified and centralized service management mechanism should be avoided as far as possible. For a specific service, the appropriate language and tools should be selected according to the business context to build it. There can be a very lightweight centralized management to coordinate these services, which can be written in different languages or different data stores. This project will be written in Java language and combined with spring cloud to complete the </w:t>
      </w:r>
      <w:proofErr w:type="spellStart"/>
      <w:r w:rsidRPr="003E0A10">
        <w:rPr>
          <w:bCs/>
          <w:color w:val="000000"/>
          <w:sz w:val="24"/>
        </w:rPr>
        <w:t>microservice</w:t>
      </w:r>
      <w:proofErr w:type="spellEnd"/>
      <w:r w:rsidRPr="003E0A10">
        <w:rPr>
          <w:bCs/>
          <w:color w:val="000000"/>
          <w:sz w:val="24"/>
        </w:rPr>
        <w:t xml:space="preserve"> architecture. The data storage will use MySQL database for data management. Core technology framework: </w:t>
      </w:r>
      <w:proofErr w:type="spellStart"/>
      <w:r w:rsidRPr="003E0A10">
        <w:rPr>
          <w:bCs/>
          <w:color w:val="000000"/>
          <w:sz w:val="24"/>
        </w:rPr>
        <w:t>springcloud</w:t>
      </w:r>
      <w:proofErr w:type="spellEnd"/>
      <w:r w:rsidRPr="003E0A10">
        <w:rPr>
          <w:bCs/>
          <w:color w:val="000000"/>
          <w:sz w:val="24"/>
        </w:rPr>
        <w:t xml:space="preserve">, </w:t>
      </w:r>
      <w:proofErr w:type="spellStart"/>
      <w:r w:rsidRPr="003E0A10">
        <w:rPr>
          <w:bCs/>
          <w:color w:val="000000"/>
          <w:sz w:val="24"/>
        </w:rPr>
        <w:t>springboot</w:t>
      </w:r>
      <w:proofErr w:type="spellEnd"/>
      <w:r w:rsidRPr="003E0A10">
        <w:rPr>
          <w:bCs/>
          <w:color w:val="000000"/>
          <w:sz w:val="24"/>
        </w:rPr>
        <w:t xml:space="preserve">, </w:t>
      </w:r>
      <w:proofErr w:type="spellStart"/>
      <w:r w:rsidRPr="003E0A10">
        <w:rPr>
          <w:bCs/>
          <w:color w:val="000000"/>
          <w:sz w:val="24"/>
        </w:rPr>
        <w:t>springdata</w:t>
      </w:r>
      <w:proofErr w:type="spellEnd"/>
      <w:r w:rsidRPr="003E0A10">
        <w:rPr>
          <w:bCs/>
          <w:color w:val="000000"/>
          <w:sz w:val="24"/>
        </w:rPr>
        <w:t xml:space="preserve">, Kafka, </w:t>
      </w:r>
      <w:proofErr w:type="spellStart"/>
      <w:r w:rsidRPr="003E0A10">
        <w:rPr>
          <w:bCs/>
          <w:color w:val="000000"/>
          <w:sz w:val="24"/>
        </w:rPr>
        <w:t>mybatis</w:t>
      </w:r>
      <w:proofErr w:type="spellEnd"/>
      <w:r w:rsidRPr="003E0A10">
        <w:rPr>
          <w:bCs/>
          <w:color w:val="000000"/>
          <w:sz w:val="24"/>
        </w:rPr>
        <w:t>.</w:t>
      </w:r>
    </w:p>
    <w:p w:rsidR="00831BAE" w:rsidRDefault="00831BAE" w:rsidP="00831BAE">
      <w:pPr>
        <w:jc w:val="center"/>
        <w:rPr>
          <w:rFonts w:hint="eastAsia"/>
          <w:b/>
          <w:bCs/>
          <w:color w:val="000000"/>
          <w:sz w:val="36"/>
          <w:szCs w:val="36"/>
        </w:rPr>
      </w:pPr>
    </w:p>
    <w:p w:rsidR="007D4F0A" w:rsidRPr="008C603B" w:rsidRDefault="003E0A10" w:rsidP="007D4F0A">
      <w:pPr>
        <w:jc w:val="left"/>
        <w:rPr>
          <w:sz w:val="24"/>
        </w:rPr>
      </w:pPr>
      <w:r w:rsidRPr="003E0A10">
        <w:rPr>
          <w:b/>
          <w:bCs/>
          <w:color w:val="000000"/>
          <w:sz w:val="24"/>
        </w:rPr>
        <w:t>Key</w:t>
      </w:r>
      <w:r w:rsidRPr="003E0A10">
        <w:rPr>
          <w:rFonts w:hint="eastAsia"/>
          <w:b/>
          <w:bCs/>
          <w:color w:val="000000"/>
          <w:sz w:val="24"/>
        </w:rPr>
        <w:t xml:space="preserve"> </w:t>
      </w:r>
      <w:r w:rsidRPr="003E0A10">
        <w:rPr>
          <w:b/>
          <w:bCs/>
          <w:color w:val="000000"/>
          <w:sz w:val="24"/>
        </w:rPr>
        <w:t>words</w:t>
      </w:r>
      <w:r w:rsidRPr="003E0A10">
        <w:rPr>
          <w:rFonts w:hint="eastAsia"/>
          <w:b/>
          <w:bCs/>
          <w:color w:val="000000"/>
          <w:sz w:val="24"/>
        </w:rPr>
        <w:t>:</w:t>
      </w:r>
      <w:r w:rsidR="007D4F0A" w:rsidRPr="007D4F0A">
        <w:t xml:space="preserve"> </w:t>
      </w:r>
      <w:r w:rsidR="008C603B">
        <w:rPr>
          <w:rFonts w:hint="eastAsia"/>
        </w:rPr>
        <w:t xml:space="preserve"> </w:t>
      </w:r>
      <w:proofErr w:type="spellStart"/>
      <w:r w:rsidR="008C603B" w:rsidRPr="008C603B">
        <w:rPr>
          <w:bCs/>
          <w:color w:val="000000"/>
          <w:sz w:val="24"/>
        </w:rPr>
        <w:t>m</w:t>
      </w:r>
      <w:r w:rsidR="007D4F0A" w:rsidRPr="008C603B">
        <w:rPr>
          <w:bCs/>
          <w:color w:val="000000"/>
          <w:sz w:val="24"/>
        </w:rPr>
        <w:t>icroservices</w:t>
      </w:r>
      <w:proofErr w:type="spellEnd"/>
      <w:r w:rsidR="008C603B" w:rsidRPr="008C603B">
        <w:rPr>
          <w:bCs/>
          <w:color w:val="000000"/>
          <w:sz w:val="24"/>
        </w:rPr>
        <w:t xml:space="preserve">; </w:t>
      </w:r>
      <w:r w:rsidR="001D1B56">
        <w:rPr>
          <w:rFonts w:hint="eastAsia"/>
          <w:bCs/>
          <w:color w:val="000000"/>
          <w:sz w:val="24"/>
        </w:rPr>
        <w:t xml:space="preserve"> </w:t>
      </w:r>
      <w:bookmarkStart w:id="0" w:name="_GoBack"/>
      <w:bookmarkEnd w:id="0"/>
      <w:r w:rsidR="007D4F0A" w:rsidRPr="008C603B">
        <w:rPr>
          <w:sz w:val="24"/>
        </w:rPr>
        <w:t>JAVA</w:t>
      </w:r>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SpringCloud</w:t>
      </w:r>
      <w:proofErr w:type="spellEnd"/>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SpringBoot</w:t>
      </w:r>
      <w:proofErr w:type="spellEnd"/>
    </w:p>
    <w:p w:rsidR="003E0A10" w:rsidRPr="007D4F0A" w:rsidRDefault="003E0A10" w:rsidP="003E0A10">
      <w:pPr>
        <w:jc w:val="left"/>
        <w:rPr>
          <w:rFonts w:hint="eastAsia"/>
          <w:b/>
          <w:bCs/>
          <w:color w:val="000000"/>
          <w:sz w:val="24"/>
        </w:rPr>
      </w:pPr>
    </w:p>
    <w:p w:rsidR="00831BAE" w:rsidRPr="00831BAE" w:rsidRDefault="00831BAE" w:rsidP="00831BAE">
      <w:pPr>
        <w:jc w:val="center"/>
        <w:rPr>
          <w:rFonts w:eastAsia="黑体"/>
          <w:b/>
          <w:sz w:val="36"/>
          <w:szCs w:val="36"/>
        </w:rPr>
      </w:pPr>
    </w:p>
    <w:p w:rsidR="00831BAE" w:rsidRDefault="00831BAE" w:rsidP="005359F9">
      <w:pPr>
        <w:jc w:val="center"/>
        <w:rPr>
          <w:rFonts w:ascii="黑体" w:eastAsia="黑体" w:hAnsi="黑体" w:hint="eastAsia"/>
          <w:sz w:val="36"/>
          <w:szCs w:val="36"/>
        </w:rPr>
      </w:pPr>
    </w:p>
    <w:p w:rsidR="00831BAE" w:rsidRDefault="00831BAE" w:rsidP="005359F9">
      <w:pPr>
        <w:jc w:val="center"/>
        <w:rPr>
          <w:rFonts w:ascii="黑体" w:eastAsia="黑体" w:hAnsi="黑体" w:hint="eastAsia"/>
          <w:sz w:val="36"/>
          <w:szCs w:val="36"/>
        </w:rPr>
      </w:pPr>
    </w:p>
    <w:p w:rsidR="00831BAE" w:rsidRDefault="00831BAE" w:rsidP="008C603B">
      <w:pPr>
        <w:rPr>
          <w:rFonts w:ascii="黑体" w:eastAsia="黑体" w:hAnsi="黑体" w:hint="eastAsia"/>
          <w:sz w:val="36"/>
          <w:szCs w:val="36"/>
        </w:rPr>
      </w:pPr>
    </w:p>
    <w:p w:rsidR="00831BAE" w:rsidRPr="00831BAE" w:rsidRDefault="00831BAE" w:rsidP="008C603B">
      <w:pPr>
        <w:rPr>
          <w:rFonts w:ascii="黑体" w:eastAsia="黑体" w:hAnsi="黑体"/>
          <w:sz w:val="36"/>
          <w:szCs w:val="36"/>
        </w:rPr>
      </w:pPr>
    </w:p>
    <w:p w:rsidR="00B70D44" w:rsidRDefault="00965E62" w:rsidP="00B70D44">
      <w:pPr>
        <w:jc w:val="center"/>
        <w:rPr>
          <w:rFonts w:ascii="黑体" w:eastAsia="黑体" w:hAnsi="黑体"/>
          <w:sz w:val="36"/>
          <w:szCs w:val="36"/>
        </w:rPr>
      </w:pPr>
      <w:r w:rsidRPr="00965E62">
        <w:rPr>
          <w:rFonts w:ascii="黑体" w:eastAsia="黑体" w:hAnsi="黑体" w:hint="eastAsia"/>
          <w:sz w:val="36"/>
          <w:szCs w:val="36"/>
        </w:rPr>
        <w:lastRenderedPageBreak/>
        <w:t>目    录</w:t>
      </w:r>
    </w:p>
    <w:p w:rsidR="00B70D44" w:rsidRPr="00B70D44" w:rsidRDefault="00B70D44" w:rsidP="00B70D44">
      <w:pPr>
        <w:jc w:val="center"/>
        <w:rPr>
          <w:rFonts w:ascii="黑体" w:eastAsia="黑体" w:hAnsi="黑体"/>
          <w:sz w:val="36"/>
          <w:szCs w:val="36"/>
        </w:rPr>
      </w:pPr>
    </w:p>
    <w:p w:rsidR="00B70D44" w:rsidRPr="00B70D44" w:rsidRDefault="00B70D44" w:rsidP="00B70D44">
      <w:pPr>
        <w:pStyle w:val="1"/>
        <w:tabs>
          <w:tab w:val="right" w:leader="dot" w:pos="8302"/>
        </w:tabs>
        <w:rPr>
          <w:rFonts w:ascii="宋体" w:hAnsi="宋体"/>
          <w:noProof/>
        </w:rPr>
      </w:pPr>
      <w:r w:rsidRPr="00B70D44">
        <w:rPr>
          <w:rFonts w:ascii="宋体" w:hAnsi="宋体"/>
        </w:rPr>
        <w:fldChar w:fldCharType="begin"/>
      </w:r>
      <w:r w:rsidRPr="00B70D44">
        <w:rPr>
          <w:rFonts w:ascii="宋体" w:hAnsi="宋体"/>
        </w:rPr>
        <w:instrText xml:space="preserve"> TOC \o "1-3" \u </w:instrText>
      </w:r>
      <w:r w:rsidRPr="00B70D44">
        <w:rPr>
          <w:rFonts w:ascii="宋体" w:hAnsi="宋体"/>
        </w:rPr>
        <w:fldChar w:fldCharType="separate"/>
      </w:r>
      <w:r w:rsidRPr="00B70D44">
        <w:rPr>
          <w:rFonts w:ascii="宋体" w:hAnsi="宋体" w:hint="eastAsia"/>
          <w:noProof/>
        </w:rPr>
        <w:t>引</w:t>
      </w:r>
      <w:r w:rsidRPr="00B70D44">
        <w:rPr>
          <w:rFonts w:ascii="宋体" w:hAnsi="宋体"/>
          <w:noProof/>
        </w:rPr>
        <w:t xml:space="preserve">  </w:t>
      </w:r>
      <w:r w:rsidRPr="00B70D44">
        <w:rPr>
          <w:rFonts w:ascii="宋体" w:hAnsi="宋体" w:hint="eastAsia"/>
          <w:noProof/>
        </w:rPr>
        <w:t>言</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_Toc160849932 \h </w:instrText>
      </w:r>
      <w:r w:rsidRPr="00B70D44">
        <w:rPr>
          <w:rFonts w:ascii="宋体" w:hAnsi="宋体"/>
          <w:noProof/>
        </w:rPr>
      </w:r>
      <w:r w:rsidRPr="00B70D44">
        <w:rPr>
          <w:rFonts w:ascii="宋体" w:hAnsi="宋体"/>
          <w:noProof/>
        </w:rPr>
        <w:fldChar w:fldCharType="separate"/>
      </w:r>
      <w:r w:rsidRPr="00B70D44">
        <w:rPr>
          <w:rFonts w:ascii="宋体" w:hAnsi="宋体"/>
          <w:noProof/>
        </w:rPr>
        <w:t>1</w:t>
      </w:r>
      <w:r w:rsidRPr="00B70D44">
        <w:rPr>
          <w:rFonts w:ascii="宋体" w:hAnsi="宋体"/>
          <w:noProof/>
        </w:rPr>
        <w:fldChar w:fldCharType="end"/>
      </w:r>
    </w:p>
    <w:p w:rsidR="00B70D44" w:rsidRPr="00B70D44" w:rsidRDefault="00B70D44" w:rsidP="00B70D44">
      <w:pPr>
        <w:pStyle w:val="2"/>
        <w:tabs>
          <w:tab w:val="right" w:leader="dot" w:pos="8302"/>
        </w:tabs>
        <w:ind w:left="420"/>
        <w:rPr>
          <w:rFonts w:ascii="宋体" w:hAnsi="宋体"/>
          <w:noProof/>
        </w:rPr>
      </w:pPr>
      <w:r w:rsidRPr="00B70D44">
        <w:rPr>
          <w:rFonts w:ascii="宋体" w:hAnsi="宋体" w:hint="eastAsia"/>
          <w:noProof/>
        </w:rPr>
        <w:t>1</w:t>
      </w:r>
      <w:r w:rsidRPr="00B70D44">
        <w:rPr>
          <w:rFonts w:ascii="宋体" w:hAnsi="宋体"/>
          <w:noProof/>
        </w:rPr>
        <w:t xml:space="preserve">   </w:t>
      </w:r>
      <w:r w:rsidRPr="00B70D44">
        <w:rPr>
          <w:rFonts w:ascii="宋体" w:hAnsi="宋体" w:hint="eastAsia"/>
          <w:noProof/>
        </w:rPr>
        <w:t>土地资源管理概述</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_Toc160849933 \h </w:instrText>
      </w:r>
      <w:r w:rsidRPr="00B70D44">
        <w:rPr>
          <w:rFonts w:ascii="宋体" w:hAnsi="宋体"/>
          <w:noProof/>
        </w:rPr>
      </w:r>
      <w:r w:rsidRPr="00B70D44">
        <w:rPr>
          <w:rFonts w:ascii="宋体" w:hAnsi="宋体"/>
          <w:noProof/>
        </w:rPr>
        <w:fldChar w:fldCharType="separate"/>
      </w:r>
      <w:r w:rsidRPr="00B70D44">
        <w:rPr>
          <w:rFonts w:ascii="宋体" w:hAnsi="宋体"/>
          <w:noProof/>
        </w:rPr>
        <w:t>2</w:t>
      </w:r>
      <w:r w:rsidRPr="00B70D44">
        <w:rPr>
          <w:rFonts w:ascii="宋体" w:hAnsi="宋体"/>
          <w:noProof/>
        </w:rPr>
        <w:fldChar w:fldCharType="end"/>
      </w:r>
    </w:p>
    <w:p w:rsidR="00B70D44" w:rsidRPr="00B70D44" w:rsidRDefault="00B70D44" w:rsidP="00B70D44">
      <w:pPr>
        <w:pStyle w:val="3"/>
        <w:ind w:firstLine="67"/>
        <w:rPr>
          <w:rFonts w:ascii="宋体" w:hAnsi="宋体"/>
          <w:noProof/>
          <w:sz w:val="24"/>
        </w:rPr>
      </w:pPr>
      <w:r w:rsidRPr="00B70D44">
        <w:rPr>
          <w:rFonts w:ascii="宋体" w:hAnsi="宋体" w:hint="eastAsia"/>
          <w:noProof/>
          <w:sz w:val="24"/>
        </w:rPr>
        <w:t>1.1、土地资源管理的概念及特点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3"/>
        <w:ind w:firstLine="67"/>
        <w:rPr>
          <w:rFonts w:ascii="宋体" w:hAnsi="宋体"/>
          <w:noProof/>
          <w:sz w:val="24"/>
        </w:rPr>
      </w:pPr>
      <w:r w:rsidRPr="00B70D44">
        <w:rPr>
          <w:rFonts w:ascii="宋体" w:hAnsi="宋体" w:hint="eastAsia"/>
          <w:noProof/>
          <w:sz w:val="24"/>
        </w:rPr>
        <w:t>1.2、土地资源管理的作用及内容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_Toc160849935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2"/>
        <w:tabs>
          <w:tab w:val="right" w:leader="dot" w:pos="8302"/>
        </w:tabs>
        <w:ind w:left="420"/>
        <w:rPr>
          <w:rFonts w:ascii="宋体" w:hAnsi="宋体"/>
          <w:noProof/>
        </w:rPr>
      </w:pPr>
      <w:r w:rsidRPr="00B70D44">
        <w:rPr>
          <w:rFonts w:ascii="宋体" w:hAnsi="宋体" w:hint="eastAsia"/>
          <w:noProof/>
        </w:rPr>
        <w:t>2</w:t>
      </w:r>
      <w:r w:rsidRPr="00B70D44">
        <w:rPr>
          <w:rFonts w:ascii="宋体" w:hAnsi="宋体"/>
          <w:noProof/>
        </w:rPr>
        <w:t xml:space="preserve">   </w:t>
      </w:r>
      <w:r w:rsidRPr="00B70D44">
        <w:rPr>
          <w:rFonts w:ascii="宋体" w:hAnsi="宋体" w:hint="eastAsia"/>
          <w:noProof/>
        </w:rPr>
        <w:t>我国土地资源的现状及存在问题</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_Toc160849936 \h </w:instrText>
      </w:r>
      <w:r w:rsidRPr="00B70D44">
        <w:rPr>
          <w:rFonts w:ascii="宋体" w:hAnsi="宋体"/>
          <w:noProof/>
        </w:rPr>
      </w:r>
      <w:r w:rsidRPr="00B70D44">
        <w:rPr>
          <w:rFonts w:ascii="宋体" w:hAnsi="宋体"/>
          <w:noProof/>
        </w:rPr>
        <w:fldChar w:fldCharType="separate"/>
      </w:r>
      <w:r w:rsidRPr="00B70D44">
        <w:rPr>
          <w:rFonts w:ascii="宋体" w:hAnsi="宋体"/>
          <w:noProof/>
        </w:rPr>
        <w:t>3</w:t>
      </w:r>
      <w:r w:rsidRPr="00B70D44">
        <w:rPr>
          <w:rFonts w:ascii="宋体" w:hAnsi="宋体"/>
          <w:noProof/>
        </w:rPr>
        <w:fldChar w:fldCharType="end"/>
      </w:r>
    </w:p>
    <w:p w:rsidR="00B70D44" w:rsidRPr="00B70D44" w:rsidRDefault="00B70D44" w:rsidP="00B70D44">
      <w:pPr>
        <w:pStyle w:val="3"/>
        <w:ind w:firstLine="67"/>
        <w:rPr>
          <w:rFonts w:ascii="宋体" w:hAnsi="宋体"/>
          <w:noProof/>
          <w:sz w:val="24"/>
        </w:rPr>
      </w:pPr>
      <w:r w:rsidRPr="00B70D44">
        <w:rPr>
          <w:rFonts w:ascii="宋体" w:hAnsi="宋体" w:hint="eastAsia"/>
          <w:noProof/>
          <w:sz w:val="24"/>
        </w:rPr>
        <w:t>2.1、我国土地资源较其他国家更为紧缺，人多地少问题突出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_Toc160849937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
        <w:ind w:firstLine="67"/>
        <w:rPr>
          <w:rFonts w:ascii="宋体" w:hAnsi="宋体"/>
          <w:noProof/>
          <w:sz w:val="24"/>
        </w:rPr>
      </w:pPr>
      <w:r w:rsidRPr="00B70D44">
        <w:rPr>
          <w:rFonts w:ascii="宋体" w:hAnsi="宋体" w:hint="eastAsia"/>
          <w:noProof/>
          <w:sz w:val="24"/>
        </w:rPr>
        <w:t>2.2、我国土地结构不平衡，农地和建设用地矛盾突出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_Toc160849938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
        <w:ind w:firstLine="67"/>
        <w:rPr>
          <w:rFonts w:ascii="宋体" w:hAnsi="宋体"/>
          <w:noProof/>
          <w:sz w:val="24"/>
        </w:rPr>
      </w:pPr>
      <w:r w:rsidRPr="00B70D44">
        <w:rPr>
          <w:rFonts w:ascii="宋体" w:hAnsi="宋体" w:hint="eastAsia"/>
          <w:noProof/>
          <w:sz w:val="24"/>
        </w:rPr>
        <w:t>2.3、我国土地管理制度不完善，管而不严的问题突出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_Toc160849939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2"/>
        <w:tabs>
          <w:tab w:val="right" w:leader="dot" w:pos="8302"/>
        </w:tabs>
        <w:ind w:left="420"/>
        <w:rPr>
          <w:rFonts w:ascii="宋体" w:hAnsi="宋体"/>
          <w:noProof/>
        </w:rPr>
      </w:pPr>
      <w:r w:rsidRPr="00B70D44">
        <w:rPr>
          <w:rFonts w:ascii="宋体" w:hAnsi="宋体" w:hint="eastAsia"/>
          <w:noProof/>
        </w:rPr>
        <w:t>3</w:t>
      </w:r>
      <w:r w:rsidRPr="00B70D44">
        <w:rPr>
          <w:rFonts w:ascii="宋体" w:hAnsi="宋体"/>
          <w:noProof/>
        </w:rPr>
        <w:t xml:space="preserve">   </w:t>
      </w:r>
      <w:r w:rsidRPr="00B70D44">
        <w:rPr>
          <w:rFonts w:ascii="宋体" w:hAnsi="宋体" w:hint="eastAsia"/>
          <w:noProof/>
        </w:rPr>
        <w:t>如何加强城市土地管理的建议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_Toc160849940 \h </w:instrText>
      </w:r>
      <w:r w:rsidRPr="00B70D44">
        <w:rPr>
          <w:rFonts w:ascii="宋体" w:hAnsi="宋体"/>
          <w:noProof/>
        </w:rPr>
      </w:r>
      <w:r w:rsidRPr="00B70D44">
        <w:rPr>
          <w:rFonts w:ascii="宋体" w:hAnsi="宋体"/>
          <w:noProof/>
        </w:rPr>
        <w:fldChar w:fldCharType="separate"/>
      </w:r>
      <w:r w:rsidRPr="00B70D44">
        <w:rPr>
          <w:rFonts w:ascii="宋体" w:hAnsi="宋体"/>
          <w:noProof/>
        </w:rPr>
        <w:t>4</w:t>
      </w:r>
      <w:r w:rsidRPr="00B70D44">
        <w:rPr>
          <w:rFonts w:ascii="宋体" w:hAnsi="宋体"/>
          <w:noProof/>
        </w:rPr>
        <w:fldChar w:fldCharType="end"/>
      </w:r>
    </w:p>
    <w:p w:rsidR="00B70D44" w:rsidRPr="00B70D44" w:rsidRDefault="00B70D44" w:rsidP="00B70D44">
      <w:pPr>
        <w:pStyle w:val="3"/>
        <w:ind w:firstLine="67"/>
        <w:rPr>
          <w:rFonts w:ascii="宋体" w:hAnsi="宋体"/>
          <w:noProof/>
          <w:sz w:val="24"/>
        </w:rPr>
      </w:pPr>
      <w:r w:rsidRPr="00B70D44">
        <w:rPr>
          <w:rFonts w:ascii="宋体" w:hAnsi="宋体" w:hint="eastAsia"/>
          <w:noProof/>
          <w:sz w:val="24"/>
        </w:rPr>
        <w:t>3.1、</w:t>
      </w:r>
      <w:r w:rsidRPr="00B70D44">
        <w:rPr>
          <w:rFonts w:ascii="宋体" w:hAnsi="宋体" w:hint="eastAsia"/>
          <w:noProof/>
          <w:kern w:val="0"/>
          <w:sz w:val="24"/>
        </w:rPr>
        <w:t>继续有效控制人口，提高土地集约化利用程度</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_Toc160849941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3"/>
        <w:ind w:firstLine="67"/>
        <w:rPr>
          <w:rFonts w:ascii="宋体" w:hAnsi="宋体"/>
          <w:noProof/>
          <w:sz w:val="24"/>
        </w:rPr>
      </w:pPr>
      <w:r w:rsidRPr="00B70D44">
        <w:rPr>
          <w:rFonts w:ascii="宋体" w:hAnsi="宋体" w:hint="eastAsia"/>
          <w:noProof/>
          <w:sz w:val="24"/>
        </w:rPr>
        <w:t>3.2、</w:t>
      </w:r>
      <w:r w:rsidRPr="00B70D44">
        <w:rPr>
          <w:rFonts w:ascii="宋体" w:hAnsi="宋体" w:hint="eastAsia"/>
          <w:noProof/>
          <w:kern w:val="0"/>
          <w:sz w:val="24"/>
        </w:rPr>
        <w:t>加强建设用地管理，要把规划放在首位</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_Toc160849942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5</w:t>
      </w:r>
      <w:r w:rsidRPr="00B70D44">
        <w:rPr>
          <w:rFonts w:ascii="宋体" w:hAnsi="宋体"/>
          <w:noProof/>
          <w:sz w:val="24"/>
        </w:rPr>
        <w:fldChar w:fldCharType="end"/>
      </w:r>
    </w:p>
    <w:p w:rsidR="00B70D44" w:rsidRPr="00B70D44" w:rsidRDefault="00B70D44" w:rsidP="00B70D44">
      <w:pPr>
        <w:pStyle w:val="3"/>
        <w:ind w:firstLine="67"/>
        <w:rPr>
          <w:rFonts w:ascii="宋体" w:hAnsi="宋体"/>
          <w:noProof/>
          <w:sz w:val="24"/>
        </w:rPr>
      </w:pPr>
      <w:r w:rsidRPr="00B70D44">
        <w:rPr>
          <w:rFonts w:ascii="宋体" w:hAnsi="宋体" w:hint="eastAsia"/>
          <w:noProof/>
          <w:sz w:val="24"/>
        </w:rPr>
        <w:t>3.3、坚持改革，完善土地资源管理体制</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_Toc160849943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3"/>
        <w:ind w:firstLine="67"/>
        <w:rPr>
          <w:rFonts w:ascii="宋体" w:hAnsi="宋体"/>
          <w:noProof/>
          <w:sz w:val="24"/>
        </w:rPr>
      </w:pPr>
      <w:r w:rsidRPr="00B70D44">
        <w:rPr>
          <w:rFonts w:ascii="宋体" w:hAnsi="宋体" w:hint="eastAsia"/>
          <w:noProof/>
          <w:sz w:val="24"/>
        </w:rPr>
        <w:t>3.4、</w:t>
      </w:r>
      <w:r w:rsidRPr="00B70D44">
        <w:rPr>
          <w:rFonts w:ascii="宋体" w:hAnsi="宋体" w:hint="eastAsia"/>
          <w:noProof/>
          <w:kern w:val="0"/>
          <w:sz w:val="24"/>
        </w:rPr>
        <w:t>科学定价，推进土地资源的市场化配置</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1"/>
        <w:tabs>
          <w:tab w:val="right" w:leader="dot" w:pos="8302"/>
        </w:tabs>
        <w:rPr>
          <w:rFonts w:ascii="宋体" w:hAnsi="宋体"/>
          <w:noProof/>
        </w:rPr>
      </w:pPr>
      <w:r w:rsidRPr="00B70D44">
        <w:rPr>
          <w:rFonts w:ascii="宋体" w:hAnsi="宋体" w:hint="eastAsia"/>
          <w:noProof/>
        </w:rPr>
        <w:t>结</w:t>
      </w:r>
      <w:r w:rsidRPr="00B70D44">
        <w:rPr>
          <w:rFonts w:ascii="宋体" w:hAnsi="宋体"/>
          <w:noProof/>
        </w:rPr>
        <w:t xml:space="preserve">  </w:t>
      </w:r>
      <w:r w:rsidRPr="00B70D44">
        <w:rPr>
          <w:rFonts w:ascii="宋体" w:hAnsi="宋体" w:hint="eastAsia"/>
          <w:noProof/>
        </w:rPr>
        <w:t>论</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_Toc160849945 \h </w:instrText>
      </w:r>
      <w:r w:rsidRPr="00B70D44">
        <w:rPr>
          <w:rFonts w:ascii="宋体" w:hAnsi="宋体"/>
          <w:noProof/>
        </w:rPr>
      </w:r>
      <w:r w:rsidRPr="00B70D44">
        <w:rPr>
          <w:rFonts w:ascii="宋体" w:hAnsi="宋体"/>
          <w:noProof/>
        </w:rPr>
        <w:fldChar w:fldCharType="separate"/>
      </w:r>
      <w:r w:rsidRPr="00B70D44">
        <w:rPr>
          <w:rFonts w:ascii="宋体" w:hAnsi="宋体"/>
          <w:noProof/>
        </w:rPr>
        <w:t>9</w:t>
      </w:r>
      <w:r w:rsidRPr="00B70D44">
        <w:rPr>
          <w:rFonts w:ascii="宋体" w:hAnsi="宋体"/>
          <w:noProof/>
        </w:rPr>
        <w:fldChar w:fldCharType="end"/>
      </w:r>
    </w:p>
    <w:p w:rsidR="00B70D44" w:rsidRPr="00B70D44" w:rsidRDefault="00B70D44" w:rsidP="00B70D44">
      <w:pPr>
        <w:pStyle w:val="1"/>
        <w:tabs>
          <w:tab w:val="right" w:leader="dot" w:pos="8302"/>
        </w:tabs>
        <w:rPr>
          <w:rFonts w:ascii="宋体" w:hAnsi="宋体"/>
          <w:noProof/>
        </w:rPr>
      </w:pPr>
      <w:r w:rsidRPr="00B70D44">
        <w:rPr>
          <w:rFonts w:ascii="宋体" w:hAnsi="宋体" w:hint="eastAsia"/>
          <w:noProof/>
        </w:rPr>
        <w:t>致</w:t>
      </w:r>
      <w:r w:rsidRPr="00B70D44">
        <w:rPr>
          <w:rFonts w:ascii="宋体" w:hAnsi="宋体"/>
          <w:noProof/>
        </w:rPr>
        <w:t xml:space="preserve">  </w:t>
      </w:r>
      <w:r w:rsidRPr="00B70D44">
        <w:rPr>
          <w:rFonts w:ascii="宋体" w:hAnsi="宋体" w:hint="eastAsia"/>
          <w:noProof/>
        </w:rPr>
        <w:t>谢</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_Toc160849946 \h </w:instrText>
      </w:r>
      <w:r w:rsidRPr="00B70D44">
        <w:rPr>
          <w:rFonts w:ascii="宋体" w:hAnsi="宋体"/>
          <w:noProof/>
        </w:rPr>
      </w:r>
      <w:r w:rsidRPr="00B70D44">
        <w:rPr>
          <w:rFonts w:ascii="宋体" w:hAnsi="宋体"/>
          <w:noProof/>
        </w:rPr>
        <w:fldChar w:fldCharType="separate"/>
      </w:r>
      <w:r w:rsidRPr="00B70D44">
        <w:rPr>
          <w:rFonts w:ascii="宋体" w:hAnsi="宋体"/>
          <w:noProof/>
        </w:rPr>
        <w:t>10</w:t>
      </w:r>
      <w:r w:rsidRPr="00B70D44">
        <w:rPr>
          <w:rFonts w:ascii="宋体" w:hAnsi="宋体"/>
          <w:noProof/>
        </w:rPr>
        <w:fldChar w:fldCharType="end"/>
      </w:r>
    </w:p>
    <w:p w:rsidR="00B70D44" w:rsidRPr="00B70D44" w:rsidRDefault="00B70D44" w:rsidP="00B70D44">
      <w:pPr>
        <w:pStyle w:val="1"/>
        <w:tabs>
          <w:tab w:val="right" w:leader="dot" w:pos="8302"/>
        </w:tabs>
        <w:rPr>
          <w:rFonts w:ascii="宋体" w:hAnsi="宋体"/>
          <w:noProof/>
        </w:rPr>
      </w:pPr>
      <w:r w:rsidRPr="00B70D44">
        <w:rPr>
          <w:rFonts w:ascii="宋体" w:hAnsi="宋体" w:hint="eastAsia"/>
          <w:noProof/>
        </w:rPr>
        <w:t>参考文献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_Toc160849948 \h </w:instrText>
      </w:r>
      <w:r w:rsidRPr="00B70D44">
        <w:rPr>
          <w:rFonts w:ascii="宋体" w:hAnsi="宋体"/>
          <w:noProof/>
        </w:rPr>
      </w:r>
      <w:r w:rsidRPr="00B70D44">
        <w:rPr>
          <w:rFonts w:ascii="宋体" w:hAnsi="宋体"/>
          <w:noProof/>
        </w:rPr>
        <w:fldChar w:fldCharType="separate"/>
      </w:r>
      <w:r w:rsidRPr="00B70D44">
        <w:rPr>
          <w:rFonts w:ascii="宋体" w:hAnsi="宋体"/>
          <w:noProof/>
        </w:rPr>
        <w:t>11</w:t>
      </w:r>
      <w:r w:rsidRPr="00B70D44">
        <w:rPr>
          <w:rFonts w:ascii="宋体" w:hAnsi="宋体"/>
          <w:noProof/>
        </w:rPr>
        <w:fldChar w:fldCharType="end"/>
      </w:r>
    </w:p>
    <w:p w:rsidR="00965E62" w:rsidRDefault="00B70D44" w:rsidP="00B70D44">
      <w:pPr>
        <w:spacing w:line="360" w:lineRule="auto"/>
        <w:jc w:val="center"/>
        <w:rPr>
          <w:rFonts w:ascii="宋体" w:hAnsi="宋体"/>
          <w:sz w:val="24"/>
        </w:rPr>
      </w:pPr>
      <w:r w:rsidRPr="00B70D44">
        <w:rPr>
          <w:rFonts w:ascii="宋体" w:hAnsi="宋体"/>
          <w:sz w:val="24"/>
        </w:rPr>
        <w:fldChar w:fldCharType="end"/>
      </w: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b/>
          <w:sz w:val="28"/>
          <w:szCs w:val="28"/>
        </w:rPr>
      </w:pPr>
      <w:r w:rsidRPr="004D6E67">
        <w:rPr>
          <w:rFonts w:ascii="宋体" w:hAnsi="宋体" w:hint="eastAsia"/>
          <w:b/>
          <w:sz w:val="28"/>
          <w:szCs w:val="28"/>
        </w:rPr>
        <w:lastRenderedPageBreak/>
        <w:t>引</w:t>
      </w:r>
      <w:r w:rsidR="00FA2840">
        <w:rPr>
          <w:rFonts w:ascii="宋体" w:hAnsi="宋体" w:hint="eastAsia"/>
          <w:b/>
          <w:sz w:val="28"/>
          <w:szCs w:val="28"/>
        </w:rPr>
        <w:t xml:space="preserve"> </w:t>
      </w:r>
      <w:r w:rsidRPr="004D6E67">
        <w:rPr>
          <w:rFonts w:ascii="宋体" w:hAnsi="宋体" w:hint="eastAsia"/>
          <w:b/>
          <w:sz w:val="28"/>
          <w:szCs w:val="28"/>
        </w:rPr>
        <w:t>言</w:t>
      </w:r>
    </w:p>
    <w:p w:rsidR="004D6E67" w:rsidRDefault="004D6E67" w:rsidP="00B70D44">
      <w:pPr>
        <w:spacing w:line="360" w:lineRule="auto"/>
        <w:jc w:val="center"/>
        <w:rPr>
          <w:rFonts w:ascii="宋体" w:hAnsi="宋体"/>
          <w:b/>
          <w:sz w:val="28"/>
          <w:szCs w:val="28"/>
        </w:rPr>
      </w:pPr>
    </w:p>
    <w:p w:rsidR="004D6E67" w:rsidRPr="004D6E67" w:rsidRDefault="004D6E67" w:rsidP="005C4FA2">
      <w:pPr>
        <w:spacing w:line="360" w:lineRule="auto"/>
        <w:ind w:leftChars="200" w:left="420" w:firstLineChars="200" w:firstLine="420"/>
        <w:jc w:val="left"/>
        <w:rPr>
          <w:rFonts w:ascii="宋体" w:hAnsi="宋体"/>
          <w:szCs w:val="21"/>
        </w:rPr>
      </w:pPr>
      <w:r w:rsidRPr="004D6E67">
        <w:rPr>
          <w:rFonts w:ascii="宋体" w:hAnsi="宋体" w:hint="eastAsia"/>
          <w:szCs w:val="21"/>
        </w:rPr>
        <w:t>随着互联网的技术和架构发展，越来越多的现有的</w:t>
      </w:r>
      <w:proofErr w:type="gramStart"/>
      <w:r w:rsidRPr="004D6E67">
        <w:rPr>
          <w:rFonts w:ascii="宋体" w:hAnsi="宋体" w:hint="eastAsia"/>
          <w:szCs w:val="21"/>
        </w:rPr>
        <w:t>项目追顺的</w:t>
      </w:r>
      <w:proofErr w:type="gramEnd"/>
      <w:r w:rsidRPr="004D6E67">
        <w:rPr>
          <w:rFonts w:ascii="宋体" w:hAnsi="宋体" w:hint="eastAsia"/>
          <w:szCs w:val="21"/>
        </w:rPr>
        <w:t>时代的步伐进行升级，在互联网时代的冲击下，许多优秀的框架百花争放，我们选择主流的语言和主流的框架来完成本次项目的完成</w:t>
      </w:r>
      <w:r w:rsidR="005C4FA2">
        <w:rPr>
          <w:rFonts w:ascii="宋体" w:hAnsi="宋体" w:hint="eastAsia"/>
          <w:szCs w:val="21"/>
        </w:rPr>
        <w:t>。自2018年来，我国越来越多的互联网公司从传统项目架构，转移到了</w:t>
      </w:r>
      <w:proofErr w:type="gramStart"/>
      <w:r w:rsidR="005C4FA2">
        <w:rPr>
          <w:rFonts w:ascii="宋体" w:hAnsi="宋体" w:hint="eastAsia"/>
          <w:szCs w:val="21"/>
        </w:rPr>
        <w:t>微服务</w:t>
      </w:r>
      <w:proofErr w:type="gramEnd"/>
      <w:r w:rsidR="005C4FA2">
        <w:rPr>
          <w:rFonts w:ascii="宋体" w:hAnsi="宋体" w:hint="eastAsia"/>
          <w:szCs w:val="21"/>
        </w:rPr>
        <w:t>的架构中。</w:t>
      </w:r>
      <w:proofErr w:type="gramStart"/>
      <w:r w:rsidR="005C4FA2">
        <w:rPr>
          <w:rFonts w:ascii="宋体" w:hAnsi="宋体" w:hint="eastAsia"/>
          <w:szCs w:val="21"/>
        </w:rPr>
        <w:t>微服务</w:t>
      </w:r>
      <w:proofErr w:type="gramEnd"/>
      <w:r w:rsidR="005C4FA2">
        <w:rPr>
          <w:rFonts w:ascii="宋体" w:hAnsi="宋体" w:hint="eastAsia"/>
          <w:szCs w:val="21"/>
        </w:rPr>
        <w:t>的出现的解决了很多问题。其优点：1、每个服务足够内聚，足够小，代码容易理解这样聚焦一个指定的业务功能或业务需求；2、开发简单，开发效率高，一个服务可能就是专一的干一件事；3、</w:t>
      </w:r>
      <w:proofErr w:type="gramStart"/>
      <w:r w:rsidR="005C4FA2">
        <w:rPr>
          <w:rFonts w:ascii="宋体" w:hAnsi="宋体" w:hint="eastAsia"/>
          <w:szCs w:val="21"/>
        </w:rPr>
        <w:t>微服务</w:t>
      </w:r>
      <w:proofErr w:type="gramEnd"/>
      <w:r w:rsidR="005C4FA2">
        <w:rPr>
          <w:rFonts w:ascii="宋体" w:hAnsi="宋体" w:hint="eastAsia"/>
          <w:szCs w:val="21"/>
        </w:rPr>
        <w:t>能够被小团队独立开发，这个小团队是2到5个人的开发人员组成；4、</w:t>
      </w:r>
      <w:proofErr w:type="gramStart"/>
      <w:r w:rsidR="005C4FA2">
        <w:rPr>
          <w:rFonts w:ascii="宋体" w:hAnsi="宋体" w:hint="eastAsia"/>
          <w:szCs w:val="21"/>
        </w:rPr>
        <w:t>微服务</w:t>
      </w:r>
      <w:proofErr w:type="gramEnd"/>
      <w:r w:rsidR="005C4FA2">
        <w:rPr>
          <w:rFonts w:ascii="宋体" w:hAnsi="宋体" w:hint="eastAsia"/>
          <w:szCs w:val="21"/>
        </w:rPr>
        <w:t>是解耦的，是有功能意义的服务，无论在开发阶段或则部署阶段都是独立的；5、易于和第三方继承，</w:t>
      </w:r>
      <w:proofErr w:type="gramStart"/>
      <w:r w:rsidR="005C4FA2">
        <w:rPr>
          <w:rFonts w:ascii="宋体" w:hAnsi="宋体" w:hint="eastAsia"/>
          <w:szCs w:val="21"/>
        </w:rPr>
        <w:t>微服务</w:t>
      </w:r>
      <w:proofErr w:type="gramEnd"/>
      <w:r w:rsidR="005C4FA2">
        <w:rPr>
          <w:rFonts w:ascii="宋体" w:hAnsi="宋体" w:hint="eastAsia"/>
          <w:szCs w:val="21"/>
        </w:rPr>
        <w:t>允许容易且灵活的方式集成自动部署，通过集成工具，比如Jenkins和</w:t>
      </w:r>
      <w:proofErr w:type="spellStart"/>
      <w:r w:rsidR="005C4FA2">
        <w:rPr>
          <w:rFonts w:ascii="宋体" w:hAnsi="宋体" w:hint="eastAsia"/>
          <w:szCs w:val="21"/>
        </w:rPr>
        <w:t>Kubernets</w:t>
      </w:r>
      <w:proofErr w:type="spellEnd"/>
      <w:r w:rsidR="005C4FA2">
        <w:rPr>
          <w:rFonts w:ascii="宋体" w:hAnsi="宋体" w:hint="eastAsia"/>
          <w:szCs w:val="21"/>
        </w:rPr>
        <w:t>；6、单个服务易于维护；7、每个服务都有自己的存储能力，可以有自己的数据库，也可以有统一的数据库；其缺点：1、开发人员要处理分布式系统的复杂性；2、多服务运维难度，随着服务的增加，运维的压力也增大；3、服务部署依赖</w:t>
      </w:r>
      <w:r w:rsidR="00FA2840">
        <w:rPr>
          <w:rFonts w:ascii="宋体" w:hAnsi="宋体" w:hint="eastAsia"/>
          <w:szCs w:val="21"/>
        </w:rPr>
        <w:t>；4、服务间通讯成本；5、数据一致性；6、系统集成测试；7、服务器的数量增加，成本高。</w:t>
      </w:r>
    </w:p>
    <w:sectPr w:rsidR="004D6E67" w:rsidRPr="004D6E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876" w:rsidRDefault="00194876" w:rsidP="006267DC">
      <w:r>
        <w:separator/>
      </w:r>
    </w:p>
  </w:endnote>
  <w:endnote w:type="continuationSeparator" w:id="0">
    <w:p w:rsidR="00194876" w:rsidRDefault="00194876" w:rsidP="00626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方正小标宋简体">
    <w:altName w:val="黑体"/>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variable"/>
    <w:sig w:usb0="00000001" w:usb1="080E0000" w:usb2="00000010" w:usb3="00000000" w:csb0="0004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876" w:rsidRDefault="00194876" w:rsidP="006267DC">
      <w:r>
        <w:separator/>
      </w:r>
    </w:p>
  </w:footnote>
  <w:footnote w:type="continuationSeparator" w:id="0">
    <w:p w:rsidR="00194876" w:rsidRDefault="00194876" w:rsidP="006267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50"/>
    <w:rsid w:val="00004ED7"/>
    <w:rsid w:val="00051FC3"/>
    <w:rsid w:val="00194876"/>
    <w:rsid w:val="001D1B56"/>
    <w:rsid w:val="001F7F9D"/>
    <w:rsid w:val="003E0A10"/>
    <w:rsid w:val="004D6E67"/>
    <w:rsid w:val="005359F9"/>
    <w:rsid w:val="005C4FA2"/>
    <w:rsid w:val="005D5C6C"/>
    <w:rsid w:val="006267DC"/>
    <w:rsid w:val="007D4F0A"/>
    <w:rsid w:val="00831BAE"/>
    <w:rsid w:val="00865A50"/>
    <w:rsid w:val="008C603B"/>
    <w:rsid w:val="00965E62"/>
    <w:rsid w:val="00A91751"/>
    <w:rsid w:val="00B70D44"/>
    <w:rsid w:val="00DB1F9D"/>
    <w:rsid w:val="00FA2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4F0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
    <w:name w:val="toc 1"/>
    <w:basedOn w:val="a"/>
    <w:next w:val="a"/>
    <w:autoRedefine/>
    <w:semiHidden/>
    <w:rsid w:val="00B70D44"/>
    <w:pPr>
      <w:spacing w:line="360" w:lineRule="auto"/>
    </w:pPr>
    <w:rPr>
      <w:sz w:val="24"/>
    </w:rPr>
  </w:style>
  <w:style w:type="paragraph" w:styleId="2">
    <w:name w:val="toc 2"/>
    <w:basedOn w:val="a"/>
    <w:next w:val="a"/>
    <w:autoRedefine/>
    <w:semiHidden/>
    <w:rsid w:val="00B70D44"/>
    <w:pPr>
      <w:spacing w:line="360" w:lineRule="auto"/>
      <w:ind w:leftChars="200" w:left="200"/>
    </w:pPr>
    <w:rPr>
      <w:sz w:val="24"/>
    </w:rPr>
  </w:style>
  <w:style w:type="paragraph" w:styleId="3">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4F0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
    <w:name w:val="toc 1"/>
    <w:basedOn w:val="a"/>
    <w:next w:val="a"/>
    <w:autoRedefine/>
    <w:semiHidden/>
    <w:rsid w:val="00B70D44"/>
    <w:pPr>
      <w:spacing w:line="360" w:lineRule="auto"/>
    </w:pPr>
    <w:rPr>
      <w:sz w:val="24"/>
    </w:rPr>
  </w:style>
  <w:style w:type="paragraph" w:styleId="2">
    <w:name w:val="toc 2"/>
    <w:basedOn w:val="a"/>
    <w:next w:val="a"/>
    <w:autoRedefine/>
    <w:semiHidden/>
    <w:rsid w:val="00B70D44"/>
    <w:pPr>
      <w:spacing w:line="360" w:lineRule="auto"/>
      <w:ind w:leftChars="200" w:left="200"/>
    </w:pPr>
    <w:rPr>
      <w:sz w:val="24"/>
    </w:rPr>
  </w:style>
  <w:style w:type="paragraph" w:styleId="3">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mingqian</dc:creator>
  <cp:keywords/>
  <dc:description/>
  <cp:lastModifiedBy>mingqian</cp:lastModifiedBy>
  <cp:revision>8</cp:revision>
  <dcterms:created xsi:type="dcterms:W3CDTF">2020-07-22T06:02:00Z</dcterms:created>
  <dcterms:modified xsi:type="dcterms:W3CDTF">2020-07-23T03:28:00Z</dcterms:modified>
</cp:coreProperties>
</file>