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6"/>
        </w:rPr>
      </w:pPr>
    </w:p>
    <w:p>
      <w:pPr>
        <w:pStyle w:val="Title"/>
      </w:pPr>
      <w:r>
        <w:rPr>
          <w:spacing w:val="-1"/>
        </w:rPr>
        <w:t>中国大学生计算机设计大赛</w:t>
      </w:r>
    </w:p>
    <w:p>
      <w:pPr>
        <w:spacing w:before="134"/>
        <w:ind w:left="0" w:right="0" w:firstLine="0"/>
        <w:jc w:val="center"/>
        <w:rPr>
          <w:sz w:val="16"/>
        </w:rPr>
      </w:pPr>
      <w:r>
        <w:rPr>
          <w:rFonts w:ascii="Times New Roman" w:eastAsia="Times New Roman"/>
          <w:spacing w:val="-2"/>
          <w:sz w:val="28"/>
        </w:rPr>
        <w:t>AI</w:t>
      </w:r>
      <w:r>
        <w:rPr>
          <w:rFonts w:ascii="Times New Roman" w:eastAsia="Times New Roman"/>
          <w:spacing w:val="3"/>
          <w:sz w:val="28"/>
        </w:rPr>
        <w:t xml:space="preserve"> </w:t>
      </w:r>
      <w:r>
        <w:rPr>
          <w:spacing w:val="-2"/>
          <w:sz w:val="28"/>
        </w:rPr>
        <w:t>工具使用说明</w:t>
      </w:r>
      <w:r>
        <w:rPr>
          <w:spacing w:val="-2"/>
          <w:sz w:val="16"/>
        </w:rPr>
        <w:t>(2026</w:t>
      </w:r>
      <w:r>
        <w:rPr>
          <w:spacing w:val="-13"/>
          <w:sz w:val="16"/>
        </w:rPr>
        <w:t xml:space="preserve"> 年版)</w:t>
      </w:r>
    </w:p>
    <w:p>
      <w:pPr>
        <w:pStyle w:val="BodyText"/>
        <w:tabs>
          <w:tab w:pos="2789" w:val="left" w:leader="none"/>
          <w:tab w:pos="4364" w:val="left" w:leader="none"/>
          <w:tab w:pos="11912" w:val="left" w:leader="none"/>
        </w:tabs>
        <w:spacing w:before="153" w:after="22"/>
        <w:ind w:left="165"/>
      </w:pPr>
      <w:r>
        <w:rPr/>
        <w:t xml:space="preserve">作品编号：2026005702    作品名称：GlobeMind：多语言地缘情报与世界模型态势推演平台</w:t>
      </w: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"/>
        <w:gridCol w:w="1476"/>
        <w:gridCol w:w="2631"/>
        <w:gridCol w:w="2421"/>
        <w:gridCol w:w="3366"/>
        <w:gridCol w:w="3051"/>
        <w:gridCol w:w="741"/>
      </w:tblGrid>
      <w:tr>
        <w:trPr>
          <w:trHeight w:val="1633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107" w:right="97"/>
              <w:rPr>
                <w:sz w:val="21"/>
              </w:rPr>
            </w:pPr>
            <w:r>
              <w:rPr>
                <w:spacing w:val="-10"/>
                <w:sz w:val="21"/>
              </w:rPr>
              <w:t>序号</w:t>
            </w:r>
          </w:p>
        </w:tc>
        <w:tc>
          <w:tcPr>
            <w:tcW w:w="1476" w:type="dxa"/>
          </w:tcPr>
          <w:p>
            <w:pPr>
              <w:pStyle w:val="TableParagraph"/>
              <w:spacing w:line="242" w:lineRule="auto" w:before="2"/>
              <w:ind w:left="106" w:right="-15" w:firstLine="79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10"/>
                <w:sz w:val="21"/>
              </w:rPr>
              <w:t xml:space="preserve"> 工具的名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称、版本、访</w:t>
            </w:r>
            <w:r>
              <w:rPr>
                <w:spacing w:val="-36"/>
                <w:sz w:val="21"/>
              </w:rPr>
              <w:t>问方式</w:t>
            </w:r>
            <w:r>
              <w:rPr>
                <w:spacing w:val="-2"/>
                <w:sz w:val="21"/>
              </w:rPr>
              <w:t xml:space="preserve">（网页、 </w:t>
            </w:r>
            <w:r>
              <w:rPr>
                <w:sz w:val="21"/>
              </w:rPr>
              <w:t>API</w:t>
            </w:r>
            <w:r>
              <w:rPr>
                <w:spacing w:val="-12"/>
                <w:sz w:val="21"/>
              </w:rPr>
              <w:t xml:space="preserve"> 或客户</w:t>
            </w:r>
          </w:p>
          <w:p>
            <w:pPr>
              <w:pStyle w:val="TableParagraph"/>
              <w:ind w:left="7" w:right="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端）</w:t>
            </w:r>
            <w:r>
              <w:rPr>
                <w:spacing w:val="-4"/>
                <w:sz w:val="21"/>
              </w:rPr>
              <w:t>，使用时</w:t>
            </w:r>
          </w:p>
          <w:p>
            <w:pPr>
              <w:pStyle w:val="TableParagraph"/>
              <w:spacing w:line="251" w:lineRule="exact" w:before="4"/>
              <w:ind w:left="7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间</w:t>
            </w:r>
          </w:p>
        </w:tc>
        <w:tc>
          <w:tcPr>
            <w:tcW w:w="2631" w:type="dxa"/>
          </w:tcPr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ind w:left="106"/>
              <w:jc w:val="both"/>
              <w:rPr>
                <w:sz w:val="21"/>
              </w:rPr>
            </w:pPr>
            <w:r>
              <w:rPr>
                <w:spacing w:val="-19"/>
                <w:sz w:val="21"/>
              </w:rPr>
              <w:t xml:space="preserve">使用 </w:t>
            </w:r>
            <w:r>
              <w:rPr>
                <w:spacing w:val="-2"/>
                <w:sz w:val="21"/>
              </w:rPr>
              <w:t>AI</w:t>
            </w:r>
            <w:r>
              <w:rPr>
                <w:spacing w:val="-10"/>
                <w:sz w:val="21"/>
              </w:rPr>
              <w:t xml:space="preserve"> 工具的环节与目的</w:t>
            </w:r>
          </w:p>
          <w:p>
            <w:pPr>
              <w:pStyle w:val="TableParagraph"/>
              <w:spacing w:line="242" w:lineRule="auto" w:before="2"/>
              <w:ind w:left="106" w:right="-15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（</w:t>
            </w:r>
            <w:r>
              <w:rPr>
                <w:spacing w:val="-14"/>
                <w:sz w:val="21"/>
              </w:rPr>
              <w:t>立项构思、文献综述、语</w:t>
            </w:r>
            <w:r>
              <w:rPr>
                <w:spacing w:val="-13"/>
                <w:sz w:val="21"/>
              </w:rPr>
              <w:t>言润色、内容生成、图表优</w:t>
            </w:r>
            <w:r>
              <w:rPr>
                <w:spacing w:val="-22"/>
                <w:sz w:val="21"/>
              </w:rPr>
              <w:t>化、代码编程、数据分析等</w:t>
            </w:r>
            <w:r>
              <w:rPr>
                <w:spacing w:val="-2"/>
                <w:sz w:val="21"/>
              </w:rPr>
              <w:t>）</w:t>
            </w:r>
          </w:p>
        </w:tc>
        <w:tc>
          <w:tcPr>
            <w:tcW w:w="242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3"/>
              <w:rPr>
                <w:sz w:val="21"/>
              </w:rPr>
            </w:pPr>
          </w:p>
          <w:p>
            <w:pPr>
              <w:pStyle w:val="TableParagraph"/>
              <w:ind w:left="684"/>
              <w:rPr>
                <w:sz w:val="21"/>
              </w:rPr>
            </w:pPr>
            <w:r>
              <w:rPr>
                <w:spacing w:val="-4"/>
                <w:sz w:val="21"/>
              </w:rPr>
              <w:t>关键提示词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423" w:right="177" w:hanging="238"/>
              <w:rPr>
                <w:sz w:val="21"/>
              </w:rPr>
            </w:pPr>
            <w:r>
              <w:rPr>
                <w:spacing w:val="-2"/>
                <w:sz w:val="21"/>
              </w:rPr>
              <w:t>AI</w:t>
            </w:r>
            <w:r>
              <w:rPr>
                <w:spacing w:val="-10"/>
                <w:sz w:val="21"/>
              </w:rPr>
              <w:t xml:space="preserve"> 回复的关键内容</w:t>
            </w:r>
            <w:r>
              <w:rPr>
                <w:spacing w:val="-2"/>
                <w:sz w:val="21"/>
              </w:rPr>
              <w:t>（在此简要说</w:t>
            </w:r>
            <w:r>
              <w:rPr>
                <w:spacing w:val="-2"/>
                <w:sz w:val="21"/>
              </w:rPr>
              <w:t>明，并在附录中给出佐证）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894" w:right="886" w:firstLine="184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12"/>
                <w:sz w:val="21"/>
              </w:rPr>
              <w:t xml:space="preserve"> 回复的</w:t>
            </w:r>
            <w:r>
              <w:rPr>
                <w:spacing w:val="-2"/>
                <w:sz w:val="21"/>
              </w:rPr>
              <w:t>人工修改说明</w:t>
            </w:r>
          </w:p>
        </w:tc>
        <w:tc>
          <w:tcPr>
            <w:tcW w:w="741" w:type="dxa"/>
          </w:tcPr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59" w:right="151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采纳</w:t>
            </w:r>
            <w:r>
              <w:rPr>
                <w:spacing w:val="-6"/>
                <w:sz w:val="21"/>
              </w:rPr>
              <w:t>比例与说</w:t>
            </w:r>
            <w:r>
              <w:rPr>
                <w:spacing w:val="-10"/>
                <w:sz w:val="21"/>
              </w:rPr>
              <w:t>明</w:t>
            </w:r>
          </w:p>
        </w:tc>
      </w:tr>
      <w:tr>
        <w:trPr>
          <w:trHeight w:val="4900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63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97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豆包（字节跳</w:t>
            </w:r>
            <w:r>
              <w:rPr>
                <w:spacing w:val="-9"/>
                <w:sz w:val="21"/>
              </w:rPr>
              <w:t xml:space="preserve">动 </w:t>
            </w:r>
            <w:r>
              <w:rPr>
                <w:sz w:val="21"/>
              </w:rPr>
              <w:t>Seed</w:t>
            </w:r>
            <w:r>
              <w:rPr>
                <w:spacing w:val="-7"/>
                <w:sz w:val="21"/>
              </w:rPr>
              <w:t xml:space="preserve"> 大模</w:t>
            </w:r>
            <w:r>
              <w:rPr>
                <w:spacing w:val="-2"/>
                <w:sz w:val="21"/>
              </w:rPr>
              <w:t>型），网页端</w:t>
            </w:r>
            <w:r>
              <w:rPr>
                <w:spacing w:val="-42"/>
                <w:sz w:val="21"/>
              </w:rPr>
              <w:t>访问，</w:t>
            </w:r>
            <w:r>
              <w:rPr>
                <w:spacing w:val="7"/>
                <w:sz w:val="21"/>
              </w:rPr>
              <w:t>202</w:t>
            </w:r>
            <w:r>
              <w:rPr>
                <w:spacing w:val="6"/>
                <w:sz w:val="21"/>
              </w:rPr>
              <w:t>6</w:t>
            </w:r>
            <w:r>
              <w:rPr>
                <w:spacing w:val="-14"/>
                <w:sz w:val="21"/>
              </w:rPr>
              <w:t xml:space="preserve"> 年 </w:t>
            </w:r>
            <w:r>
              <w:rPr>
                <w:sz w:val="21"/>
              </w:rPr>
              <w:t>04 月 15 日</w:t>
            </w:r>
          </w:p>
          <w:p>
            <w:pPr>
              <w:pStyle w:val="TableParagraph"/>
              <w:spacing w:before="2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15:10–16:05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58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97" w:hanging="1"/>
              <w:jc w:val="center"/>
              <w:rPr>
                <w:sz w:val="21"/>
              </w:rPr>
            </w:pPr>
            <w:r>
              <w:rPr>
                <w:spacing w:val="-8"/>
                <w:sz w:val="21"/>
              </w:rPr>
              <w:t xml:space="preserve">数据分析：使用 </w:t>
            </w:r>
            <w:r>
              <w:rPr>
                <w:spacing w:val="-2"/>
                <w:sz w:val="21"/>
              </w:rPr>
              <w:t>AI</w:t>
            </w:r>
            <w:r>
              <w:rPr>
                <w:spacing w:val="-16"/>
                <w:sz w:val="21"/>
              </w:rPr>
              <w:t xml:space="preserve"> 统计错</w:t>
            </w:r>
            <w:r>
              <w:rPr>
                <w:spacing w:val="-12"/>
                <w:sz w:val="21"/>
              </w:rPr>
              <w:t>误日志中的错误类型，帮助</w:t>
            </w:r>
            <w:r>
              <w:rPr>
                <w:spacing w:val="-2"/>
                <w:sz w:val="21"/>
              </w:rPr>
              <w:t>开发者决定优化方向</w:t>
            </w:r>
          </w:p>
        </w:tc>
        <w:tc>
          <w:tcPr>
            <w:tcW w:w="242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8" w:right="-15" w:firstLine="50"/>
              <w:rPr>
                <w:sz w:val="21"/>
              </w:rPr>
            </w:pPr>
            <w:r>
              <w:rPr>
                <w:spacing w:val="-2"/>
                <w:sz w:val="21"/>
              </w:rPr>
              <w:t>以上是我从数据库执行完命令后的得到的错误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3"/>
                <w:sz w:val="21"/>
              </w:rPr>
              <w:t>类型统计，你帮我统计一</w:t>
            </w:r>
            <w:r>
              <w:rPr>
                <w:spacing w:val="-37"/>
                <w:sz w:val="21"/>
              </w:rPr>
              <w:t>下：</w:t>
            </w:r>
            <w:r>
              <w:rPr>
                <w:spacing w:val="34"/>
                <w:sz w:val="21"/>
              </w:rPr>
              <w:t>1</w:t>
            </w:r>
            <w:r>
              <w:rPr>
                <w:spacing w:val="-1"/>
                <w:sz w:val="21"/>
              </w:rPr>
              <w:t>.这些错误类型分别</w:t>
            </w:r>
            <w:r>
              <w:rPr>
                <w:spacing w:val="-2"/>
                <w:sz w:val="21"/>
              </w:rPr>
              <w:t>可以归结成什么大类的 错误类型，如网络问题、</w:t>
            </w:r>
            <w:r>
              <w:rPr>
                <w:spacing w:val="-17"/>
                <w:sz w:val="21"/>
              </w:rPr>
              <w:t>处理逻辑问题。</w:t>
            </w:r>
            <w:r>
              <w:rPr>
                <w:spacing w:val="-2"/>
                <w:sz w:val="21"/>
              </w:rPr>
              <w:t>2.这些错误大类类型有什么根本</w:t>
            </w:r>
          </w:p>
          <w:p>
            <w:pPr>
              <w:pStyle w:val="TableParagraph"/>
              <w:spacing w:before="6"/>
              <w:ind w:left="998"/>
              <w:rPr>
                <w:sz w:val="21"/>
              </w:rPr>
            </w:pPr>
            <w:r>
              <w:rPr>
                <w:spacing w:val="-8"/>
                <w:sz w:val="21"/>
              </w:rPr>
              <w:t>原因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6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526" w:right="98" w:hanging="420"/>
              <w:rPr>
                <w:sz w:val="21"/>
              </w:rPr>
            </w:pPr>
            <w:r>
              <w:rPr>
                <w:spacing w:val="-2"/>
                <w:sz w:val="21"/>
              </w:rPr>
              <w:t>按照要求给出错误类型分类，并推</w:t>
            </w:r>
            <w:r>
              <w:rPr>
                <w:spacing w:val="-2"/>
                <w:sz w:val="21"/>
              </w:rPr>
              <w:t>测出部分可能的根本原因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58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7" w:right="96"/>
              <w:jc w:val="center"/>
              <w:rPr>
                <w:sz w:val="21"/>
              </w:rPr>
            </w:pPr>
            <w:r>
              <w:rPr>
                <w:spacing w:val="-12"/>
                <w:sz w:val="21"/>
              </w:rPr>
              <w:t>根据统计到的错误类型，了解了</w:t>
            </w:r>
            <w:r>
              <w:rPr>
                <w:spacing w:val="-13"/>
                <w:sz w:val="21"/>
              </w:rPr>
              <w:t>项目运行情况，对网络代理模块</w:t>
            </w:r>
            <w:r>
              <w:rPr>
                <w:spacing w:val="-2"/>
                <w:sz w:val="21"/>
              </w:rPr>
              <w:t>进行了修改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 w:before="2"/>
              <w:ind w:left="107" w:right="98"/>
              <w:jc w:val="center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22"/>
                <w:sz w:val="21"/>
              </w:rPr>
              <w:t xml:space="preserve"> 推</w:t>
            </w:r>
            <w:r>
              <w:rPr>
                <w:spacing w:val="-6"/>
                <w:sz w:val="21"/>
              </w:rPr>
              <w:t>测的错误根因</w:t>
            </w:r>
            <w:r>
              <w:rPr>
                <w:spacing w:val="-10"/>
                <w:sz w:val="21"/>
              </w:rPr>
              <w:t xml:space="preserve">占 </w:t>
            </w:r>
            <w:r>
              <w:rPr>
                <w:spacing w:val="-4"/>
                <w:sz w:val="21"/>
              </w:rPr>
              <w:t>30%，</w:t>
            </w:r>
          </w:p>
          <w:p>
            <w:pPr>
              <w:pStyle w:val="TableParagraph"/>
              <w:spacing w:line="242" w:lineRule="auto" w:before="1"/>
              <w:ind w:left="107" w:right="98" w:firstLine="52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人工根据错误类型锚定了方</w:t>
            </w:r>
            <w:r>
              <w:rPr>
                <w:spacing w:val="-40"/>
                <w:sz w:val="21"/>
              </w:rPr>
              <w:t>向，排</w:t>
            </w:r>
            <w:r>
              <w:rPr>
                <w:spacing w:val="-6"/>
                <w:sz w:val="21"/>
              </w:rPr>
              <w:t xml:space="preserve">查了剩余 </w:t>
            </w:r>
            <w:r>
              <w:rPr>
                <w:spacing w:val="-4"/>
                <w:sz w:val="21"/>
              </w:rPr>
              <w:t>60%的</w:t>
            </w:r>
          </w:p>
          <w:p>
            <w:pPr>
              <w:pStyle w:val="TableParagraph"/>
              <w:spacing w:line="270" w:lineRule="atLeast"/>
              <w:ind w:left="159" w:right="15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错误</w:t>
            </w:r>
            <w:r>
              <w:rPr>
                <w:spacing w:val="-8"/>
                <w:sz w:val="21"/>
              </w:rPr>
              <w:t>根因</w:t>
            </w:r>
          </w:p>
        </w:tc>
      </w:tr>
    </w:tbl>
    <w:p>
      <w:pPr>
        <w:pStyle w:val="TableParagraph"/>
        <w:spacing w:after="0" w:line="270" w:lineRule="atLeast"/>
        <w:jc w:val="center"/>
        <w:rPr>
          <w:sz w:val="21"/>
        </w:rPr>
        <w:sectPr>
          <w:type w:val="continuous"/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197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"/>
        <w:gridCol w:w="1476"/>
        <w:gridCol w:w="2631"/>
        <w:gridCol w:w="2421"/>
        <w:gridCol w:w="3366"/>
        <w:gridCol w:w="3051"/>
        <w:gridCol w:w="741"/>
      </w:tblGrid>
      <w:tr>
        <w:trPr>
          <w:trHeight w:val="2722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9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97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豆包（字节跳</w:t>
            </w:r>
            <w:r>
              <w:rPr>
                <w:spacing w:val="-9"/>
                <w:sz w:val="21"/>
              </w:rPr>
              <w:t xml:space="preserve">动 </w:t>
            </w:r>
            <w:r>
              <w:rPr>
                <w:sz w:val="21"/>
              </w:rPr>
              <w:t>Seed</w:t>
            </w:r>
            <w:r>
              <w:rPr>
                <w:spacing w:val="-7"/>
                <w:sz w:val="21"/>
              </w:rPr>
              <w:t xml:space="preserve"> 大模</w:t>
            </w:r>
            <w:r>
              <w:rPr>
                <w:spacing w:val="-2"/>
                <w:sz w:val="21"/>
              </w:rPr>
              <w:t>型），网页端</w:t>
            </w:r>
            <w:r>
              <w:rPr>
                <w:spacing w:val="-42"/>
                <w:sz w:val="21"/>
              </w:rPr>
              <w:t>访问，</w:t>
            </w:r>
            <w:r>
              <w:rPr>
                <w:spacing w:val="7"/>
                <w:sz w:val="21"/>
              </w:rPr>
              <w:t>202</w:t>
            </w:r>
            <w:r>
              <w:rPr>
                <w:spacing w:val="6"/>
                <w:sz w:val="21"/>
              </w:rPr>
              <w:t>6</w:t>
            </w:r>
            <w:r>
              <w:rPr>
                <w:spacing w:val="-14"/>
                <w:sz w:val="21"/>
              </w:rPr>
              <w:t xml:space="preserve"> 年 </w:t>
            </w:r>
            <w:r>
              <w:rPr>
                <w:sz w:val="21"/>
              </w:rPr>
              <w:t>04 月 15 日</w:t>
            </w:r>
          </w:p>
          <w:p>
            <w:pPr>
              <w:pStyle w:val="TableParagraph"/>
              <w:spacing w:before="2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15:10–16:05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5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59" w:right="97" w:hanging="53"/>
              <w:jc w:val="both"/>
              <w:rPr>
                <w:sz w:val="21"/>
              </w:rPr>
            </w:pPr>
            <w:r>
              <w:rPr>
                <w:spacing w:val="-8"/>
                <w:sz w:val="21"/>
              </w:rPr>
              <w:t xml:space="preserve">数据分析：使用 </w:t>
            </w:r>
            <w:r>
              <w:rPr>
                <w:spacing w:val="-6"/>
                <w:sz w:val="21"/>
              </w:rPr>
              <w:t>AI</w:t>
            </w:r>
            <w:r>
              <w:rPr>
                <w:spacing w:val="-10"/>
                <w:sz w:val="21"/>
              </w:rPr>
              <w:t xml:space="preserve"> 将已有</w:t>
            </w:r>
            <w:r>
              <w:rPr>
                <w:spacing w:val="-2"/>
                <w:sz w:val="21"/>
              </w:rPr>
              <w:t>的数据转换成容易阅读的形式，并给出修改建议</w:t>
            </w:r>
          </w:p>
        </w:tc>
        <w:tc>
          <w:tcPr>
            <w:tcW w:w="2421" w:type="dxa"/>
          </w:tcPr>
          <w:p>
            <w:pPr>
              <w:pStyle w:val="TableParagraph"/>
              <w:spacing w:line="242" w:lineRule="auto" w:before="2"/>
              <w:ind w:left="108" w:right="-15"/>
              <w:rPr>
                <w:sz w:val="21"/>
              </w:rPr>
            </w:pPr>
            <w:r>
              <w:rPr>
                <w:spacing w:val="-2"/>
                <w:sz w:val="21"/>
              </w:rPr>
              <w:t>以下是我通过我的方法，</w:t>
            </w:r>
            <w:r>
              <w:rPr>
                <w:spacing w:val="35"/>
                <w:sz w:val="21"/>
              </w:rPr>
              <w:t>将</w:t>
            </w:r>
            <w:r>
              <w:rPr>
                <w:sz w:val="21"/>
              </w:rPr>
              <w:t>html</w:t>
            </w:r>
            <w:r>
              <w:rPr>
                <w:spacing w:val="-10"/>
                <w:sz w:val="21"/>
              </w:rPr>
              <w:t xml:space="preserve"> 转换为</w:t>
            </w:r>
            <w:r>
              <w:rPr>
                <w:sz w:val="21"/>
              </w:rPr>
              <w:t>markdown</w:t>
            </w:r>
            <w:r>
              <w:rPr>
                <w:spacing w:val="-2"/>
                <w:sz w:val="21"/>
              </w:rPr>
              <w:t>并执行部分清洗后的结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 xml:space="preserve">果。现在这份 </w:t>
            </w:r>
            <w:r>
              <w:rPr>
                <w:sz w:val="21"/>
              </w:rPr>
              <w:t>markdown</w:t>
            </w:r>
            <w:r>
              <w:rPr>
                <w:spacing w:val="-13"/>
                <w:sz w:val="21"/>
              </w:rPr>
              <w:t>依旧太大了。我需要你帮</w:t>
            </w:r>
            <w:r>
              <w:rPr>
                <w:spacing w:val="-4"/>
                <w:sz w:val="21"/>
              </w:rPr>
              <w:t xml:space="preserve">助我将这份 </w:t>
            </w:r>
            <w:r>
              <w:rPr>
                <w:sz w:val="21"/>
              </w:rPr>
              <w:t>markdown</w:t>
            </w:r>
            <w:r>
              <w:rPr>
                <w:spacing w:val="-12"/>
                <w:sz w:val="21"/>
              </w:rPr>
              <w:t xml:space="preserve"> 转换成我能阅读的形式，让</w:t>
            </w:r>
            <w:r>
              <w:rPr>
                <w:spacing w:val="-2"/>
                <w:sz w:val="21"/>
              </w:rPr>
              <w:t xml:space="preserve">我确认我的方法是否起 </w:t>
            </w:r>
            <w:r>
              <w:rPr>
                <w:spacing w:val="-14"/>
                <w:sz w:val="21"/>
              </w:rPr>
              <w:t>作用，并给出优化清洗方</w:t>
            </w:r>
          </w:p>
          <w:p>
            <w:pPr>
              <w:pStyle w:val="TableParagraph"/>
              <w:spacing w:line="251" w:lineRule="exact" w:before="4"/>
              <w:ind w:left="789"/>
              <w:rPr>
                <w:sz w:val="21"/>
              </w:rPr>
            </w:pPr>
            <w:r>
              <w:rPr>
                <w:spacing w:val="-7"/>
                <w:sz w:val="21"/>
              </w:rPr>
              <w:t>案的建议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2"/>
              <w:rPr>
                <w:sz w:val="21"/>
              </w:rPr>
            </w:pPr>
          </w:p>
          <w:p>
            <w:pPr>
              <w:pStyle w:val="TableParagraph"/>
              <w:spacing w:line="244" w:lineRule="auto" w:before="1"/>
              <w:ind w:left="632" w:right="98" w:hanging="526"/>
              <w:rPr>
                <w:sz w:val="21"/>
              </w:rPr>
            </w:pPr>
            <w:r>
              <w:rPr>
                <w:spacing w:val="-2"/>
                <w:sz w:val="21"/>
              </w:rPr>
              <w:t>AI</w:t>
            </w:r>
            <w:r>
              <w:rPr>
                <w:spacing w:val="-13"/>
                <w:sz w:val="21"/>
              </w:rPr>
              <w:t xml:space="preserve"> 按要求将格式转换，方便开发者</w:t>
            </w:r>
            <w:r>
              <w:rPr>
                <w:spacing w:val="-2"/>
                <w:sz w:val="21"/>
              </w:rPr>
              <w:t>阅读，并给出修改建议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7" w:right="96" w:hanging="3"/>
              <w:jc w:val="center"/>
              <w:rPr>
                <w:sz w:val="21"/>
              </w:rPr>
            </w:pPr>
            <w:r>
              <w:rPr>
                <w:spacing w:val="-18"/>
                <w:sz w:val="21"/>
              </w:rPr>
              <w:t xml:space="preserve">根据 </w:t>
            </w:r>
            <w:r>
              <w:rPr>
                <w:spacing w:val="-2"/>
                <w:sz w:val="21"/>
              </w:rPr>
              <w:t>AI</w:t>
            </w:r>
            <w:r>
              <w:rPr>
                <w:spacing w:val="-36"/>
                <w:sz w:val="21"/>
              </w:rPr>
              <w:t xml:space="preserve"> 将 </w:t>
            </w:r>
            <w:r>
              <w:rPr>
                <w:spacing w:val="-2"/>
                <w:sz w:val="21"/>
              </w:rPr>
              <w:t>json+markdown</w:t>
            </w:r>
            <w:r>
              <w:rPr>
                <w:spacing w:val="-19"/>
                <w:sz w:val="21"/>
              </w:rPr>
              <w:t xml:space="preserve"> 格式</w:t>
            </w:r>
            <w:r>
              <w:rPr>
                <w:spacing w:val="-12"/>
                <w:sz w:val="21"/>
              </w:rPr>
              <w:t>转换得到的可读的内容，确定了</w:t>
            </w:r>
            <w:r>
              <w:rPr>
                <w:spacing w:val="-12"/>
                <w:sz w:val="21"/>
              </w:rPr>
              <w:t>清洗算法的方向，对算法进行了</w:t>
            </w:r>
            <w:r>
              <w:rPr>
                <w:sz w:val="21"/>
              </w:rPr>
              <w:t>优化，AI</w:t>
            </w:r>
            <w:r>
              <w:rPr>
                <w:spacing w:val="-7"/>
                <w:sz w:val="21"/>
              </w:rPr>
              <w:t xml:space="preserve"> 的建议基本无用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 w:before="136"/>
              <w:ind w:left="107" w:right="-15" w:firstLine="26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22"/>
                <w:sz w:val="21"/>
              </w:rPr>
              <w:t xml:space="preserve"> 将</w:t>
            </w:r>
            <w:r>
              <w:rPr>
                <w:spacing w:val="-6"/>
                <w:sz w:val="21"/>
              </w:rPr>
              <w:t>格式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转换，</w:t>
            </w:r>
            <w:r>
              <w:rPr>
                <w:spacing w:val="-6"/>
                <w:sz w:val="21"/>
              </w:rPr>
              <w:t>为开 发者 下一 步确 定了 方向</w:t>
            </w:r>
          </w:p>
        </w:tc>
      </w:tr>
      <w:tr>
        <w:trPr>
          <w:trHeight w:val="2724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50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3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 w:firstLine="52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Qwen(通义千</w:t>
            </w:r>
            <w:r>
              <w:rPr>
                <w:spacing w:val="-18"/>
                <w:sz w:val="21"/>
              </w:rPr>
              <w:t>问)最新版，网</w:t>
            </w:r>
            <w:r>
              <w:rPr>
                <w:sz w:val="21"/>
              </w:rPr>
              <w:t>页端，2026</w:t>
            </w:r>
            <w:r>
              <w:rPr>
                <w:spacing w:val="-14"/>
                <w:sz w:val="21"/>
              </w:rPr>
              <w:t xml:space="preserve"> 年</w:t>
            </w:r>
            <w:r>
              <w:rPr>
                <w:sz w:val="21"/>
              </w:rPr>
              <w:t xml:space="preserve"> 3</w:t>
            </w:r>
            <w:r>
              <w:rPr>
                <w:spacing w:val="-17"/>
                <w:sz w:val="21"/>
              </w:rPr>
              <w:t xml:space="preserve"> 月</w:t>
            </w:r>
            <w:r>
              <w:rPr>
                <w:sz w:val="21"/>
              </w:rPr>
              <w:t>19</w:t>
            </w:r>
            <w:r>
              <w:rPr>
                <w:spacing w:val="-27"/>
                <w:sz w:val="21"/>
              </w:rPr>
              <w:t xml:space="preserve"> 日 </w:t>
            </w:r>
            <w:r>
              <w:rPr>
                <w:spacing w:val="-5"/>
                <w:sz w:val="21"/>
              </w:rPr>
              <w:t>11：</w:t>
            </w:r>
          </w:p>
          <w:p>
            <w:pPr>
              <w:pStyle w:val="TableParagraph"/>
              <w:spacing w:before="1"/>
              <w:ind w:left="264"/>
              <w:rPr>
                <w:sz w:val="21"/>
              </w:rPr>
            </w:pPr>
            <w:r>
              <w:rPr>
                <w:spacing w:val="-2"/>
                <w:sz w:val="21"/>
              </w:rPr>
              <w:t>00-13：00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3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后端故障排查与架构重构，</w:t>
            </w:r>
            <w:r>
              <w:rPr>
                <w:spacing w:val="26"/>
                <w:sz w:val="21"/>
              </w:rPr>
              <w:t xml:space="preserve">定位 </w:t>
            </w:r>
            <w:r>
              <w:rPr>
                <w:sz w:val="21"/>
              </w:rPr>
              <w:t>/api/search</w:t>
            </w:r>
            <w:r>
              <w:rPr>
                <w:spacing w:val="26"/>
                <w:sz w:val="21"/>
              </w:rPr>
              <w:t xml:space="preserve"> 模糊</w:t>
            </w:r>
            <w:r>
              <w:rPr>
                <w:spacing w:val="-2"/>
                <w:sz w:val="21"/>
              </w:rPr>
              <w:t>搜索路径下</w:t>
            </w:r>
          </w:p>
          <w:p>
            <w:pPr>
              <w:pStyle w:val="TableParagraph"/>
              <w:tabs>
                <w:tab w:pos="2259" w:val="left" w:leader="none"/>
              </w:tabs>
              <w:spacing w:line="242" w:lineRule="auto" w:before="1"/>
              <w:ind w:left="159" w:right="150"/>
              <w:jc w:val="center"/>
              <w:rPr>
                <w:sz w:val="21"/>
              </w:rPr>
            </w:pPr>
            <w:r>
              <w:rPr>
                <w:sz w:val="21"/>
              </w:rPr>
              <w:t>的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AssertionError</w:t>
              <w:tab/>
            </w:r>
            <w:r>
              <w:rPr>
                <w:spacing w:val="-10"/>
                <w:sz w:val="21"/>
              </w:rPr>
              <w:t>报</w:t>
            </w:r>
            <w:r>
              <w:rPr>
                <w:spacing w:val="-2"/>
                <w:sz w:val="21"/>
              </w:rPr>
              <w:t>错，并设计降级方案。</w:t>
            </w:r>
          </w:p>
        </w:tc>
        <w:tc>
          <w:tcPr>
            <w:tcW w:w="2421" w:type="dxa"/>
          </w:tcPr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8" w:right="97"/>
              <w:jc w:val="center"/>
              <w:rPr>
                <w:sz w:val="21"/>
              </w:rPr>
            </w:pPr>
            <w:r>
              <w:rPr>
                <w:spacing w:val="-14"/>
                <w:sz w:val="21"/>
              </w:rPr>
              <w:t>定位分析，不改代码：会</w:t>
            </w:r>
            <w:r>
              <w:rPr>
                <w:sz w:val="21"/>
              </w:rPr>
              <w:t>检查 /api/search 的 fuzzy 路径里哪里触发 key already in dictionary... 根因可能是 UMAP 模型与当前环境版本不兼容... 请</w:t>
            </w:r>
            <w:r>
              <w:rPr>
                <w:spacing w:val="-2"/>
                <w:sz w:val="21"/>
              </w:rPr>
              <w:t>规划分阶段修复方案。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2" w:val="left" w:leader="none"/>
                <w:tab w:pos="1366" w:val="left" w:leader="none"/>
              </w:tabs>
              <w:spacing w:line="242" w:lineRule="auto" w:before="1" w:after="0"/>
              <w:ind w:left="1366" w:right="151" w:hanging="1208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 xml:space="preserve">精准定位根因为 </w:t>
            </w:r>
            <w:r>
              <w:rPr>
                <w:sz w:val="21"/>
              </w:rPr>
              <w:t>UMAP</w:t>
            </w:r>
            <w:r>
              <w:rPr>
                <w:spacing w:val="-6"/>
                <w:sz w:val="21"/>
              </w:rPr>
              <w:t xml:space="preserve"> 版本不</w:t>
            </w:r>
            <w:r>
              <w:rPr>
                <w:spacing w:val="-4"/>
                <w:sz w:val="21"/>
              </w:rPr>
              <w:t>兼容。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89" w:val="left" w:leader="none"/>
              </w:tabs>
              <w:spacing w:line="240" w:lineRule="auto" w:before="1" w:after="0"/>
              <w:ind w:left="789" w:right="0" w:hanging="316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提出“容错回退”方案</w:t>
            </w:r>
          </w:p>
          <w:p>
            <w:pPr>
              <w:pStyle w:val="TableParagraph"/>
              <w:spacing w:line="244" w:lineRule="auto" w:before="2"/>
              <w:ind w:left="1366" w:right="151" w:hanging="1208"/>
              <w:rPr>
                <w:sz w:val="21"/>
              </w:rPr>
            </w:pPr>
            <w:r>
              <w:rPr>
                <w:sz w:val="21"/>
              </w:rPr>
              <w:t>（Try-Except</w:t>
            </w:r>
            <w:r>
              <w:rPr>
                <w:spacing w:val="-6"/>
                <w:sz w:val="21"/>
              </w:rPr>
              <w:t xml:space="preserve"> 降级到 </w:t>
            </w:r>
            <w:r>
              <w:rPr>
                <w:sz w:val="21"/>
              </w:rPr>
              <w:t>1024</w:t>
            </w:r>
            <w:r>
              <w:rPr>
                <w:spacing w:val="-5"/>
                <w:sz w:val="21"/>
              </w:rPr>
              <w:t xml:space="preserve"> 维检</w:t>
            </w:r>
            <w:r>
              <w:rPr>
                <w:spacing w:val="-4"/>
                <w:sz w:val="21"/>
              </w:rPr>
              <w:t>索）。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8" w:val="left" w:leader="none"/>
              </w:tabs>
              <w:spacing w:line="265" w:lineRule="exact" w:before="0" w:after="0"/>
              <w:ind w:left="578" w:right="0" w:hanging="314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规划了三阶段重构路线图。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7" w:right="-15" w:firstLine="156"/>
              <w:rPr>
                <w:sz w:val="21"/>
              </w:rPr>
            </w:pPr>
            <w:r>
              <w:rPr>
                <w:spacing w:val="-2"/>
                <w:sz w:val="21"/>
              </w:rPr>
              <w:t>采纳了根因分析，人工编写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20"/>
                <w:sz w:val="21"/>
              </w:rPr>
              <w:t xml:space="preserve">了 </w:t>
            </w:r>
            <w:r>
              <w:rPr>
                <w:sz w:val="21"/>
              </w:rPr>
              <w:t>try...except</w:t>
            </w:r>
            <w:r>
              <w:rPr>
                <w:spacing w:val="5"/>
                <w:sz w:val="21"/>
              </w:rPr>
              <w:t xml:space="preserve"> 容错代码；</w:t>
            </w:r>
            <w:r>
              <w:rPr>
                <w:spacing w:val="-12"/>
                <w:sz w:val="21"/>
              </w:rPr>
              <w:t>采纳了分阶段重构建议，将搜索</w:t>
            </w:r>
          </w:p>
          <w:p>
            <w:pPr>
              <w:pStyle w:val="TableParagraph"/>
              <w:ind w:left="4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逻辑拆分</w:t>
            </w:r>
          </w:p>
          <w:p>
            <w:pPr>
              <w:pStyle w:val="TableParagraph"/>
              <w:spacing w:line="242" w:lineRule="auto" w:before="5"/>
              <w:ind w:left="107" w:right="96"/>
              <w:jc w:val="center"/>
              <w:rPr>
                <w:sz w:val="21"/>
              </w:rPr>
            </w:pPr>
            <w:r>
              <w:rPr>
                <w:spacing w:val="20"/>
                <w:sz w:val="21"/>
              </w:rPr>
              <w:t xml:space="preserve">为 </w:t>
            </w:r>
            <w:r>
              <w:rPr>
                <w:sz w:val="21"/>
              </w:rPr>
              <w:t>exact/fuzzy/cluster</w:t>
            </w:r>
            <w:r>
              <w:rPr>
                <w:spacing w:val="20"/>
                <w:sz w:val="21"/>
              </w:rPr>
              <w:t xml:space="preserve"> 三</w:t>
            </w:r>
            <w:r>
              <w:rPr>
                <w:spacing w:val="-4"/>
                <w:sz w:val="21"/>
              </w:rPr>
              <w:t>层架构。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/>
              <w:ind w:left="107" w:right="98"/>
              <w:jc w:val="center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14"/>
                <w:sz w:val="21"/>
              </w:rPr>
              <w:t xml:space="preserve"> 分</w:t>
            </w:r>
            <w:r>
              <w:rPr>
                <w:spacing w:val="-6"/>
                <w:sz w:val="21"/>
              </w:rPr>
              <w:t>析逻辑占</w:t>
            </w:r>
            <w:r>
              <w:rPr>
                <w:spacing w:val="-10"/>
                <w:sz w:val="21"/>
              </w:rPr>
              <w:t xml:space="preserve">比 </w:t>
            </w:r>
            <w:r>
              <w:rPr>
                <w:spacing w:val="-4"/>
                <w:sz w:val="21"/>
              </w:rPr>
              <w:t>80%，</w:t>
            </w:r>
          </w:p>
          <w:p>
            <w:pPr>
              <w:pStyle w:val="TableParagraph"/>
              <w:spacing w:line="242" w:lineRule="auto" w:before="2"/>
              <w:ind w:left="159" w:right="151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人工</w:t>
            </w:r>
            <w:r>
              <w:rPr>
                <w:spacing w:val="-6"/>
                <w:sz w:val="21"/>
              </w:rPr>
              <w:t>代码实现</w:t>
            </w:r>
            <w:r>
              <w:rPr>
                <w:spacing w:val="-8"/>
                <w:sz w:val="21"/>
              </w:rPr>
              <w:t>占比</w:t>
            </w:r>
          </w:p>
          <w:p>
            <w:pPr>
              <w:pStyle w:val="TableParagraph"/>
              <w:spacing w:line="251" w:lineRule="exact" w:before="5"/>
              <w:ind w:lef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90</w:t>
            </w:r>
            <w:r>
              <w:rPr>
                <w:spacing w:val="-6"/>
                <w:sz w:val="21"/>
              </w:rPr>
              <w:t>%。</w:t>
            </w:r>
          </w:p>
        </w:tc>
      </w:tr>
      <w:tr>
        <w:trPr>
          <w:trHeight w:val="2721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9"/>
              <w:rPr>
                <w:sz w:val="21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0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6" w:right="-15" w:firstLine="52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Qwen(通义千</w:t>
            </w:r>
            <w:r>
              <w:rPr>
                <w:spacing w:val="-18"/>
                <w:sz w:val="21"/>
              </w:rPr>
              <w:t>问)最新版，网</w:t>
            </w:r>
            <w:r>
              <w:rPr>
                <w:sz w:val="21"/>
              </w:rPr>
              <w:t>页端，2026</w:t>
            </w:r>
            <w:r>
              <w:rPr>
                <w:spacing w:val="-14"/>
                <w:sz w:val="21"/>
              </w:rPr>
              <w:t xml:space="preserve"> 年</w:t>
            </w:r>
            <w:r>
              <w:rPr>
                <w:sz w:val="21"/>
              </w:rPr>
              <w:t xml:space="preserve"> 3</w:t>
            </w:r>
            <w:r>
              <w:rPr>
                <w:spacing w:val="-17"/>
                <w:sz w:val="21"/>
              </w:rPr>
              <w:t xml:space="preserve"> 月</w:t>
            </w:r>
            <w:r>
              <w:rPr>
                <w:sz w:val="21"/>
              </w:rPr>
              <w:t>19</w:t>
            </w:r>
            <w:r>
              <w:rPr>
                <w:spacing w:val="-27"/>
                <w:sz w:val="21"/>
              </w:rPr>
              <w:t xml:space="preserve"> 日 </w:t>
            </w:r>
            <w:r>
              <w:rPr>
                <w:spacing w:val="-5"/>
                <w:sz w:val="21"/>
              </w:rPr>
              <w:t>14：</w:t>
            </w:r>
          </w:p>
          <w:p>
            <w:pPr>
              <w:pStyle w:val="TableParagraph"/>
              <w:spacing w:before="2"/>
              <w:ind w:left="264"/>
              <w:rPr>
                <w:sz w:val="21"/>
              </w:rPr>
            </w:pPr>
            <w:r>
              <w:rPr>
                <w:spacing w:val="-2"/>
                <w:sz w:val="21"/>
              </w:rPr>
              <w:t>22-16：05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8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 w:firstLine="52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前端架构升级与模式对齐</w:t>
            </w:r>
            <w:r>
              <w:rPr>
                <w:sz w:val="21"/>
              </w:rPr>
              <w:t xml:space="preserve">重构前端 </w:t>
            </w:r>
            <w:r>
              <w:rPr>
                <w:spacing w:val="15"/>
                <w:sz w:val="21"/>
              </w:rPr>
              <w:t>app</w:t>
            </w:r>
            <w:r>
              <w:rPr>
                <w:spacing w:val="12"/>
                <w:sz w:val="21"/>
              </w:rPr>
              <w:t>.</w:t>
            </w:r>
            <w:r>
              <w:rPr>
                <w:spacing w:val="15"/>
                <w:sz w:val="21"/>
              </w:rPr>
              <w:t>j</w:t>
            </w:r>
            <w:r>
              <w:rPr>
                <w:spacing w:val="12"/>
                <w:sz w:val="21"/>
              </w:rPr>
              <w:t>s</w:t>
            </w:r>
            <w:r>
              <w:rPr>
                <w:spacing w:val="-23"/>
                <w:sz w:val="21"/>
              </w:rPr>
              <w:t>，适配后</w:t>
            </w:r>
            <w:r>
              <w:rPr>
                <w:spacing w:val="-12"/>
                <w:sz w:val="21"/>
              </w:rPr>
              <w:t>端新的三种搜索模式，并设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20"/>
                <w:sz w:val="21"/>
              </w:rPr>
              <w:t>计“聚类”模式的交互逻辑。</w:t>
            </w:r>
          </w:p>
        </w:tc>
        <w:tc>
          <w:tcPr>
            <w:tcW w:w="2421" w:type="dxa"/>
          </w:tcPr>
          <w:p>
            <w:pPr>
              <w:pStyle w:val="TableParagraph"/>
              <w:spacing w:line="242" w:lineRule="auto"/>
              <w:ind w:left="108" w:right="97"/>
              <w:rPr>
                <w:sz w:val="21"/>
              </w:rPr>
            </w:pPr>
            <w:r>
              <w:rPr>
                <w:spacing w:val="9"/>
                <w:sz w:val="21"/>
              </w:rPr>
              <w:t>“前端如何优雅地增加</w:t>
            </w:r>
            <w:r>
              <w:rPr>
                <w:sz w:val="21"/>
              </w:rPr>
              <w:t xml:space="preserve"> </w:t>
            </w:r>
            <w:r>
              <w:rPr>
                <w:spacing w:val="-13"/>
                <w:sz w:val="21"/>
              </w:rPr>
              <w:t>‘聚类’模式？后端已支</w:t>
            </w:r>
            <w:r>
              <w:rPr>
                <w:spacing w:val="-10"/>
                <w:sz w:val="21"/>
              </w:rPr>
              <w:t xml:space="preserve">持 </w:t>
            </w:r>
            <w:r>
              <w:rPr>
                <w:spacing w:val="-2"/>
                <w:sz w:val="21"/>
              </w:rPr>
              <w:t>exact/fuzzy/cluster，</w:t>
            </w:r>
            <w:r>
              <w:rPr>
                <w:spacing w:val="6"/>
                <w:sz w:val="21"/>
              </w:rPr>
              <w:t xml:space="preserve">请给出 </w:t>
            </w:r>
            <w:r>
              <w:rPr>
                <w:sz w:val="21"/>
              </w:rPr>
              <w:t>Vue3</w:t>
            </w:r>
            <w:r>
              <w:rPr>
                <w:spacing w:val="6"/>
                <w:sz w:val="21"/>
              </w:rPr>
              <w:t xml:space="preserve"> 的实现思</w:t>
            </w:r>
            <w:r>
              <w:rPr>
                <w:spacing w:val="-13"/>
                <w:sz w:val="21"/>
              </w:rPr>
              <w:t>路，包括数据适配和视图</w:t>
            </w:r>
            <w:r>
              <w:rPr>
                <w:spacing w:val="-4"/>
                <w:sz w:val="21"/>
              </w:rPr>
              <w:t>层方案。</w:t>
            </w:r>
          </w:p>
        </w:tc>
        <w:tc>
          <w:tcPr>
            <w:tcW w:w="3366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22" w:val="left" w:leader="none"/>
              </w:tabs>
              <w:spacing w:line="242" w:lineRule="auto" w:before="0" w:after="0"/>
              <w:ind w:left="106" w:right="98" w:firstLine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提出“视图切换+差异化渲染”</w:t>
            </w:r>
            <w:r>
              <w:rPr>
                <w:spacing w:val="-4"/>
                <w:sz w:val="21"/>
              </w:rPr>
              <w:t>策略。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2" w:val="left" w:leader="none"/>
              </w:tabs>
              <w:spacing w:line="244" w:lineRule="auto" w:before="1" w:after="0"/>
              <w:ind w:left="106" w:right="98" w:firstLine="0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 xml:space="preserve">设计了 </w:t>
            </w:r>
            <w:r>
              <w:rPr>
                <w:sz w:val="21"/>
              </w:rPr>
              <w:t>Cluster</w:t>
            </w:r>
            <w:r>
              <w:rPr>
                <w:spacing w:val="5"/>
                <w:sz w:val="21"/>
              </w:rPr>
              <w:t xml:space="preserve"> 模式的数据</w:t>
            </w:r>
            <w:r>
              <w:rPr>
                <w:sz w:val="21"/>
              </w:rPr>
              <w:t>结构（Storyline</w:t>
            </w:r>
            <w:r>
              <w:rPr>
                <w:spacing w:val="-12"/>
                <w:sz w:val="21"/>
              </w:rPr>
              <w:t xml:space="preserve"> 元数据</w:t>
            </w:r>
            <w:r>
              <w:rPr>
                <w:sz w:val="21"/>
              </w:rPr>
              <w:t>）。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2" w:val="left" w:leader="none"/>
              </w:tabs>
              <w:spacing w:line="242" w:lineRule="auto" w:before="0" w:after="0"/>
              <w:ind w:left="106" w:right="98" w:firstLine="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 xml:space="preserve">提供了包含 </w:t>
            </w:r>
            <w:r>
              <w:rPr>
                <w:sz w:val="21"/>
              </w:rPr>
              <w:t>Tab</w:t>
            </w:r>
            <w:r>
              <w:rPr>
                <w:spacing w:val="-5"/>
                <w:sz w:val="21"/>
              </w:rPr>
              <w:t xml:space="preserve"> 切换和卡片渲</w:t>
            </w:r>
            <w:r>
              <w:rPr>
                <w:sz w:val="21"/>
              </w:rPr>
              <w:t>染的 Vue 代码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4"/>
              <w:rPr>
                <w:sz w:val="18"/>
              </w:rPr>
            </w:pPr>
          </w:p>
          <w:p>
            <w:pPr>
              <w:pStyle w:val="TableParagraph"/>
              <w:spacing w:line="242" w:lineRule="auto"/>
              <w:ind w:left="107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采纳了 </w:t>
            </w:r>
            <w:r>
              <w:rPr>
                <w:sz w:val="18"/>
              </w:rPr>
              <w:t>Tab</w:t>
            </w:r>
            <w:r>
              <w:rPr>
                <w:spacing w:val="-5"/>
                <w:sz w:val="18"/>
              </w:rPr>
              <w:t xml:space="preserve"> 切换思路；人工调整了</w:t>
            </w:r>
            <w:r>
              <w:rPr>
                <w:sz w:val="18"/>
              </w:rPr>
              <w:t xml:space="preserve"> UI</w:t>
            </w:r>
            <w:r>
              <w:rPr>
                <w:spacing w:val="-5"/>
                <w:sz w:val="18"/>
              </w:rPr>
              <w:t xml:space="preserve"> 细节以适配现有设计系统；根据</w:t>
            </w:r>
            <w:r>
              <w:rPr>
                <w:sz w:val="18"/>
              </w:rPr>
              <w:t xml:space="preserve"> AI 提供的数据结构定义了新的 </w:t>
            </w:r>
            <w:r>
              <w:rPr>
                <w:spacing w:val="-2"/>
                <w:sz w:val="18"/>
              </w:rPr>
              <w:t>Interface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14"/>
                <w:sz w:val="21"/>
              </w:rPr>
              <w:t xml:space="preserve"> 提</w:t>
            </w:r>
            <w:r>
              <w:rPr>
                <w:spacing w:val="-6"/>
                <w:sz w:val="21"/>
              </w:rPr>
              <w:t xml:space="preserve">供思路与框架代码占比 </w:t>
            </w:r>
            <w:r>
              <w:rPr>
                <w:spacing w:val="-4"/>
                <w:sz w:val="21"/>
              </w:rPr>
              <w:t>40%，</w:t>
            </w:r>
          </w:p>
          <w:p>
            <w:pPr>
              <w:pStyle w:val="TableParagraph"/>
              <w:spacing w:before="3"/>
              <w:ind w:left="159"/>
              <w:rPr>
                <w:sz w:val="21"/>
              </w:rPr>
            </w:pPr>
            <w:r>
              <w:rPr>
                <w:spacing w:val="-8"/>
                <w:sz w:val="21"/>
              </w:rPr>
              <w:t>人工</w:t>
            </w:r>
          </w:p>
          <w:p>
            <w:pPr>
              <w:pStyle w:val="TableParagraph"/>
              <w:spacing w:line="270" w:lineRule="atLeast"/>
              <w:ind w:left="159" w:right="151"/>
              <w:rPr>
                <w:sz w:val="21"/>
              </w:rPr>
            </w:pPr>
            <w:r>
              <w:rPr>
                <w:spacing w:val="-6"/>
                <w:sz w:val="21"/>
              </w:rPr>
              <w:t>业务</w:t>
            </w:r>
            <w:r>
              <w:rPr>
                <w:spacing w:val="-8"/>
                <w:sz w:val="21"/>
              </w:rPr>
              <w:t>逻辑</w:t>
            </w:r>
          </w:p>
        </w:tc>
      </w:tr>
    </w:tbl>
    <w:p>
      <w:pPr>
        <w:pStyle w:val="TableParagraph"/>
        <w:spacing w:after="0" w:line="270" w:lineRule="atLeast"/>
        <w:rPr>
          <w:sz w:val="21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197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"/>
        <w:gridCol w:w="1476"/>
        <w:gridCol w:w="2631"/>
        <w:gridCol w:w="2421"/>
        <w:gridCol w:w="3366"/>
        <w:gridCol w:w="3051"/>
        <w:gridCol w:w="741"/>
      </w:tblGrid>
      <w:tr>
        <w:trPr>
          <w:trHeight w:val="817" w:hRule="atLeast"/>
        </w:trPr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</w:tcPr>
          <w:p>
            <w:pPr>
              <w:pStyle w:val="TableParagraph"/>
              <w:spacing w:line="270" w:lineRule="atLeast"/>
              <w:ind w:left="107" w:right="98" w:firstLine="52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 xml:space="preserve">适配占比 </w:t>
            </w:r>
            <w:r>
              <w:rPr>
                <w:spacing w:val="-2"/>
                <w:sz w:val="21"/>
              </w:rPr>
              <w:t>60</w:t>
            </w:r>
            <w:r>
              <w:rPr>
                <w:spacing w:val="-6"/>
                <w:sz w:val="21"/>
              </w:rPr>
              <w:t>%。</w:t>
            </w:r>
          </w:p>
        </w:tc>
      </w:tr>
      <w:tr>
        <w:trPr>
          <w:trHeight w:val="4358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59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52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6" w:right="-15" w:firstLine="52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Qwen(通义千</w:t>
            </w:r>
            <w:r>
              <w:rPr>
                <w:spacing w:val="-18"/>
                <w:sz w:val="21"/>
              </w:rPr>
              <w:t>问)最新版，网</w:t>
            </w:r>
            <w:r>
              <w:rPr>
                <w:sz w:val="21"/>
              </w:rPr>
              <w:t>页端，2026</w:t>
            </w:r>
            <w:r>
              <w:rPr>
                <w:spacing w:val="-14"/>
                <w:sz w:val="21"/>
              </w:rPr>
              <w:t xml:space="preserve"> 年</w:t>
            </w:r>
            <w:r>
              <w:rPr>
                <w:sz w:val="21"/>
              </w:rPr>
              <w:t xml:space="preserve"> 3</w:t>
            </w:r>
            <w:r>
              <w:rPr>
                <w:spacing w:val="-17"/>
                <w:sz w:val="21"/>
              </w:rPr>
              <w:t xml:space="preserve"> 月</w:t>
            </w:r>
            <w:r>
              <w:rPr>
                <w:sz w:val="21"/>
              </w:rPr>
              <w:t>20</w:t>
            </w:r>
            <w:r>
              <w:rPr>
                <w:spacing w:val="-27"/>
                <w:sz w:val="21"/>
              </w:rPr>
              <w:t xml:space="preserve"> 日 </w:t>
            </w:r>
            <w:r>
              <w:rPr>
                <w:spacing w:val="-5"/>
                <w:sz w:val="21"/>
              </w:rPr>
              <w:t>22：</w:t>
            </w:r>
          </w:p>
          <w:p>
            <w:pPr>
              <w:pStyle w:val="TableParagraph"/>
              <w:spacing w:before="2"/>
              <w:ind w:left="264"/>
              <w:rPr>
                <w:sz w:val="21"/>
              </w:rPr>
            </w:pPr>
            <w:r>
              <w:rPr>
                <w:spacing w:val="-2"/>
                <w:sz w:val="21"/>
              </w:rPr>
              <w:t>00-23：05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6"/>
              <w:rPr>
                <w:sz w:val="21"/>
              </w:rPr>
            </w:pPr>
          </w:p>
          <w:p>
            <w:pPr>
              <w:pStyle w:val="TableParagraph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3D</w:t>
            </w:r>
            <w:r>
              <w:rPr>
                <w:spacing w:val="-16"/>
                <w:sz w:val="21"/>
              </w:rPr>
              <w:t xml:space="preserve"> 可视化核心还原</w:t>
            </w:r>
            <w:r>
              <w:rPr>
                <w:spacing w:val="-2"/>
                <w:sz w:val="21"/>
              </w:rPr>
              <w:t>（Phase</w:t>
            </w:r>
          </w:p>
          <w:p>
            <w:pPr>
              <w:pStyle w:val="TableParagraph"/>
              <w:spacing w:before="4"/>
              <w:ind w:left="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4.6/4.7）</w:t>
            </w:r>
          </w:p>
          <w:p>
            <w:pPr>
              <w:pStyle w:val="TableParagraph"/>
              <w:spacing w:line="242" w:lineRule="auto" w:before="2"/>
              <w:ind w:left="106" w:right="-15" w:hanging="106"/>
              <w:jc w:val="center"/>
              <w:rPr>
                <w:sz w:val="21"/>
              </w:rPr>
            </w:pPr>
            <w:r>
              <w:rPr>
                <w:sz w:val="21"/>
              </w:rPr>
              <w:t>解决 ECharts 版本质感差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的问题，指导迁移至 Three.js/3d-force-graph并还原“深空”视觉效果。</w:t>
            </w:r>
          </w:p>
        </w:tc>
        <w:tc>
          <w:tcPr>
            <w:tcW w:w="242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50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8" w:right="96"/>
              <w:jc w:val="both"/>
              <w:rPr>
                <w:sz w:val="21"/>
              </w:rPr>
            </w:pPr>
            <w:r>
              <w:rPr>
                <w:spacing w:val="4"/>
                <w:sz w:val="21"/>
              </w:rPr>
              <w:t>效果还是差的远... 点</w:t>
            </w:r>
            <w:r>
              <w:rPr>
                <w:spacing w:val="-12"/>
                <w:sz w:val="21"/>
              </w:rPr>
              <w:t>的质感太像塑料球，背景</w:t>
            </w:r>
            <w:r>
              <w:rPr>
                <w:spacing w:val="-13"/>
                <w:sz w:val="21"/>
              </w:rPr>
              <w:t>星空也不见了。请分析原页面方案，写一份提示词</w:t>
            </w:r>
            <w:r>
              <w:rPr>
                <w:spacing w:val="-4"/>
                <w:sz w:val="21"/>
              </w:rPr>
              <w:t xml:space="preserve">让他全面研究旧版 </w:t>
            </w:r>
            <w:r>
              <w:rPr>
                <w:sz w:val="21"/>
              </w:rPr>
              <w:t>HTML</w:t>
            </w:r>
            <w:r>
              <w:rPr>
                <w:spacing w:val="-13"/>
                <w:sz w:val="21"/>
              </w:rPr>
              <w:t>星空知识图谱，解决质感</w:t>
            </w:r>
            <w:r>
              <w:rPr>
                <w:spacing w:val="-4"/>
                <w:sz w:val="21"/>
              </w:rPr>
              <w:t>问题。</w:t>
            </w:r>
          </w:p>
        </w:tc>
        <w:tc>
          <w:tcPr>
            <w:tcW w:w="3366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22" w:val="left" w:leader="none"/>
              </w:tabs>
              <w:spacing w:line="244" w:lineRule="auto" w:before="0" w:after="0"/>
              <w:ind w:left="106" w:right="98" w:firstLine="0"/>
              <w:jc w:val="both"/>
              <w:rPr>
                <w:sz w:val="21"/>
              </w:rPr>
            </w:pPr>
            <w:r>
              <w:rPr>
                <w:spacing w:val="-5"/>
                <w:sz w:val="21"/>
              </w:rPr>
              <w:t xml:space="preserve">诊断出 </w:t>
            </w:r>
            <w:r>
              <w:rPr>
                <w:sz w:val="21"/>
              </w:rPr>
              <w:t>ECharts</w:t>
            </w:r>
            <w:r>
              <w:rPr>
                <w:spacing w:val="-5"/>
                <w:sz w:val="21"/>
              </w:rPr>
              <w:t xml:space="preserve"> 无法实现沉浸</w:t>
            </w:r>
            <w:r>
              <w:rPr>
                <w:sz w:val="21"/>
              </w:rPr>
              <w:t>式 3D 效果。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2" w:val="left" w:leader="none"/>
              </w:tabs>
              <w:spacing w:line="242" w:lineRule="auto" w:before="0" w:after="0"/>
              <w:ind w:left="106" w:right="98" w:firstLine="0"/>
              <w:jc w:val="both"/>
              <w:rPr>
                <w:sz w:val="21"/>
              </w:rPr>
            </w:pPr>
            <w:r>
              <w:rPr>
                <w:spacing w:val="-5"/>
                <w:sz w:val="21"/>
              </w:rPr>
              <w:t xml:space="preserve">生成 </w:t>
            </w:r>
            <w:r>
              <w:rPr>
                <w:sz w:val="21"/>
              </w:rPr>
              <w:t>Phase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4.6/4.7</w:t>
            </w:r>
            <w:r>
              <w:rPr>
                <w:spacing w:val="-4"/>
                <w:sz w:val="21"/>
              </w:rPr>
              <w:t xml:space="preserve"> 的详细重</w:t>
            </w:r>
            <w:r>
              <w:rPr>
                <w:sz w:val="21"/>
              </w:rPr>
              <w:t>构指令（</w:t>
            </w:r>
            <w:r>
              <w:rPr>
                <w:spacing w:val="-4"/>
                <w:sz w:val="21"/>
              </w:rPr>
              <w:t xml:space="preserve">包括使用 </w:t>
            </w:r>
            <w:r>
              <w:rPr>
                <w:sz w:val="21"/>
              </w:rPr>
              <w:t>Sprite</w:t>
            </w:r>
            <w:r>
              <w:rPr>
                <w:spacing w:val="-6"/>
                <w:sz w:val="21"/>
              </w:rPr>
              <w:t xml:space="preserve"> 材质、</w:t>
            </w:r>
            <w:r>
              <w:rPr>
                <w:spacing w:val="-2"/>
                <w:sz w:val="21"/>
              </w:rPr>
              <w:t>程序化生成星空背景、重构局部星系力场）。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52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7" w:right="-1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采纳了“拒绝塑料球”的建议，</w:t>
            </w:r>
            <w:r>
              <w:rPr>
                <w:spacing w:val="10"/>
                <w:sz w:val="21"/>
              </w:rPr>
              <w:t xml:space="preserve">人工迁移了旧版 </w:t>
            </w:r>
            <w:r>
              <w:rPr>
                <w:sz w:val="21"/>
              </w:rPr>
              <w:t>app.js</w:t>
            </w:r>
            <w:r>
              <w:rPr>
                <w:spacing w:val="40"/>
                <w:sz w:val="21"/>
              </w:rPr>
              <w:t xml:space="preserve"> 中</w:t>
            </w:r>
            <w:r>
              <w:rPr>
                <w:sz w:val="21"/>
              </w:rPr>
              <w:t xml:space="preserve"> </w:t>
            </w:r>
            <w:r>
              <w:rPr>
                <w:spacing w:val="20"/>
                <w:sz w:val="21"/>
              </w:rPr>
              <w:t xml:space="preserve">的 </w:t>
            </w:r>
            <w:r>
              <w:rPr>
                <w:sz w:val="21"/>
              </w:rPr>
              <w:t>THREE.Sprite</w:t>
            </w:r>
            <w:r>
              <w:rPr>
                <w:spacing w:val="5"/>
                <w:sz w:val="21"/>
              </w:rPr>
              <w:t xml:space="preserve"> 材质代码；</w:t>
            </w:r>
            <w:r>
              <w:rPr>
                <w:spacing w:val="-11"/>
                <w:sz w:val="21"/>
              </w:rPr>
              <w:t>人工重写了力场逻辑以实现“父</w:t>
            </w:r>
            <w:r>
              <w:rPr>
                <w:spacing w:val="-2"/>
                <w:sz w:val="21"/>
              </w:rPr>
              <w:t>子引力绑定”。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14"/>
                <w:sz w:val="21"/>
              </w:rPr>
              <w:t xml:space="preserve"> 提</w:t>
            </w:r>
            <w:r>
              <w:rPr>
                <w:spacing w:val="-6"/>
                <w:sz w:val="21"/>
              </w:rPr>
              <w:t xml:space="preserve">供技术方案与调试指令占比 </w:t>
            </w:r>
            <w:r>
              <w:rPr>
                <w:spacing w:val="-4"/>
                <w:sz w:val="21"/>
              </w:rPr>
              <w:t>30%，</w:t>
            </w:r>
          </w:p>
          <w:p>
            <w:pPr>
              <w:pStyle w:val="TableParagraph"/>
              <w:spacing w:line="242" w:lineRule="auto" w:before="5"/>
              <w:ind w:left="159" w:right="151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人工</w:t>
            </w:r>
            <w:r>
              <w:rPr>
                <w:spacing w:val="-6"/>
                <w:sz w:val="21"/>
              </w:rPr>
              <w:t>底层代码移植与调</w:t>
            </w:r>
            <w:r>
              <w:rPr>
                <w:spacing w:val="-8"/>
                <w:sz w:val="21"/>
              </w:rPr>
              <w:t>试占</w:t>
            </w:r>
          </w:p>
          <w:p>
            <w:pPr>
              <w:pStyle w:val="TableParagraph"/>
              <w:spacing w:line="270" w:lineRule="atLeast"/>
              <w:ind w:left="107" w:right="98" w:firstLine="158"/>
              <w:rPr>
                <w:sz w:val="21"/>
              </w:rPr>
            </w:pPr>
            <w:r>
              <w:rPr>
                <w:spacing w:val="-10"/>
                <w:sz w:val="21"/>
              </w:rPr>
              <w:t xml:space="preserve">比 </w:t>
            </w:r>
            <w:r>
              <w:rPr>
                <w:spacing w:val="-4"/>
                <w:sz w:val="21"/>
              </w:rPr>
              <w:t>70%。</w:t>
            </w:r>
          </w:p>
        </w:tc>
      </w:tr>
      <w:tr>
        <w:trPr>
          <w:trHeight w:val="2992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6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 w:firstLine="52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Qwen(通义千</w:t>
            </w:r>
            <w:r>
              <w:rPr>
                <w:spacing w:val="-18"/>
                <w:sz w:val="21"/>
              </w:rPr>
              <w:t>问)最新版，网</w:t>
            </w:r>
            <w:r>
              <w:rPr>
                <w:sz w:val="21"/>
              </w:rPr>
              <w:t>页端，2026</w:t>
            </w:r>
            <w:r>
              <w:rPr>
                <w:spacing w:val="-14"/>
                <w:sz w:val="21"/>
              </w:rPr>
              <w:t xml:space="preserve"> 年</w:t>
            </w:r>
            <w:r>
              <w:rPr>
                <w:sz w:val="21"/>
              </w:rPr>
              <w:t xml:space="preserve"> 3</w:t>
            </w:r>
            <w:r>
              <w:rPr>
                <w:spacing w:val="-17"/>
                <w:sz w:val="21"/>
              </w:rPr>
              <w:t xml:space="preserve"> 月</w:t>
            </w:r>
            <w:r>
              <w:rPr>
                <w:sz w:val="21"/>
              </w:rPr>
              <w:t>21</w:t>
            </w:r>
            <w:r>
              <w:rPr>
                <w:spacing w:val="-27"/>
                <w:sz w:val="21"/>
              </w:rPr>
              <w:t xml:space="preserve"> 日 </w:t>
            </w:r>
            <w:r>
              <w:rPr>
                <w:spacing w:val="-5"/>
                <w:sz w:val="21"/>
              </w:rPr>
              <w:t>11：</w:t>
            </w:r>
          </w:p>
          <w:p>
            <w:pPr>
              <w:pStyle w:val="TableParagraph"/>
              <w:spacing w:before="3"/>
              <w:ind w:left="264"/>
              <w:rPr>
                <w:sz w:val="21"/>
              </w:rPr>
            </w:pPr>
            <w:r>
              <w:rPr>
                <w:spacing w:val="-2"/>
                <w:sz w:val="21"/>
              </w:rPr>
              <w:t>00-18：05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97" w:hanging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核心算法开发与架构设计</w:t>
            </w:r>
            <w:r>
              <w:rPr>
                <w:spacing w:val="-8"/>
                <w:sz w:val="21"/>
              </w:rPr>
              <w:t xml:space="preserve">编写高鲁棒性的 </w:t>
            </w:r>
            <w:r>
              <w:rPr>
                <w:spacing w:val="-2"/>
                <w:sz w:val="21"/>
              </w:rPr>
              <w:t>Python</w:t>
            </w:r>
            <w:r>
              <w:rPr>
                <w:spacing w:val="-29"/>
                <w:sz w:val="21"/>
              </w:rPr>
              <w:t xml:space="preserve"> 导</w:t>
            </w:r>
            <w:r>
              <w:rPr>
                <w:spacing w:val="-13"/>
                <w:sz w:val="21"/>
              </w:rPr>
              <w:t>航栏提取脚本，解决传统爬</w:t>
            </w:r>
            <w:r>
              <w:rPr>
                <w:spacing w:val="-4"/>
                <w:sz w:val="21"/>
              </w:rPr>
              <w:t xml:space="preserve">虫在复杂 </w:t>
            </w:r>
            <w:r>
              <w:rPr>
                <w:sz w:val="21"/>
              </w:rPr>
              <w:t>DOM</w:t>
            </w:r>
            <w:r>
              <w:rPr>
                <w:spacing w:val="-5"/>
                <w:sz w:val="21"/>
              </w:rPr>
              <w:t xml:space="preserve"> 结构下定位</w:t>
            </w:r>
            <w:r>
              <w:rPr>
                <w:spacing w:val="-2"/>
                <w:sz w:val="21"/>
              </w:rPr>
              <w:t>不准的问题</w:t>
            </w:r>
          </w:p>
        </w:tc>
        <w:tc>
          <w:tcPr>
            <w:tcW w:w="2421" w:type="dxa"/>
          </w:tcPr>
          <w:p>
            <w:pPr>
              <w:pStyle w:val="TableParagraph"/>
              <w:spacing w:line="242" w:lineRule="auto"/>
              <w:ind w:left="108" w:right="97"/>
              <w:jc w:val="both"/>
              <w:rPr>
                <w:sz w:val="21"/>
              </w:rPr>
            </w:pPr>
            <w:r>
              <w:rPr>
                <w:spacing w:val="15"/>
                <w:sz w:val="21"/>
              </w:rPr>
              <w:t xml:space="preserve">编写一个 </w:t>
            </w:r>
            <w:r>
              <w:rPr>
                <w:sz w:val="21"/>
              </w:rPr>
              <w:t>Python</w:t>
            </w:r>
            <w:r>
              <w:rPr>
                <w:spacing w:val="2"/>
                <w:sz w:val="21"/>
              </w:rPr>
              <w:t xml:space="preserve"> 函数</w:t>
            </w:r>
            <w:r>
              <w:rPr>
                <w:sz w:val="21"/>
              </w:rPr>
              <w:t xml:space="preserve"> ex</w:t>
            </w:r>
            <w:r>
              <w:rPr>
                <w:spacing w:val="-3"/>
                <w:sz w:val="21"/>
              </w:rPr>
              <w:t>t</w:t>
            </w:r>
            <w:r>
              <w:rPr>
                <w:sz w:val="21"/>
              </w:rPr>
              <w:t>rac</w:t>
            </w:r>
            <w:r>
              <w:rPr>
                <w:spacing w:val="-3"/>
                <w:sz w:val="21"/>
              </w:rPr>
              <w:t>t</w:t>
            </w:r>
            <w:r>
              <w:rPr>
                <w:sz w:val="21"/>
              </w:rPr>
              <w:t>_na</w:t>
            </w:r>
            <w:r>
              <w:rPr>
                <w:spacing w:val="-3"/>
                <w:sz w:val="21"/>
              </w:rPr>
              <w:t>v</w:t>
            </w:r>
            <w:r>
              <w:rPr>
                <w:sz w:val="21"/>
              </w:rPr>
              <w:t>iga</w:t>
            </w:r>
            <w:r>
              <w:rPr>
                <w:spacing w:val="-3"/>
                <w:sz w:val="21"/>
              </w:rPr>
              <w:t>t</w:t>
            </w:r>
            <w:r>
              <w:rPr>
                <w:sz w:val="21"/>
              </w:rPr>
              <w:t>io</w:t>
            </w:r>
            <w:r>
              <w:rPr>
                <w:spacing w:val="-3"/>
                <w:sz w:val="21"/>
              </w:rPr>
              <w:t>n</w:t>
            </w:r>
            <w:r>
              <w:rPr>
                <w:spacing w:val="-56"/>
                <w:sz w:val="21"/>
              </w:rPr>
              <w:t>，要</w:t>
            </w:r>
            <w:r>
              <w:rPr>
                <w:spacing w:val="-6"/>
                <w:sz w:val="21"/>
              </w:rPr>
              <w:t>求：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27" w:val="left" w:leader="none"/>
              </w:tabs>
              <w:spacing w:line="242" w:lineRule="auto" w:before="1" w:after="0"/>
              <w:ind w:left="108" w:right="97" w:firstLine="0"/>
              <w:jc w:val="both"/>
              <w:rPr>
                <w:sz w:val="21"/>
              </w:rPr>
            </w:pPr>
            <w:r>
              <w:rPr>
                <w:spacing w:val="-15"/>
                <w:sz w:val="21"/>
              </w:rPr>
              <w:t>智能骨架压缩：优先</w:t>
            </w:r>
            <w:r>
              <w:rPr>
                <w:sz w:val="21"/>
              </w:rPr>
              <w:t xml:space="preserve">识 别 &lt;nav&gt; 、 </w:t>
            </w:r>
            <w:r>
              <w:rPr>
                <w:spacing w:val="-2"/>
                <w:sz w:val="21"/>
              </w:rPr>
              <w:t>role="navigation"及包</w:t>
            </w:r>
            <w:r>
              <w:rPr>
                <w:spacing w:val="-14"/>
                <w:sz w:val="21"/>
              </w:rPr>
              <w:t xml:space="preserve">含 </w:t>
            </w:r>
            <w:r>
              <w:rPr>
                <w:spacing w:val="-6"/>
                <w:sz w:val="21"/>
              </w:rPr>
              <w:t>drawer/sidebar</w:t>
            </w:r>
            <w:r>
              <w:rPr>
                <w:spacing w:val="-11"/>
                <w:sz w:val="21"/>
              </w:rPr>
              <w:t xml:space="preserve"> 关键</w:t>
            </w:r>
            <w:r>
              <w:rPr>
                <w:spacing w:val="-2"/>
                <w:sz w:val="21"/>
              </w:rPr>
              <w:t>词的容器；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49" w:val="left" w:leader="none"/>
              </w:tabs>
              <w:spacing w:line="240" w:lineRule="auto" w:before="2" w:after="0"/>
              <w:ind w:left="549" w:right="0" w:hanging="441"/>
              <w:jc w:val="both"/>
              <w:rPr>
                <w:sz w:val="21"/>
              </w:rPr>
            </w:pPr>
            <w:r>
              <w:rPr>
                <w:sz w:val="21"/>
              </w:rPr>
              <w:t>URL</w:t>
            </w:r>
            <w:r>
              <w:rPr>
                <w:spacing w:val="-7"/>
                <w:sz w:val="21"/>
              </w:rPr>
              <w:t xml:space="preserve"> 归一化： 使用</w:t>
            </w:r>
          </w:p>
          <w:p>
            <w:pPr>
              <w:pStyle w:val="TableParagraph"/>
              <w:spacing w:line="270" w:lineRule="atLeast"/>
              <w:ind w:left="108" w:right="99"/>
              <w:jc w:val="both"/>
              <w:rPr>
                <w:sz w:val="21"/>
              </w:rPr>
            </w:pPr>
            <w:r>
              <w:rPr>
                <w:sz w:val="21"/>
              </w:rPr>
              <w:t>urljoin</w:t>
            </w:r>
            <w:r>
              <w:rPr>
                <w:spacing w:val="12"/>
                <w:sz w:val="21"/>
              </w:rPr>
              <w:t xml:space="preserve"> 将相对路径转</w:t>
            </w:r>
            <w:r>
              <w:rPr>
                <w:spacing w:val="-2"/>
                <w:sz w:val="21"/>
              </w:rPr>
              <w:t>为绝对路径；</w:t>
            </w:r>
          </w:p>
        </w:tc>
        <w:tc>
          <w:tcPr>
            <w:tcW w:w="3366" w:type="dxa"/>
          </w:tcPr>
          <w:p>
            <w:pPr>
              <w:pStyle w:val="TableParagraph"/>
              <w:spacing w:line="242" w:lineRule="auto"/>
              <w:ind w:left="106" w:right="98"/>
              <w:jc w:val="both"/>
              <w:rPr>
                <w:sz w:val="21"/>
              </w:rPr>
            </w:pPr>
            <w:r>
              <w:rPr>
                <w:spacing w:val="-8"/>
                <w:sz w:val="21"/>
              </w:rPr>
              <w:t xml:space="preserve">生成了基于 </w:t>
            </w:r>
            <w:r>
              <w:rPr>
                <w:spacing w:val="-4"/>
                <w:sz w:val="21"/>
              </w:rPr>
              <w:t>BeautifulSoup</w:t>
            </w:r>
            <w:r>
              <w:rPr>
                <w:spacing w:val="-9"/>
                <w:sz w:val="21"/>
              </w:rPr>
              <w:t xml:space="preserve"> 的完整</w:t>
            </w:r>
            <w:r>
              <w:rPr>
                <w:spacing w:val="-4"/>
                <w:sz w:val="21"/>
              </w:rPr>
              <w:t xml:space="preserve"> Python</w:t>
            </w:r>
            <w:r>
              <w:rPr>
                <w:spacing w:val="-13"/>
                <w:sz w:val="21"/>
              </w:rPr>
              <w:t xml:space="preserve"> 脚本，包含三个核心逻辑模</w:t>
            </w:r>
            <w:r>
              <w:rPr>
                <w:spacing w:val="-6"/>
                <w:sz w:val="21"/>
              </w:rPr>
              <w:t>块：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22" w:val="left" w:leader="none"/>
              </w:tabs>
              <w:spacing w:line="240" w:lineRule="auto" w:before="1" w:after="0"/>
              <w:ind w:left="422" w:right="0" w:hanging="31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语义指纹定位器；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22" w:val="left" w:leader="none"/>
              </w:tabs>
              <w:spacing w:line="240" w:lineRule="auto" w:before="5" w:after="0"/>
              <w:ind w:left="422" w:right="0" w:hanging="31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路径转换工具；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22" w:val="left" w:leader="none"/>
              </w:tabs>
              <w:spacing w:line="240" w:lineRule="auto" w:before="2" w:after="0"/>
              <w:ind w:left="422" w:right="0" w:hanging="316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异常捕获与降级策略代码。</w:t>
            </w:r>
          </w:p>
        </w:tc>
        <w:tc>
          <w:tcPr>
            <w:tcW w:w="3051" w:type="dxa"/>
          </w:tcPr>
          <w:p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部分采纳并优化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40" w:val="left" w:leader="none"/>
              </w:tabs>
              <w:spacing w:line="242" w:lineRule="auto" w:before="2" w:after="0"/>
              <w:ind w:left="107" w:right="99" w:firstLine="0"/>
              <w:jc w:val="left"/>
              <w:rPr>
                <w:sz w:val="21"/>
              </w:rPr>
            </w:pPr>
            <w:r>
              <w:rPr>
                <w:spacing w:val="4"/>
                <w:sz w:val="21"/>
              </w:rPr>
              <w:t>调整了关键词库， 增加了</w:t>
            </w:r>
            <w:r>
              <w:rPr>
                <w:sz w:val="21"/>
              </w:rPr>
              <w:t xml:space="preserve"> offcanvas</w:t>
            </w:r>
            <w:r>
              <w:rPr>
                <w:spacing w:val="-7"/>
                <w:sz w:val="21"/>
              </w:rPr>
              <w:t xml:space="preserve"> 等移动端类名；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40" w:val="left" w:leader="none"/>
              </w:tabs>
              <w:spacing w:line="244" w:lineRule="auto" w:before="2" w:after="0"/>
              <w:ind w:left="107" w:right="96" w:firstLine="0"/>
              <w:jc w:val="left"/>
              <w:rPr>
                <w:sz w:val="21"/>
              </w:rPr>
            </w:pPr>
            <w:r>
              <w:rPr>
                <w:spacing w:val="15"/>
                <w:sz w:val="21"/>
              </w:rPr>
              <w:t>优化了降级策略的触发阈</w:t>
            </w:r>
            <w:r>
              <w:rPr>
                <w:spacing w:val="-6"/>
                <w:sz w:val="21"/>
              </w:rPr>
              <w:t>值；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21" w:val="left" w:leader="none"/>
              </w:tabs>
              <w:spacing w:line="244" w:lineRule="auto" w:before="0" w:after="0"/>
              <w:ind w:left="107" w:right="99" w:firstLine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人工补充了针对特定新闻站</w:t>
            </w:r>
            <w:r>
              <w:rPr>
                <w:spacing w:val="-2"/>
                <w:sz w:val="21"/>
              </w:rPr>
              <w:t>点的测试用例。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/>
              <w:ind w:left="107" w:right="98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14"/>
                <w:sz w:val="21"/>
              </w:rPr>
              <w:t xml:space="preserve"> 生</w:t>
            </w:r>
            <w:r>
              <w:rPr>
                <w:spacing w:val="-5"/>
                <w:sz w:val="21"/>
              </w:rPr>
              <w:t>成 核</w:t>
            </w:r>
          </w:p>
          <w:p>
            <w:pPr>
              <w:pStyle w:val="TableParagraph"/>
              <w:spacing w:line="268" w:lineRule="exact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心 逻</w:t>
            </w:r>
          </w:p>
          <w:p>
            <w:pPr>
              <w:pStyle w:val="TableParagraph"/>
              <w:spacing w:before="5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辑 代</w:t>
            </w:r>
          </w:p>
          <w:p>
            <w:pPr>
              <w:pStyle w:val="TableParagraph"/>
              <w:spacing w:line="242" w:lineRule="auto" w:before="4"/>
              <w:ind w:left="107" w:right="98"/>
              <w:rPr>
                <w:sz w:val="21"/>
              </w:rPr>
            </w:pPr>
            <w:r>
              <w:rPr>
                <w:spacing w:val="-10"/>
                <w:sz w:val="21"/>
              </w:rPr>
              <w:t xml:space="preserve">码 约占 </w:t>
            </w:r>
            <w:r>
              <w:rPr>
                <w:spacing w:val="-4"/>
                <w:sz w:val="21"/>
              </w:rPr>
              <w:t>60%，</w:t>
            </w:r>
          </w:p>
          <w:p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经 人</w:t>
            </w:r>
          </w:p>
          <w:p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工 调</w:t>
            </w:r>
          </w:p>
          <w:p>
            <w:pPr>
              <w:pStyle w:val="TableParagraph"/>
              <w:spacing w:before="5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试 与</w:t>
            </w:r>
          </w:p>
          <w:p>
            <w:pPr>
              <w:pStyle w:val="TableParagraph"/>
              <w:spacing w:line="251" w:lineRule="exact" w:before="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逻 辑</w:t>
            </w:r>
          </w:p>
        </w:tc>
      </w:tr>
    </w:tbl>
    <w:p>
      <w:pPr>
        <w:pStyle w:val="TableParagraph"/>
        <w:spacing w:after="0" w:line="251" w:lineRule="exact"/>
        <w:rPr>
          <w:sz w:val="21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197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"/>
        <w:gridCol w:w="1476"/>
        <w:gridCol w:w="2631"/>
        <w:gridCol w:w="2421"/>
        <w:gridCol w:w="3366"/>
        <w:gridCol w:w="3051"/>
        <w:gridCol w:w="741"/>
      </w:tblGrid>
      <w:tr>
        <w:trPr>
          <w:trHeight w:val="1633" w:hRule="atLeast"/>
        </w:trPr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1" w:type="dxa"/>
          </w:tcPr>
          <w:p>
            <w:pPr>
              <w:pStyle w:val="TableParagraph"/>
              <w:spacing w:line="242" w:lineRule="auto" w:before="2"/>
              <w:ind w:left="108" w:right="99"/>
              <w:jc w:val="both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12"/>
                <w:sz w:val="21"/>
              </w:rPr>
              <w:t>. 降级容错：若语义</w:t>
            </w:r>
            <w:r>
              <w:rPr>
                <w:sz w:val="21"/>
              </w:rPr>
              <w:t>提</w:t>
            </w:r>
            <w:r>
              <w:rPr>
                <w:spacing w:val="-6"/>
                <w:sz w:val="21"/>
              </w:rPr>
              <w:t>取字符数&lt;</w:t>
            </w:r>
            <w:r>
              <w:rPr>
                <w:spacing w:val="12"/>
                <w:sz w:val="21"/>
              </w:rPr>
              <w:t>1</w:t>
            </w:r>
            <w:r>
              <w:rPr>
                <w:spacing w:val="9"/>
                <w:sz w:val="21"/>
              </w:rPr>
              <w:t>0</w:t>
            </w:r>
            <w:r>
              <w:rPr>
                <w:spacing w:val="12"/>
                <w:sz w:val="21"/>
              </w:rPr>
              <w:t>0</w:t>
            </w:r>
            <w:r>
              <w:rPr>
                <w:spacing w:val="-32"/>
                <w:sz w:val="21"/>
              </w:rPr>
              <w:t>，自动切</w:t>
            </w:r>
            <w:r>
              <w:rPr>
                <w:spacing w:val="-10"/>
                <w:sz w:val="21"/>
              </w:rPr>
              <w:t>换</w:t>
            </w:r>
            <w:r>
              <w:rPr>
                <w:spacing w:val="-2"/>
                <w:sz w:val="21"/>
              </w:rPr>
              <w:t>为提取全站&lt;a&gt;标签的</w:t>
            </w:r>
            <w:r>
              <w:rPr>
                <w:spacing w:val="-2"/>
                <w:sz w:val="21"/>
              </w:rPr>
              <w:t>扁</w:t>
            </w:r>
            <w:r>
              <w:rPr>
                <w:spacing w:val="-4"/>
                <w:sz w:val="21"/>
              </w:rPr>
              <w:t>平模式。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</w:tcPr>
          <w:p>
            <w:pPr>
              <w:pStyle w:val="TableParagraph"/>
              <w:spacing w:line="242" w:lineRule="auto" w:before="2"/>
              <w:ind w:left="107" w:right="98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>补 全</w:t>
            </w:r>
            <w:r>
              <w:rPr>
                <w:spacing w:val="-40"/>
                <w:sz w:val="21"/>
              </w:rPr>
              <w:t>后，最</w:t>
            </w:r>
            <w:r>
              <w:rPr>
                <w:spacing w:val="-5"/>
                <w:sz w:val="21"/>
              </w:rPr>
              <w:t>终 采</w:t>
            </w:r>
          </w:p>
          <w:p>
            <w:pPr>
              <w:pStyle w:val="TableParagraph"/>
              <w:spacing w:line="242" w:lineRule="auto"/>
              <w:ind w:left="107" w:right="98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>纳 率约</w:t>
            </w:r>
          </w:p>
          <w:p>
            <w:pPr>
              <w:pStyle w:val="TableParagraph"/>
              <w:spacing w:line="251" w:lineRule="exact" w:before="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80</w:t>
            </w:r>
            <w:r>
              <w:rPr>
                <w:spacing w:val="-6"/>
                <w:sz w:val="21"/>
              </w:rPr>
              <w:t>%。</w:t>
            </w:r>
          </w:p>
        </w:tc>
      </w:tr>
      <w:tr>
        <w:trPr>
          <w:trHeight w:val="3541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9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2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6" w:right="-15" w:hanging="109"/>
              <w:jc w:val="center"/>
              <w:rPr>
                <w:sz w:val="21"/>
              </w:rPr>
            </w:pPr>
            <w:r>
              <w:rPr>
                <w:sz w:val="21"/>
              </w:rPr>
              <w:t>Gemini3</w:t>
            </w:r>
            <w:r>
              <w:rPr>
                <w:spacing w:val="-15"/>
                <w:sz w:val="21"/>
              </w:rPr>
              <w:t xml:space="preserve"> 最新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版，网页端， </w:t>
            </w:r>
            <w:r>
              <w:rPr>
                <w:sz w:val="21"/>
              </w:rPr>
              <w:t>2026</w:t>
            </w:r>
            <w:r>
              <w:rPr>
                <w:spacing w:val="-24"/>
                <w:sz w:val="21"/>
              </w:rPr>
              <w:t xml:space="preserve"> 年</w:t>
            </w:r>
            <w:r>
              <w:rPr>
                <w:sz w:val="21"/>
              </w:rPr>
              <w:t>4</w:t>
            </w:r>
            <w:r>
              <w:rPr>
                <w:spacing w:val="-24"/>
                <w:sz w:val="21"/>
              </w:rPr>
              <w:t xml:space="preserve"> 月</w:t>
            </w:r>
            <w:r>
              <w:rPr>
                <w:sz w:val="21"/>
              </w:rPr>
              <w:t>19</w:t>
            </w:r>
            <w:r>
              <w:rPr>
                <w:spacing w:val="-14"/>
                <w:sz w:val="21"/>
              </w:rPr>
              <w:t xml:space="preserve">日 </w:t>
            </w:r>
            <w:r>
              <w:rPr>
                <w:spacing w:val="8"/>
                <w:sz w:val="21"/>
              </w:rPr>
              <w:t>1</w:t>
            </w:r>
            <w:r>
              <w:rPr>
                <w:spacing w:val="5"/>
                <w:sz w:val="21"/>
              </w:rPr>
              <w:t>9</w:t>
            </w:r>
            <w:r>
              <w:rPr>
                <w:spacing w:val="-97"/>
                <w:sz w:val="21"/>
              </w:rPr>
              <w:t>：</w:t>
            </w:r>
            <w:r>
              <w:rPr>
                <w:spacing w:val="8"/>
                <w:sz w:val="21"/>
              </w:rPr>
              <w:t>00-</w:t>
            </w:r>
            <w:r>
              <w:rPr>
                <w:spacing w:val="-10"/>
                <w:sz w:val="21"/>
              </w:rPr>
              <w:t xml:space="preserve">19： </w:t>
            </w:r>
            <w:r>
              <w:rPr>
                <w:spacing w:val="-6"/>
                <w:sz w:val="21"/>
              </w:rPr>
              <w:t>30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spacing w:line="244" w:lineRule="auto" w:before="1"/>
              <w:ind w:left="632" w:right="359" w:hanging="262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自动运行并高效处理 </w:t>
            </w:r>
            <w:r>
              <w:rPr>
                <w:sz w:val="21"/>
              </w:rPr>
              <w:t>Obsidian 笔记</w:t>
            </w:r>
          </w:p>
        </w:tc>
        <w:tc>
          <w:tcPr>
            <w:tcW w:w="2421" w:type="dxa"/>
          </w:tcPr>
          <w:p>
            <w:pPr>
              <w:pStyle w:val="TableParagraph"/>
              <w:spacing w:before="140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8" w:right="97" w:hanging="1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这个文件夹下面 有三层</w:t>
            </w:r>
            <w:r>
              <w:rPr>
                <w:spacing w:val="-11"/>
                <w:sz w:val="21"/>
              </w:rPr>
              <w:t xml:space="preserve">的 </w:t>
            </w:r>
            <w:r>
              <w:rPr>
                <w:sz w:val="21"/>
              </w:rPr>
              <w:t>obsidian</w:t>
            </w:r>
            <w:r>
              <w:rPr>
                <w:spacing w:val="-6"/>
                <w:sz w:val="21"/>
              </w:rPr>
              <w:t xml:space="preserve"> 的笔记</w:t>
            </w:r>
            <w:r>
              <w:rPr>
                <w:sz w:val="21"/>
              </w:rPr>
              <w:t xml:space="preserve"> macro</w:t>
            </w:r>
            <w:r>
              <w:rPr>
                <w:spacing w:val="-54"/>
                <w:sz w:val="21"/>
              </w:rPr>
              <w:t xml:space="preserve"> </w:t>
            </w:r>
            <w:r>
              <w:rPr>
                <w:sz w:val="21"/>
              </w:rPr>
              <w:t>micro</w:t>
            </w:r>
            <w:r>
              <w:rPr>
                <w:spacing w:val="-52"/>
                <w:sz w:val="21"/>
              </w:rPr>
              <w:t xml:space="preserve"> </w:t>
            </w:r>
            <w:r>
              <w:rPr>
                <w:sz w:val="21"/>
              </w:rPr>
              <w:t>article</w:t>
            </w:r>
            <w:r>
              <w:rPr>
                <w:spacing w:val="-14"/>
                <w:sz w:val="21"/>
              </w:rPr>
              <w:t xml:space="preserve"> 他</w:t>
            </w:r>
            <w:r>
              <w:rPr>
                <w:spacing w:val="-2"/>
                <w:sz w:val="21"/>
              </w:rPr>
              <w:t>们之间互相关联</w:t>
            </w:r>
          </w:p>
          <w:p>
            <w:pPr>
              <w:pStyle w:val="TableParagraph"/>
              <w:spacing w:line="242" w:lineRule="auto"/>
              <w:ind w:left="108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我需要你用最高效最省 </w:t>
            </w:r>
            <w:r>
              <w:rPr>
                <w:sz w:val="21"/>
              </w:rPr>
              <w:t>token</w:t>
            </w:r>
            <w:r>
              <w:rPr>
                <w:spacing w:val="-7"/>
                <w:sz w:val="21"/>
              </w:rPr>
              <w:t xml:space="preserve"> 的方法将关于疫</w:t>
            </w:r>
            <w:r>
              <w:rPr>
                <w:spacing w:val="-2"/>
                <w:sz w:val="21"/>
              </w:rPr>
              <w:t>情的新闻和事件簇找到</w:t>
            </w:r>
            <w:r>
              <w:rPr>
                <w:spacing w:val="-5"/>
                <w:sz w:val="21"/>
              </w:rPr>
              <w:t xml:space="preserve">并根据情况书写一份 </w:t>
            </w:r>
            <w:r>
              <w:rPr>
                <w:sz w:val="21"/>
              </w:rPr>
              <w:t>md</w:t>
            </w:r>
            <w:r>
              <w:rPr>
                <w:spacing w:val="-14"/>
                <w:sz w:val="21"/>
              </w:rPr>
              <w:t>报告，这种怎么才能切换</w:t>
            </w:r>
            <w:r>
              <w:rPr>
                <w:spacing w:val="-2"/>
                <w:sz w:val="21"/>
              </w:rPr>
              <w:t>模式让他自动运行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98"/>
              <w:jc w:val="both"/>
              <w:rPr>
                <w:sz w:val="21"/>
              </w:rPr>
            </w:pPr>
            <w:r>
              <w:rPr>
                <w:spacing w:val="13"/>
                <w:sz w:val="21"/>
              </w:rPr>
              <w:t>生成了如何自动运行并高效处理</w:t>
            </w:r>
            <w:r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Obsidian</w:t>
            </w:r>
            <w:r>
              <w:rPr>
                <w:spacing w:val="-10"/>
                <w:sz w:val="21"/>
              </w:rPr>
              <w:t xml:space="preserve"> 笔记的方法，包括：</w:t>
            </w:r>
            <w:r>
              <w:rPr>
                <w:spacing w:val="-6"/>
                <w:sz w:val="21"/>
              </w:rPr>
              <w:t>1.如</w:t>
            </w:r>
            <w:r>
              <w:rPr>
                <w:spacing w:val="-2"/>
                <w:sz w:val="21"/>
              </w:rPr>
              <w:t>何实现自动运行；</w:t>
            </w:r>
          </w:p>
          <w:p>
            <w:pPr>
              <w:pStyle w:val="TableParagraph"/>
              <w:spacing w:before="1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2</w:t>
            </w:r>
            <w:r>
              <w:rPr>
                <w:spacing w:val="-3"/>
                <w:sz w:val="21"/>
              </w:rPr>
              <w:t>.最高效的分析方法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7" w:right="96"/>
              <w:jc w:val="both"/>
              <w:rPr>
                <w:sz w:val="21"/>
              </w:rPr>
            </w:pPr>
            <w:r>
              <w:rPr>
                <w:spacing w:val="-11"/>
                <w:sz w:val="21"/>
              </w:rPr>
              <w:t xml:space="preserve">根据 </w:t>
            </w:r>
            <w:r>
              <w:rPr>
                <w:spacing w:val="-6"/>
                <w:sz w:val="21"/>
              </w:rPr>
              <w:t>AI</w:t>
            </w:r>
            <w:r>
              <w:rPr>
                <w:spacing w:val="-10"/>
                <w:sz w:val="21"/>
              </w:rPr>
              <w:t xml:space="preserve"> 提供的方案进行采纳，</w:t>
            </w:r>
            <w:r>
              <w:rPr>
                <w:spacing w:val="-8"/>
                <w:w w:val="85"/>
                <w:sz w:val="21"/>
              </w:rPr>
              <w:t>实 现 自 动 运 行 并 高 效 处 理</w:t>
            </w:r>
            <w:r>
              <w:rPr>
                <w:w w:val="85"/>
                <w:sz w:val="21"/>
              </w:rPr>
              <w:t xml:space="preserve"> </w:t>
            </w:r>
            <w:r>
              <w:rPr>
                <w:sz w:val="21"/>
              </w:rPr>
              <w:t>Obsidian 笔记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 w:before="2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14"/>
                <w:sz w:val="21"/>
              </w:rPr>
              <w:t xml:space="preserve"> 提</w:t>
            </w:r>
            <w:r>
              <w:rPr>
                <w:spacing w:val="-6"/>
                <w:sz w:val="21"/>
              </w:rPr>
              <w:t xml:space="preserve">供思路与方案占比 </w:t>
            </w:r>
            <w:r>
              <w:rPr>
                <w:spacing w:val="-4"/>
                <w:sz w:val="21"/>
              </w:rPr>
              <w:t>70%，</w:t>
            </w:r>
          </w:p>
          <w:p>
            <w:pPr>
              <w:pStyle w:val="TableParagraph"/>
              <w:spacing w:line="242" w:lineRule="auto" w:before="1"/>
              <w:ind w:left="159" w:right="151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主要</w:t>
            </w:r>
            <w:r>
              <w:rPr>
                <w:spacing w:val="-6"/>
                <w:sz w:val="21"/>
              </w:rPr>
              <w:t>由人工实现底</w:t>
            </w:r>
            <w:r>
              <w:rPr>
                <w:spacing w:val="-8"/>
                <w:sz w:val="21"/>
              </w:rPr>
              <w:t>层代</w:t>
            </w:r>
          </w:p>
          <w:p>
            <w:pPr>
              <w:pStyle w:val="TableParagraph"/>
              <w:spacing w:line="270" w:lineRule="atLeast"/>
              <w:ind w:left="159" w:right="151"/>
              <w:rPr>
                <w:sz w:val="21"/>
              </w:rPr>
            </w:pPr>
            <w:r>
              <w:rPr>
                <w:spacing w:val="-6"/>
                <w:sz w:val="21"/>
              </w:rPr>
              <w:t>码与</w:t>
            </w:r>
            <w:r>
              <w:rPr>
                <w:spacing w:val="-8"/>
                <w:sz w:val="21"/>
              </w:rPr>
              <w:t>调试</w:t>
            </w:r>
          </w:p>
        </w:tc>
      </w:tr>
      <w:tr>
        <w:trPr>
          <w:trHeight w:val="2992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6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 w:hanging="109"/>
              <w:jc w:val="center"/>
              <w:rPr>
                <w:sz w:val="21"/>
              </w:rPr>
            </w:pPr>
            <w:r>
              <w:rPr>
                <w:sz w:val="21"/>
              </w:rPr>
              <w:t>Gemini3</w:t>
            </w:r>
            <w:r>
              <w:rPr>
                <w:spacing w:val="-15"/>
                <w:sz w:val="21"/>
              </w:rPr>
              <w:t xml:space="preserve"> 最新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版，网页端， </w:t>
            </w:r>
            <w:r>
              <w:rPr>
                <w:sz w:val="21"/>
              </w:rPr>
              <w:t>2026</w:t>
            </w:r>
            <w:r>
              <w:rPr>
                <w:spacing w:val="-24"/>
                <w:sz w:val="21"/>
              </w:rPr>
              <w:t xml:space="preserve"> 年</w:t>
            </w:r>
            <w:r>
              <w:rPr>
                <w:sz w:val="21"/>
              </w:rPr>
              <w:t>4</w:t>
            </w:r>
            <w:r>
              <w:rPr>
                <w:spacing w:val="-24"/>
                <w:sz w:val="21"/>
              </w:rPr>
              <w:t xml:space="preserve"> 月</w:t>
            </w:r>
            <w:r>
              <w:rPr>
                <w:sz w:val="21"/>
              </w:rPr>
              <w:t>20</w:t>
            </w:r>
            <w:r>
              <w:rPr>
                <w:spacing w:val="-14"/>
                <w:sz w:val="21"/>
              </w:rPr>
              <w:t xml:space="preserve">日 </w:t>
            </w:r>
            <w:r>
              <w:rPr>
                <w:spacing w:val="8"/>
                <w:sz w:val="21"/>
              </w:rPr>
              <w:t>1</w:t>
            </w:r>
            <w:r>
              <w:rPr>
                <w:spacing w:val="5"/>
                <w:sz w:val="21"/>
              </w:rPr>
              <w:t>4</w:t>
            </w:r>
            <w:r>
              <w:rPr>
                <w:spacing w:val="-97"/>
                <w:sz w:val="21"/>
              </w:rPr>
              <w:t>：</w:t>
            </w:r>
            <w:r>
              <w:rPr>
                <w:spacing w:val="8"/>
                <w:sz w:val="21"/>
              </w:rPr>
              <w:t>30-</w:t>
            </w:r>
            <w:r>
              <w:rPr>
                <w:spacing w:val="-10"/>
                <w:sz w:val="21"/>
              </w:rPr>
              <w:t xml:space="preserve">15： </w:t>
            </w:r>
            <w:r>
              <w:rPr>
                <w:spacing w:val="-6"/>
                <w:sz w:val="21"/>
              </w:rPr>
              <w:t>00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8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999" w:right="150" w:hanging="840"/>
              <w:rPr>
                <w:sz w:val="21"/>
              </w:rPr>
            </w:pPr>
            <w:r>
              <w:rPr>
                <w:spacing w:val="-8"/>
                <w:sz w:val="21"/>
              </w:rPr>
              <w:t xml:space="preserve">前后端信息交互与 </w:t>
            </w:r>
            <w:r>
              <w:rPr>
                <w:spacing w:val="-2"/>
                <w:sz w:val="21"/>
              </w:rPr>
              <w:t>api</w:t>
            </w:r>
            <w:r>
              <w:rPr>
                <w:spacing w:val="-28"/>
                <w:sz w:val="21"/>
              </w:rPr>
              <w:t xml:space="preserve"> 路</w:t>
            </w:r>
            <w:r>
              <w:rPr>
                <w:spacing w:val="-4"/>
                <w:sz w:val="21"/>
              </w:rPr>
              <w:t>径调整</w:t>
            </w:r>
          </w:p>
        </w:tc>
        <w:tc>
          <w:tcPr>
            <w:tcW w:w="242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8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网页报错无法访问该 </w:t>
            </w:r>
            <w:r>
              <w:rPr>
                <w:sz w:val="21"/>
              </w:rPr>
              <w:t>api</w:t>
            </w:r>
            <w:r>
              <w:rPr>
                <w:spacing w:val="-9"/>
                <w:sz w:val="21"/>
              </w:rPr>
              <w:t xml:space="preserve"> 路径且访问</w:t>
            </w:r>
            <w:r>
              <w:rPr>
                <w:sz w:val="21"/>
              </w:rPr>
              <w:t>api</w:t>
            </w:r>
            <w:r>
              <w:rPr>
                <w:spacing w:val="-24"/>
                <w:sz w:val="21"/>
              </w:rPr>
              <w:t xml:space="preserve"> 存在</w:t>
            </w:r>
            <w:r>
              <w:rPr>
                <w:spacing w:val="-4"/>
                <w:sz w:val="21"/>
              </w:rPr>
              <w:t>返回结果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8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526" w:right="97" w:hanging="420"/>
              <w:rPr>
                <w:sz w:val="21"/>
              </w:rPr>
            </w:pPr>
            <w:r>
              <w:rPr>
                <w:spacing w:val="10"/>
                <w:sz w:val="21"/>
              </w:rPr>
              <w:t>诊断出</w:t>
            </w:r>
            <w:r>
              <w:rPr>
                <w:sz w:val="21"/>
              </w:rPr>
              <w:t>api</w:t>
            </w:r>
            <w:r>
              <w:rPr>
                <w:spacing w:val="-17"/>
                <w:sz w:val="21"/>
              </w:rPr>
              <w:t xml:space="preserve"> 路径存在错误，访问</w:t>
            </w:r>
            <w:r>
              <w:rPr>
                <w:sz w:val="21"/>
              </w:rPr>
              <w:t>api</w:t>
            </w:r>
            <w:r>
              <w:rPr>
                <w:spacing w:val="-2"/>
                <w:sz w:val="21"/>
              </w:rPr>
              <w:t>存在返回结果为网页缓存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8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369" w:right="99" w:hanging="262"/>
              <w:rPr>
                <w:sz w:val="21"/>
              </w:rPr>
            </w:pPr>
            <w:r>
              <w:rPr>
                <w:spacing w:val="-18"/>
                <w:sz w:val="21"/>
              </w:rPr>
              <w:t xml:space="preserve">根据 </w:t>
            </w:r>
            <w:r>
              <w:rPr>
                <w:spacing w:val="-2"/>
                <w:sz w:val="21"/>
              </w:rPr>
              <w:t>AI</w:t>
            </w:r>
            <w:r>
              <w:rPr>
                <w:spacing w:val="-16"/>
                <w:sz w:val="21"/>
              </w:rPr>
              <w:t xml:space="preserve"> 给出的方案对 </w:t>
            </w:r>
            <w:r>
              <w:rPr>
                <w:spacing w:val="-2"/>
                <w:sz w:val="21"/>
              </w:rPr>
              <w:t>api</w:t>
            </w:r>
            <w:r>
              <w:rPr>
                <w:spacing w:val="-20"/>
                <w:sz w:val="21"/>
              </w:rPr>
              <w:t xml:space="preserve"> 路径</w:t>
            </w:r>
            <w:r>
              <w:rPr>
                <w:spacing w:val="-2"/>
                <w:sz w:val="21"/>
              </w:rPr>
              <w:t>进行修改，解决相关问题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/>
              <w:ind w:left="107" w:right="98"/>
              <w:jc w:val="center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22"/>
                <w:sz w:val="21"/>
              </w:rPr>
              <w:t xml:space="preserve"> 生</w:t>
            </w:r>
            <w:r>
              <w:rPr>
                <w:spacing w:val="-6"/>
                <w:sz w:val="21"/>
              </w:rPr>
              <w:t>成核心逻辑代码约</w:t>
            </w:r>
            <w:r>
              <w:rPr>
                <w:spacing w:val="-10"/>
                <w:sz w:val="21"/>
              </w:rPr>
              <w:t xml:space="preserve">占 </w:t>
            </w:r>
            <w:r>
              <w:rPr>
                <w:spacing w:val="-4"/>
                <w:sz w:val="21"/>
              </w:rPr>
              <w:t>60%，</w:t>
            </w:r>
          </w:p>
          <w:p>
            <w:pPr>
              <w:pStyle w:val="TableParagraph"/>
              <w:spacing w:line="242" w:lineRule="auto" w:before="4"/>
              <w:ind w:left="159" w:right="151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人工</w:t>
            </w:r>
            <w:r>
              <w:rPr>
                <w:spacing w:val="-6"/>
                <w:sz w:val="21"/>
              </w:rPr>
              <w:t>调试</w:t>
            </w:r>
            <w:r>
              <w:rPr>
                <w:spacing w:val="-8"/>
                <w:sz w:val="21"/>
              </w:rPr>
              <w:t>与逻</w:t>
            </w:r>
          </w:p>
          <w:p>
            <w:pPr>
              <w:pStyle w:val="TableParagraph"/>
              <w:spacing w:line="251" w:lineRule="exact"/>
              <w:ind w:left="6"/>
              <w:jc w:val="center"/>
              <w:rPr>
                <w:sz w:val="21"/>
              </w:rPr>
            </w:pPr>
            <w:r>
              <w:rPr>
                <w:spacing w:val="-8"/>
                <w:sz w:val="21"/>
              </w:rPr>
              <w:t>辑补</w:t>
            </w:r>
          </w:p>
        </w:tc>
      </w:tr>
    </w:tbl>
    <w:p>
      <w:pPr>
        <w:pStyle w:val="TableParagraph"/>
        <w:spacing w:after="0" w:line="251" w:lineRule="exact"/>
        <w:jc w:val="center"/>
        <w:rPr>
          <w:sz w:val="21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197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"/>
        <w:gridCol w:w="1476"/>
        <w:gridCol w:w="2631"/>
        <w:gridCol w:w="2421"/>
        <w:gridCol w:w="3366"/>
        <w:gridCol w:w="3051"/>
        <w:gridCol w:w="741"/>
      </w:tblGrid>
      <w:tr>
        <w:trPr>
          <w:trHeight w:val="272" w:hRule="atLeast"/>
        </w:trPr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</w:tcPr>
          <w:p>
            <w:pPr>
              <w:pStyle w:val="TableParagraph"/>
              <w:spacing w:line="250" w:lineRule="exact" w:before="2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全</w:t>
            </w:r>
          </w:p>
        </w:tc>
      </w:tr>
      <w:tr>
        <w:trPr>
          <w:trHeight w:val="2178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6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1476" w:type="dxa"/>
          </w:tcPr>
          <w:p>
            <w:pPr>
              <w:pStyle w:val="TableParagraph"/>
              <w:spacing w:before="13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 w:hanging="109"/>
              <w:jc w:val="center"/>
              <w:rPr>
                <w:sz w:val="21"/>
              </w:rPr>
            </w:pPr>
            <w:r>
              <w:rPr>
                <w:sz w:val="21"/>
              </w:rPr>
              <w:t>Gemini3</w:t>
            </w:r>
            <w:r>
              <w:rPr>
                <w:spacing w:val="-15"/>
                <w:sz w:val="21"/>
              </w:rPr>
              <w:t xml:space="preserve"> 最新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版，网页端， </w:t>
            </w:r>
            <w:r>
              <w:rPr>
                <w:sz w:val="21"/>
              </w:rPr>
              <w:t>2026</w:t>
            </w:r>
            <w:r>
              <w:rPr>
                <w:spacing w:val="-24"/>
                <w:sz w:val="21"/>
              </w:rPr>
              <w:t xml:space="preserve"> 年</w:t>
            </w:r>
            <w:r>
              <w:rPr>
                <w:sz w:val="21"/>
              </w:rPr>
              <w:t>4</w:t>
            </w:r>
            <w:r>
              <w:rPr>
                <w:spacing w:val="-24"/>
                <w:sz w:val="21"/>
              </w:rPr>
              <w:t xml:space="preserve"> 月</w:t>
            </w:r>
            <w:r>
              <w:rPr>
                <w:sz w:val="21"/>
              </w:rPr>
              <w:t>20</w:t>
            </w:r>
            <w:r>
              <w:rPr>
                <w:spacing w:val="-14"/>
                <w:sz w:val="21"/>
              </w:rPr>
              <w:t xml:space="preserve">日 </w:t>
            </w:r>
            <w:r>
              <w:rPr>
                <w:spacing w:val="8"/>
                <w:sz w:val="21"/>
              </w:rPr>
              <w:t>1</w:t>
            </w:r>
            <w:r>
              <w:rPr>
                <w:spacing w:val="5"/>
                <w:sz w:val="21"/>
              </w:rPr>
              <w:t>5</w:t>
            </w:r>
            <w:r>
              <w:rPr>
                <w:spacing w:val="-97"/>
                <w:sz w:val="21"/>
              </w:rPr>
              <w:t>：</w:t>
            </w:r>
            <w:r>
              <w:rPr>
                <w:spacing w:val="8"/>
                <w:sz w:val="21"/>
              </w:rPr>
              <w:t>00-</w:t>
            </w:r>
            <w:r>
              <w:rPr>
                <w:spacing w:val="-10"/>
                <w:sz w:val="21"/>
              </w:rPr>
              <w:t xml:space="preserve">15： </w:t>
            </w:r>
            <w:r>
              <w:rPr>
                <w:spacing w:val="-6"/>
                <w:sz w:val="21"/>
              </w:rPr>
              <w:t>05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6"/>
              <w:rPr>
                <w:sz w:val="21"/>
              </w:rPr>
            </w:pPr>
          </w:p>
          <w:p>
            <w:pPr>
              <w:pStyle w:val="TableParagraph"/>
              <w:ind w:left="6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>修改错误实现跨域访问</w:t>
            </w:r>
          </w:p>
        </w:tc>
        <w:tc>
          <w:tcPr>
            <w:tcW w:w="242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684" w:right="152" w:hanging="526"/>
              <w:rPr>
                <w:sz w:val="21"/>
              </w:rPr>
            </w:pPr>
            <w:r>
              <w:rPr>
                <w:spacing w:val="-2"/>
                <w:sz w:val="21"/>
              </w:rPr>
              <w:t>同一局域网内无法访问</w:t>
            </w:r>
            <w:r>
              <w:rPr>
                <w:spacing w:val="-4"/>
                <w:sz w:val="21"/>
              </w:rPr>
              <w:t>同一个网站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98"/>
              <w:rPr>
                <w:sz w:val="21"/>
              </w:rPr>
            </w:pPr>
            <w:r>
              <w:rPr>
                <w:spacing w:val="-2"/>
                <w:sz w:val="21"/>
              </w:rPr>
              <w:t>诊断出要在服务器防火墙打开对应</w:t>
            </w:r>
            <w:r>
              <w:rPr>
                <w:spacing w:val="-3"/>
                <w:sz w:val="21"/>
              </w:rPr>
              <w:t>端口并允许该端口对设备进行访问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369" w:right="99" w:hanging="262"/>
              <w:rPr>
                <w:sz w:val="21"/>
              </w:rPr>
            </w:pPr>
            <w:r>
              <w:rPr>
                <w:spacing w:val="-12"/>
                <w:sz w:val="21"/>
              </w:rPr>
              <w:t>采纳了根因分析，人工修改服务</w:t>
            </w:r>
            <w:r>
              <w:rPr>
                <w:spacing w:val="-2"/>
                <w:sz w:val="21"/>
              </w:rPr>
              <w:t>器防火墙进出站端口规则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/>
              <w:ind w:left="107" w:right="-15" w:firstLine="26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22"/>
                <w:sz w:val="21"/>
              </w:rPr>
              <w:t xml:space="preserve"> 提</w:t>
            </w:r>
            <w:r>
              <w:rPr>
                <w:spacing w:val="-6"/>
                <w:sz w:val="21"/>
              </w:rPr>
              <w:t>供思</w:t>
            </w:r>
            <w:r>
              <w:rPr>
                <w:spacing w:val="-6"/>
                <w:sz w:val="21"/>
              </w:rPr>
              <w:t xml:space="preserve"> 路和 解决 </w:t>
            </w:r>
            <w:r>
              <w:rPr>
                <w:spacing w:val="-4"/>
                <w:sz w:val="21"/>
              </w:rPr>
              <w:t>方法，</w:t>
            </w:r>
            <w:r>
              <w:rPr>
                <w:spacing w:val="-6"/>
                <w:sz w:val="21"/>
              </w:rPr>
              <w:t>人工</w:t>
            </w:r>
          </w:p>
          <w:p>
            <w:pPr>
              <w:pStyle w:val="TableParagraph"/>
              <w:spacing w:line="270" w:lineRule="atLeast"/>
              <w:ind w:left="159" w:right="151"/>
              <w:rPr>
                <w:sz w:val="21"/>
              </w:rPr>
            </w:pPr>
            <w:r>
              <w:rPr>
                <w:spacing w:val="-6"/>
                <w:sz w:val="21"/>
              </w:rPr>
              <w:t>完成</w:t>
            </w:r>
            <w:r>
              <w:rPr>
                <w:spacing w:val="-8"/>
                <w:sz w:val="21"/>
              </w:rPr>
              <w:t>修复</w:t>
            </w:r>
          </w:p>
        </w:tc>
      </w:tr>
      <w:tr>
        <w:trPr>
          <w:trHeight w:val="2996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6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 w:firstLine="52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Qwen(通义千</w:t>
            </w:r>
            <w:r>
              <w:rPr>
                <w:spacing w:val="-18"/>
                <w:sz w:val="21"/>
              </w:rPr>
              <w:t>问)最新版，网</w:t>
            </w:r>
            <w:r>
              <w:rPr>
                <w:sz w:val="21"/>
              </w:rPr>
              <w:t>页端，2026</w:t>
            </w:r>
            <w:r>
              <w:rPr>
                <w:spacing w:val="-14"/>
                <w:sz w:val="21"/>
              </w:rPr>
              <w:t xml:space="preserve"> 年</w:t>
            </w:r>
            <w:r>
              <w:rPr>
                <w:sz w:val="21"/>
              </w:rPr>
              <w:t xml:space="preserve"> 3</w:t>
            </w:r>
            <w:r>
              <w:rPr>
                <w:spacing w:val="-17"/>
                <w:sz w:val="21"/>
              </w:rPr>
              <w:t xml:space="preserve"> 月</w:t>
            </w:r>
            <w:r>
              <w:rPr>
                <w:sz w:val="21"/>
              </w:rPr>
              <w:t>21</w:t>
            </w:r>
            <w:r>
              <w:rPr>
                <w:spacing w:val="-27"/>
                <w:sz w:val="21"/>
              </w:rPr>
              <w:t xml:space="preserve"> 日 </w:t>
            </w:r>
            <w:r>
              <w:rPr>
                <w:spacing w:val="-5"/>
                <w:sz w:val="21"/>
              </w:rPr>
              <w:t>20：</w:t>
            </w:r>
          </w:p>
          <w:p>
            <w:pPr>
              <w:pStyle w:val="TableParagraph"/>
              <w:spacing w:before="3"/>
              <w:ind w:left="264"/>
              <w:rPr>
                <w:sz w:val="21"/>
              </w:rPr>
            </w:pPr>
            <w:r>
              <w:rPr>
                <w:spacing w:val="-2"/>
                <w:sz w:val="21"/>
              </w:rPr>
              <w:t>00-21：56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6"/>
              <w:rPr>
                <w:sz w:val="21"/>
              </w:rPr>
            </w:pPr>
          </w:p>
          <w:p>
            <w:pPr>
              <w:pStyle w:val="TableParagraph"/>
              <w:ind w:left="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GPU</w:t>
            </w:r>
            <w:r>
              <w:rPr>
                <w:spacing w:val="-11"/>
                <w:sz w:val="21"/>
              </w:rPr>
              <w:t xml:space="preserve"> 显存优化策略</w:t>
            </w:r>
          </w:p>
          <w:p>
            <w:pPr>
              <w:pStyle w:val="TableParagraph"/>
              <w:spacing w:line="242" w:lineRule="auto" w:before="2"/>
              <w:ind w:left="106" w:right="97" w:hanging="1"/>
              <w:jc w:val="center"/>
              <w:rPr>
                <w:sz w:val="21"/>
              </w:rPr>
            </w:pPr>
            <w:r>
              <w:rPr>
                <w:spacing w:val="-18"/>
                <w:sz w:val="21"/>
              </w:rPr>
              <w:t xml:space="preserve">解决 </w:t>
            </w:r>
            <w:r>
              <w:rPr>
                <w:spacing w:val="-2"/>
                <w:sz w:val="21"/>
              </w:rPr>
              <w:t>BGE-M3</w:t>
            </w:r>
            <w:r>
              <w:rPr>
                <w:spacing w:val="-11"/>
                <w:sz w:val="21"/>
              </w:rPr>
              <w:t xml:space="preserve"> 模型在处理长</w:t>
            </w:r>
            <w:r>
              <w:rPr>
                <w:spacing w:val="-2"/>
                <w:sz w:val="21"/>
              </w:rPr>
              <w:t>文本时的显存溢出(OOM)问</w:t>
            </w:r>
            <w:r>
              <w:rPr>
                <w:spacing w:val="-6"/>
                <w:sz w:val="21"/>
              </w:rPr>
              <w:t>题。</w:t>
            </w:r>
          </w:p>
        </w:tc>
        <w:tc>
          <w:tcPr>
            <w:tcW w:w="242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8" w:right="97" w:hanging="3"/>
              <w:jc w:val="center"/>
              <w:rPr>
                <w:sz w:val="21"/>
              </w:rPr>
            </w:pPr>
            <w:r>
              <w:rPr>
                <w:spacing w:val="-11"/>
                <w:sz w:val="21"/>
              </w:rPr>
              <w:t xml:space="preserve">我正在使用 </w:t>
            </w:r>
            <w:r>
              <w:rPr>
                <w:spacing w:val="-2"/>
                <w:sz w:val="21"/>
              </w:rPr>
              <w:t>BGE-M3</w:t>
            </w:r>
            <w:r>
              <w:rPr>
                <w:spacing w:val="-20"/>
                <w:sz w:val="21"/>
              </w:rPr>
              <w:t xml:space="preserve"> 处理</w:t>
            </w:r>
            <w:r>
              <w:rPr>
                <w:spacing w:val="-13"/>
                <w:sz w:val="21"/>
              </w:rPr>
              <w:t>海量新闻数据，显存经常</w:t>
            </w:r>
            <w:r>
              <w:rPr>
                <w:spacing w:val="-13"/>
                <w:sz w:val="21"/>
              </w:rPr>
              <w:t>溢出。请设计一种“自适应动态批处理”机制，要</w:t>
            </w:r>
            <w:r>
              <w:rPr>
                <w:spacing w:val="-11"/>
                <w:sz w:val="21"/>
              </w:rPr>
              <w:t xml:space="preserve">求在捕获 </w:t>
            </w:r>
            <w:r>
              <w:rPr>
                <w:sz w:val="21"/>
              </w:rPr>
              <w:t>CUDA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sz w:val="21"/>
              </w:rPr>
              <w:t>OOM</w:t>
            </w:r>
            <w:r>
              <w:rPr>
                <w:spacing w:val="-18"/>
                <w:sz w:val="21"/>
              </w:rPr>
              <w:t xml:space="preserve"> 异常</w:t>
            </w:r>
            <w:r>
              <w:rPr>
                <w:spacing w:val="-13"/>
                <w:sz w:val="21"/>
              </w:rPr>
              <w:t>时，能自动将批次大小减</w:t>
            </w:r>
            <w:r>
              <w:rPr>
                <w:spacing w:val="-4"/>
                <w:sz w:val="21"/>
              </w:rPr>
              <w:t>半并重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6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98" w:firstLine="2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 xml:space="preserve">提供了一段基于 </w:t>
            </w:r>
            <w:r>
              <w:rPr>
                <w:sz w:val="21"/>
              </w:rPr>
              <w:t>PyTorch</w:t>
            </w:r>
            <w:r>
              <w:rPr>
                <w:spacing w:val="-6"/>
                <w:sz w:val="21"/>
              </w:rPr>
              <w:t xml:space="preserve"> 的伪代</w:t>
            </w:r>
            <w:r>
              <w:rPr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 xml:space="preserve">码，包含 </w:t>
            </w:r>
            <w:r>
              <w:rPr>
                <w:sz w:val="21"/>
              </w:rPr>
              <w:t xml:space="preserve">try...except </w:t>
            </w:r>
            <w:r>
              <w:rPr>
                <w:spacing w:val="-2"/>
                <w:sz w:val="21"/>
              </w:rPr>
              <w:t>RuntimeError</w:t>
            </w:r>
            <w:r>
              <w:rPr>
                <w:spacing w:val="-15"/>
                <w:sz w:val="21"/>
              </w:rPr>
              <w:t xml:space="preserve"> 捕获机制，以及递归</w:t>
            </w:r>
            <w:r>
              <w:rPr>
                <w:spacing w:val="-8"/>
                <w:sz w:val="21"/>
              </w:rPr>
              <w:t xml:space="preserve">调用 </w:t>
            </w:r>
            <w:r>
              <w:rPr>
                <w:sz w:val="21"/>
              </w:rPr>
              <w:t>batch_size // 2</w:t>
            </w:r>
            <w:r>
              <w:rPr>
                <w:spacing w:val="-7"/>
                <w:sz w:val="21"/>
              </w:rPr>
              <w:t xml:space="preserve"> 的逻辑。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3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7" w:right="96" w:hanging="3"/>
              <w:jc w:val="center"/>
              <w:rPr>
                <w:sz w:val="21"/>
              </w:rPr>
            </w:pPr>
            <w:r>
              <w:rPr>
                <w:spacing w:val="-12"/>
                <w:sz w:val="21"/>
              </w:rPr>
              <w:t>采纳了递归减半逻辑，人工补充</w:t>
            </w:r>
            <w:r>
              <w:rPr>
                <w:spacing w:val="-8"/>
                <w:sz w:val="21"/>
              </w:rPr>
              <w:t>了“显存清空”的具体指令，并</w:t>
            </w:r>
            <w:r>
              <w:rPr>
                <w:spacing w:val="-2"/>
                <w:sz w:val="21"/>
              </w:rPr>
              <w:t>将其集成到数据加载器中。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/>
              <w:ind w:left="107" w:right="98" w:firstLine="26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AI</w:t>
            </w:r>
            <w:r>
              <w:rPr>
                <w:spacing w:val="-14"/>
                <w:sz w:val="21"/>
              </w:rPr>
              <w:t xml:space="preserve"> 生</w:t>
            </w:r>
            <w:r>
              <w:rPr>
                <w:spacing w:val="-6"/>
                <w:sz w:val="21"/>
              </w:rPr>
              <w:t xml:space="preserve">成逻辑骨架占 </w:t>
            </w:r>
            <w:r>
              <w:rPr>
                <w:spacing w:val="-4"/>
                <w:sz w:val="21"/>
              </w:rPr>
              <w:t>40%，</w:t>
            </w:r>
          </w:p>
          <w:p>
            <w:pPr>
              <w:pStyle w:val="TableParagraph"/>
              <w:spacing w:line="242" w:lineRule="auto" w:before="2"/>
              <w:ind w:left="159" w:right="151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工程</w:t>
            </w:r>
            <w:r>
              <w:rPr>
                <w:spacing w:val="-6"/>
                <w:sz w:val="21"/>
              </w:rPr>
              <w:t>化落地代码由</w:t>
            </w:r>
            <w:r>
              <w:rPr>
                <w:spacing w:val="-8"/>
                <w:sz w:val="21"/>
              </w:rPr>
              <w:t>人工</w:t>
            </w:r>
          </w:p>
          <w:p>
            <w:pPr>
              <w:pStyle w:val="TableParagraph"/>
              <w:spacing w:line="251" w:lineRule="exact" w:before="5"/>
              <w:ind w:left="107" w:right="-15"/>
              <w:rPr>
                <w:sz w:val="21"/>
              </w:rPr>
            </w:pPr>
            <w:r>
              <w:rPr>
                <w:spacing w:val="-5"/>
                <w:sz w:val="21"/>
              </w:rPr>
              <w:t>补全。</w:t>
            </w:r>
          </w:p>
        </w:tc>
      </w:tr>
      <w:tr>
        <w:trPr>
          <w:trHeight w:val="2451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2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 w:firstLine="52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Qwen(通义千</w:t>
            </w:r>
            <w:r>
              <w:rPr>
                <w:spacing w:val="-18"/>
                <w:sz w:val="21"/>
              </w:rPr>
              <w:t>问)最新版，网</w:t>
            </w:r>
            <w:r>
              <w:rPr>
                <w:sz w:val="21"/>
              </w:rPr>
              <w:t>页端，2026</w:t>
            </w:r>
            <w:r>
              <w:rPr>
                <w:spacing w:val="-14"/>
                <w:sz w:val="21"/>
              </w:rPr>
              <w:t xml:space="preserve"> 年</w:t>
            </w:r>
            <w:r>
              <w:rPr>
                <w:sz w:val="21"/>
              </w:rPr>
              <w:t xml:space="preserve"> 3</w:t>
            </w:r>
            <w:r>
              <w:rPr>
                <w:spacing w:val="-17"/>
                <w:sz w:val="21"/>
              </w:rPr>
              <w:t xml:space="preserve"> 月</w:t>
            </w:r>
            <w:r>
              <w:rPr>
                <w:sz w:val="21"/>
              </w:rPr>
              <w:t>21</w:t>
            </w:r>
            <w:r>
              <w:rPr>
                <w:spacing w:val="-27"/>
                <w:sz w:val="21"/>
              </w:rPr>
              <w:t xml:space="preserve"> 日 </w:t>
            </w:r>
            <w:r>
              <w:rPr>
                <w:spacing w:val="-5"/>
                <w:sz w:val="21"/>
              </w:rPr>
              <w:t>21：</w:t>
            </w:r>
          </w:p>
          <w:p>
            <w:pPr>
              <w:pStyle w:val="TableParagraph"/>
              <w:spacing w:before="2"/>
              <w:ind w:left="264"/>
              <w:rPr>
                <w:sz w:val="21"/>
              </w:rPr>
            </w:pPr>
            <w:r>
              <w:rPr>
                <w:spacing w:val="-2"/>
                <w:sz w:val="21"/>
              </w:rPr>
              <w:t>00-21：30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8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106" w:right="97" w:firstLine="264"/>
              <w:rPr>
                <w:sz w:val="21"/>
              </w:rPr>
            </w:pPr>
            <w:r>
              <w:rPr>
                <w:spacing w:val="-2"/>
                <w:sz w:val="21"/>
              </w:rPr>
              <w:t>技术名词润色与类比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pacing w:val="-13"/>
                <w:sz w:val="21"/>
              </w:rPr>
              <w:t>将“影子防御”机制解释得</w:t>
            </w:r>
          </w:p>
          <w:p>
            <w:pPr>
              <w:pStyle w:val="TableParagraph"/>
              <w:spacing w:line="265" w:lineRule="exact"/>
              <w:ind w:left="684"/>
              <w:rPr>
                <w:sz w:val="21"/>
              </w:rPr>
            </w:pPr>
            <w:r>
              <w:rPr>
                <w:spacing w:val="-4"/>
                <w:sz w:val="21"/>
              </w:rPr>
              <w:t>更通俗易懂。</w:t>
            </w:r>
          </w:p>
        </w:tc>
        <w:tc>
          <w:tcPr>
            <w:tcW w:w="2421" w:type="dxa"/>
          </w:tcPr>
          <w:p>
            <w:pPr>
              <w:pStyle w:val="TableParagraph"/>
              <w:spacing w:before="3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8" w:right="-15" w:hanging="10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我们的系统用 </w:t>
            </w:r>
            <w:r>
              <w:rPr>
                <w:sz w:val="21"/>
              </w:rPr>
              <w:t>LSH/MinHash</w:t>
            </w:r>
            <w:r>
              <w:rPr>
                <w:spacing w:val="-10"/>
                <w:sz w:val="21"/>
              </w:rPr>
              <w:t xml:space="preserve"> 过滤重复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新闻，只存热度不存内 </w:t>
            </w:r>
            <w:r>
              <w:rPr>
                <w:spacing w:val="-13"/>
                <w:sz w:val="21"/>
              </w:rPr>
              <w:t>容。请给这个机制起个形</w:t>
            </w:r>
            <w:r>
              <w:rPr>
                <w:spacing w:val="-21"/>
                <w:sz w:val="21"/>
              </w:rPr>
              <w:t>象的名字，并用“图书馆”</w:t>
            </w:r>
            <w:r>
              <w:rPr>
                <w:spacing w:val="-13"/>
                <w:sz w:val="21"/>
              </w:rPr>
              <w:t>或“演唱会”做比喻来解</w:t>
            </w:r>
            <w:r>
              <w:rPr>
                <w:spacing w:val="-4"/>
                <w:sz w:val="21"/>
              </w:rPr>
              <w:t>释它。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2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6" w:right="-15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建议命名为“影子防御”或“影子行机制”。比喻：像图书馆的“样本书”索引，或者演唱会的“安检</w:t>
            </w:r>
            <w:r>
              <w:rPr>
                <w:spacing w:val="-13"/>
                <w:sz w:val="21"/>
              </w:rPr>
              <w:t>计数”，只记人数不让人进场占座。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8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7" w:right="-15" w:hanging="104"/>
              <w:jc w:val="center"/>
              <w:rPr>
                <w:sz w:val="21"/>
              </w:rPr>
            </w:pPr>
            <w:r>
              <w:rPr>
                <w:spacing w:val="-13"/>
                <w:sz w:val="21"/>
              </w:rPr>
              <w:t>采纳了“影子防御”这个名字和</w:t>
            </w:r>
            <w:r>
              <w:rPr>
                <w:spacing w:val="-2"/>
                <w:sz w:val="21"/>
              </w:rPr>
              <w:t xml:space="preserve"> “图书馆样本书”的比喻逻辑，用于系统架构文档的撰写。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/>
              <w:ind w:left="107" w:right="98" w:firstLine="26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AI</w:t>
            </w:r>
            <w:r>
              <w:rPr>
                <w:spacing w:val="-14"/>
                <w:sz w:val="21"/>
              </w:rPr>
              <w:t xml:space="preserve"> 提</w:t>
            </w:r>
            <w:r>
              <w:rPr>
                <w:spacing w:val="-6"/>
                <w:sz w:val="21"/>
              </w:rPr>
              <w:t xml:space="preserve">供创意概念占 </w:t>
            </w:r>
            <w:r>
              <w:rPr>
                <w:spacing w:val="-4"/>
                <w:sz w:val="21"/>
              </w:rPr>
              <w:t>90%，</w:t>
            </w:r>
          </w:p>
          <w:p>
            <w:pPr>
              <w:pStyle w:val="TableParagraph"/>
              <w:spacing w:line="242" w:lineRule="auto" w:before="1"/>
              <w:ind w:left="159" w:right="151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人工</w:t>
            </w:r>
            <w:r>
              <w:rPr>
                <w:spacing w:val="-6"/>
                <w:sz w:val="21"/>
              </w:rPr>
              <w:t>进行</w:t>
            </w:r>
            <w:r>
              <w:rPr>
                <w:spacing w:val="-8"/>
                <w:sz w:val="21"/>
              </w:rPr>
              <w:t>文字</w:t>
            </w:r>
          </w:p>
          <w:p>
            <w:pPr>
              <w:pStyle w:val="TableParagraph"/>
              <w:spacing w:line="252" w:lineRule="exact" w:before="3"/>
              <w:ind w:left="107" w:right="-15"/>
              <w:rPr>
                <w:sz w:val="21"/>
              </w:rPr>
            </w:pPr>
            <w:r>
              <w:rPr>
                <w:spacing w:val="-5"/>
                <w:sz w:val="21"/>
              </w:rPr>
              <w:t>润色。</w:t>
            </w:r>
          </w:p>
        </w:tc>
      </w:tr>
      <w:tr>
        <w:trPr>
          <w:trHeight w:val="270" w:hRule="atLeast"/>
        </w:trPr>
        <w:tc>
          <w:tcPr>
            <w:tcW w:w="426" w:type="dxa"/>
          </w:tcPr>
          <w:p>
            <w:pPr>
              <w:pStyle w:val="TableParagraph"/>
              <w:spacing w:line="249" w:lineRule="exact"/>
              <w:ind w:left="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1476" w:type="dxa"/>
          </w:tcPr>
          <w:p>
            <w:pPr>
              <w:pStyle w:val="TableParagraph"/>
              <w:spacing w:line="249" w:lineRule="exact"/>
              <w:ind w:left="159"/>
              <w:rPr>
                <w:sz w:val="21"/>
              </w:rPr>
            </w:pPr>
            <w:r>
              <w:rPr>
                <w:spacing w:val="-2"/>
                <w:sz w:val="21"/>
              </w:rPr>
              <w:t>OpenAI ChatGPT/Codex，API/CLI，2026 年 6 月 30 日</w:t>
            </w:r>
          </w:p>
        </w:tc>
        <w:tc>
          <w:tcPr>
            <w:tcW w:w="2631" w:type="dxa"/>
          </w:tcPr>
          <w:p>
            <w:pPr>
              <w:pStyle w:val="TableParagraph"/>
              <w:spacing w:line="249" w:lineRule="exact"/>
              <w:ind w:left="4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项目梳理、代码审查、参赛文档当前版整理和 Word 模板保格式编辑。</w:t>
            </w:r>
          </w:p>
        </w:tc>
        <w:tc>
          <w:tcPr>
            <w:tcW w:w="2421" w:type="dxa"/>
          </w:tcPr>
          <w:p>
            <w:pPr>
              <w:pStyle w:val="TableParagraph"/>
              <w:spacing w:line="249" w:lineRule="exact"/>
              <w:ind w:left="264"/>
              <w:rPr>
                <w:sz w:val="21"/>
              </w:rPr>
            </w:pPr>
            <w:r>
              <w:rPr>
                <w:spacing w:val="-3"/>
                <w:sz w:val="21"/>
              </w:rPr>
              <w:t>请梳理 /root/data/globemind 当前系统流程，结合 WorldModel 创新点，重写参赛文档，并保持原 Word 官方模板格式。</w:t>
            </w:r>
          </w:p>
        </w:tc>
        <w:tc>
          <w:tcPr>
            <w:tcW w:w="3366" w:type="dxa"/>
          </w:tcPr>
          <w:p>
            <w:pPr>
              <w:pStyle w:val="TableParagraph"/>
              <w:spacing w:line="249" w:lineRule="exact"/>
              <w:ind w:left="106" w:right="-15"/>
              <w:rPr>
                <w:sz w:val="21"/>
              </w:rPr>
            </w:pPr>
            <w:r>
              <w:rPr>
                <w:spacing w:val="-12"/>
                <w:sz w:val="21"/>
              </w:rPr>
              <w:t>输出模块清单、风险边界、竞品对比思路、证据型横向对照和文档改写建议。</w:t>
            </w:r>
          </w:p>
        </w:tc>
        <w:tc>
          <w:tcPr>
            <w:tcW w:w="3051" w:type="dxa"/>
          </w:tcPr>
          <w:p>
            <w:pPr>
              <w:pStyle w:val="TableParagraph"/>
              <w:spacing w:line="249" w:lineRule="exact"/>
              <w:ind w:left="107"/>
              <w:rPr>
                <w:sz w:val="21"/>
              </w:rPr>
            </w:pPr>
            <w:r>
              <w:rPr>
                <w:spacing w:val="-10"/>
                <w:sz w:val="21"/>
              </w:rPr>
              <w:t>人工确认系统边界、竞品表述和最终提交口径；文档按原 docx 模板进行 XML 层编辑，未直接照搬 AI 结论。</w:t>
            </w:r>
          </w:p>
        </w:tc>
        <w:tc>
          <w:tcPr>
            <w:tcW w:w="741" w:type="dxa"/>
          </w:tcPr>
          <w:p>
            <w:pPr>
              <w:pStyle w:val="TableParagraph"/>
              <w:spacing w:line="249" w:lineRule="exact"/>
              <w:ind w:lef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文档初稿和排查约 60%，关键事实确认、提交判断和最终审核由人工负责。</w:t>
            </w:r>
          </w:p>
        </w:tc>
      </w:tr>
    </w:tbl>
    <w:p>
      <w:pPr>
        <w:pStyle w:val="TableParagraph"/>
        <w:spacing w:after="0" w:line="249" w:lineRule="exact"/>
        <w:jc w:val="center"/>
        <w:rPr>
          <w:sz w:val="21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197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"/>
        <w:gridCol w:w="1476"/>
        <w:gridCol w:w="2631"/>
        <w:gridCol w:w="2421"/>
        <w:gridCol w:w="3366"/>
        <w:gridCol w:w="3051"/>
        <w:gridCol w:w="741"/>
      </w:tblGrid>
      <w:tr>
        <w:trPr>
          <w:trHeight w:val="2450" w:hRule="atLeast"/>
        </w:trPr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spacing w:line="242" w:lineRule="auto" w:before="2"/>
              <w:ind w:left="106" w:right="-15"/>
              <w:jc w:val="both"/>
              <w:rPr>
                <w:sz w:val="21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spacing w:line="242" w:lineRule="auto" w:before="2"/>
              <w:ind w:left="159" w:right="150" w:firstLine="26"/>
              <w:rPr>
                <w:sz w:val="21"/>
              </w:rPr>
            </w:pPr>
          </w:p>
        </w:tc>
        <w:tc>
          <w:tcPr>
            <w:tcW w:w="2421" w:type="dxa"/>
          </w:tcPr>
          <w:p>
            <w:pPr>
              <w:pStyle w:val="TableParagraph"/>
              <w:spacing w:line="242" w:lineRule="auto" w:before="2"/>
              <w:ind w:left="108" w:right="97" w:hanging="3"/>
              <w:jc w:val="center"/>
              <w:rPr>
                <w:sz w:val="21"/>
              </w:rPr>
            </w:pPr>
          </w:p>
        </w:tc>
        <w:tc>
          <w:tcPr>
            <w:tcW w:w="3366" w:type="dxa"/>
          </w:tcPr>
          <w:p>
            <w:pPr>
              <w:pStyle w:val="TableParagraph"/>
              <w:spacing w:line="242" w:lineRule="auto" w:before="2"/>
              <w:ind w:left="106" w:right="-15"/>
              <w:jc w:val="center"/>
              <w:rPr>
                <w:sz w:val="21"/>
              </w:rPr>
            </w:pPr>
          </w:p>
        </w:tc>
        <w:tc>
          <w:tcPr>
            <w:tcW w:w="3051" w:type="dxa"/>
          </w:tcPr>
          <w:p>
            <w:pPr>
              <w:pStyle w:val="TableParagraph"/>
              <w:spacing w:line="242" w:lineRule="auto" w:before="2"/>
              <w:ind w:left="474" w:right="96" w:hanging="368"/>
              <w:rPr>
                <w:sz w:val="21"/>
              </w:rPr>
            </w:pPr>
          </w:p>
        </w:tc>
        <w:tc>
          <w:tcPr>
            <w:tcW w:w="741" w:type="dxa"/>
          </w:tcPr>
          <w:p>
            <w:pPr>
              <w:pStyle w:val="TableParagraph"/>
              <w:spacing w:line="242" w:lineRule="auto" w:before="2"/>
              <w:ind w:left="107" w:right="98" w:firstLine="52"/>
              <w:jc w:val="both"/>
              <w:rPr>
                <w:sz w:val="21"/>
              </w:rPr>
            </w:pPr>
          </w:p>
        </w:tc>
      </w:tr>
      <w:tr>
        <w:trPr>
          <w:trHeight w:val="3541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  <w:r>
              <w:t>13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  <w:r>
              <w:t>本地 Qwen/vLLM、BGE-M3、GLiNER、Persistent State WorldModel 原型，API/本地服务，2026 年 6 月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  <w:r>
              <w:t>系统运行期事件抽取、涉华评分、实体识别、情感/主题/框架分析与态势情景推演研究。</w:t>
            </w:r>
          </w:p>
        </w:tc>
        <w:tc>
          <w:tcPr>
            <w:tcW w:w="2421" w:type="dxa"/>
          </w:tcPr>
          <w:p>
            <w:pPr>
              <w:pStyle w:val="TableParagraph"/>
              <w:rPr>
                <w:sz w:val="21"/>
              </w:rPr>
            </w:pPr>
            <w:r>
              <w:t>输入新闻文本、L1/L2/L3 事件链、CCI 指标和用户查询，要求输出结构化事件字段、涉华分析结果或情景摘要。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  <w:r>
              <w:t>生成 event_domain/event_action/initiator/target/location/tone、news_ai_analysis、CCI 分量解释，以及世界模型情景候选。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  <w:r>
              <w:t>模型输出经阈值、规则、数据库约束、前端证据链和人工抽查复核，不作为未经审核的事实结论或确定性预测。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 w:before="1"/>
              <w:ind w:left="159" w:right="124" w:hanging="27"/>
              <w:jc w:val="both"/>
              <w:rPr>
                <w:sz w:val="21"/>
              </w:rPr>
            </w:pPr>
            <w:r>
              <w:rPr>
                <w:spacing w:val="-18"/>
                <w:sz w:val="21"/>
              </w:rPr>
              <w:t>模型推理是系统组件；结论解释、风险边界和参赛材料提交由人工负责。</w:t>
            </w:r>
          </w:p>
        </w:tc>
      </w:tr>
    </w:tbl>
    <w:p>
      <w:pPr>
        <w:pStyle w:val="TableParagraph"/>
        <w:spacing w:after="0" w:line="251" w:lineRule="exact"/>
        <w:jc w:val="center"/>
        <w:rPr>
          <w:sz w:val="21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p>
      <w:pPr>
        <w:spacing w:line="240" w:lineRule="auto"/>
        <w:ind w:left="16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499475" cy="2089150"/>
                <wp:effectExtent l="0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499475" cy="2089150"/>
                          <a:chExt cx="8499475" cy="2089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8499475" cy="208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9475" h="2089150">
                                <a:moveTo>
                                  <a:pt x="8495665" y="2089150"/>
                                </a:moveTo>
                                <a:lnTo>
                                  <a:pt x="3809" y="2089150"/>
                                </a:lnTo>
                                <a:lnTo>
                                  <a:pt x="2349" y="2088857"/>
                                </a:lnTo>
                                <a:lnTo>
                                  <a:pt x="1117" y="2088032"/>
                                </a:lnTo>
                                <a:lnTo>
                                  <a:pt x="292" y="2086800"/>
                                </a:lnTo>
                                <a:lnTo>
                                  <a:pt x="0" y="2085339"/>
                                </a:lnTo>
                                <a:lnTo>
                                  <a:pt x="0" y="3809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8495665" y="0"/>
                                </a:lnTo>
                                <a:lnTo>
                                  <a:pt x="8497125" y="292"/>
                                </a:lnTo>
                                <a:lnTo>
                                  <a:pt x="8498357" y="1117"/>
                                </a:lnTo>
                                <a:lnTo>
                                  <a:pt x="8499182" y="2349"/>
                                </a:lnTo>
                                <a:lnTo>
                                  <a:pt x="849947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2081529"/>
                                </a:lnTo>
                                <a:lnTo>
                                  <a:pt x="3809" y="2081529"/>
                                </a:lnTo>
                                <a:lnTo>
                                  <a:pt x="7620" y="2085339"/>
                                </a:lnTo>
                                <a:lnTo>
                                  <a:pt x="8499475" y="2085339"/>
                                </a:lnTo>
                                <a:lnTo>
                                  <a:pt x="8499182" y="2086800"/>
                                </a:lnTo>
                                <a:lnTo>
                                  <a:pt x="8498357" y="2088032"/>
                                </a:lnTo>
                                <a:lnTo>
                                  <a:pt x="8497125" y="2088857"/>
                                </a:lnTo>
                                <a:lnTo>
                                  <a:pt x="8495665" y="2089150"/>
                                </a:lnTo>
                                <a:close/>
                              </a:path>
                              <a:path w="8499475" h="2089150">
                                <a:moveTo>
                                  <a:pt x="7620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8499475" h="2089150">
                                <a:moveTo>
                                  <a:pt x="849185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8491855" y="3809"/>
                                </a:lnTo>
                                <a:lnTo>
                                  <a:pt x="8491855" y="7619"/>
                                </a:lnTo>
                                <a:close/>
                              </a:path>
                              <a:path w="8499475" h="2089150">
                                <a:moveTo>
                                  <a:pt x="8491855" y="2085339"/>
                                </a:moveTo>
                                <a:lnTo>
                                  <a:pt x="8491855" y="3809"/>
                                </a:lnTo>
                                <a:lnTo>
                                  <a:pt x="8495665" y="7619"/>
                                </a:lnTo>
                                <a:lnTo>
                                  <a:pt x="8499475" y="7619"/>
                                </a:lnTo>
                                <a:lnTo>
                                  <a:pt x="8499475" y="2081529"/>
                                </a:lnTo>
                                <a:lnTo>
                                  <a:pt x="8495665" y="2081529"/>
                                </a:lnTo>
                                <a:lnTo>
                                  <a:pt x="8491855" y="2085339"/>
                                </a:lnTo>
                                <a:close/>
                              </a:path>
                              <a:path w="8499475" h="2089150">
                                <a:moveTo>
                                  <a:pt x="8499475" y="7619"/>
                                </a:moveTo>
                                <a:lnTo>
                                  <a:pt x="8495665" y="7619"/>
                                </a:lnTo>
                                <a:lnTo>
                                  <a:pt x="8491855" y="3809"/>
                                </a:lnTo>
                                <a:lnTo>
                                  <a:pt x="8499475" y="3809"/>
                                </a:lnTo>
                                <a:lnTo>
                                  <a:pt x="8499475" y="7619"/>
                                </a:lnTo>
                                <a:close/>
                              </a:path>
                              <a:path w="8499475" h="2089150">
                                <a:moveTo>
                                  <a:pt x="7620" y="2085339"/>
                                </a:moveTo>
                                <a:lnTo>
                                  <a:pt x="3809" y="2081529"/>
                                </a:lnTo>
                                <a:lnTo>
                                  <a:pt x="7620" y="2081529"/>
                                </a:lnTo>
                                <a:lnTo>
                                  <a:pt x="7620" y="2085339"/>
                                </a:lnTo>
                                <a:close/>
                              </a:path>
                              <a:path w="8499475" h="2089150">
                                <a:moveTo>
                                  <a:pt x="8491855" y="2085339"/>
                                </a:moveTo>
                                <a:lnTo>
                                  <a:pt x="7620" y="2085339"/>
                                </a:lnTo>
                                <a:lnTo>
                                  <a:pt x="7620" y="2081529"/>
                                </a:lnTo>
                                <a:lnTo>
                                  <a:pt x="8491855" y="2081529"/>
                                </a:lnTo>
                                <a:lnTo>
                                  <a:pt x="8491855" y="2085339"/>
                                </a:lnTo>
                                <a:close/>
                              </a:path>
                              <a:path w="8499475" h="2089150">
                                <a:moveTo>
                                  <a:pt x="8499475" y="2085339"/>
                                </a:moveTo>
                                <a:lnTo>
                                  <a:pt x="8491855" y="2085339"/>
                                </a:lnTo>
                                <a:lnTo>
                                  <a:pt x="8495665" y="2081529"/>
                                </a:lnTo>
                                <a:lnTo>
                                  <a:pt x="8499475" y="2081529"/>
                                </a:lnTo>
                                <a:lnTo>
                                  <a:pt x="8499475" y="208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8499475" cy="208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5"/>
                                <w:ind w:left="15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6"/>
                                  <w:sz w:val="28"/>
                                </w:rPr>
                                <w:t>填写说明：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03" w:val="left" w:leader="none"/>
                                </w:tabs>
                                <w:spacing w:line="262" w:lineRule="exact" w:before="141"/>
                                <w:ind w:left="403" w:right="0" w:hanging="248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6"/>
                                  <w:sz w:val="21"/>
                                </w:rPr>
                                <w:t>本文档适用于所有涉及 AI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工具使用的参赛作品，</w:t>
                              </w:r>
                              <w:r>
                                <w:rPr>
                                  <w:color w:val="FF0000"/>
                                  <w:spacing w:val="-6"/>
                                  <w:sz w:val="21"/>
                                </w:rPr>
                                <w:t>表格可另加行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83" w:val="left" w:leader="none"/>
                                  <w:tab w:pos="403" w:val="left" w:leader="none"/>
                                </w:tabs>
                                <w:spacing w:line="235" w:lineRule="auto" w:before="0"/>
                                <w:ind w:left="383" w:right="49" w:hanging="228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参赛作品的作者，需根据实际的使用情况简明扼要地列出本作品所使用的</w:t>
                              </w:r>
                              <w:r>
                                <w:rPr>
                                  <w:rFonts w:ascii="Microsoft JhengHei UI" w:eastAsia="Microsoft JhengHei UI"/>
                                  <w:b/>
                                  <w:spacing w:val="8"/>
                                  <w:sz w:val="21"/>
                                </w:rPr>
                                <w:t xml:space="preserve">全部 </w:t>
                              </w:r>
                              <w:r>
                                <w:rPr>
                                  <w:rFonts w:ascii="Microsoft JhengHei UI" w:eastAsia="Microsoft JhengHei UI"/>
                                  <w:b/>
                                  <w:spacing w:val="-4"/>
                                  <w:sz w:val="21"/>
                                </w:rPr>
                                <w:t>AI 工具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的名称、版本、访问方式、使用时间、使用环节与目的、</w:t>
                              </w:r>
                              <w:r>
                                <w:rPr>
                                  <w:sz w:val="21"/>
                                </w:rPr>
                                <w:t>关键提示词、AI 回复的关键内容、采纳和人工修改情况等。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83" w:val="left" w:leader="none"/>
                                  <w:tab w:pos="403" w:val="left" w:leader="none"/>
                                </w:tabs>
                                <w:spacing w:line="201" w:lineRule="auto" w:before="30"/>
                                <w:ind w:left="383" w:right="49" w:hanging="228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回复的关键内容</w:t>
                              </w:r>
                              <w:r>
                                <w:rPr>
                                  <w:rFonts w:ascii="Microsoft JhengHei UI" w:hAnsi="Microsoft JhengHei UI" w:eastAsia="Microsoft JhengHei UI"/>
                                  <w:b/>
                                  <w:sz w:val="21"/>
                                </w:rPr>
                                <w:t>佐证材料，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需作为本文档的附录 </w:t>
                              </w:r>
                              <w:r>
                                <w:rPr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给出，包括但不限于：</w:t>
                              </w:r>
                              <w:r>
                                <w:rPr>
                                  <w:sz w:val="21"/>
                                </w:rPr>
                                <w:t>（1）关键操作截图（含时间戳，需清晰可辨）；（2）交互录屏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视频（时长≤5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分钟，需标注使用节点，文档为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MP4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格式，</w:t>
                              </w:r>
                              <w:r>
                                <w:rPr>
                                  <w:rFonts w:ascii="Microsoft JhengHei UI" w:hAnsi="Microsoft JhengHei UI" w:eastAsia="Microsoft JhengHei UI"/>
                                  <w:b/>
                                  <w:spacing w:val="-6"/>
                                  <w:sz w:val="21"/>
                                </w:rPr>
                                <w:t>命名格式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：AI_使用序号_作品编号.mp4）；（3）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代码注释中标明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辅助部分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（如：</w:t>
                              </w:r>
                            </w:p>
                            <w:p>
                              <w:pPr>
                                <w:spacing w:before="11"/>
                                <w:ind w:left="38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mallCaps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smallCaps w:val="0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mallCaps w:val="0"/>
                                  <w:w w:val="90"/>
                                  <w:sz w:val="21"/>
                                </w:rPr>
                                <w:t>辅助生成：DeepSeek-R1-0528,</w:t>
                              </w:r>
                              <w:r>
                                <w:rPr>
                                  <w:smallCaps w:val="0"/>
                                  <w:spacing w:val="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mallCaps w:val="0"/>
                                  <w:w w:val="90"/>
                                  <w:sz w:val="21"/>
                                </w:rPr>
                                <w:t>2025-11-</w:t>
                              </w:r>
                              <w:r>
                                <w:rPr>
                                  <w:smallCaps w:val="0"/>
                                  <w:spacing w:val="-5"/>
                                  <w:w w:val="90"/>
                                  <w:sz w:val="21"/>
                                </w:rPr>
                                <w:t>03）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83" w:val="left" w:leader="none"/>
                                  <w:tab w:pos="403" w:val="left" w:leader="none"/>
                                </w:tabs>
                                <w:spacing w:line="278" w:lineRule="auto" w:before="43"/>
                                <w:ind w:left="383" w:right="155" w:hanging="228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提交时，需将本文档的 PDF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格式文件，以及其他佐证材料</w:t>
                              </w:r>
                              <w:r>
                                <w:rPr>
                                  <w:sz w:val="21"/>
                                </w:rPr>
                                <w:t>（如交互录屏视频），一并上传到作品文件夹的“03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设计与开发文档”子文件夹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中。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69.25pt;height:164.5pt;mso-position-horizontal-relative:char;mso-position-vertical-relative:line" id="docshapegroup1" coordorigin="0,0" coordsize="13385,3290">
                <v:shape style="position:absolute;left:0;top:0;width:13385;height:3290" id="docshape2" coordorigin="0,0" coordsize="13385,3290" path="m13379,3290l6,3290,4,3290,2,3288,0,3286,0,3284,0,6,0,4,2,2,4,0,6,0,13379,0,13381,0,13383,2,13385,4,13385,6,12,6,6,12,12,12,12,3278,6,3278,12,3284,13385,3284,13385,3286,13383,3288,13381,3290,13379,3290xm12,12l6,12,12,6,12,12xm13373,12l12,12,12,6,13373,6,13373,12xm13373,3284l13373,6,13379,12,13385,12,13385,3278,13379,3278,13373,3284xm13385,12l13379,12,13373,6,13385,6,13385,12xm12,3284l6,3278,12,3278,12,3284xm13373,3284l12,3284,12,3278,13373,3278,13373,3284xm13385,3284l13373,3284,13379,3278,13385,3278,13385,3284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3385;height:3290" type="#_x0000_t202" id="docshape3" filled="false" stroked="false">
                  <v:textbox inset="0,0,0,0">
                    <w:txbxContent>
                      <w:p>
                        <w:pPr>
                          <w:spacing w:before="215"/>
                          <w:ind w:left="15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6"/>
                            <w:sz w:val="28"/>
                          </w:rPr>
                          <w:t>填写说明：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03" w:val="left" w:leader="none"/>
                          </w:tabs>
                          <w:spacing w:line="262" w:lineRule="exact" w:before="141"/>
                          <w:ind w:left="403" w:right="0" w:hanging="24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6"/>
                            <w:sz w:val="21"/>
                          </w:rPr>
                          <w:t>本文档适用于所有涉及 AI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工具使用的参赛作品，</w:t>
                        </w:r>
                        <w:r>
                          <w:rPr>
                            <w:color w:val="FF0000"/>
                            <w:spacing w:val="-6"/>
                            <w:sz w:val="21"/>
                          </w:rPr>
                          <w:t>表格可另加行</w:t>
                        </w:r>
                        <w:r>
                          <w:rPr>
                            <w:spacing w:val="-10"/>
                            <w:sz w:val="21"/>
                          </w:rPr>
                          <w:t>。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83" w:val="left" w:leader="none"/>
                            <w:tab w:pos="403" w:val="left" w:leader="none"/>
                          </w:tabs>
                          <w:spacing w:line="235" w:lineRule="auto" w:before="0"/>
                          <w:ind w:left="383" w:right="49" w:hanging="22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参赛作品的作者，需根据实际的使用情况简明扼要地列出本作品所使用的</w:t>
                        </w:r>
                        <w:r>
                          <w:rPr>
                            <w:rFonts w:ascii="Microsoft JhengHei UI" w:eastAsia="Microsoft JhengHei UI"/>
                            <w:b/>
                            <w:spacing w:val="8"/>
                            <w:sz w:val="21"/>
                          </w:rPr>
                          <w:t xml:space="preserve">全部 </w:t>
                        </w:r>
                        <w:r>
                          <w:rPr>
                            <w:rFonts w:ascii="Microsoft JhengHei UI" w:eastAsia="Microsoft JhengHei UI"/>
                            <w:b/>
                            <w:spacing w:val="-4"/>
                            <w:sz w:val="21"/>
                          </w:rPr>
                          <w:t>AI 工具</w:t>
                        </w:r>
                        <w:r>
                          <w:rPr>
                            <w:spacing w:val="-4"/>
                            <w:sz w:val="21"/>
                          </w:rPr>
                          <w:t>的名称、版本、访问方式、使用时间、使用环节与目的、</w:t>
                        </w:r>
                        <w:r>
                          <w:rPr>
                            <w:sz w:val="21"/>
                          </w:rPr>
                          <w:t>关键提示词、AI 回复的关键内容、采纳和人工修改情况等。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83" w:val="left" w:leader="none"/>
                            <w:tab w:pos="403" w:val="left" w:leader="none"/>
                          </w:tabs>
                          <w:spacing w:line="201" w:lineRule="auto" w:before="30"/>
                          <w:ind w:left="383" w:right="49" w:hanging="22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AI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回复的关键内容</w:t>
                        </w:r>
                        <w:r>
                          <w:rPr>
                            <w:rFonts w:ascii="Microsoft JhengHei UI" w:hAnsi="Microsoft JhengHei UI" w:eastAsia="Microsoft JhengHei UI"/>
                            <w:b/>
                            <w:sz w:val="21"/>
                          </w:rPr>
                          <w:t>佐证材料，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需作为本文档的附录 </w:t>
                        </w:r>
                        <w:r>
                          <w:rPr>
                            <w:sz w:val="21"/>
                          </w:rPr>
                          <w:t>2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给出，包括但不限于：</w:t>
                        </w:r>
                        <w:r>
                          <w:rPr>
                            <w:sz w:val="21"/>
                          </w:rPr>
                          <w:t>（1）关键操作截图（含时间戳，需清晰可辨）；（2）交互录屏</w:t>
                        </w:r>
                        <w:r>
                          <w:rPr>
                            <w:spacing w:val="-6"/>
                            <w:sz w:val="21"/>
                          </w:rPr>
                          <w:t>视频（时长≤5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分钟，需标注使用节点，文档为 </w:t>
                        </w:r>
                        <w:r>
                          <w:rPr>
                            <w:spacing w:val="-6"/>
                            <w:sz w:val="21"/>
                          </w:rPr>
                          <w:t>MP4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格式，</w:t>
                        </w:r>
                        <w:r>
                          <w:rPr>
                            <w:rFonts w:ascii="Microsoft JhengHei UI" w:hAnsi="Microsoft JhengHei UI" w:eastAsia="Microsoft JhengHei UI"/>
                            <w:b/>
                            <w:spacing w:val="-6"/>
                            <w:sz w:val="21"/>
                          </w:rPr>
                          <w:t>命名格式</w:t>
                        </w:r>
                        <w:r>
                          <w:rPr>
                            <w:spacing w:val="-6"/>
                            <w:sz w:val="21"/>
                          </w:rPr>
                          <w:t>：AI_使用序号_作品编号.mp4）；（3）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代码注释中标明 </w:t>
                        </w:r>
                        <w:r>
                          <w:rPr>
                            <w:spacing w:val="-6"/>
                            <w:sz w:val="21"/>
                          </w:rPr>
                          <w:t>AI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辅助部分</w:t>
                        </w:r>
                        <w:r>
                          <w:rPr>
                            <w:spacing w:val="-6"/>
                            <w:sz w:val="21"/>
                          </w:rPr>
                          <w:t>（如：</w:t>
                        </w:r>
                      </w:p>
                      <w:p>
                        <w:pPr>
                          <w:spacing w:before="11"/>
                          <w:ind w:left="38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90"/>
                            <w:sz w:val="21"/>
                          </w:rPr>
                          <w:t>//</w:t>
                        </w:r>
                        <w:r>
                          <w:rPr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smallCaps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smallCaps w:val="0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smallCaps w:val="0"/>
                            <w:w w:val="90"/>
                            <w:sz w:val="21"/>
                          </w:rPr>
                          <w:t>辅助生成：DeepSeek-R1-0528,</w:t>
                        </w:r>
                        <w:r>
                          <w:rPr>
                            <w:smallCaps w:val="0"/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smallCaps w:val="0"/>
                            <w:w w:val="90"/>
                            <w:sz w:val="21"/>
                          </w:rPr>
                          <w:t>2025-11-</w:t>
                        </w:r>
                        <w:r>
                          <w:rPr>
                            <w:smallCaps w:val="0"/>
                            <w:spacing w:val="-5"/>
                            <w:w w:val="90"/>
                            <w:sz w:val="21"/>
                          </w:rPr>
                          <w:t>03）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83" w:val="left" w:leader="none"/>
                            <w:tab w:pos="403" w:val="left" w:leader="none"/>
                          </w:tabs>
                          <w:spacing w:line="278" w:lineRule="auto" w:before="43"/>
                          <w:ind w:left="383" w:right="155" w:hanging="22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提交时，需将本文档的 PDF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格式文件，以及其他佐证材料</w:t>
                        </w:r>
                        <w:r>
                          <w:rPr>
                            <w:sz w:val="21"/>
                          </w:rPr>
                          <w:t>（如交互录屏视频），一并上传到作品文件夹的“03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设计与开发文档”子文件夹</w:t>
                        </w:r>
                        <w:r>
                          <w:rPr>
                            <w:spacing w:val="-6"/>
                            <w:sz w:val="21"/>
                          </w:rPr>
                          <w:t>中。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0"/>
        <w:ind w:left="165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5"/>
        </w:rPr>
        <w:t xml:space="preserve">附录 </w:t>
      </w:r>
      <w:r>
        <w:rPr>
          <w:rFonts w:ascii="Microsoft YaHei" w:eastAsia="Microsoft YaHei"/>
          <w:color w:val="333333"/>
          <w:spacing w:val="-2"/>
        </w:rPr>
        <w:t>1：</w:t>
      </w:r>
      <w:r>
        <w:rPr>
          <w:rFonts w:ascii="Microsoft YaHei" w:eastAsia="Microsoft YaHei"/>
          <w:color w:val="333333"/>
          <w:spacing w:val="-4"/>
        </w:rPr>
        <w:t>作品文件夹示例</w:t>
      </w:r>
    </w:p>
    <w:p>
      <w:pPr>
        <w:pStyle w:val="BodyText"/>
        <w:spacing w:before="138"/>
        <w:ind w:left="373"/>
      </w:pPr>
      <w:r>
        <w:rPr>
          <w:spacing w:val="-2"/>
        </w:rPr>
        <w:t>2026005702</w:t>
      </w:r>
      <w:r>
        <w:rPr>
          <w:spacing w:val="-4"/>
        </w:rPr>
        <w:t>-参赛总文件夹</w:t>
      </w:r>
    </w:p>
    <w:p>
      <w:pPr>
        <w:pStyle w:val="BodyText"/>
        <w:spacing w:before="43"/>
        <w:ind w:left="373"/>
      </w:pPr>
      <w:r>
        <w:rPr>
          <w:spacing w:val="-6"/>
        </w:rPr>
        <w:t xml:space="preserve">├── </w:t>
      </w:r>
      <w:r>
        <w:rPr/>
        <w:t>2026005702-01</w:t>
      </w:r>
      <w:r>
        <w:rPr>
          <w:spacing w:val="-10"/>
        </w:rPr>
        <w:t xml:space="preserve"> 作品与答辩材料</w:t>
      </w:r>
    </w:p>
    <w:p>
      <w:pPr>
        <w:pStyle w:val="BodyText"/>
        <w:spacing w:before="43"/>
        <w:ind w:left="1425"/>
      </w:pPr>
      <w:r>
        <w:rPr>
          <w:spacing w:val="-6"/>
        </w:rPr>
        <w:t xml:space="preserve">├── </w:t>
      </w:r>
      <w:r>
        <w:rPr/>
        <w:t>01-GlobeMind</w:t>
      </w:r>
      <w:r>
        <w:rPr>
          <w:spacing w:val="-10"/>
        </w:rPr>
        <w:t xml:space="preserve"> 作品运行网址</w:t>
      </w:r>
    </w:p>
    <w:p>
      <w:pPr>
        <w:pStyle w:val="BodyText"/>
        <w:spacing w:before="43"/>
        <w:ind w:left="1425"/>
      </w:pPr>
      <w:r>
        <w:rPr>
          <w:spacing w:val="-5"/>
        </w:rPr>
        <w:t xml:space="preserve">├── </w:t>
      </w:r>
      <w:r>
        <w:rPr/>
        <w:t>02-GlobeMind</w:t>
      </w:r>
      <w:r>
        <w:rPr>
          <w:spacing w:val="-26"/>
        </w:rPr>
        <w:t xml:space="preserve"> 作品 </w:t>
      </w:r>
      <w:r>
        <w:rPr>
          <w:spacing w:val="-5"/>
        </w:rPr>
        <w:t>PPT</w:t>
      </w:r>
    </w:p>
    <w:p>
      <w:pPr>
        <w:pStyle w:val="BodyText"/>
        <w:spacing w:before="43"/>
        <w:ind w:left="1425"/>
      </w:pPr>
      <w:r>
        <w:rPr>
          <w:spacing w:val="-6"/>
        </w:rPr>
        <w:t xml:space="preserve">├── </w:t>
      </w:r>
      <w:r>
        <w:rPr/>
        <w:t>02-GlobeMind</w:t>
      </w:r>
      <w:r>
        <w:rPr>
          <w:spacing w:val="-10"/>
        </w:rPr>
        <w:t xml:space="preserve"> 作品演示视频</w:t>
      </w:r>
    </w:p>
    <w:p>
      <w:pPr>
        <w:pStyle w:val="BodyText"/>
        <w:spacing w:before="43"/>
        <w:ind w:left="373"/>
      </w:pPr>
      <w:r>
        <w:rPr>
          <w:spacing w:val="-6"/>
        </w:rPr>
        <w:t xml:space="preserve">├── </w:t>
      </w:r>
      <w:r>
        <w:rPr/>
        <w:t>2026005702-02</w:t>
      </w:r>
      <w:r>
        <w:rPr>
          <w:spacing w:val="-12"/>
        </w:rPr>
        <w:t xml:space="preserve"> 素材与源码</w:t>
      </w:r>
    </w:p>
    <w:p>
      <w:pPr>
        <w:pStyle w:val="BodyText"/>
        <w:spacing w:before="43"/>
        <w:ind w:left="1425"/>
      </w:pPr>
      <w:r>
        <w:rPr>
          <w:spacing w:val="-5"/>
        </w:rPr>
        <w:t xml:space="preserve">├── </w:t>
      </w:r>
      <w:r>
        <w:rPr/>
        <w:t>01-GlobeMind</w:t>
      </w:r>
      <w:r>
        <w:rPr>
          <w:spacing w:val="-12"/>
        </w:rPr>
        <w:t xml:space="preserve"> 作品源代码</w:t>
      </w:r>
    </w:p>
    <w:p>
      <w:pPr>
        <w:pStyle w:val="BodyText"/>
        <w:spacing w:before="43"/>
        <w:ind w:left="1425"/>
      </w:pPr>
      <w:r>
        <w:rPr>
          <w:spacing w:val="-5"/>
        </w:rPr>
        <w:t xml:space="preserve">├── </w:t>
      </w:r>
      <w:r>
        <w:rPr/>
        <w:t>02-GlobeMind</w:t>
      </w:r>
      <w:r>
        <w:rPr>
          <w:spacing w:val="-12"/>
        </w:rPr>
        <w:t xml:space="preserve"> 作品数据集</w:t>
      </w:r>
    </w:p>
    <w:p>
      <w:pPr>
        <w:pStyle w:val="BodyText"/>
        <w:spacing w:before="42"/>
        <w:ind w:left="373"/>
      </w:pPr>
      <w:r>
        <w:rPr>
          <w:spacing w:val="-6"/>
        </w:rPr>
        <w:t xml:space="preserve">├── </w:t>
      </w:r>
      <w:r>
        <w:rPr/>
        <w:t>2026005702-03</w:t>
      </w:r>
      <w:r>
        <w:rPr>
          <w:spacing w:val="-10"/>
        </w:rPr>
        <w:t xml:space="preserve"> 设计与开发文档</w:t>
      </w:r>
    </w:p>
    <w:p>
      <w:pPr>
        <w:pStyle w:val="BodyText"/>
        <w:spacing w:before="43"/>
        <w:ind w:left="1425"/>
      </w:pPr>
      <w:r>
        <w:rPr>
          <w:spacing w:val="-6"/>
        </w:rPr>
        <w:t xml:space="preserve">├── </w:t>
      </w:r>
      <w:r>
        <w:rPr/>
        <w:t>01-GlobeMind</w:t>
      </w:r>
      <w:r>
        <w:rPr>
          <w:spacing w:val="-10"/>
        </w:rPr>
        <w:t xml:space="preserve"> 作品信息概要表</w:t>
      </w:r>
    </w:p>
    <w:p>
      <w:pPr>
        <w:pStyle w:val="BodyText"/>
        <w:spacing w:before="43"/>
        <w:ind w:left="1425"/>
      </w:pPr>
      <w:r>
        <w:rPr>
          <w:spacing w:val="-4"/>
        </w:rPr>
        <w:t xml:space="preserve">├── </w:t>
      </w:r>
      <w:r>
        <w:rPr/>
        <w:t>02-GlobeMind</w:t>
      </w:r>
      <w:r>
        <w:rPr>
          <w:spacing w:val="-10"/>
        </w:rPr>
        <w:t xml:space="preserve"> </w:t>
      </w:r>
      <w:r>
        <w:rPr/>
        <w:t>AI</w:t>
      </w:r>
      <w:r>
        <w:rPr>
          <w:spacing w:val="-10"/>
        </w:rPr>
        <w:t xml:space="preserve"> 工具使用说明</w:t>
      </w:r>
    </w:p>
    <w:p>
      <w:pPr>
        <w:pStyle w:val="BodyText"/>
        <w:spacing w:before="43"/>
        <w:ind w:left="1425"/>
      </w:pPr>
      <w:r>
        <w:rPr>
          <w:spacing w:val="-5"/>
        </w:rPr>
        <w:t xml:space="preserve">├── </w:t>
      </w:r>
      <w:r>
        <w:rPr/>
        <w:t>03-GlobeMind</w:t>
      </w:r>
      <w:r>
        <w:rPr>
          <w:spacing w:val="-14"/>
        </w:rPr>
        <w:t xml:space="preserve"> 作品报告</w:t>
      </w:r>
    </w:p>
    <w:p>
      <w:pPr>
        <w:pStyle w:val="BodyText"/>
        <w:spacing w:before="43"/>
        <w:ind w:left="373"/>
      </w:pPr>
      <w:r>
        <w:rPr>
          <w:spacing w:val="-6"/>
        </w:rPr>
        <w:t xml:space="preserve">└── </w:t>
      </w:r>
      <w:r>
        <w:rPr/>
        <w:t>2026005702-04</w:t>
      </w:r>
      <w:r>
        <w:rPr>
          <w:spacing w:val="-10"/>
        </w:rPr>
        <w:t xml:space="preserve"> 作品演示视频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ind w:left="165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5"/>
        </w:rPr>
        <w:t>附录 2：</w:t>
      </w:r>
    </w:p>
    <w:p>
      <w:pPr>
        <w:pStyle w:val="BodyText"/>
        <w:spacing w:after="0"/>
        <w:rPr>
          <w:rFonts w:ascii="Microsoft YaHei" w:eastAsia="Microsoft YaHei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182"/>
        <w:rPr>
          <w:rFonts w:ascii="Microsoft YaHei"/>
        </w:rPr>
      </w:pPr>
    </w:p>
    <w:p>
      <w:pPr>
        <w:pStyle w:val="BodyText"/>
        <w:ind w:left="165"/>
        <w:rPr>
          <w:position w:val="2"/>
        </w:rPr>
      </w:pPr>
      <w:r>
        <w:rPr>
          <w:color w:val="333333"/>
          <w:spacing w:val="-8"/>
        </w:rPr>
        <w:t xml:space="preserve">序号 </w:t>
      </w:r>
      <w:r>
        <w:rPr>
          <w:rFonts w:ascii="Arial MT" w:eastAsia="Arial MT"/>
          <w:color w:val="333333"/>
          <w:spacing w:val="-2"/>
        </w:rPr>
        <w:t xml:space="preserve">1 </w:t>
      </w:r>
      <w:r>
        <w:rPr>
          <w:color w:val="333333"/>
          <w:spacing w:val="-2"/>
        </w:rPr>
        <w:t>的佐证材料：</w:t>
      </w:r>
      <w:r>
        <w:rPr>
          <w:color w:val="333333"/>
          <w:spacing w:val="80"/>
        </w:rPr>
        <w:t xml:space="preserve"> </w:t>
      </w:r>
      <w:r>
        <w:rPr>
          <w:color w:val="333333"/>
          <w:spacing w:val="1"/>
          <w:position w:val="2"/>
        </w:rPr>
        <w:drawing>
          <wp:inline distT="0" distB="0" distL="0" distR="0">
            <wp:extent cx="525780" cy="515112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  <w:position w:val="2"/>
        </w:rPr>
      </w:r>
    </w:p>
    <w:p>
      <w:pPr>
        <w:pStyle w:val="BodyText"/>
        <w:spacing w:after="0"/>
        <w:rPr>
          <w:position w:val="2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4"/>
      </w:pPr>
    </w:p>
    <w:p>
      <w:pPr>
        <w:pStyle w:val="BodyText"/>
        <w:ind w:left="165"/>
        <w:rPr>
          <w:position w:val="1"/>
        </w:rPr>
      </w:pPr>
      <w:r>
        <w:rPr>
          <w:color w:val="333333"/>
          <w:spacing w:val="-18"/>
        </w:rPr>
        <w:t xml:space="preserve">序号 </w:t>
      </w:r>
      <w:r>
        <w:rPr>
          <w:rFonts w:ascii="Arial MT" w:eastAsia="Arial MT"/>
          <w:color w:val="333333"/>
          <w:spacing w:val="-2"/>
        </w:rPr>
        <w:t>2</w:t>
      </w:r>
      <w:r>
        <w:rPr>
          <w:rFonts w:ascii="Arial MT" w:eastAsia="Arial MT"/>
          <w:color w:val="333333"/>
          <w:spacing w:val="-4"/>
        </w:rPr>
        <w:t xml:space="preserve"> </w:t>
      </w:r>
      <w:r>
        <w:rPr>
          <w:color w:val="333333"/>
          <w:spacing w:val="-4"/>
        </w:rPr>
        <w:t>的佐证材料：</w:t>
      </w:r>
      <w:r>
        <w:rPr>
          <w:color w:val="333333"/>
          <w:spacing w:val="2"/>
          <w:position w:val="1"/>
        </w:rPr>
        <w:drawing>
          <wp:inline distT="0" distB="0" distL="0" distR="0">
            <wp:extent cx="184404" cy="50825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04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  <w:position w:val="1"/>
        </w:rPr>
      </w:r>
    </w:p>
    <w:p>
      <w:pPr>
        <w:pStyle w:val="BodyText"/>
        <w:spacing w:after="0"/>
        <w:rPr>
          <w:position w:val="1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6"/>
      </w:pPr>
    </w:p>
    <w:p>
      <w:pPr>
        <w:pStyle w:val="BodyText"/>
        <w:ind w:left="165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190841</wp:posOffset>
            </wp:positionV>
            <wp:extent cx="8778010" cy="469430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010" cy="4694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18"/>
        </w:rPr>
        <w:t xml:space="preserve">序号 </w:t>
      </w:r>
      <w:r>
        <w:rPr>
          <w:rFonts w:ascii="Arial MT" w:eastAsia="Arial MT"/>
          <w:color w:val="333333"/>
          <w:spacing w:val="-2"/>
        </w:rPr>
        <w:t>3</w:t>
      </w:r>
      <w:r>
        <w:rPr>
          <w:rFonts w:ascii="Arial MT" w:eastAsia="Arial MT"/>
          <w:color w:val="333333"/>
          <w:spacing w:val="-4"/>
        </w:rPr>
        <w:t xml:space="preserve"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7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4987" cy="469430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4987" cy="469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36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9662" cy="466344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9662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21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8558" cy="468401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558" cy="468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21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8346" cy="467029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346" cy="467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0"/>
        <w:ind w:left="165"/>
      </w:pPr>
      <w:r>
        <w:rPr>
          <w:color w:val="333333"/>
          <w:spacing w:val="-18"/>
        </w:rPr>
        <w:t xml:space="preserve">序号 </w:t>
      </w:r>
      <w:r>
        <w:rPr>
          <w:rFonts w:ascii="Arial MT" w:eastAsia="Arial MT"/>
          <w:color w:val="333333"/>
          <w:spacing w:val="-2"/>
        </w:rPr>
        <w:t>4</w:t>
      </w:r>
      <w:r>
        <w:rPr>
          <w:rFonts w:ascii="Arial MT" w:eastAsia="Arial MT"/>
          <w:color w:val="333333"/>
          <w:spacing w:val="-4"/>
        </w:rPr>
        <w:t xml:space="preserve"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36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66788" cy="465315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6788" cy="465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7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46869" cy="467715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6869" cy="46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6"/>
      </w:pPr>
    </w:p>
    <w:p>
      <w:pPr>
        <w:pStyle w:val="BodyText"/>
        <w:ind w:left="165"/>
      </w:pPr>
      <w:r>
        <w:rPr>
          <w:color w:val="333333"/>
          <w:spacing w:val="-18"/>
        </w:rPr>
        <w:t xml:space="preserve">序号 </w:t>
      </w:r>
      <w:r>
        <w:rPr>
          <w:rFonts w:ascii="Arial MT" w:eastAsia="Arial MT"/>
          <w:color w:val="333333"/>
          <w:spacing w:val="-2"/>
        </w:rPr>
        <w:t>5</w:t>
      </w:r>
      <w:r>
        <w:rPr>
          <w:rFonts w:ascii="Arial MT" w:eastAsia="Arial MT"/>
          <w:color w:val="333333"/>
          <w:spacing w:val="-4"/>
        </w:rPr>
        <w:t xml:space="preserve"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21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8558" cy="46840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558" cy="468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36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8133" cy="465658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133" cy="465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7"/>
        <w:ind w:left="165"/>
      </w:pPr>
      <w:r>
        <w:rPr>
          <w:color w:val="333333"/>
          <w:spacing w:val="-18"/>
        </w:rPr>
        <w:t xml:space="preserve">序号 </w:t>
      </w:r>
      <w:r>
        <w:rPr>
          <w:rFonts w:ascii="Arial MT" w:eastAsia="Arial MT"/>
          <w:color w:val="333333"/>
          <w:spacing w:val="-2"/>
        </w:rPr>
        <w:t>6</w:t>
      </w:r>
      <w:r>
        <w:rPr>
          <w:rFonts w:ascii="Arial MT" w:eastAsia="Arial MT"/>
          <w:color w:val="333333"/>
          <w:spacing w:val="-4"/>
        </w:rPr>
        <w:t xml:space="preserve"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1205483</wp:posOffset>
            </wp:positionV>
            <wp:extent cx="8855964" cy="635482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5964" cy="6354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6840" w:h="11910" w:orient="landscape"/>
          <w:pgMar w:top="1340" w:bottom="0" w:left="1275" w:right="1275"/>
        </w:sectPr>
      </w:pP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1225295</wp:posOffset>
            </wp:positionV>
            <wp:extent cx="8852916" cy="6335013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2916" cy="6335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6840" w:h="11910" w:orient="landscape"/>
          <w:pgMar w:top="1340" w:bottom="0" w:left="1275" w:right="1275"/>
        </w:sectPr>
      </w:pP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1144523</wp:posOffset>
            </wp:positionV>
            <wp:extent cx="8851392" cy="6415785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1392" cy="641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6840" w:h="11910" w:orient="landscape"/>
          <w:pgMar w:top="1340" w:bottom="0" w:left="1275" w:right="1275"/>
        </w:sectPr>
      </w:pP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ge">
              <wp:posOffset>1155191</wp:posOffset>
            </wp:positionV>
            <wp:extent cx="8854440" cy="6405117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4440" cy="640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6840" w:h="11910" w:orient="landscape"/>
          <w:pgMar w:top="1340" w:bottom="0" w:left="1275" w:right="1275"/>
        </w:sectPr>
      </w:pP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1164335</wp:posOffset>
            </wp:positionV>
            <wp:extent cx="8860536" cy="639597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0536" cy="6395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6840" w:h="11910" w:orient="landscape"/>
          <w:pgMar w:top="1340" w:bottom="0" w:left="1275" w:right="1275"/>
        </w:sectPr>
      </w:pP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ge">
              <wp:posOffset>1155191</wp:posOffset>
            </wp:positionV>
            <wp:extent cx="8854440" cy="6405117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4440" cy="640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6840" w:h="11910" w:orient="landscape"/>
          <w:pgMar w:top="1340" w:bottom="0" w:left="1275" w:right="1275"/>
        </w:sectPr>
      </w:pPr>
    </w:p>
    <w:p>
      <w:pPr>
        <w:pStyle w:val="BodyText"/>
        <w:spacing w:before="206"/>
      </w:pPr>
    </w:p>
    <w:p>
      <w:pPr>
        <w:pStyle w:val="BodyText"/>
        <w:ind w:left="165"/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184745</wp:posOffset>
            </wp:positionV>
            <wp:extent cx="3484066" cy="488251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4066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18"/>
        </w:rPr>
        <w:t xml:space="preserve">序号 </w:t>
      </w:r>
      <w:r>
        <w:rPr>
          <w:rFonts w:ascii="Arial MT" w:eastAsia="Arial MT"/>
          <w:color w:val="333333"/>
          <w:spacing w:val="-2"/>
        </w:rPr>
        <w:t>7</w:t>
      </w:r>
      <w:r>
        <w:rPr>
          <w:rFonts w:ascii="Arial MT" w:eastAsia="Arial MT"/>
          <w:color w:val="333333"/>
          <w:spacing w:val="-4"/>
        </w:rPr>
        <w:t xml:space="preserve"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6"/>
      </w:pPr>
    </w:p>
    <w:p>
      <w:pPr>
        <w:pStyle w:val="BodyText"/>
        <w:ind w:left="165"/>
      </w:pPr>
      <w:r>
        <w:rPr>
          <w:color w:val="333333"/>
          <w:spacing w:val="-18"/>
        </w:rPr>
        <w:t xml:space="preserve">序号 </w:t>
      </w:r>
      <w:r>
        <w:rPr>
          <w:rFonts w:ascii="Arial MT" w:eastAsia="Arial MT"/>
          <w:color w:val="333333"/>
          <w:spacing w:val="-2"/>
        </w:rPr>
        <w:t>8</w:t>
      </w:r>
      <w:r>
        <w:rPr>
          <w:rFonts w:ascii="Arial MT" w:eastAsia="Arial MT"/>
          <w:color w:val="333333"/>
          <w:spacing w:val="-4"/>
        </w:rPr>
        <w:t xml:space="preserve"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61134</wp:posOffset>
            </wp:positionV>
            <wp:extent cx="3450181" cy="482631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181" cy="482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5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6"/>
      </w:pPr>
    </w:p>
    <w:p>
      <w:pPr>
        <w:pStyle w:val="BodyText"/>
        <w:ind w:left="165"/>
      </w:pPr>
      <w:r>
        <w:rPr>
          <w:color w:val="333333"/>
          <w:spacing w:val="-18"/>
        </w:rPr>
        <w:t xml:space="preserve">序号 </w:t>
      </w:r>
      <w:r>
        <w:rPr>
          <w:rFonts w:ascii="Arial MT" w:eastAsia="Arial MT"/>
          <w:color w:val="333333"/>
          <w:spacing w:val="-2"/>
        </w:rPr>
        <w:t>9</w:t>
      </w:r>
      <w:r>
        <w:rPr>
          <w:rFonts w:ascii="Arial MT" w:eastAsia="Arial MT"/>
          <w:color w:val="333333"/>
          <w:spacing w:val="-4"/>
        </w:rPr>
        <w:t xml:space="preserve"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94662</wp:posOffset>
            </wp:positionV>
            <wp:extent cx="1575803" cy="4946904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803" cy="4946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6"/>
      </w:pPr>
    </w:p>
    <w:p>
      <w:pPr>
        <w:pStyle w:val="BodyText"/>
        <w:ind w:left="165"/>
      </w:pPr>
      <w:r>
        <w:rPr>
          <w:color w:val="333333"/>
          <w:spacing w:val="-18"/>
        </w:rPr>
        <w:t xml:space="preserve">序号 </w:t>
      </w:r>
      <w:r>
        <w:rPr>
          <w:rFonts w:ascii="Arial MT" w:eastAsia="Arial MT"/>
          <w:color w:val="333333"/>
          <w:spacing w:val="-2"/>
        </w:rPr>
        <w:t>10</w:t>
      </w:r>
      <w:r>
        <w:rPr>
          <w:rFonts w:ascii="Arial MT" w:eastAsia="Arial MT"/>
          <w:color w:val="333333"/>
          <w:spacing w:val="-3"/>
        </w:rPr>
        <w:t xml:space="preserve"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94662</wp:posOffset>
            </wp:positionV>
            <wp:extent cx="8778240" cy="493776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6"/>
      </w:pPr>
    </w:p>
    <w:p>
      <w:pPr>
        <w:pStyle w:val="BodyText"/>
        <w:ind w:left="165"/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209129</wp:posOffset>
            </wp:positionV>
            <wp:extent cx="8778133" cy="465658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133" cy="4656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18"/>
        </w:rPr>
        <w:t xml:space="preserve">序号 </w:t>
      </w:r>
      <w:r>
        <w:rPr>
          <w:rFonts w:ascii="Arial MT" w:eastAsia="Arial MT"/>
          <w:color w:val="333333"/>
          <w:spacing w:val="-2"/>
        </w:rPr>
        <w:t>11</w:t>
      </w:r>
      <w:r>
        <w:rPr>
          <w:rFonts w:ascii="Arial MT" w:eastAsia="Arial MT"/>
          <w:color w:val="333333"/>
          <w:spacing w:val="-3"/>
        </w:rPr>
        <w:t xml:space="preserve"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36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61090" cy="463600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1090" cy="463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1" w:after="1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7741" cy="2996946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7741" cy="299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6"/>
      </w:pPr>
    </w:p>
    <w:p>
      <w:pPr>
        <w:pStyle w:val="BodyText"/>
        <w:ind w:left="165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190841</wp:posOffset>
            </wp:positionV>
            <wp:extent cx="8777250" cy="4690872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7250" cy="469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18"/>
        </w:rPr>
        <w:t xml:space="preserve">序号 </w:t>
      </w:r>
      <w:r>
        <w:rPr>
          <w:rFonts w:ascii="Arial MT" w:eastAsia="Arial MT"/>
          <w:color w:val="333333"/>
          <w:spacing w:val="-2"/>
        </w:rPr>
        <w:t>12</w:t>
      </w:r>
      <w:r>
        <w:rPr>
          <w:rFonts w:ascii="Arial MT" w:eastAsia="Arial MT"/>
          <w:color w:val="333333"/>
          <w:spacing w:val="-3"/>
        </w:rPr>
        <w:t xml:space="preserve"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5" w:after="1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34019" cy="469773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4019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21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7582" cy="466686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7582" cy="466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6"/>
      </w:pPr>
    </w:p>
    <w:p>
      <w:pPr>
        <w:pStyle w:val="BodyText"/>
        <w:ind w:left="165"/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190841</wp:posOffset>
            </wp:positionV>
            <wp:extent cx="8768738" cy="4687443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8738" cy="4687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18"/>
        </w:rPr>
        <w:t xml:space="preserve">序号 </w:t>
      </w:r>
      <w:r>
        <w:rPr>
          <w:rFonts w:ascii="Arial MT" w:eastAsia="Arial MT"/>
          <w:color w:val="333333"/>
          <w:spacing w:val="-2"/>
        </w:rPr>
        <w:t>13</w:t>
      </w:r>
      <w:r>
        <w:rPr>
          <w:rFonts w:ascii="Arial MT" w:eastAsia="Arial MT"/>
          <w:color w:val="333333"/>
          <w:spacing w:val="-3"/>
        </w:rPr>
        <w:t xml:space="preserve"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24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7813" cy="427253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7813" cy="427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6840" w:h="11910" w:orient="landscape"/>
      <w:pgMar w:top="13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Microsoft JhengHei UI">
    <w:altName w:val="Microsoft JhengHei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404" w:hanging="25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8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7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95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4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2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91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89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788" w:hanging="25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7" w:hanging="334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4" w:hanging="3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8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2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6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0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4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58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52" w:hanging="33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23" w:hanging="317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3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7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0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4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8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81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75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68" w:hanging="31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8" w:hanging="42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1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2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2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5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7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48" w:hanging="4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6" w:hanging="317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5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1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6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02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28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53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79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04" w:hanging="31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6" w:hanging="317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5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1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6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02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28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53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79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04" w:hanging="31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66" w:hanging="315"/>
        <w:jc w:val="righ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9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8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58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8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7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57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56" w:hanging="315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Microsoft YaHei" w:hAnsi="Microsoft YaHei" w:eastAsia="Microsoft YaHei" w:cs="Microsoft YaHe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imSun" w:hAnsi="SimSun" w:eastAsia="SimSun" w:cs="SimSun"/>
      <w:lang w:val="en-US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dcterms:created xsi:type="dcterms:W3CDTF">2026-06-29T14:48:09Z</dcterms:created>
  <dcterms:modified xsi:type="dcterms:W3CDTF">2026-06-29T14:48:09Z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2026-03-22T00:00:00Z</vt:filetime>
  </property>
  <property fmtid="{D5CDD505-2E9C-101B-9397-08002B2CF9AE}" pid="4" name="Creator">
    <vt:lpwstr>WPS 文字</vt:lpwstr>
  </property>
  <property fmtid="{D5CDD505-2E9C-101B-9397-08002B2CF9AE}" pid="5" name="LastSaved">
    <vt:filetime>2026-06-29T00:00:00Z</vt:filetime>
  </property>
  <property fmtid="{D5CDD505-2E9C-101B-9397-08002B2CF9AE}" pid="6" name="SourceModified">
    <vt:lpwstr>D:20260322102937+08'00'</vt:lpwstr>
  </property>
</Properties>
</file>