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Must ground FTDI cable too! (AKA: HAve a common ground between power supply and arduino, or else bad data transmission)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Normally, RX -&gt; TX.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the Arduino, RX -&gt; RX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