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8ECB30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Профессиональное образовательное частное учреждение</w:t>
      </w:r>
    </w:p>
    <w:p w14:paraId="2E15A364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«Московский кооперативный техникум им. Г. Н.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Альтшуля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F29FA97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7F1C5D" w14:textId="77777777" w:rsidR="005F1ECD" w:rsidRDefault="005F1ECD" w:rsidP="005F1EC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1F700DC1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CC6328" w14:textId="77777777" w:rsidR="005F1ECD" w:rsidRDefault="005F1ECD" w:rsidP="005F1ECD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ПМ.</w:t>
      </w:r>
      <w:r w:rsidRPr="00DA46B6">
        <w:rPr>
          <w:rFonts w:ascii="Times New Roman" w:hAnsi="Times New Roman" w:cs="Times New Roman"/>
          <w:sz w:val="28"/>
          <w:szCs w:val="28"/>
        </w:rPr>
        <w:t>09 Проектирование, разработка и оптимизация веб-</w:t>
      </w:r>
      <w:proofErr w:type="gramStart"/>
      <w:r w:rsidRPr="00DA46B6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6B6">
        <w:rPr>
          <w:rFonts w:ascii="Times New Roman" w:hAnsi="Times New Roman" w:cs="Times New Roman"/>
          <w:sz w:val="28"/>
          <w:szCs w:val="28"/>
        </w:rPr>
        <w:t xml:space="preserve"> МДК</w:t>
      </w:r>
      <w:proofErr w:type="gramEnd"/>
      <w:r w:rsidRPr="00DA46B6">
        <w:rPr>
          <w:rFonts w:ascii="Times New Roman" w:hAnsi="Times New Roman" w:cs="Times New Roman"/>
          <w:sz w:val="28"/>
          <w:szCs w:val="28"/>
        </w:rPr>
        <w:t xml:space="preserve"> 09.01 </w:t>
      </w:r>
    </w:p>
    <w:p w14:paraId="4404B84B" w14:textId="77777777" w:rsidR="005F1ECD" w:rsidRPr="00DA46B6" w:rsidRDefault="005F1ECD" w:rsidP="005F1ECD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 w:rsidRPr="00DA46B6">
        <w:rPr>
          <w:rFonts w:ascii="Times New Roman" w:hAnsi="Times New Roman" w:cs="Times New Roman"/>
          <w:sz w:val="28"/>
          <w:szCs w:val="28"/>
        </w:rPr>
        <w:t>Проектирование и разработка веб-приложений</w:t>
      </w:r>
    </w:p>
    <w:p w14:paraId="041EE905" w14:textId="77777777" w:rsidR="005F1ECD" w:rsidRPr="00DA46B6" w:rsidRDefault="005F1ECD" w:rsidP="005F1ECD">
      <w:pPr>
        <w:spacing w:before="158" w:line="36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</w:p>
    <w:p w14:paraId="30DE1B24" w14:textId="6FDE73B9" w:rsidR="005F1ECD" w:rsidRPr="00D6205E" w:rsidRDefault="005F1ECD" w:rsidP="005F1ECD">
      <w:pPr>
        <w:tabs>
          <w:tab w:val="left" w:pos="9618"/>
        </w:tabs>
        <w:spacing w:line="321" w:lineRule="exact"/>
        <w:ind w:left="270"/>
        <w:jc w:val="center"/>
        <w:rPr>
          <w:sz w:val="24"/>
          <w:szCs w:val="24"/>
        </w:rPr>
      </w:pPr>
      <w:r w:rsidRPr="00DA46B6">
        <w:rPr>
          <w:rFonts w:ascii="Times New Roman" w:hAnsi="Times New Roman" w:cs="Times New Roman"/>
          <w:sz w:val="28"/>
          <w:szCs w:val="28"/>
        </w:rPr>
        <w:t>Тема:</w:t>
      </w:r>
      <w:r w:rsidRPr="00D6205E"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разработка одностраничного лэндинга частного детского сада</w:t>
      </w:r>
    </w:p>
    <w:p w14:paraId="53C40201" w14:textId="77777777" w:rsidR="005F1ECD" w:rsidRPr="00DB4FE4" w:rsidRDefault="005F1ECD" w:rsidP="005F1ECD">
      <w:pPr>
        <w:spacing w:line="240" w:lineRule="auto"/>
        <w:jc w:val="center"/>
        <w:rPr>
          <w:rFonts w:ascii="Times New Roman" w:hAnsi="Times New Roman" w:cs="Times New Roman"/>
          <w:i/>
        </w:rPr>
      </w:pPr>
      <w:r w:rsidRPr="00DB4FE4">
        <w:rPr>
          <w:rFonts w:ascii="Times New Roman" w:hAnsi="Times New Roman" w:cs="Times New Roman"/>
          <w:i/>
        </w:rPr>
        <w:t xml:space="preserve"> (название темы)</w:t>
      </w:r>
    </w:p>
    <w:p w14:paraId="218DB69C" w14:textId="77777777" w:rsidR="005F1ECD" w:rsidRDefault="005F1ECD" w:rsidP="005F1EC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4A334C5" w14:textId="7847D897" w:rsidR="005F1ECD" w:rsidRP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Выполнил(а) </w:t>
      </w:r>
      <w:r w:rsidRPr="005F1ECD">
        <w:rPr>
          <w:rFonts w:ascii="Times New Roman" w:hAnsi="Times New Roman" w:cs="Times New Roman"/>
          <w:b/>
          <w:sz w:val="28"/>
          <w:szCs w:val="28"/>
          <w:u w:val="single"/>
        </w:rPr>
        <w:t>Щербаков Дмитрий Михайлович</w:t>
      </w:r>
    </w:p>
    <w:p w14:paraId="142C48F4" w14:textId="77777777" w:rsidR="005F1ECD" w:rsidRDefault="005F1ECD" w:rsidP="005F1ECD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09.02.07 «Информационные системы и программирование»</w:t>
      </w:r>
    </w:p>
    <w:p w14:paraId="01F774E3" w14:textId="77777777" w:rsidR="005F1ECD" w:rsidRDefault="005F1ECD" w:rsidP="005F1ECD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 4 </w:t>
      </w:r>
    </w:p>
    <w:p w14:paraId="0D4BDD71" w14:textId="77777777" w:rsidR="005F1ECD" w:rsidRDefault="005F1ECD" w:rsidP="005F1ECD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ИС-41</w:t>
      </w:r>
    </w:p>
    <w:p w14:paraId="327AFBA4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331486E8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35882FB0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Руководитель</w:t>
      </w:r>
    </w:p>
    <w:p w14:paraId="449A3403" w14:textId="77777777" w:rsidR="005F1ECD" w:rsidRDefault="005F1ECD" w:rsidP="005F1ECD">
      <w:pPr>
        <w:tabs>
          <w:tab w:val="left" w:pos="7470"/>
          <w:tab w:val="right" w:pos="9355"/>
        </w:tabs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</w:t>
      </w:r>
    </w:p>
    <w:p w14:paraId="6ACA3ABE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инициалы, подпись)</w:t>
      </w:r>
    </w:p>
    <w:p w14:paraId="6B3C7B30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4EDD7F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40AC3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6D821A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5002D" w14:textId="77777777" w:rsidR="005F1ECD" w:rsidRDefault="005F1ECD" w:rsidP="005F1E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Мытищи</w:t>
      </w:r>
    </w:p>
    <w:p w14:paraId="7A84AB4A" w14:textId="77777777" w:rsidR="005F1ECD" w:rsidRDefault="005F1ECD" w:rsidP="005F1E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4EAC3A21" w14:textId="77777777" w:rsidR="005F1ECD" w:rsidRDefault="005F1ECD" w:rsidP="005F1E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EF4C1" w14:textId="77777777" w:rsidR="005F1ECD" w:rsidRDefault="005F1ECD" w:rsidP="005F1E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40781D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>СОДЕРЖАНИЕ</w:t>
      </w:r>
    </w:p>
    <w:p w14:paraId="264CCEDF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</w:p>
    <w:p w14:paraId="6BA90EC9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ВВЕДЕНИЕ</w:t>
      </w:r>
    </w:p>
    <w:p w14:paraId="4FA923B0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</w:p>
    <w:p w14:paraId="26CAFBB8" w14:textId="77777777" w:rsidR="005F1ECD" w:rsidRDefault="005F1ECD" w:rsidP="005F1ECD">
      <w:pPr>
        <w:pStyle w:val="a3"/>
        <w:tabs>
          <w:tab w:val="left" w:pos="1418"/>
        </w:tabs>
        <w:spacing w:after="120"/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>РАЗДЕЛ 1. ТЕХНИЧЕСКИЙ ПРОЕКТ</w:t>
      </w:r>
    </w:p>
    <w:p w14:paraId="54278115" w14:textId="77777777" w:rsidR="005F1ECD" w:rsidRDefault="005F1ECD" w:rsidP="005F1ECD">
      <w:pPr>
        <w:pStyle w:val="a3"/>
        <w:numPr>
          <w:ilvl w:val="1"/>
          <w:numId w:val="1"/>
        </w:numPr>
        <w:spacing w:before="24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Описание предметной области</w:t>
      </w:r>
    </w:p>
    <w:p w14:paraId="0A8FE829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Описание технологии обработки задач</w:t>
      </w:r>
    </w:p>
    <w:p w14:paraId="4DCA2517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PMingLiU" w:hAnsi="Times New Roman" w:cs="Times New Roman"/>
          <w:sz w:val="28"/>
          <w:szCs w:val="28"/>
          <w:lang w:eastAsia="zh-TW"/>
        </w:rPr>
        <w:t>Информационно-логическая модель системы</w:t>
      </w:r>
    </w:p>
    <w:p w14:paraId="5EFDC609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Характеристика инструментальных средств разработки</w:t>
      </w:r>
    </w:p>
    <w:p w14:paraId="48A32993" w14:textId="77777777" w:rsidR="005F1ECD" w:rsidRDefault="005F1ECD" w:rsidP="005F1E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РАЗДЕЛ 2. РАБОЧИЙ ПРОЕКТ </w:t>
      </w:r>
    </w:p>
    <w:p w14:paraId="367ED23B" w14:textId="77777777" w:rsidR="005F1ECD" w:rsidRDefault="005F1ECD" w:rsidP="005F1ECD">
      <w:pPr>
        <w:jc w:val="both"/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>Разработка веб-приложений</w:t>
      </w:r>
    </w:p>
    <w:p w14:paraId="3A53F581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 xml:space="preserve">2.2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Отладка и тестирование веб-приложений</w:t>
      </w:r>
    </w:p>
    <w:p w14:paraId="41FE280F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2.3 Публикация веб-приложения</w:t>
      </w:r>
    </w:p>
    <w:p w14:paraId="4E53AB41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2.4 Руководство программиста</w:t>
      </w:r>
    </w:p>
    <w:p w14:paraId="7ADDB45A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14:paraId="265CD56F" w14:textId="7777777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5274DD2A" w14:textId="0B240050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7F2CA43F" w14:textId="6EA60503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21B354E" w14:textId="18D8DCDC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29DB093" w14:textId="068BCA4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BDBB539" w14:textId="76C424B8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DC19EF4" w14:textId="67FBD712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376C4FA" w14:textId="3E6F72D4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494F7D8" w14:textId="71F50896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0574AA4" w14:textId="0FD76201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4D76D78" w14:textId="678F7BC5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68C12FB" w14:textId="46C0D590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ECDDFDC" w14:textId="6B11DFFF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27CB3B31" w14:textId="3AAA7C86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bookmarkEnd w:id="0"/>
    <w:p w14:paraId="39780396" w14:textId="7777777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6B213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Структура HTML-документа</w:t>
      </w:r>
    </w:p>
    <w:p w14:paraId="60849CB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DOCTYPE и корневой элемент</w:t>
      </w:r>
    </w:p>
    <w:p w14:paraId="132A72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2641E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&gt;: Указывает, что документ является HTML5.</w:t>
      </w:r>
    </w:p>
    <w:p w14:paraId="5E793D0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"&gt;: Корневой элемент, определяющий язык документа (русский).</w:t>
      </w:r>
    </w:p>
    <w:p w14:paraId="6C27ED8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Головная часть документа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</w:t>
      </w:r>
    </w:p>
    <w:p w14:paraId="308168B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Метаданные:</w:t>
      </w:r>
    </w:p>
    <w:p w14:paraId="6F9AE1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="utf-8"&gt;: Устанавливает кодировку документа.</w:t>
      </w:r>
    </w:p>
    <w:p w14:paraId="23CD1E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device-width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initial-scale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=1.0"&gt;: Обеспечивает адаптивность для мобильных устройств.</w:t>
      </w:r>
    </w:p>
    <w:p w14:paraId="0F1E649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 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"&gt;: Определяют ключевые слова и описание для поисковых систем.</w:t>
      </w:r>
    </w:p>
    <w:p w14:paraId="1C066A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Заголовок:</w:t>
      </w:r>
    </w:p>
    <w:p w14:paraId="3D1E28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&gt;Главная&lt;/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&gt;: Заголовок страницы, отображаемый на вкладке браузера.</w:t>
      </w:r>
    </w:p>
    <w:p w14:paraId="48FAB7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Стили и скрипты:</w:t>
      </w:r>
    </w:p>
    <w:p w14:paraId="5570C96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="..."&gt;: Подключает CSS-файлы для стилизации.</w:t>
      </w:r>
    </w:p>
    <w:p w14:paraId="62EBA7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="..."&gt;: Подключает JavaScript-файлы для функциональности.</w:t>
      </w:r>
    </w:p>
    <w:p w14:paraId="0596D0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Содержимое документа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</w:t>
      </w:r>
    </w:p>
    <w:p w14:paraId="1E2255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Заголовок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263AC54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Содержит логотип и навигационное меню с ссылками на другие страницы (Главная, 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нас, Контакты).</w:t>
      </w:r>
    </w:p>
    <w:p w14:paraId="37AEB71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Секции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44B3C5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Каждая секция представляет собой отдельный блок контента, например:</w:t>
      </w:r>
    </w:p>
    <w:p w14:paraId="3FAF83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Игровой центр: Заголовок и краткое описание с кнопкой "прочитайте больше".</w:t>
      </w:r>
    </w:p>
    <w:p w14:paraId="4B5F27E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Учебный путь: Описание образовательного процесса в детском саду.</w:t>
      </w:r>
    </w:p>
    <w:p w14:paraId="1C8BCF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Игровой центр для детей дошкольного возраста: Описание важности создания безопасной среды.</w:t>
      </w:r>
    </w:p>
    <w:p w14:paraId="3AB6364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Яркий и уютный детский сад: Описание роли педагогов и их влияния на развитие детей.</w:t>
      </w:r>
    </w:p>
    <w:p w14:paraId="7B4C61A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Творческое пространство: Описание индивидуального подхода к каждому ребенку.</w:t>
      </w:r>
    </w:p>
    <w:p w14:paraId="3C4B68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Безопасное пространство: Описание мер по обеспечению безопасности и уважения в детском саду.</w:t>
      </w:r>
    </w:p>
    <w:p w14:paraId="33F534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Развивающая среда: Описание условий для комфортного обучения и развития детей.</w:t>
      </w:r>
    </w:p>
    <w:p w14:paraId="60E9BE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Подвал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023DFA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Содержит текст, который может быть использован для дополнительных сведений или авторских прав.</w:t>
      </w:r>
    </w:p>
    <w:p w14:paraId="1EB0D4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Социальные иконки:</w:t>
      </w:r>
    </w:p>
    <w:p w14:paraId="47CFFB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 секции "Развивающая среда" присутствуют иконки для социальных сетей (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т.д.), которые могут использоваться для связи с пользователями.</w:t>
      </w:r>
    </w:p>
    <w:p w14:paraId="10F257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3D156F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Данный HTML-документ представляет собой структуру веб-страницы для детского сада, с акцентом на образовательные услуги, безопасность и развитие детей. Каждая секция содержит информацию, которая может быть полезна родителям и заинтересованным лицам.</w:t>
      </w:r>
    </w:p>
    <w:p w14:paraId="7C9EC8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элементы и их функции</w:t>
      </w:r>
    </w:p>
    <w:p w14:paraId="250E2A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Скрипты и JSON-LD</w:t>
      </w:r>
    </w:p>
    <w:p w14:paraId="3566C4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Скрипты:</w:t>
      </w:r>
    </w:p>
    <w:p w14:paraId="428F52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ld+json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"&gt;: Включает структурированные данные в формате JSON-LD, которые помогают поисковым системам лучше понять содержание страницы. В данном случае это информация об организации, но имя не указано.</w:t>
      </w:r>
    </w:p>
    <w:p w14:paraId="0F544DB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Nicepage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:</w:t>
      </w:r>
    </w:p>
    <w:p w14:paraId="1808E637" w14:textId="3A540E71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Подключение библиотек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Nicepage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для добавления интерактивности и улучшения пользовательского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</w:rPr>
        <w:t>интерфейса.Классы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и стили</w:t>
      </w:r>
    </w:p>
    <w:p w14:paraId="1B191C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Классы:</w:t>
      </w:r>
    </w:p>
    <w:p w14:paraId="2D7469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Каждый элемент имеет классы, такие как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u-section-1,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которые используются для стилизации через CSS. Эти классы позволяют применять различные стили и эффекты к элементам.</w:t>
      </w:r>
    </w:p>
    <w:p w14:paraId="65FC73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Стилизация:</w:t>
      </w:r>
    </w:p>
    <w:p w14:paraId="20EAC278" w14:textId="0122F62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различные CSS-свойства для управления внешним видом элементов, такими как цвет, размер шрифта, отступы и выравнивание.</w:t>
      </w:r>
    </w:p>
    <w:p w14:paraId="35493E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93336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Навигация</w:t>
      </w:r>
    </w:p>
    <w:p w14:paraId="63A29B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Меню:</w:t>
      </w:r>
    </w:p>
    <w:p w14:paraId="703F0E9C" w14:textId="55ECF81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Навигационное меню реализовано с помощью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&gt;, что позволяет пользователям легко перемещаться между различными разделами сайта. Оно включает как горизонтальное меню, так и мобильное (гамбургер-меню) для удобства на мобильных устройствах.</w:t>
      </w:r>
    </w:p>
    <w:p w14:paraId="7EF7B3C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E2077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Ссылки:</w:t>
      </w:r>
    </w:p>
    <w:p w14:paraId="7E9160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Каждая ссылка в меню ведет на соответствующую страницу, что улучшает навигацию и доступность информации.</w:t>
      </w:r>
    </w:p>
    <w:p w14:paraId="2A27E7B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Изображения</w:t>
      </w:r>
    </w:p>
    <w:p w14:paraId="57F1935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9ADBF4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Логотип и изображения секций:</w:t>
      </w:r>
    </w:p>
    <w:p w14:paraId="4990D9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теги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для отображения логотипа и других изображений, что делает страницу более визуально привлекательной и информативной.</w:t>
      </w:r>
    </w:p>
    <w:p w14:paraId="54EB0B6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Атрибуты:</w:t>
      </w:r>
    </w:p>
    <w:p w14:paraId="536229AE" w14:textId="278F868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Атрибуты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data-image-width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data-image-height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помогают браузеру оптимизировать загрузку изображений.</w:t>
      </w:r>
    </w:p>
    <w:p w14:paraId="4829A2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0134349" w14:textId="48BD771E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</w:t>
      </w:r>
    </w:p>
    <w:p w14:paraId="4E090E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"прочитайте больше":</w:t>
      </w:r>
    </w:p>
    <w:p w14:paraId="4C80188E" w14:textId="23B6A29B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Кнопки, такие как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u-palette-1-base u-btn-1"&gt;, предоставляют пользователям возможность перейти к более подробной информации о каждом разделе. Это улучшает взаимодействие с пользователем и позволяет ему легко находить нужную информацию.</w:t>
      </w:r>
    </w:p>
    <w:p w14:paraId="3088E60F" w14:textId="0EEE95D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1F6D1AF" w14:textId="24D7277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D1150CC" w14:textId="4C55A32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C60477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16C1F81" w14:textId="003C488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Списки</w:t>
      </w:r>
    </w:p>
    <w:p w14:paraId="5C93CDA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Списки с требованиями:</w:t>
      </w:r>
    </w:p>
    <w:p w14:paraId="2D45A38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теги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для представления списков, таких как требования для поступления в детский сад. Это делает информацию более структурированной и легкой для восприятия.</w:t>
      </w:r>
    </w:p>
    <w:p w14:paraId="639FA2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Адаптивный дизайн</w:t>
      </w:r>
    </w:p>
    <w:p w14:paraId="7F21137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Медиа-запросы:</w:t>
      </w:r>
    </w:p>
    <w:p w14:paraId="32F4E066" w14:textId="6FE94852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мета-тега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адаптивных классов CSS позволяет странице корректно отображаться на различных устройствах, включая мобильные телефоны и планшеты.</w:t>
      </w:r>
    </w:p>
    <w:p w14:paraId="63885B4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75181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Социальные сети</w:t>
      </w:r>
    </w:p>
    <w:p w14:paraId="29056D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Иконки социальных сетей:</w:t>
      </w:r>
    </w:p>
    <w:p w14:paraId="5038AF61" w14:textId="45BAD500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Иконки для социальных сетей позволяют пользователям делиться информацией о детском саде и следить за его обновлениями, что может помочь в привлечении новых клиентов.</w:t>
      </w:r>
    </w:p>
    <w:p w14:paraId="2B8A33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29AD0A0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52648D7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Веб-страница представляет собой хорошо структурированный и функциональный ресурс для детского сада, который включает в себя все необходимые элементы для информирования родителей и привлечения новых учеников. Страница использует современные веб-технологии для обеспечения удобства и доступности информации, а также для создания положительного пользовательского опыта.</w:t>
      </w:r>
    </w:p>
    <w:p w14:paraId="2BF1D05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6D2F57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аспекты и возможности улучшения</w:t>
      </w:r>
    </w:p>
    <w:p w14:paraId="161EED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B9203C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SEO-оптимизация</w:t>
      </w:r>
    </w:p>
    <w:p w14:paraId="6BA6FC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:</w:t>
      </w:r>
    </w:p>
    <w:p w14:paraId="003177D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метатегов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помогает улучшить видимость страницы в поисковых системах. Это важно для привлечения трафика и повышения рейтинга сайта.</w:t>
      </w:r>
    </w:p>
    <w:p w14:paraId="04D050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Структурированные данные:</w:t>
      </w:r>
    </w:p>
    <w:p w14:paraId="46ACF1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Включение структурированных данных в формате JSON-LD помогает поисковым системам лучше индексировать и отображать информацию о детском саде, что может привести к улучшению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в результатах поиска.</w:t>
      </w:r>
    </w:p>
    <w:p w14:paraId="73BD848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489167F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Альтернативный текст для изображений:</w:t>
      </w:r>
    </w:p>
    <w:p w14:paraId="0D4D2D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Важно добавлять атрибут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к изображениям, чтобы обеспечить доступность для пользователей с ограниченными возможностями. Это также помогает поисковым системам понять содержание изображений.</w:t>
      </w:r>
    </w:p>
    <w:p w14:paraId="64DCC30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Навигация с клавиатуры:</w:t>
      </w:r>
    </w:p>
    <w:p w14:paraId="04336E5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Убедитесь, что все элементы навигации доступны с помощью клавиатуры, что улучшает доступность для пользователей, которые не могут использовать мышь.</w:t>
      </w:r>
    </w:p>
    <w:p w14:paraId="441DB8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Интерактивные элементы</w:t>
      </w:r>
    </w:p>
    <w:p w14:paraId="43479A9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Формы обратной связи:</w:t>
      </w:r>
    </w:p>
    <w:p w14:paraId="2D017D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формы обратной связи или заявки на посещение детского сада может повысить вовлеченность пользователей и упростить процесс получения информации.</w:t>
      </w:r>
    </w:p>
    <w:p w14:paraId="2D3677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социальных сетей:</w:t>
      </w:r>
    </w:p>
    <w:p w14:paraId="1D8A91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для подписки на социальные сети могут быть улучшены с помощью всплывающих окон или модальных окон, чтобы пользователи могли быстро подписаться, не покидая страницу.</w:t>
      </w:r>
    </w:p>
    <w:p w14:paraId="680613A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Аналитика</w:t>
      </w:r>
    </w:p>
    <w:p w14:paraId="4C2C70D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Интеграция с Google Analytics:</w:t>
      </w:r>
    </w:p>
    <w:p w14:paraId="5FF0CD8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Подключение Google Analytics или других инструментов аналитики поможет отслеживать поведение пользователей на сайте, что позволит оптимизировать контент и улучшить пользовательский опыт.</w:t>
      </w:r>
    </w:p>
    <w:p w14:paraId="340998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Отслеживание конверсий:</w:t>
      </w:r>
    </w:p>
    <w:p w14:paraId="6F2A36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Установка целей и отслеживание конверсий (например, заполнение формы или нажатие на кнопку) поможет понять, насколько эффективно сайт выполняет свои задачи.</w:t>
      </w:r>
    </w:p>
    <w:p w14:paraId="417B1FE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2B83BDC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lastRenderedPageBreak/>
        <w:t>Минификация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CSS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:</w:t>
      </w:r>
    </w:p>
    <w:p w14:paraId="781370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Минификация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файлов CSS и JavaScript может значительно уменьшить время загрузки страницы, что улучшает пользовательский опыт.</w:t>
      </w:r>
    </w:p>
    <w:p w14:paraId="1CE1F4D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Оптимизация изображений:</w:t>
      </w:r>
    </w:p>
    <w:p w14:paraId="2379F9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форматов изображений, таких как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WebP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и сжатие изображений без потери качества может ускорить загрузку страницы.</w:t>
      </w:r>
    </w:p>
    <w:p w14:paraId="19685BB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Контент и обновления</w:t>
      </w:r>
    </w:p>
    <w:p w14:paraId="539330C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обновление контента:</w:t>
      </w:r>
    </w:p>
    <w:p w14:paraId="50C23B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Обновление информации о детском саде, добавление новостей и событий поможет поддерживать интерес пользователей и улучшить SEO.</w:t>
      </w:r>
    </w:p>
    <w:p w14:paraId="467439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Блог или раздел новостей:</w:t>
      </w:r>
    </w:p>
    <w:p w14:paraId="73D3134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блога или раздела новостей может помочь в привлечении трафика и предоставлении полезной информации для родителей.</w:t>
      </w:r>
    </w:p>
    <w:p w14:paraId="039668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Социальное доказательство</w:t>
      </w:r>
    </w:p>
    <w:p w14:paraId="3C369FA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Отзывы и рекомендации:</w:t>
      </w:r>
    </w:p>
    <w:p w14:paraId="169791C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раздела с отзывами родителей и рекомендациями может повысить доверие к детскому саду и помочь в принятии решения о записи ребенка.</w:t>
      </w:r>
    </w:p>
    <w:p w14:paraId="4FBF42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Кейсы успеха:</w:t>
      </w:r>
    </w:p>
    <w:p w14:paraId="7768DFD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Публикация историй успеха выпускников или текущих учеников может продемонстрировать эффективность образовательной программы.</w:t>
      </w:r>
    </w:p>
    <w:p w14:paraId="0D60BD1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Мобильная оптимизация</w:t>
      </w:r>
    </w:p>
    <w:p w14:paraId="5342B77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Тестирование на мобильных устройствах:</w:t>
      </w:r>
    </w:p>
    <w:p w14:paraId="4184BB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тестирование сайта на различных мобильных устройствах поможет убедиться, что он корректно отображается и функционирует на всех платформах.</w:t>
      </w:r>
    </w:p>
    <w:p w14:paraId="1C1625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Адаптивный дизайн:</w:t>
      </w:r>
    </w:p>
    <w:p w14:paraId="189EEE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F3E51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Использование адаптивного дизайна, который автоматически подстраивается под размер экрана, улучшает пользовательский опыт на мобильных устройствах.</w:t>
      </w:r>
    </w:p>
    <w:p w14:paraId="44C51AD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58A41F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58E083C" w14:textId="573AC8B6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Веб-страница детского сада является важным инструментом для привлечения и информирования родителей. С учетом всех вышеупомянутых аспектов, можно значительно улучшить функциональность, доступность и привлекательность сайта. Регулярное обновление контента, использование современных технологий и внимание к пользовательскому опыту помогут создать успешный онлайн-ресурс для детского сада.</w:t>
      </w:r>
    </w:p>
    <w:p w14:paraId="0532D5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4DEB69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рекомендации и стратегии для улучшения веб-страницы</w:t>
      </w:r>
    </w:p>
    <w:p w14:paraId="1F0ED18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6894E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Интеграция с социальными сетями</w:t>
      </w:r>
    </w:p>
    <w:p w14:paraId="2C8849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Автоматизация публикаций:</w:t>
      </w:r>
    </w:p>
    <w:p w14:paraId="0369F60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Настройка автоматической публикации новостей и событий из блога на страницы социальных сетей может помочь в увеличении охвата и вовлеченности.</w:t>
      </w:r>
    </w:p>
    <w:p w14:paraId="130FC3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Хэштеги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метки:</w:t>
      </w:r>
    </w:p>
    <w:p w14:paraId="5EC933D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хэштегов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меток в социальных сетях для повышения видимости контента и привлечения целевой аудитории.</w:t>
      </w:r>
    </w:p>
    <w:p w14:paraId="67D6B9F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Визуальный контент</w:t>
      </w:r>
    </w:p>
    <w:p w14:paraId="33A9F4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Видеоматериалы:</w:t>
      </w:r>
    </w:p>
    <w:p w14:paraId="1A17B6A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видеороликов о детском саде, например, экскурсии по учреждению или интервью с педагогами, может сделать сайт более привлекательным и информативным.</w:t>
      </w:r>
    </w:p>
    <w:p w14:paraId="1AC771C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Галереи изображений:</w:t>
      </w:r>
    </w:p>
    <w:p w14:paraId="70638B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галерей с фотографиями мероприятий, занятий и повседневной жизни в детском саду поможет родителям лучше понять атмосферу и условия.</w:t>
      </w:r>
    </w:p>
    <w:p w14:paraId="35FE86C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Обратная связь и взаимодействие</w:t>
      </w:r>
    </w:p>
    <w:p w14:paraId="00859C1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Опросы и анкеты:</w:t>
      </w:r>
    </w:p>
    <w:p w14:paraId="20C12A3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Проведение опросов среди родителей о качестве услуг и удовлетворенности может помочь в выявлении областей для улучшения.</w:t>
      </w:r>
    </w:p>
    <w:p w14:paraId="2D7D6B5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Чат-боты:</w:t>
      </w:r>
    </w:p>
    <w:p w14:paraId="3F8C4C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Внедрение чат-ботов для ответов на часто задаваемые вопросы и предоставления информации в реальном времени может улучшить взаимодействие с пользователями.</w:t>
      </w:r>
    </w:p>
    <w:p w14:paraId="0454235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</w:p>
    <w:p w14:paraId="2ADBDA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SSL-сертификат:</w:t>
      </w:r>
    </w:p>
    <w:p w14:paraId="4F5684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Установка SSL-сертификата для обеспечения безопасного соединения (HTTPS) поможет защитить данные пользователей и повысить доверие к сайту.</w:t>
      </w:r>
    </w:p>
    <w:p w14:paraId="4527D4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Политика конфиденциальности:</w:t>
      </w:r>
    </w:p>
    <w:p w14:paraId="241458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Разработка и размещение политики конфиденциальности, объясняющей, как собираются и используются данные пользователей, является важным аспектом соблюдения законодательства.</w:t>
      </w:r>
    </w:p>
    <w:p w14:paraId="3B860D0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Локальная SEO-оптимизация</w:t>
      </w:r>
    </w:p>
    <w:p w14:paraId="20AECF5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Регистрация в Google My Business:</w:t>
      </w:r>
    </w:p>
    <w:p w14:paraId="6D54F1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Регистрация детского сада в Google My Business поможет улучшить видимость в локальных поисковых запросах и на картах.</w:t>
      </w:r>
    </w:p>
    <w:p w14:paraId="6EC1C4D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Локальные ключевые слова:</w:t>
      </w:r>
    </w:p>
    <w:p w14:paraId="1AA96A5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локальных ключевых слов в контенте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метатегах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поможет привлечь родителей, ищущих детский сад в своем районе.</w:t>
      </w:r>
    </w:p>
    <w:p w14:paraId="70622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конкурентов</w:t>
      </w:r>
    </w:p>
    <w:p w14:paraId="009E089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Изучение сайтов конкурентов:</w:t>
      </w:r>
    </w:p>
    <w:p w14:paraId="49BD55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сайтов других детских садов может помочь выявить лучшие практики и идеи для улучшения собственного сайта.</w:t>
      </w:r>
    </w:p>
    <w:p w14:paraId="7F8FF4C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Уникальное предложение:</w:t>
      </w:r>
    </w:p>
    <w:p w14:paraId="50AF55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Определение уникальных преимуществ и предложений, которые отличают детский сад от конкурентов, поможет в создании привлекательного контента.</w:t>
      </w:r>
    </w:p>
    <w:p w14:paraId="716C573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645AAA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Обучение сотрудников:</w:t>
      </w:r>
    </w:p>
    <w:p w14:paraId="053AA3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обучение педагогов и административного персонала по использованию технологий и взаимодействию с родителями может повысить качество обслуживания.</w:t>
      </w:r>
    </w:p>
    <w:p w14:paraId="3595584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Обратная связь от сотрудников:</w:t>
      </w:r>
    </w:p>
    <w:p w14:paraId="3D68F5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Сбор мнений и предложений от сотрудников о том, как улучшить работу детского сада и взаимодействие с родителями.</w:t>
      </w:r>
    </w:p>
    <w:p w14:paraId="7EA8FC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Кросс-промоции и партнерства</w:t>
      </w:r>
    </w:p>
    <w:p w14:paraId="33E6D41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Сотрудничество с местными бизнесами:</w:t>
      </w:r>
    </w:p>
    <w:p w14:paraId="3963D2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Установление партнерств с местными магазинами, кафе или другими учреждениями может помочь в организации совместных мероприятий и акций.</w:t>
      </w:r>
    </w:p>
    <w:p w14:paraId="4591FEC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Участие в местных мероприятиях:</w:t>
      </w:r>
    </w:p>
    <w:p w14:paraId="0CE927E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Участие в ярмарках, выставках и других мероприятиях может повысить узнаваемость детского сада и привлечь новых клиентов.</w:t>
      </w:r>
    </w:p>
    <w:p w14:paraId="67ABFD6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Постоянное улучшение</w:t>
      </w:r>
    </w:p>
    <w:p w14:paraId="4C24BB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данных:</w:t>
      </w:r>
    </w:p>
    <w:p w14:paraId="383CAC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Регулярный анализ данных о посещаемости сайта, взаимодействии пользователей и конверсии поможет выявить успешные стратегии и области для улучшения.</w:t>
      </w:r>
    </w:p>
    <w:p w14:paraId="0AB289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Адаптация к изменениям:</w:t>
      </w:r>
    </w:p>
    <w:p w14:paraId="7E6085B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Гибкость в адаптации к изменениям в потребностях родителей и образовательных тенденциях поможет детскому саду оставаться актуальным и востребованным.</w:t>
      </w:r>
    </w:p>
    <w:p w14:paraId="57F64C1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сообщества</w:t>
      </w:r>
    </w:p>
    <w:p w14:paraId="1ED1F8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Форумы и группы:</w:t>
      </w:r>
    </w:p>
    <w:p w14:paraId="78327B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онлайн-форумов или групп для родителей может помочь в обмене опытом и поддержке друг друга.</w:t>
      </w:r>
    </w:p>
    <w:p w14:paraId="43C81E8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Организация мероприятий:</w:t>
      </w:r>
    </w:p>
    <w:p w14:paraId="6F4780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Проведение мероприятий для родителей и детей, таких как дни открытых дверей, мастер-классы и праздники, может укрепить сообщество и повысить лояльность.</w:t>
      </w:r>
    </w:p>
    <w:p w14:paraId="251795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1C3C6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1EAA664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2049B36" w14:textId="36B267C2" w:rsidR="00FE6D2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Веб-страница детского сада — это не просто информационный ресурс, а важный инструмент для взаимодействия с родителями и привлечения новых </w:t>
      </w:r>
      <w:r w:rsidRPr="00A2641E">
        <w:rPr>
          <w:rFonts w:ascii="Times New Roman" w:hAnsi="Times New Roman" w:cs="Times New Roman"/>
          <w:sz w:val="28"/>
          <w:szCs w:val="28"/>
        </w:rPr>
        <w:lastRenderedPageBreak/>
        <w:t>учеников. Применение вышеуказанных рекомендаций и стратегий поможет создать эффективный</w:t>
      </w:r>
    </w:p>
    <w:p w14:paraId="75434D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896EC75" w14:textId="01383438" w:rsidR="005F1ECD" w:rsidRPr="00A2641E" w:rsidRDefault="005F1ECD" w:rsidP="005F1ECD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264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Вот мой код</w:t>
      </w:r>
    </w:p>
    <w:p w14:paraId="743EF75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399E9D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2ACCC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&lt;html style="font-size: 16px;"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"&gt;&lt;head&gt;</w:t>
      </w:r>
    </w:p>
    <w:p w14:paraId="3A4059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51A442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="utf-8"&gt;</w:t>
      </w:r>
    </w:p>
    <w:p w14:paraId="25A95A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="Игровой центр, Учебный путь, Игровой центр для детей дошкольного возраста, Яркий и уютный детский сад для малышей, 01, Творческое пространство, Безопасное пространство для детей в детском саду, Развивающая среда"&gt;</w:t>
      </w:r>
    </w:p>
    <w:p w14:paraId="6CF6C612" w14:textId="4AAE30C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&lt;meta name="description" content=""&gt;</w:t>
      </w:r>
    </w:p>
    <w:p w14:paraId="5219956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3A865E3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="nicepage.css" media="screen"&gt;</w:t>
      </w:r>
    </w:p>
    <w:p w14:paraId="4FD992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="index.css" media="screen"&gt;</w:t>
      </w:r>
    </w:p>
    <w:p w14:paraId="68D880B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&lt;script class="u-script" type="text/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="jquery.js" defer=""&gt;&lt;/script&gt;</w:t>
      </w:r>
    </w:p>
    <w:p w14:paraId="54CDF31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&lt;script class="u-script" type="text/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="nicepage.js" defer=""&gt;&lt;/script&gt;</w:t>
      </w:r>
    </w:p>
    <w:p w14:paraId="7BF3D6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466C37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id="u-theme-google-font"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="stylesheet" href="https://fonts.googleapis.com/css?family=Roboto:100,100i,300,300i,400,400i,500,500i,700,700i,900,900i|Open+Sans:300,300i,400,400i,500,500i,600,600i,700,700i,800,800i"&gt;</w:t>
      </w:r>
    </w:p>
    <w:p w14:paraId="17F70032" w14:textId="24715DE1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id="u-page-google-font"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="stylesheet" href="https://fonts.googleapis.com/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css?family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=Oswald:200,300,400,500,600,700"&gt;&lt;script type="application/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ld+json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"&gt;{</w:t>
      </w:r>
    </w:p>
    <w:p w14:paraId="79CF453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"@context": "http://schema.org",</w:t>
      </w:r>
    </w:p>
    <w:p w14:paraId="1F9E70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"@type": "Organization",</w:t>
      </w:r>
    </w:p>
    <w:p w14:paraId="1C4E902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"name": "",</w:t>
      </w:r>
    </w:p>
    <w:p w14:paraId="0CFDF89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"logo": "images/Bd3SBsiJEdQfAlMHsfdhM231F8+3D7LhyzX6H1wlZk7qVnDWAZ64frcjfUi0z67QMh7GHXW1E+ZwBva8nm7smZc2o4YAteGdtzGvbIgIOENTWBdJdrOIlOSA==.jpeg"</w:t>
      </w:r>
    </w:p>
    <w:p w14:paraId="0636CE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/script&gt;</w:t>
      </w:r>
    </w:p>
    <w:p w14:paraId="7FA7E0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name="theme-color" content="#b1363e"&gt;</w:t>
      </w:r>
    </w:p>
    <w:p w14:paraId="6660E0F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property="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og:title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content="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DA26B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property="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og:type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content="website"&gt;</w:t>
      </w:r>
    </w:p>
    <w:p w14:paraId="4B0D45D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&lt;meta data-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intl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-input-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cdn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-path="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intlTelInput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/"&gt;&lt;/head&gt;</w:t>
      </w:r>
    </w:p>
    <w:p w14:paraId="573C80A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&lt;body data-home-page="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data-home-page-title="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" data-path-to-root=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data-include-products="false" class="u-body u-xl-mode" data-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"&gt;&lt;header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u-header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u-header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 id="sec-96d0"&gt;&lt;div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u-sheet-1"&gt;</w:t>
      </w:r>
    </w:p>
    <w:p w14:paraId="472047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class="u-image u-logo u-image-1" data-image-width="5000" data-image-height="5000"&gt;</w:t>
      </w:r>
    </w:p>
    <w:p w14:paraId="3C6BB7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src="images/Bd3SBsiJEdQfAlMHsfdhM231F8+3D7LhyzX6H1wlZk7qVnDWAZ64frcjfUi0z67QMh7GHXW1E+ZwBva8nm7smZc2o4YAteGdtzGvbIgIOENTWBdJdrOIlOSA==.jpeg" class="u-logo-image u-logo-image-1"&gt;</w:t>
      </w:r>
    </w:p>
    <w:p w14:paraId="0B7363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&lt;/a&gt;</w:t>
      </w:r>
    </w:p>
    <w:p w14:paraId="64AEFB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class="u-menu u-menu-one-level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offcanvas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u-menu-1"&gt;</w:t>
      </w:r>
    </w:p>
    <w:p w14:paraId="27E0EF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class="menu-collapse" style="font-size: 1rem; letter-spacing: 0px;"&gt;</w:t>
      </w:r>
    </w:p>
    <w:p w14:paraId="7B5843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class="u-button-style u-custom-left-right-menu-spacing u-custom-padding-bottom u-custom-top-bottom-menu-spacing u-hamburger-link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="#"&gt;</w:t>
      </w:r>
    </w:p>
    <w:p w14:paraId="041BA1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24 24"&gt;&lt;use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="#menu-hamburger"&gt;&lt;/use&gt;&lt;/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1BA0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-content" version="1.1" id="menu-hamburger"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16 16"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xmlns:xlink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="http://www.w3.org/1999/xlink"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="http://www.w3.org/2000/svg"&gt;&lt;g&gt;&lt;rect y="1"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y="7"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y="13"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EFC6D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&lt;/g&gt;&lt;/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AC16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&lt;/a&gt;</w:t>
      </w:r>
    </w:p>
    <w:p w14:paraId="56EAD18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097516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class="u-nav-container"&gt;</w:t>
      </w:r>
    </w:p>
    <w:p w14:paraId="6BFAE88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unstyled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u-nav-1"&gt;&lt;li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3B8B2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&lt;/li&gt;&lt;li class="u-nav-item"&gt;&lt;a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FAC8DD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&lt;/li&gt;&lt;li class="u-nav-item"&gt;&lt;a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9CB35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&lt;/li&gt;&lt;/ul&gt;</w:t>
      </w:r>
    </w:p>
    <w:p w14:paraId="53CC42E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5E3052C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class="u-nav-container-collapse"&gt;</w:t>
      </w:r>
    </w:p>
    <w:p w14:paraId="7EE40CC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class="u-black u-container-style u-inner-container-layout u-opacity u-opacity-95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sidenav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DCB3D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class="u-inner-container-layout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sidenav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-overflow"&gt;</w:t>
      </w:r>
    </w:p>
    <w:p w14:paraId="4910D5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class="u-menu-close"&gt;&lt;/div&gt;</w:t>
      </w:r>
    </w:p>
    <w:p w14:paraId="6916D406" w14:textId="20F2B58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class="u-align-center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popupmenu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-items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unstyled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u-nav-2"&gt;&lt;li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BD0D8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&lt;/li&gt;&lt;li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.html"&gt;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60AA2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&lt;/li&gt;&lt;li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-item"&gt;&lt;a class="u-button-style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.html"&gt;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101A8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&lt;/li&gt;&lt;/ul&gt;</w:t>
      </w:r>
    </w:p>
    <w:p w14:paraId="17992ED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6AA72E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2AA2303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class="u-black u-menu-overlay u-opacity u-opacity-70"&gt;&lt;/div&gt;</w:t>
      </w:r>
    </w:p>
    <w:p w14:paraId="2B1F66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6EB587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452B6C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&lt;/div&gt;&lt;/header&gt; </w:t>
      </w:r>
    </w:p>
    <w:p w14:paraId="2DF144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u-image u-shading u-section-1" id="sec-a64f" data-image-width="425" data-image-height="283"&gt;</w:t>
      </w:r>
    </w:p>
    <w:p w14:paraId="1BDDE1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2A1E07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class="u-container-style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u-group u-group-1"&gt;</w:t>
      </w:r>
    </w:p>
    <w:p w14:paraId="5D0968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CE9F5A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&lt;h1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u-title u-text-1"&gt;</w:t>
      </w:r>
      <w:r w:rsidRPr="00A2641E">
        <w:rPr>
          <w:rFonts w:ascii="Times New Roman" w:hAnsi="Times New Roman" w:cs="Times New Roman"/>
          <w:sz w:val="28"/>
          <w:szCs w:val="28"/>
        </w:rPr>
        <w:t>Игровой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центр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4682826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&lt;h4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"&gt;Развивающий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в вашем районе&lt;/h4&gt;</w:t>
      </w:r>
    </w:p>
    <w:p w14:paraId="17D0943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37D3A9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4E0ED67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A46F5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7F34527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54D39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u-section-2" id="sec-c9e9"&gt;</w:t>
      </w:r>
    </w:p>
    <w:p w14:paraId="4EA60C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534C87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39E881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27CAA75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class="u-layout-row"&gt;</w:t>
      </w:r>
    </w:p>
    <w:p w14:paraId="2482AD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class="u-container-style u-image u-layout-cell u-left-cell u-size-20 u-image-1" data-image-width="319" data-image-height="425"&gt;</w:t>
      </w:r>
    </w:p>
    <w:p w14:paraId="443FC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class="u-container-layout"&gt;&lt;/div&gt;</w:t>
      </w:r>
    </w:p>
    <w:p w14:paraId="5DE0F95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1ACA275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class="u-container-style u-layout-cell u-palette-4-base u-right-cell u-size-40 u-layout-cell-2"&gt;</w:t>
      </w:r>
    </w:p>
    <w:p w14:paraId="585513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-middle-md u-container-layout-2"&gt;</w:t>
      </w:r>
    </w:p>
    <w:p w14:paraId="52E539F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class="u-border-3 u-border-white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u-line u-line-horizontal u-line-1"&gt;&lt;/div&gt;</w:t>
      </w:r>
    </w:p>
    <w:p w14:paraId="3EEED10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Учебный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путь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6AD5571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- это место, где дети начинают свое образовательное путешествие, обретают новых друзей, играют и учатся весело и интересно.&lt;/p&gt;</w:t>
      </w:r>
    </w:p>
    <w:p w14:paraId="157A5E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294A64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BBC0B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282508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2FC159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2788C3D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44CCCFD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004D42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2F0927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u-section-3" id="sec-f4fd"&gt;</w:t>
      </w:r>
    </w:p>
    <w:p w14:paraId="0D2E5F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4714682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u-gutter-18 u-layout-wrap u-layout-wrap-1"&gt;</w:t>
      </w:r>
    </w:p>
    <w:p w14:paraId="74EDA3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5B9C8F5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2034B6C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2154E1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506A83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u-right-cell u-size-60 u-layout-cell-1"&gt;</w:t>
      </w:r>
    </w:p>
    <w:p w14:paraId="21317AE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02450E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Игровой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центр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дошкольного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возраста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2E4BB2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2908E7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55B26D8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&lt;/div&gt;</w:t>
      </w:r>
    </w:p>
    <w:p w14:paraId="3920D91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3C361E2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032F983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53EFF60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37BD9E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u-size-30 u-layout-cell-2"&gt;</w:t>
      </w:r>
    </w:p>
    <w:p w14:paraId="0067CB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28ED34B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"&gt;В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детском саду важно создать комфортную и безопасную среду, где каждый малыш может раскрыть свой потенциал, развиваться и радоваться каждому дню.&lt;/p&gt;</w:t>
      </w:r>
    </w:p>
    <w:p w14:paraId="2F0CEC0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DC6FD8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5F977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79AD5ADC" w14:textId="09CA3348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class="u-container-style u-layout-cell u-right-cell u-size-30 u-layout-cell-3"&gt;</w:t>
      </w:r>
    </w:p>
    <w:p w14:paraId="0A8391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746DCA0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&lt;h4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"&gt;Качественный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с опытными педагогами&lt;/h4&gt;</w:t>
      </w:r>
    </w:p>
    <w:p w14:paraId="32ED1F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u-text-4"&gt;</w:t>
      </w:r>
    </w:p>
    <w:p w14:paraId="4DEF953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Оригинал свидетельства о рождении вашего ребенка, любые применимые иммиграционные документы и / или подтверждение канадского гражданства для вас и вашего ребенка.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7B3BC3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Справка о вакцинации вашего ребенка.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3EBE8CE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Подтверждение адреса вашего проживания (документ, например квитанция об уплате налога на недвижимость за текущий год, квитанция об аренде за текущий месяц или договор купли / аренды)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2F2F35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14:paraId="411FB9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919A01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671F07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2C6C59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&lt;/div&gt;</w:t>
      </w:r>
    </w:p>
    <w:p w14:paraId="53C2D2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7422DB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7850DA9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50E000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3C8E2F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35B856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u-section-4" id="sec-5d8f"&gt;</w:t>
      </w:r>
    </w:p>
    <w:p w14:paraId="7BCC6D8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6C92A97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517BF0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1AC285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339594E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0C7EF95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7E2FCBF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u-size-30 u-layout-cell-1"&gt;</w:t>
      </w:r>
    </w:p>
    <w:p w14:paraId="0AB031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-bottom-md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-bottom-xl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u-container-layout-1"&gt;</w:t>
      </w:r>
    </w:p>
    <w:p w14:paraId="246A977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class="u-expanded u-palette-1-base u-shape u-shape-rectangle"&gt;&lt;/div&gt;</w:t>
      </w:r>
    </w:p>
    <w:p w14:paraId="284179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72DF62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Яркий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и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уютный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детский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сад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малышей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7EDDD52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"&gt;Профессиональные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педагоги в детском саду помогают детям осваивать знания и навыки, поддерживают их интересы, формируют правильные ценности и развивают личность.&lt;/p&gt;</w:t>
      </w:r>
    </w:p>
    <w:p w14:paraId="1F47C1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u-palette-1-dark-2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EC958E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D651D3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1B1EAB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&lt;div class="u-container-style u-layout-cell u-right-cell u-size-30 u-layout-cell-2"&gt;</w:t>
      </w:r>
    </w:p>
    <w:p w14:paraId="02B0171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38723F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class="u-image u-image-1"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="images/photo-1557452765-5b57d100c1dc.jpeg" data-image-width="425" data-image-height="283"&gt;</w:t>
      </w:r>
    </w:p>
    <w:p w14:paraId="12062D5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20503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6551B00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09DBEFB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588F9A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02DE6D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2A1264E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class="u-align-left u-container-align-left u-container-style u-layout-cell u-left-cell u-right-cell u-size-60 u-layout-cell-3"&gt;</w:t>
      </w:r>
    </w:p>
    <w:p w14:paraId="1EB5C9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u-container-layout-3"&gt;</w:t>
      </w:r>
    </w:p>
    <w:p w14:paraId="3EF7DE6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- это место, где дети начинают свое образовательное путешествие, обретают новых друзей, играют и учатся весело и интересно.&lt;/p&gt;</w:t>
      </w:r>
    </w:p>
    <w:p w14:paraId="461C941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u-btn-2"&gt;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16A6C2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AC321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2ADBB5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49E105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897E7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69059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7AC63A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C4C02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&lt;h1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u-title u-text-4"&gt;01&lt;/h1&gt;</w:t>
      </w:r>
    </w:p>
    <w:p w14:paraId="140C8DE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40ABD8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B9569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u-section-5" id="sec-47fe"&gt;</w:t>
      </w:r>
    </w:p>
    <w:p w14:paraId="4E0791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u-layout-wrap"&gt;</w:t>
      </w:r>
    </w:p>
    <w:p w14:paraId="135525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class="u-gutter-0 u-layout"&gt;</w:t>
      </w:r>
    </w:p>
    <w:p w14:paraId="449032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class="u-layout-row"&gt;</w:t>
      </w:r>
    </w:p>
    <w:p w14:paraId="6ADD03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class="u-size-20 u-size-60-md"&gt;</w:t>
      </w:r>
    </w:p>
    <w:p w14:paraId="3BEB6CF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class="u-layout-row"&gt;</w:t>
      </w:r>
    </w:p>
    <w:p w14:paraId="51C0147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class="u-container-style u-layout-cell u-left-cell u-palette-4-base u-size-60 u-layout-cell-1"&gt;</w:t>
      </w:r>
    </w:p>
    <w:p w14:paraId="50DE50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10F9B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class="u-border-3 u-border-white u-line u-line-horizontal u-line-1"&gt;&lt;/div&gt;</w:t>
      </w:r>
    </w:p>
    <w:p w14:paraId="570D138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Творческое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пространство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2BB31D0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"&gt;В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детском саду важно создать комфортную и безопасную среду, где каждый малыш может раскрыть свой потенциал, развиваться и радоваться каждому дню.&lt;/p&gt;</w:t>
      </w:r>
    </w:p>
    <w:p w14:paraId="116C65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0682FEF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A7D30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FBFB94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934A1E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class="u-size-40 u-size-60-md"&gt;</w:t>
      </w:r>
    </w:p>
    <w:p w14:paraId="533305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class="u-layout-col"&gt;</w:t>
      </w:r>
    </w:p>
    <w:p w14:paraId="676A24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class="u-size-30"&gt;</w:t>
      </w:r>
    </w:p>
    <w:p w14:paraId="6E18A03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class="u-layout-row"&gt;</w:t>
      </w:r>
    </w:p>
    <w:p w14:paraId="41C68C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u-size-40 u-image-1" data-image-width="425" data-image-height="283"&gt;</w:t>
      </w:r>
    </w:p>
    <w:p w14:paraId="78FBCD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6EFDC7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8D1A2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u-right-cell u-size-20 u-image-2" data-image-width="283" data-image-height="425"&gt;</w:t>
      </w:r>
    </w:p>
    <w:p w14:paraId="3D4CBC9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43EBCB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47E7843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&lt;/div&gt;</w:t>
      </w:r>
    </w:p>
    <w:p w14:paraId="17C707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4980E9D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class="u-size-30"&gt;</w:t>
      </w:r>
    </w:p>
    <w:p w14:paraId="719824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class="u-layout-row"&gt;</w:t>
      </w:r>
    </w:p>
    <w:p w14:paraId="74B416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u-size-20 u-image-3" data-image-width="284" data-image-height="425"&gt;</w:t>
      </w:r>
    </w:p>
    <w:p w14:paraId="3BDF59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0276D6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400C16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u-layout-cell u-palette-1-base u-right-cell u-size-40 u-layout-cell-5"&gt;</w:t>
      </w:r>
    </w:p>
    <w:p w14:paraId="4C0815A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u-container-layout-5"&gt;</w:t>
      </w:r>
    </w:p>
    <w:p w14:paraId="6D32E5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с индивидуальным подходом к каждому ребенку&lt;/h5&gt;</w:t>
      </w:r>
    </w:p>
    <w:p w14:paraId="54A6F6A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u-text-4"&gt;</w:t>
      </w:r>
    </w:p>
    <w:p w14:paraId="2450AD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Необходимая поддержка и материалы имеются.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460F4D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&gt; Педагоги вашего ребенка готовы предложить индивидуальную образовательную программу.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14:paraId="542827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&lt;/ul&gt;</w:t>
      </w:r>
    </w:p>
    <w:p w14:paraId="236F3A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u-palette-1-dark-2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D2E8C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&lt;/div&gt;</w:t>
      </w:r>
    </w:p>
    <w:p w14:paraId="7DE344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2D597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271FBD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07A508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61328A2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6AEAD32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4DB483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31EFB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13C65D4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&lt;/section&gt;</w:t>
      </w:r>
    </w:p>
    <w:p w14:paraId="3BF55B2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u-section-6" id="sec-497d"&gt;</w:t>
      </w:r>
    </w:p>
    <w:p w14:paraId="4EB7231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62C9F21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785A04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3064AA1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20DCED6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568D184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7DE875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u-right-cell u-size-60 u-layout-cell-1"&gt;</w:t>
      </w:r>
    </w:p>
    <w:p w14:paraId="59F125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1329B3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41DA4F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Безопасное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пространство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в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детском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саду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6F2D0BA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E2418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39C407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306B28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1A041DF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2AFF1B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17D5682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u-image u-layout-cell u-left-cell u-size-15 u-image-1" data-image-width="425" data-image-height="425"&gt;</w:t>
      </w:r>
    </w:p>
    <w:p w14:paraId="7108A13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class="u-container-layout"&gt;&lt;/div&gt;</w:t>
      </w:r>
    </w:p>
    <w:p w14:paraId="731E86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751C2C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u-right-cell u-size-45 u-layout-cell-3"&gt;</w:t>
      </w:r>
    </w:p>
    <w:p w14:paraId="54F0B2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-middle"&gt;</w:t>
      </w:r>
    </w:p>
    <w:p w14:paraId="310F2BA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"&gt;Профессиональные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педагоги в детском саду помогают детям осваивать знания и навыки, поддерживают их интересы, формируют правильные ценности и развивают личность.&lt;/p&gt;</w:t>
      </w:r>
    </w:p>
    <w:p w14:paraId="718C0D82" w14:textId="43ED348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u-text-3"&gt;</w:t>
      </w:r>
    </w:p>
    <w:p w14:paraId="24EF25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Устанавливает, передает и укрепляет четкие ожидания приемлемого поведения и создает атмосферу взаимного уважения и ответственности.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0570CC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Обучает, моделирует и поощряет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53526B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1BEFB2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="https: // www2.gov.bc.ca/gov/content/education-training/k-12/support/student-safety-wellness/encouraging-socially-responsible-behaviour 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=" _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"&gt; социально ответственное поведение &lt;/a&gt; &amp;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; /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li&amp;gt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5970F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1F37CD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Работает над мирным решением проблем и дает учащимся возможность помогать друг другу.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3ACBAA6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&gt; Придает большое значение разнообразию и защите прав человека.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14:paraId="325460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&lt;/ul&gt;</w:t>
      </w:r>
    </w:p>
    <w:p w14:paraId="69FE1BC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47C33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3BC5152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12CA3D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73A7709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7997E1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2A805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12E2FA3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8A698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1A3FE0F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FA7037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u-section-7" id="sec-754c"&gt;</w:t>
      </w:r>
    </w:p>
    <w:p w14:paraId="653C66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592817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&lt;div class="u-layout"&gt;</w:t>
      </w:r>
    </w:p>
    <w:p w14:paraId="7223E6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class="u-layout-row"&gt;</w:t>
      </w:r>
    </w:p>
    <w:p w14:paraId="6660266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class="u-container-style u-layout-cell u-left-cell u-palette-4-base u-size-20 u-layout-cell-1"&gt;</w:t>
      </w:r>
    </w:p>
    <w:p w14:paraId="11AE691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6B02036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class="u-border-3 u-border-white u-line u-line-horizontal u-line-1"&gt;&lt;/div&gt;</w:t>
      </w:r>
    </w:p>
    <w:p w14:paraId="474A3A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Развивающая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среда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5AB5D6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"&gt;Современный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с комфортными условиями&lt;/h5&gt;</w:t>
      </w:r>
    </w:p>
    <w:p w14:paraId="1A2A68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"&gt;Дошкольное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образование&lt;/h5&gt;</w:t>
      </w:r>
    </w:p>
    <w:p w14:paraId="67F3C4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u-text-4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"&gt;Интересные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занятия для детей в детском саду&lt;/h5&gt;</w:t>
      </w:r>
    </w:p>
    <w:p w14:paraId="0DD2E6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class="u-social-icons u-spacing-15 u-social-icons-1"&gt;</w:t>
      </w:r>
    </w:p>
    <w:p w14:paraId="6EE3EB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38C393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facebook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u-social-icon u-icon-1"&gt;</w:t>
      </w:r>
    </w:p>
    <w:p w14:paraId="41EDD73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="#svg-be85"&gt;&lt;/use&gt;&lt;/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C65D2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id="svg-be85"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d="M75.5,28.8H65.4c-1.5,0-4,0.9-4,4.3v9.4h13.9l-1.5,15.8H61.4v45.1H42.8V58.3h-8.8V42.4h8.8V32.2 c0-7.4,3.4-18.8,18.8-18.8h13.8v15.4H75.5z"&gt;&lt;/path&gt;&lt;/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94ABA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52D3F8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28E7B5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5C1D3C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u-social-twitter u-icon-2"&gt;</w:t>
      </w:r>
    </w:p>
    <w:p w14:paraId="68B962A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="#svg-4d25"&gt;&lt;/use&gt;&lt;/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B0A18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id="svg-4d25"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d="M92.2,38.2c0,0.8,0,1.6,0,2.3c0,24.3-18.6,52.4-52.6,52.4c-10.6,0.1-20.2-2.9-28.5-8.2 c1.4,0.2,2.9,0.2,4.4,0.2c8.7,0,16.7-2.9,23-7.9c-8.1-0.2-14.9-5.5-17.3-12.8c1.1,0.2,2.4,0.2,3.4,0.2c1.6,0,3.3-0.2,4.8-0.7 c-8.4-1.6-14.9-9.2-14.9-18c0-0.2,0-0.2,0-0.2c2.5,1.4,5.4,2.2,8.4,2.3c-5-3.3-8.3-8.9-8.3-15.4c0-3.4,1-6.5,2.5-9.2 c9.1,11.1,22.7,18.5,38,19.2c-0.2-1.4-0.4-2.8-0.4-4.3c0.1-10,8.3-18.2,18.5-18.2c5.4,0,10.1,2.2,13.5,5.7c4.3-0.8,8.1-2.3,11.7-4.5 c-1.4,4.3-4.3,7.9-8.1,10.1c3.7-0.4,7.3-1.4,10.6-2.9C98.9,32.3,95.7,35.5,92.2,38.2z"&gt;&lt;/path&gt;&lt;/svg&gt;</w:t>
      </w:r>
    </w:p>
    <w:p w14:paraId="3D5228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3E670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0A6E76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4ABDB41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instagram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u-icon-3"&gt;</w:t>
      </w:r>
    </w:p>
    <w:p w14:paraId="4B53C9E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="#svg-ced7"&gt;&lt;/use&gt;&lt;/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874AF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id="svg-ced7"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d="M55.9,32.9c-12.8,0-23.2,10.4-23.2,23.2s10.4,23.2,23.2,23.2s23.2-10.4,23.2-23.2S68.7,32.9,55.9,32.9z M55.9,69.4c-7.4,0-13.3-6-13.3-13.3c-0.1-7.4,6-13.3,13.3-13.3s13.3,6,13.3,13.3C69.3,63.5,63.3,69.4,55.9,69.4z"&gt;&lt;/path&gt;&lt;path d="M79.7,26.8c-3,0-5.4,2.5-5.4,5.4s2.5,5.4,5.4,5.4c3,0,5.4-2.5,5.4-5.4S82.7,26.8,79.7,26.8z"&gt;&lt;/path&gt;&lt;path d="M78.2,11H33.5C21,11,10.8,21.3,10.8,33.7v44.7c0,12.6,10.2,22.8,22.7,22.8h44.7c12.6,0,22.7-10.2,22.7-22.7 V33.7C100.8,21.1,90.6,11,78.2,11z M91,78.4c0,7.1-5.8,12.8-12.8,12.8H33.5c-7.1,0-12.8-5.8-12.8-12.8V33.7 c0-7.1,5.8-12.8,12.8-12.8h44.7c7.1,0,12.8,5.8,12.8,12.8V78.4z"&gt;&lt;/path&gt;&lt;/svg&gt;</w:t>
      </w:r>
    </w:p>
    <w:p w14:paraId="5F7332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6174211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3F26DF3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514D91E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u-icon-4"&gt;</w:t>
      </w:r>
    </w:p>
    <w:p w14:paraId="27E408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="#svg-0c00"&gt;&lt;/use&gt;&lt;/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21CEF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id="svg-0c00"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d="M82.3,24H29.7C19.3,24,11,32.5,11,43v26.7c0,10.5,8.3,19,18.7,19h52.5c10.3,0,18.7-8.5,18.7-19V43 C101,32.5,92.7,24,82.3,24L82.3,24z M69.7,57.6L45.1,69.5c-0.7,0.2-1.4-0.2-1.4-0.8V44.1c0-0.7,0.8-1.3,1.4-0.8l24.6,12.6 C70.4,56.2,70.4,57.3,69.7,57.6L69.7,57.6z"&gt;&lt;/path&gt;&lt;/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1D6F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341AB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594C633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628756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pinterest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u-icon-5"&gt;</w:t>
      </w:r>
    </w:p>
    <w:p w14:paraId="7D0C64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="#svg-3927"&gt;&lt;/use&gt;&lt;/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71A93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id="svg-3927"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d="M61.9,79.8c-5.5-0.3-7.8-3.1-12-5.8c-2.3,12.4-5.4,24.3-13.8,30.5c-2.6-18.7,3.8-32.8,6.9-47.7 c-5.1-8.7,0.7-26.2,11.5-21.9c13.5,5.4-11.6,32.3,5.1,35.7c17.6,3.5,24.7-30.5,13.8-41.4c-15.7-16.1-45.7-0.5-42,22.3 c0.9,5.6,6.7,7.2,2.3,15c-10.1-2.2-13-10.2-12.7-20.7c0.6-17.3,15.5-29.3,30.5-31.1c19-2.2,36.8,6.9,39.2,24.7 C93.4,59.5,82.3,81.3,61.9,79.8z"&gt;&lt;/path&gt;&lt;/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67617A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B750A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742B29D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36F1FE9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u-social-google u-social-icon u-icon-6"&gt;</w:t>
      </w:r>
    </w:p>
    <w:p w14:paraId="7CC1CC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="#svg-3578"&gt;&lt;/use&gt;&lt;/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1D46F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id="svg-3578"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d="M62.2,81.6c-8.6,11.2-24.6,14.4-37.6,10C10.9,87,0.8,73.2,1,58.5c-0.8-18,15.2-34.6,33.1-34.9 c9.2-0.8,18.2,2.7,25,8.6c-2.9,3.1-5.7,6.2-8.9,9.2c-6.2-3.8-13.5-6.5-20.6-4C18.1,40.7,11,54.2,15.4,65.6 c3.5,11.8,17.8,18.3,29.2,13.2c5.8-2.1,9.7-7.4,11.3-13.2c-6.6-0.1-13.2,0-20.1-0.3c0-3.9,0-7.9,0-11.9c11.2,0,22.2,0,33.3,0 C69.9,63.4,68.3,73.9,62.2,81.6z M110.9,63.7c-3.4,0-6.6,0-10,0c0,3.4,0,6.6,0,10c-3.4,0-6.6,0-10,0c0-3.4,0-6.6,0-10 c-3.4,0-6.6,0-10,0c0-3.4,0-6.6,0-10c3.4,0,6.6,0,10,0c0-3.4,0-6.6,0.1-10c3.4,0,6.6,0,10,0c0,3.4,0,6.6,0,10c3.4,0,6.6,0,10,0 C110.9,56.9,110.9,60.3,110.9,63.7z"&gt;&lt;/path&gt;&lt;/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D46B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93823E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19C6815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F5C4BA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42CE50B5" w14:textId="1890906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6482238B" w14:textId="5D97FBA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class="u-container-style u-image u-layout-cell u-right-cell u-size-40 u-image-1" data-image-width="425" data-image-height="283"&gt;</w:t>
      </w:r>
    </w:p>
    <w:p w14:paraId="6F9A735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class="u-container-layout"&gt;&lt;/div&gt;</w:t>
      </w:r>
    </w:p>
    <w:p w14:paraId="1347EDB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4977F5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19FFDC1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7AA5F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6285CF4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</w:t>
      </w:r>
    </w:p>
    <w:p w14:paraId="567CE97E" w14:textId="085290B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&lt;footer class="u-align-center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u-footer u-grey-80 u-footer" id="sec-ff22"&gt;&lt;div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111667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u-text-1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"&gt;это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подвал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кста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да ; &lt;/p&gt;</w:t>
      </w:r>
    </w:p>
    <w:p w14:paraId="237C6D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&lt;/div&gt;&lt;/footer&gt;</w:t>
      </w:r>
    </w:p>
    <w:p w14:paraId="50B8ED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class="u-backlink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u-grey-80" </w:t>
      </w:r>
    </w:p>
    <w:p w14:paraId="68A0B3C1" w14:textId="77A7BD9C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089868A5" w14:textId="6FCEC24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&lt;/body&gt;</w:t>
      </w:r>
    </w:p>
    <w:p w14:paraId="662BEE0E" w14:textId="1AEF7DA8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0B443E2" w14:textId="5110D1D4" w:rsidR="005F1ECD" w:rsidRPr="00A2641E" w:rsidRDefault="00F8613B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5A9A449C" wp14:editId="6BF3512C">
            <wp:simplePos x="0" y="0"/>
            <wp:positionH relativeFrom="column">
              <wp:posOffset>380365</wp:posOffset>
            </wp:positionH>
            <wp:positionV relativeFrom="paragraph">
              <wp:posOffset>3810</wp:posOffset>
            </wp:positionV>
            <wp:extent cx="4156075" cy="42322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4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2A0DC7BE" wp14:editId="5CE635AC">
            <wp:simplePos x="0" y="0"/>
            <wp:positionH relativeFrom="page">
              <wp:posOffset>1471930</wp:posOffset>
            </wp:positionH>
            <wp:positionV relativeFrom="paragraph">
              <wp:posOffset>4436110</wp:posOffset>
            </wp:positionV>
            <wp:extent cx="4132580" cy="421640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9AA91" w14:textId="7BE26ACD" w:rsidR="005F1ECD" w:rsidRPr="00A2641E" w:rsidRDefault="00F8613B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0C163452" wp14:editId="3E87C5FC">
            <wp:simplePos x="0" y="0"/>
            <wp:positionH relativeFrom="column">
              <wp:posOffset>617855</wp:posOffset>
            </wp:positionH>
            <wp:positionV relativeFrom="paragraph">
              <wp:posOffset>4599940</wp:posOffset>
            </wp:positionV>
            <wp:extent cx="4370070" cy="44538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4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2CA3A138" wp14:editId="4A0F1E8D">
            <wp:simplePos x="0" y="0"/>
            <wp:positionH relativeFrom="margin">
              <wp:posOffset>608454</wp:posOffset>
            </wp:positionH>
            <wp:positionV relativeFrom="paragraph">
              <wp:posOffset>206</wp:posOffset>
            </wp:positionV>
            <wp:extent cx="4370436" cy="4417621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36" cy="441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D303" w14:textId="1E5DE222" w:rsidR="005F1ECD" w:rsidRPr="00A2641E" w:rsidRDefault="00A2641E" w:rsidP="00A2641E">
      <w:pPr>
        <w:rPr>
          <w:rFonts w:ascii="Times New Roman" w:hAnsi="Times New Roman" w:cs="Times New Roman"/>
          <w:sz w:val="32"/>
          <w:szCs w:val="32"/>
        </w:rPr>
      </w:pPr>
      <w:r w:rsidRPr="00A2641E">
        <w:rPr>
          <w:rFonts w:ascii="Times New Roman" w:hAnsi="Times New Roman" w:cs="Times New Roman"/>
          <w:sz w:val="32"/>
          <w:szCs w:val="32"/>
        </w:rPr>
        <w:lastRenderedPageBreak/>
        <w:t>Программы</w:t>
      </w:r>
      <w:r w:rsidRPr="00A2641E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A2641E">
        <w:rPr>
          <w:rFonts w:ascii="Times New Roman" w:hAnsi="Times New Roman" w:cs="Times New Roman"/>
          <w:sz w:val="32"/>
          <w:szCs w:val="32"/>
        </w:rPr>
        <w:t>которыми я пользовался:</w:t>
      </w:r>
    </w:p>
    <w:p w14:paraId="12B8F185" w14:textId="6BEFB34C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NicePage</w:t>
      </w:r>
      <w:proofErr w:type="spellEnd"/>
    </w:p>
    <w:p w14:paraId="65BE6989" w14:textId="27A42516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VSCODE</w:t>
      </w:r>
    </w:p>
    <w:p w14:paraId="5F2F8898" w14:textId="2A40F07E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CHATGPT</w:t>
      </w:r>
    </w:p>
    <w:p w14:paraId="5AC30B45" w14:textId="77777777" w:rsidR="00A2641E" w:rsidRPr="00A2641E" w:rsidRDefault="00A2641E" w:rsidP="00A2641E">
      <w:pPr>
        <w:rPr>
          <w:lang w:val="en-US"/>
        </w:rPr>
      </w:pPr>
    </w:p>
    <w:p w14:paraId="1C6845B9" w14:textId="674782E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76AB32" w14:textId="15658FB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F1ECD" w:rsidRPr="00A26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DA53B4"/>
    <w:multiLevelType w:val="hybridMultilevel"/>
    <w:tmpl w:val="6C741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32FD0"/>
    <w:multiLevelType w:val="multilevel"/>
    <w:tmpl w:val="609CAB94"/>
    <w:lvl w:ilvl="0">
      <w:start w:val="1"/>
      <w:numFmt w:val="decimal"/>
      <w:lvlText w:val="%1"/>
      <w:lvlJc w:val="left"/>
      <w:pPr>
        <w:ind w:left="420" w:hanging="420"/>
      </w:pPr>
      <w:rPr>
        <w:rFonts w:eastAsia="PMingLiU" w:cstheme="minorHAnsi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PMingLiU"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PMingLiU"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PMingLiU"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PMingLiU"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PMingLiU" w:cs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PMingLiU"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PMingLiU"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PMingLiU" w:cstheme="minorHAnsi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B75"/>
    <w:rsid w:val="005F1ECD"/>
    <w:rsid w:val="00677170"/>
    <w:rsid w:val="00A2641E"/>
    <w:rsid w:val="00C23B75"/>
    <w:rsid w:val="00F8613B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F248"/>
  <w15:chartTrackingRefBased/>
  <w15:docId w15:val="{9ABE08F0-5EFA-4008-8868-8977A20D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ECD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A264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64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5644</Words>
  <Characters>32171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stud301-06</cp:lastModifiedBy>
  <cp:revision>2</cp:revision>
  <dcterms:created xsi:type="dcterms:W3CDTF">2024-12-23T09:45:00Z</dcterms:created>
  <dcterms:modified xsi:type="dcterms:W3CDTF">2024-12-23T09:45:00Z</dcterms:modified>
</cp:coreProperties>
</file>