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Gregory Jerian</w:t>
      </w:r>
    </w:p>
    <w:p w:rsidR="00000000" w:rsidDel="00000000" w:rsidP="00000000" w:rsidRDefault="00000000" w:rsidRPr="00000000">
      <w:pPr>
        <w:contextualSpacing w:val="0"/>
      </w:pPr>
      <w:r w:rsidDel="00000000" w:rsidR="00000000" w:rsidRPr="00000000">
        <w:rPr>
          <w:rtl w:val="0"/>
        </w:rPr>
        <w:t xml:space="preserve">1/11/16</w:t>
      </w:r>
    </w:p>
    <w:p w:rsidR="00000000" w:rsidDel="00000000" w:rsidP="00000000" w:rsidRDefault="00000000" w:rsidRPr="00000000">
      <w:pPr>
        <w:contextualSpacing w:val="0"/>
      </w:pPr>
      <w:r w:rsidDel="00000000" w:rsidR="00000000" w:rsidRPr="00000000">
        <w:rPr>
          <w:rtl w:val="0"/>
        </w:rPr>
        <w:t xml:space="preserve">Period 4</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t xml:space="preserve">Generic Max Readme</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tab/>
        <w:t xml:space="preserve">Basically, this code finds the generic maximum of a collection. While other code can find the maximum of specific collections, such as the maximum value in an ArrayList or Stack for instance, this code finds the maximum of any collection of any type that is passed to it. It does this through generics, a cool feature of java that allows arguments of any type to be passed into a method. By using an iterator to iterate through the collection, the values are compared to each other using compareTo(), with the program constantly storing a current maximum. At the end, the most maximumest maximum of the collection is returned.</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