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27DA" w14:textId="67479486" w:rsidR="00B65E85" w:rsidRDefault="00ED2AA6" w:rsidP="00B65E85">
      <w:pPr>
        <w:pStyle w:val="ListParagraph"/>
        <w:jc w:val="center"/>
        <w:rPr>
          <w:rFonts w:ascii="Times New Roman" w:hAnsi="Times New Roman" w:cs="Times New Roman"/>
          <w:sz w:val="36"/>
        </w:rPr>
      </w:pPr>
      <w:r>
        <w:rPr>
          <w:rFonts w:ascii="Times New Roman" w:hAnsi="Times New Roman" w:cs="Times New Roman"/>
          <w:sz w:val="36"/>
        </w:rPr>
        <w:t>Grey Space: Individual Exploration</w:t>
      </w:r>
    </w:p>
    <w:p w14:paraId="360A7CAB" w14:textId="139265CF" w:rsidR="009B16E8" w:rsidRPr="009B16E8" w:rsidRDefault="009B16E8" w:rsidP="009B16E8">
      <w:pPr>
        <w:pStyle w:val="ListParagraph"/>
        <w:jc w:val="center"/>
        <w:rPr>
          <w:rFonts w:ascii="Times New Roman" w:hAnsi="Times New Roman" w:cs="Times New Roman"/>
          <w:i/>
          <w:sz w:val="28"/>
        </w:rPr>
      </w:pPr>
      <w:r>
        <w:rPr>
          <w:rFonts w:ascii="Times New Roman" w:hAnsi="Times New Roman" w:cs="Times New Roman"/>
          <w:i/>
          <w:sz w:val="28"/>
        </w:rPr>
        <w:t xml:space="preserve">A </w:t>
      </w:r>
      <w:r w:rsidRPr="009B16E8">
        <w:rPr>
          <w:rFonts w:ascii="Times New Roman" w:hAnsi="Times New Roman" w:cs="Times New Roman"/>
          <w:i/>
          <w:sz w:val="28"/>
        </w:rPr>
        <w:t>Lunch &amp; Learn</w:t>
      </w:r>
      <w:r>
        <w:rPr>
          <w:rFonts w:ascii="Times New Roman" w:hAnsi="Times New Roman" w:cs="Times New Roman"/>
          <w:i/>
          <w:sz w:val="28"/>
        </w:rPr>
        <w:t xml:space="preserve"> Presentation</w:t>
      </w:r>
    </w:p>
    <w:p w14:paraId="4019BA3D" w14:textId="77777777" w:rsidR="009B16E8" w:rsidRDefault="009B16E8" w:rsidP="00B65E85">
      <w:pPr>
        <w:pStyle w:val="ListParagraph"/>
        <w:jc w:val="center"/>
        <w:rPr>
          <w:rFonts w:ascii="Times New Roman" w:hAnsi="Times New Roman" w:cs="Times New Roman"/>
          <w:sz w:val="36"/>
        </w:rPr>
      </w:pPr>
    </w:p>
    <w:p w14:paraId="3D692B93" w14:textId="28E2A8DF" w:rsidR="0031433F" w:rsidRPr="00E048B4" w:rsidRDefault="0031433F" w:rsidP="0031433F">
      <w:pPr>
        <w:pStyle w:val="ListParagraph"/>
        <w:numPr>
          <w:ilvl w:val="0"/>
          <w:numId w:val="1"/>
        </w:numPr>
        <w:rPr>
          <w:rFonts w:ascii="Times New Roman" w:hAnsi="Times New Roman" w:cs="Times New Roman"/>
          <w:b/>
          <w:sz w:val="28"/>
        </w:rPr>
      </w:pPr>
      <w:r w:rsidRPr="00E048B4">
        <w:rPr>
          <w:rFonts w:ascii="Times New Roman" w:hAnsi="Times New Roman" w:cs="Times New Roman"/>
          <w:b/>
          <w:sz w:val="28"/>
        </w:rPr>
        <w:t>Provide Questionnaire Upon Entry-</w:t>
      </w:r>
      <w:r w:rsidR="00A275E0" w:rsidRPr="00E048B4">
        <w:rPr>
          <w:rFonts w:ascii="Times New Roman" w:hAnsi="Times New Roman" w:cs="Times New Roman"/>
          <w:b/>
          <w:sz w:val="28"/>
        </w:rPr>
        <w:t>Grey Space</w:t>
      </w:r>
      <w:r w:rsidR="00EC1F55" w:rsidRPr="00E048B4">
        <w:rPr>
          <w:rFonts w:ascii="Times New Roman" w:hAnsi="Times New Roman" w:cs="Times New Roman"/>
          <w:b/>
          <w:sz w:val="28"/>
        </w:rPr>
        <w:t xml:space="preserve"> Individual Worksheet</w:t>
      </w:r>
      <w:r w:rsidRPr="00E048B4">
        <w:rPr>
          <w:rFonts w:ascii="Times New Roman" w:hAnsi="Times New Roman" w:cs="Times New Roman"/>
          <w:b/>
          <w:sz w:val="28"/>
        </w:rPr>
        <w:t>: 5 minutes</w:t>
      </w:r>
    </w:p>
    <w:p w14:paraId="06B97E99" w14:textId="0C2716DC" w:rsidR="0031433F" w:rsidRDefault="0031433F" w:rsidP="0031433F">
      <w:pPr>
        <w:pStyle w:val="ListParagraph"/>
        <w:numPr>
          <w:ilvl w:val="1"/>
          <w:numId w:val="1"/>
        </w:numPr>
        <w:rPr>
          <w:rFonts w:ascii="Times New Roman" w:hAnsi="Times New Roman" w:cs="Times New Roman"/>
          <w:i/>
          <w:sz w:val="28"/>
        </w:rPr>
      </w:pPr>
      <w:r w:rsidRPr="00DB24C3">
        <w:rPr>
          <w:rFonts w:ascii="Times New Roman" w:hAnsi="Times New Roman" w:cs="Times New Roman"/>
          <w:i/>
          <w:sz w:val="28"/>
        </w:rPr>
        <w:t>Return survey prior to activity</w:t>
      </w:r>
    </w:p>
    <w:p w14:paraId="0FDB988F" w14:textId="77777777" w:rsidR="003D718F" w:rsidRPr="00E048B4" w:rsidRDefault="003D718F" w:rsidP="003D718F">
      <w:pPr>
        <w:pStyle w:val="ListParagraph"/>
        <w:numPr>
          <w:ilvl w:val="0"/>
          <w:numId w:val="1"/>
        </w:numPr>
        <w:rPr>
          <w:rFonts w:ascii="Times New Roman" w:hAnsi="Times New Roman" w:cs="Times New Roman"/>
          <w:b/>
          <w:sz w:val="28"/>
        </w:rPr>
      </w:pPr>
      <w:r w:rsidRPr="00E048B4">
        <w:rPr>
          <w:rFonts w:ascii="Times New Roman" w:hAnsi="Times New Roman" w:cs="Times New Roman"/>
          <w:b/>
          <w:sz w:val="28"/>
        </w:rPr>
        <w:t>Introductions: 5 minutes</w:t>
      </w:r>
    </w:p>
    <w:p w14:paraId="52A49B03" w14:textId="28928D7B" w:rsidR="003D718F" w:rsidRPr="003D718F" w:rsidRDefault="003D718F" w:rsidP="003D718F">
      <w:pPr>
        <w:pStyle w:val="ListParagraph"/>
        <w:numPr>
          <w:ilvl w:val="1"/>
          <w:numId w:val="1"/>
        </w:numPr>
        <w:rPr>
          <w:rFonts w:ascii="Times New Roman" w:hAnsi="Times New Roman" w:cs="Times New Roman"/>
          <w:sz w:val="28"/>
        </w:rPr>
      </w:pPr>
      <w:r>
        <w:rPr>
          <w:rFonts w:ascii="Times New Roman" w:hAnsi="Times New Roman" w:cs="Times New Roman"/>
          <w:sz w:val="28"/>
        </w:rPr>
        <w:t>Who, Where, &amp; Why</w:t>
      </w:r>
    </w:p>
    <w:p w14:paraId="664A4B4A" w14:textId="77777777" w:rsidR="00EC1F55" w:rsidRPr="00E048B4" w:rsidRDefault="00CA3146" w:rsidP="00EC1F55">
      <w:pPr>
        <w:pStyle w:val="ListParagraph"/>
        <w:numPr>
          <w:ilvl w:val="0"/>
          <w:numId w:val="1"/>
        </w:numPr>
        <w:rPr>
          <w:rFonts w:ascii="Times New Roman" w:hAnsi="Times New Roman" w:cs="Times New Roman"/>
          <w:b/>
          <w:sz w:val="28"/>
        </w:rPr>
      </w:pPr>
      <w:r w:rsidRPr="00E048B4">
        <w:rPr>
          <w:rFonts w:ascii="Times New Roman" w:hAnsi="Times New Roman" w:cs="Times New Roman"/>
          <w:b/>
          <w:sz w:val="28"/>
        </w:rPr>
        <w:t xml:space="preserve">Review &amp; discuss: </w:t>
      </w:r>
      <w:r w:rsidR="00EC1F55" w:rsidRPr="00E048B4">
        <w:rPr>
          <w:rFonts w:ascii="Times New Roman" w:hAnsi="Times New Roman" w:cs="Times New Roman"/>
          <w:b/>
          <w:sz w:val="28"/>
        </w:rPr>
        <w:t xml:space="preserve">Grey Space Individual Worksheet </w:t>
      </w:r>
    </w:p>
    <w:p w14:paraId="7B5CE9F5" w14:textId="5635BAC0" w:rsidR="0031433F" w:rsidRPr="00EC1F55" w:rsidRDefault="0031433F" w:rsidP="0031433F">
      <w:pPr>
        <w:pStyle w:val="ListParagraph"/>
        <w:numPr>
          <w:ilvl w:val="2"/>
          <w:numId w:val="1"/>
        </w:numPr>
        <w:rPr>
          <w:rFonts w:ascii="Times New Roman" w:hAnsi="Times New Roman" w:cs="Times New Roman"/>
          <w:sz w:val="28"/>
        </w:rPr>
      </w:pPr>
      <w:r w:rsidRPr="00EC1F55">
        <w:rPr>
          <w:rFonts w:ascii="Times New Roman" w:hAnsi="Times New Roman" w:cs="Times New Roman"/>
          <w:sz w:val="28"/>
        </w:rPr>
        <w:t xml:space="preserve">Each participant receives a questionnaire and rates each situation from 1 = very comfortable to 5 = very uncomfortable.  </w:t>
      </w:r>
    </w:p>
    <w:p w14:paraId="60956442" w14:textId="6B8AA74E" w:rsidR="00747C74" w:rsidRDefault="00747C74" w:rsidP="00747C74">
      <w:pPr>
        <w:pStyle w:val="ListParagraph"/>
        <w:numPr>
          <w:ilvl w:val="2"/>
          <w:numId w:val="1"/>
        </w:numPr>
        <w:rPr>
          <w:rFonts w:ascii="Times New Roman" w:hAnsi="Times New Roman" w:cs="Times New Roman"/>
          <w:sz w:val="28"/>
        </w:rPr>
      </w:pPr>
      <w:r>
        <w:rPr>
          <w:rFonts w:ascii="Times New Roman" w:hAnsi="Times New Roman" w:cs="Times New Roman"/>
          <w:sz w:val="28"/>
        </w:rPr>
        <w:t>Each participant then writes their scores for each subscale on individual post it notes and adds them to the subscales around the room</w:t>
      </w:r>
    </w:p>
    <w:p w14:paraId="41413E64" w14:textId="3606186F" w:rsidR="00747C74" w:rsidRPr="00747C74" w:rsidRDefault="00747C74" w:rsidP="00747C74">
      <w:pPr>
        <w:pStyle w:val="ListParagraph"/>
        <w:numPr>
          <w:ilvl w:val="2"/>
          <w:numId w:val="1"/>
        </w:numPr>
        <w:rPr>
          <w:rFonts w:ascii="Times New Roman" w:hAnsi="Times New Roman" w:cs="Times New Roman"/>
          <w:sz w:val="28"/>
        </w:rPr>
      </w:pPr>
      <w:r>
        <w:rPr>
          <w:rFonts w:ascii="Times New Roman" w:hAnsi="Times New Roman" w:cs="Times New Roman"/>
          <w:sz w:val="28"/>
        </w:rPr>
        <w:t>Group discussion then follows</w:t>
      </w:r>
    </w:p>
    <w:p w14:paraId="392ABADB" w14:textId="77777777" w:rsidR="00556D82" w:rsidRPr="00E048B4" w:rsidRDefault="00556D82" w:rsidP="00556D82">
      <w:pPr>
        <w:pStyle w:val="ListParagraph"/>
        <w:numPr>
          <w:ilvl w:val="0"/>
          <w:numId w:val="1"/>
        </w:numPr>
        <w:rPr>
          <w:rFonts w:ascii="Times New Roman" w:hAnsi="Times New Roman" w:cs="Times New Roman"/>
          <w:b/>
          <w:sz w:val="28"/>
        </w:rPr>
      </w:pPr>
      <w:r w:rsidRPr="00E048B4">
        <w:rPr>
          <w:rFonts w:ascii="Times New Roman" w:hAnsi="Times New Roman" w:cs="Times New Roman"/>
          <w:b/>
          <w:sz w:val="28"/>
        </w:rPr>
        <w:t>Questionnaire Discussion: 20 minutes</w:t>
      </w:r>
    </w:p>
    <w:p w14:paraId="75386C21" w14:textId="0D46DEFA" w:rsidR="00556D82" w:rsidRPr="00747C74" w:rsidRDefault="00556D82" w:rsidP="00747C74">
      <w:pPr>
        <w:pStyle w:val="ListParagraph"/>
        <w:numPr>
          <w:ilvl w:val="1"/>
          <w:numId w:val="1"/>
        </w:numPr>
        <w:rPr>
          <w:rFonts w:ascii="Times New Roman" w:hAnsi="Times New Roman" w:cs="Times New Roman"/>
          <w:sz w:val="28"/>
        </w:rPr>
      </w:pPr>
      <w:r w:rsidRPr="005C3C4F">
        <w:rPr>
          <w:rFonts w:ascii="Times New Roman" w:hAnsi="Times New Roman" w:cs="Times New Roman"/>
          <w:sz w:val="28"/>
        </w:rPr>
        <w:t xml:space="preserve">On which section did you score the lowest?  Highest?  Or are all your scores similar?  Why do you think that happened?  Do you feel surprised, disappointed, or satisfied by your results? Why? </w:t>
      </w:r>
    </w:p>
    <w:p w14:paraId="5F62C169" w14:textId="77777777" w:rsidR="00556D82" w:rsidRPr="005C3C4F" w:rsidRDefault="00556D82" w:rsidP="00556D82">
      <w:pPr>
        <w:pStyle w:val="ListParagraph"/>
        <w:numPr>
          <w:ilvl w:val="1"/>
          <w:numId w:val="1"/>
        </w:numPr>
        <w:rPr>
          <w:rFonts w:ascii="Times New Roman" w:hAnsi="Times New Roman" w:cs="Times New Roman"/>
          <w:sz w:val="28"/>
        </w:rPr>
      </w:pPr>
      <w:r w:rsidRPr="005C3C4F">
        <w:rPr>
          <w:rFonts w:ascii="Times New Roman" w:hAnsi="Times New Roman" w:cs="Times New Roman"/>
          <w:sz w:val="28"/>
        </w:rPr>
        <w:t xml:space="preserve">What experiences have you had that may have contributed to the way you answered the questions? </w:t>
      </w:r>
    </w:p>
    <w:p w14:paraId="1FB2D7EF" w14:textId="77777777" w:rsidR="00EC1F55" w:rsidRDefault="00556D82" w:rsidP="00556D82">
      <w:pPr>
        <w:pStyle w:val="ListParagraph"/>
        <w:numPr>
          <w:ilvl w:val="1"/>
          <w:numId w:val="1"/>
        </w:numPr>
        <w:rPr>
          <w:rFonts w:ascii="Times New Roman" w:hAnsi="Times New Roman" w:cs="Times New Roman"/>
          <w:sz w:val="28"/>
        </w:rPr>
      </w:pPr>
      <w:r w:rsidRPr="005C3C4F">
        <w:rPr>
          <w:rFonts w:ascii="Times New Roman" w:hAnsi="Times New Roman" w:cs="Times New Roman"/>
          <w:sz w:val="28"/>
        </w:rPr>
        <w:t xml:space="preserve">What does it mean if someone reports feeling uncomfortable in the situations described on the questionnaire?  </w:t>
      </w:r>
    </w:p>
    <w:p w14:paraId="04BB1B8B" w14:textId="6A86706A" w:rsidR="00EC1F55" w:rsidRPr="00EC1F55" w:rsidRDefault="00EC1F55" w:rsidP="00556D82">
      <w:pPr>
        <w:pStyle w:val="ListParagraph"/>
        <w:numPr>
          <w:ilvl w:val="1"/>
          <w:numId w:val="1"/>
        </w:numPr>
        <w:rPr>
          <w:rFonts w:ascii="Times New Roman" w:hAnsi="Times New Roman" w:cs="Times New Roman"/>
          <w:b/>
          <w:sz w:val="28"/>
          <w:highlight w:val="yellow"/>
        </w:rPr>
      </w:pPr>
      <w:r w:rsidRPr="00EC1F55">
        <w:rPr>
          <w:rFonts w:ascii="Times New Roman" w:hAnsi="Times New Roman" w:cs="Times New Roman"/>
          <w:b/>
          <w:sz w:val="28"/>
          <w:highlight w:val="yellow"/>
        </w:rPr>
        <w:t>Time Check: 12:20pm</w:t>
      </w:r>
    </w:p>
    <w:p w14:paraId="399235E7" w14:textId="2B12A11A" w:rsidR="00556D82" w:rsidRPr="00E048B4" w:rsidRDefault="00556D82" w:rsidP="001F22BB">
      <w:pPr>
        <w:pStyle w:val="ListParagraph"/>
        <w:numPr>
          <w:ilvl w:val="2"/>
          <w:numId w:val="1"/>
        </w:numPr>
        <w:rPr>
          <w:rFonts w:ascii="Times New Roman" w:hAnsi="Times New Roman" w:cs="Times New Roman"/>
          <w:i/>
          <w:sz w:val="28"/>
        </w:rPr>
      </w:pPr>
      <w:r w:rsidRPr="00E048B4">
        <w:rPr>
          <w:rFonts w:ascii="Times New Roman" w:hAnsi="Times New Roman" w:cs="Times New Roman"/>
          <w:i/>
          <w:sz w:val="28"/>
        </w:rPr>
        <w:t xml:space="preserve">Does it suggest that the person is biased </w:t>
      </w:r>
      <w:r w:rsidR="00747C74" w:rsidRPr="00E048B4">
        <w:rPr>
          <w:rFonts w:ascii="Times New Roman" w:hAnsi="Times New Roman" w:cs="Times New Roman"/>
          <w:i/>
          <w:sz w:val="28"/>
        </w:rPr>
        <w:t>in</w:t>
      </w:r>
      <w:r w:rsidRPr="00E048B4">
        <w:rPr>
          <w:rFonts w:ascii="Times New Roman" w:hAnsi="Times New Roman" w:cs="Times New Roman"/>
          <w:i/>
          <w:sz w:val="28"/>
        </w:rPr>
        <w:t xml:space="preserve"> certain social </w:t>
      </w:r>
      <w:r w:rsidR="00747C74" w:rsidRPr="00E048B4">
        <w:rPr>
          <w:rFonts w:ascii="Times New Roman" w:hAnsi="Times New Roman" w:cs="Times New Roman"/>
          <w:i/>
          <w:sz w:val="28"/>
        </w:rPr>
        <w:t>situations</w:t>
      </w:r>
      <w:r w:rsidRPr="00E048B4">
        <w:rPr>
          <w:rFonts w:ascii="Times New Roman" w:hAnsi="Times New Roman" w:cs="Times New Roman"/>
          <w:i/>
          <w:sz w:val="28"/>
        </w:rPr>
        <w:t xml:space="preserve">?  Why or why not? </w:t>
      </w:r>
    </w:p>
    <w:p w14:paraId="0C2101E9" w14:textId="34815CCD" w:rsidR="002D64DE" w:rsidRPr="00EA0BF3" w:rsidRDefault="00B65E85" w:rsidP="002D64DE">
      <w:pPr>
        <w:pStyle w:val="ListParagraph"/>
        <w:numPr>
          <w:ilvl w:val="0"/>
          <w:numId w:val="1"/>
        </w:numPr>
        <w:rPr>
          <w:rFonts w:ascii="Times New Roman" w:hAnsi="Times New Roman" w:cs="Times New Roman"/>
          <w:b/>
          <w:sz w:val="28"/>
        </w:rPr>
      </w:pPr>
      <w:r w:rsidRPr="00EA0BF3">
        <w:rPr>
          <w:rFonts w:ascii="Times New Roman" w:hAnsi="Times New Roman" w:cs="Times New Roman"/>
          <w:b/>
          <w:sz w:val="28"/>
        </w:rPr>
        <w:t>Activity</w:t>
      </w:r>
      <w:r w:rsidR="00DD24D0" w:rsidRPr="00EA0BF3">
        <w:rPr>
          <w:rFonts w:ascii="Times New Roman" w:hAnsi="Times New Roman" w:cs="Times New Roman"/>
          <w:b/>
          <w:sz w:val="28"/>
        </w:rPr>
        <w:t>: 15</w:t>
      </w:r>
      <w:r w:rsidR="00462AF0" w:rsidRPr="00EA0BF3">
        <w:rPr>
          <w:rFonts w:ascii="Times New Roman" w:hAnsi="Times New Roman" w:cs="Times New Roman"/>
          <w:b/>
          <w:sz w:val="28"/>
        </w:rPr>
        <w:t xml:space="preserve"> minutes</w:t>
      </w:r>
    </w:p>
    <w:p w14:paraId="2D35D067" w14:textId="56CEC25C" w:rsidR="00B229E1" w:rsidRDefault="00B229E1" w:rsidP="00747C74">
      <w:pPr>
        <w:pStyle w:val="ListParagraph"/>
        <w:numPr>
          <w:ilvl w:val="1"/>
          <w:numId w:val="1"/>
        </w:numPr>
        <w:rPr>
          <w:rFonts w:ascii="Times New Roman" w:hAnsi="Times New Roman" w:cs="Times New Roman"/>
          <w:sz w:val="28"/>
        </w:rPr>
      </w:pPr>
      <w:r>
        <w:rPr>
          <w:rFonts w:ascii="Times New Roman" w:hAnsi="Times New Roman" w:cs="Times New Roman"/>
          <w:sz w:val="28"/>
        </w:rPr>
        <w:t>GOAL: The largest group without witches wins!!!</w:t>
      </w:r>
      <w:r w:rsidR="00082D27">
        <w:rPr>
          <w:rFonts w:ascii="Times New Roman" w:hAnsi="Times New Roman" w:cs="Times New Roman"/>
          <w:sz w:val="28"/>
        </w:rPr>
        <w:t xml:space="preserve">  </w:t>
      </w:r>
      <w:bookmarkStart w:id="0" w:name="_GoBack"/>
      <w:bookmarkEnd w:id="0"/>
    </w:p>
    <w:p w14:paraId="61D1ECC7" w14:textId="4D03FE0B" w:rsidR="00747C74" w:rsidRDefault="00747C74" w:rsidP="00747C74">
      <w:pPr>
        <w:pStyle w:val="ListParagraph"/>
        <w:numPr>
          <w:ilvl w:val="1"/>
          <w:numId w:val="1"/>
        </w:numPr>
        <w:rPr>
          <w:rFonts w:ascii="Times New Roman" w:hAnsi="Times New Roman" w:cs="Times New Roman"/>
          <w:sz w:val="28"/>
        </w:rPr>
      </w:pPr>
      <w:r>
        <w:rPr>
          <w:rFonts w:ascii="Times New Roman" w:hAnsi="Times New Roman" w:cs="Times New Roman"/>
          <w:sz w:val="28"/>
        </w:rPr>
        <w:t>Imagine the group is transported to Salem MA in the late 1800s. Assign each group member the title of “witch” or “ordinary citizen.”</w:t>
      </w:r>
    </w:p>
    <w:p w14:paraId="0C15604B" w14:textId="76EB6B42" w:rsidR="00747C74" w:rsidRDefault="00747C74" w:rsidP="00747C74">
      <w:pPr>
        <w:pStyle w:val="ListParagraph"/>
        <w:numPr>
          <w:ilvl w:val="1"/>
          <w:numId w:val="1"/>
        </w:numPr>
        <w:rPr>
          <w:rFonts w:ascii="Times New Roman" w:hAnsi="Times New Roman" w:cs="Times New Roman"/>
          <w:sz w:val="28"/>
        </w:rPr>
      </w:pPr>
      <w:r>
        <w:rPr>
          <w:rFonts w:ascii="Times New Roman" w:hAnsi="Times New Roman" w:cs="Times New Roman"/>
          <w:sz w:val="28"/>
        </w:rPr>
        <w:t>Instruct each group member to act according to their assignment without obviously giving away their role. If the witches are caught they are punished and isolated.</w:t>
      </w:r>
    </w:p>
    <w:p w14:paraId="64BCDF39" w14:textId="105F18DD" w:rsidR="00747C74" w:rsidRDefault="00747C74" w:rsidP="00747C74">
      <w:pPr>
        <w:pStyle w:val="ListParagraph"/>
        <w:numPr>
          <w:ilvl w:val="1"/>
          <w:numId w:val="1"/>
        </w:numPr>
        <w:rPr>
          <w:rFonts w:ascii="Times New Roman" w:hAnsi="Times New Roman" w:cs="Times New Roman"/>
          <w:sz w:val="28"/>
        </w:rPr>
      </w:pPr>
      <w:r>
        <w:rPr>
          <w:rFonts w:ascii="Times New Roman" w:hAnsi="Times New Roman" w:cs="Times New Roman"/>
          <w:sz w:val="28"/>
        </w:rPr>
        <w:t>Group members must try to organize the largest group possible without a witch present in the group.</w:t>
      </w:r>
    </w:p>
    <w:p w14:paraId="2B499EF8" w14:textId="579DF2FB" w:rsidR="001F22BB" w:rsidRPr="00EA0BF3" w:rsidRDefault="001F22BB" w:rsidP="00747C74">
      <w:pPr>
        <w:pStyle w:val="ListParagraph"/>
        <w:numPr>
          <w:ilvl w:val="1"/>
          <w:numId w:val="1"/>
        </w:numPr>
        <w:rPr>
          <w:rFonts w:ascii="Times New Roman" w:hAnsi="Times New Roman" w:cs="Times New Roman"/>
          <w:i/>
          <w:sz w:val="28"/>
        </w:rPr>
      </w:pPr>
      <w:r w:rsidRPr="00EA0BF3">
        <w:rPr>
          <w:rFonts w:ascii="Times New Roman" w:hAnsi="Times New Roman" w:cs="Times New Roman"/>
          <w:i/>
          <w:sz w:val="28"/>
        </w:rPr>
        <w:t>Witches are then asked to identify themselves</w:t>
      </w:r>
      <w:r w:rsidR="00792B3B" w:rsidRPr="00EA0BF3">
        <w:rPr>
          <w:rFonts w:ascii="Times New Roman" w:hAnsi="Times New Roman" w:cs="Times New Roman"/>
          <w:i/>
          <w:sz w:val="28"/>
        </w:rPr>
        <w:t xml:space="preserve"> by raising their hands.</w:t>
      </w:r>
    </w:p>
    <w:p w14:paraId="617F70AE" w14:textId="77777777" w:rsidR="00792B3B" w:rsidRPr="002D64DE" w:rsidRDefault="00792B3B" w:rsidP="00792B3B">
      <w:pPr>
        <w:pStyle w:val="ListParagraph"/>
        <w:ind w:left="1440"/>
        <w:rPr>
          <w:rFonts w:ascii="Times New Roman" w:hAnsi="Times New Roman" w:cs="Times New Roman"/>
          <w:sz w:val="28"/>
        </w:rPr>
      </w:pPr>
    </w:p>
    <w:p w14:paraId="5AD876BC" w14:textId="4471558E" w:rsidR="00B65E85" w:rsidRPr="00EA0BF3" w:rsidRDefault="00DD24D0" w:rsidP="00B65E85">
      <w:pPr>
        <w:pStyle w:val="ListParagraph"/>
        <w:numPr>
          <w:ilvl w:val="0"/>
          <w:numId w:val="1"/>
        </w:numPr>
        <w:rPr>
          <w:rFonts w:ascii="Times New Roman" w:hAnsi="Times New Roman" w:cs="Times New Roman"/>
          <w:b/>
          <w:sz w:val="28"/>
        </w:rPr>
      </w:pPr>
      <w:r w:rsidRPr="00EA0BF3">
        <w:rPr>
          <w:rFonts w:ascii="Times New Roman" w:hAnsi="Times New Roman" w:cs="Times New Roman"/>
          <w:b/>
          <w:sz w:val="28"/>
        </w:rPr>
        <w:t>Discussion/</w:t>
      </w:r>
      <w:r w:rsidR="00B65E85" w:rsidRPr="00EA0BF3">
        <w:rPr>
          <w:rFonts w:ascii="Times New Roman" w:hAnsi="Times New Roman" w:cs="Times New Roman"/>
          <w:b/>
          <w:sz w:val="28"/>
        </w:rPr>
        <w:t xml:space="preserve">Follow-up questions: </w:t>
      </w:r>
      <w:r w:rsidRPr="00EA0BF3">
        <w:rPr>
          <w:rFonts w:ascii="Times New Roman" w:hAnsi="Times New Roman" w:cs="Times New Roman"/>
          <w:b/>
          <w:sz w:val="28"/>
        </w:rPr>
        <w:t>15 minutes</w:t>
      </w:r>
    </w:p>
    <w:p w14:paraId="4AEBF8FC" w14:textId="3C40EB04" w:rsidR="007862AA" w:rsidRPr="007862AA" w:rsidRDefault="007862AA" w:rsidP="00B65E85">
      <w:pPr>
        <w:pStyle w:val="ListParagraph"/>
        <w:numPr>
          <w:ilvl w:val="0"/>
          <w:numId w:val="1"/>
        </w:numPr>
        <w:rPr>
          <w:rFonts w:ascii="Times New Roman" w:hAnsi="Times New Roman" w:cs="Times New Roman"/>
          <w:b/>
          <w:sz w:val="28"/>
          <w:highlight w:val="yellow"/>
        </w:rPr>
      </w:pPr>
      <w:r w:rsidRPr="007862AA">
        <w:rPr>
          <w:rFonts w:ascii="Times New Roman" w:hAnsi="Times New Roman" w:cs="Times New Roman"/>
          <w:b/>
          <w:sz w:val="28"/>
          <w:highlight w:val="yellow"/>
        </w:rPr>
        <w:t>Time Check: 12:40pm</w:t>
      </w:r>
    </w:p>
    <w:p w14:paraId="3D4FED5A" w14:textId="6C2269B2" w:rsidR="00B65E85" w:rsidRPr="00B65E85" w:rsidRDefault="00747C74" w:rsidP="00B65E85">
      <w:pPr>
        <w:pStyle w:val="ListParagraph"/>
        <w:numPr>
          <w:ilvl w:val="1"/>
          <w:numId w:val="1"/>
        </w:numPr>
        <w:rPr>
          <w:rFonts w:ascii="Times New Roman" w:hAnsi="Times New Roman" w:cs="Times New Roman"/>
          <w:sz w:val="28"/>
        </w:rPr>
      </w:pPr>
      <w:r>
        <w:rPr>
          <w:rFonts w:ascii="Times New Roman" w:hAnsi="Times New Roman" w:cs="Times New Roman"/>
          <w:sz w:val="28"/>
        </w:rPr>
        <w:t>What tools did you use to identify other group members?</w:t>
      </w:r>
    </w:p>
    <w:p w14:paraId="3E51747B" w14:textId="7112B9D2" w:rsidR="00B65E85" w:rsidRDefault="00747C74" w:rsidP="00B65E85">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How did it feel to be questioned? </w:t>
      </w:r>
    </w:p>
    <w:p w14:paraId="766F9BBB" w14:textId="097028DB" w:rsidR="00792B3B" w:rsidRPr="00EA0BF3" w:rsidRDefault="00792B3B" w:rsidP="00E048B4">
      <w:pPr>
        <w:pStyle w:val="ListParagraph"/>
        <w:ind w:left="0"/>
        <w:rPr>
          <w:rFonts w:ascii="Times New Roman" w:hAnsi="Times New Roman" w:cs="Times New Roman"/>
          <w:i/>
          <w:sz w:val="28"/>
        </w:rPr>
      </w:pPr>
      <w:r w:rsidRPr="00E048B4">
        <w:rPr>
          <w:rFonts w:ascii="Times New Roman" w:hAnsi="Times New Roman" w:cs="Times New Roman"/>
          <w:i/>
          <w:sz w:val="28"/>
        </w:rPr>
        <w:t>Transition to STL Community and Connect Back to Race!</w:t>
      </w:r>
    </w:p>
    <w:p w14:paraId="55EE63E8" w14:textId="20BA32B3" w:rsidR="00B65E85" w:rsidRPr="00B65E85" w:rsidRDefault="00747C74" w:rsidP="00B65E85">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How do you </w:t>
      </w:r>
      <w:r w:rsidR="00550B00">
        <w:rPr>
          <w:rFonts w:ascii="Times New Roman" w:hAnsi="Times New Roman" w:cs="Times New Roman"/>
          <w:sz w:val="28"/>
        </w:rPr>
        <w:t>apply this scenario to racial identity and inclusion? Any examples to provide?</w:t>
      </w:r>
    </w:p>
    <w:p w14:paraId="357B913A" w14:textId="070C2C1A" w:rsidR="00B65E85" w:rsidRDefault="00B65E85" w:rsidP="00B65E85">
      <w:pPr>
        <w:pStyle w:val="ListParagraph"/>
        <w:numPr>
          <w:ilvl w:val="1"/>
          <w:numId w:val="1"/>
        </w:numPr>
        <w:rPr>
          <w:rFonts w:ascii="Times New Roman" w:hAnsi="Times New Roman" w:cs="Times New Roman"/>
          <w:sz w:val="28"/>
        </w:rPr>
      </w:pPr>
      <w:r w:rsidRPr="00B65E85">
        <w:rPr>
          <w:rFonts w:ascii="Times New Roman" w:hAnsi="Times New Roman" w:cs="Times New Roman"/>
          <w:sz w:val="28"/>
        </w:rPr>
        <w:t xml:space="preserve">Does this exercise </w:t>
      </w:r>
      <w:r w:rsidR="00550B00">
        <w:rPr>
          <w:rFonts w:ascii="Times New Roman" w:hAnsi="Times New Roman" w:cs="Times New Roman"/>
          <w:sz w:val="28"/>
        </w:rPr>
        <w:t>divide the community? Does this show us anything about how our own community in St. Louis operates?</w:t>
      </w:r>
    </w:p>
    <w:p w14:paraId="790496F1" w14:textId="0C917808" w:rsidR="00A225A6" w:rsidRPr="00E048B4" w:rsidRDefault="00A225A6" w:rsidP="00B65E85">
      <w:pPr>
        <w:pStyle w:val="ListParagraph"/>
        <w:numPr>
          <w:ilvl w:val="1"/>
          <w:numId w:val="1"/>
        </w:numPr>
        <w:rPr>
          <w:rFonts w:ascii="Times New Roman" w:hAnsi="Times New Roman" w:cs="Times New Roman"/>
          <w:i/>
          <w:sz w:val="28"/>
        </w:rPr>
      </w:pPr>
      <w:r w:rsidRPr="00E048B4">
        <w:rPr>
          <w:rFonts w:ascii="Times New Roman" w:hAnsi="Times New Roman" w:cs="Times New Roman"/>
          <w:i/>
          <w:sz w:val="28"/>
        </w:rPr>
        <w:t>Now what will you be aware of? What will you do differently?</w:t>
      </w:r>
    </w:p>
    <w:p w14:paraId="43B684E7" w14:textId="17056145" w:rsidR="00A225A6" w:rsidRPr="00B65E85" w:rsidRDefault="00A225A6" w:rsidP="00B65E85">
      <w:pPr>
        <w:pStyle w:val="ListParagraph"/>
        <w:numPr>
          <w:ilvl w:val="1"/>
          <w:numId w:val="1"/>
        </w:numPr>
        <w:rPr>
          <w:rFonts w:ascii="Times New Roman" w:hAnsi="Times New Roman" w:cs="Times New Roman"/>
          <w:sz w:val="28"/>
        </w:rPr>
      </w:pPr>
      <w:r>
        <w:rPr>
          <w:rFonts w:ascii="Times New Roman" w:hAnsi="Times New Roman" w:cs="Times New Roman"/>
          <w:sz w:val="28"/>
        </w:rPr>
        <w:t>Reflect on each subscale</w:t>
      </w:r>
      <w:r w:rsidR="007862AA">
        <w:rPr>
          <w:rFonts w:ascii="Times New Roman" w:hAnsi="Times New Roman" w:cs="Times New Roman"/>
          <w:sz w:val="28"/>
        </w:rPr>
        <w:t xml:space="preserve"> from the worksheet: Family, Workplace, Community, Peers/Social, and Individual</w:t>
      </w:r>
    </w:p>
    <w:p w14:paraId="67C14024" w14:textId="39D72559" w:rsidR="002D64DE" w:rsidRPr="00EA0BF3" w:rsidRDefault="00550B00" w:rsidP="002D64DE">
      <w:pPr>
        <w:pStyle w:val="ListParagraph"/>
        <w:numPr>
          <w:ilvl w:val="0"/>
          <w:numId w:val="1"/>
        </w:numPr>
        <w:rPr>
          <w:rFonts w:ascii="Times New Roman" w:hAnsi="Times New Roman" w:cs="Times New Roman"/>
          <w:b/>
          <w:sz w:val="28"/>
        </w:rPr>
      </w:pPr>
      <w:r w:rsidRPr="00EA0BF3">
        <w:rPr>
          <w:rFonts w:ascii="Times New Roman" w:hAnsi="Times New Roman" w:cs="Times New Roman"/>
          <w:b/>
          <w:sz w:val="28"/>
        </w:rPr>
        <w:t xml:space="preserve">Local </w:t>
      </w:r>
      <w:r w:rsidR="002D64DE" w:rsidRPr="00EA0BF3">
        <w:rPr>
          <w:rFonts w:ascii="Times New Roman" w:hAnsi="Times New Roman" w:cs="Times New Roman"/>
          <w:b/>
          <w:sz w:val="28"/>
        </w:rPr>
        <w:t>Tools and Resources</w:t>
      </w:r>
      <w:r w:rsidR="00DD24D0" w:rsidRPr="00EA0BF3">
        <w:rPr>
          <w:rFonts w:ascii="Times New Roman" w:hAnsi="Times New Roman" w:cs="Times New Roman"/>
          <w:b/>
          <w:sz w:val="28"/>
        </w:rPr>
        <w:t>: 5</w:t>
      </w:r>
      <w:r w:rsidR="00462AF0" w:rsidRPr="00EA0BF3">
        <w:rPr>
          <w:rFonts w:ascii="Times New Roman" w:hAnsi="Times New Roman" w:cs="Times New Roman"/>
          <w:b/>
          <w:sz w:val="28"/>
        </w:rPr>
        <w:t xml:space="preserve"> minutes</w:t>
      </w:r>
    </w:p>
    <w:p w14:paraId="0DC08899" w14:textId="5F2DC9F1" w:rsidR="0053561E" w:rsidRPr="0053561E" w:rsidRDefault="0053561E" w:rsidP="0053561E">
      <w:pPr>
        <w:pStyle w:val="ListParagraph"/>
        <w:numPr>
          <w:ilvl w:val="0"/>
          <w:numId w:val="1"/>
        </w:numPr>
        <w:rPr>
          <w:rFonts w:ascii="Times New Roman" w:hAnsi="Times New Roman" w:cs="Times New Roman"/>
          <w:i/>
          <w:sz w:val="28"/>
        </w:rPr>
      </w:pPr>
      <w:r w:rsidRPr="0053561E">
        <w:rPr>
          <w:rFonts w:ascii="Times New Roman" w:hAnsi="Times New Roman" w:cs="Times New Roman"/>
          <w:i/>
          <w:sz w:val="28"/>
        </w:rPr>
        <w:t>Post Test and Evaluation Provided and Completed During Sharing of Resources</w:t>
      </w:r>
    </w:p>
    <w:p w14:paraId="1E8A90C2" w14:textId="23B81220" w:rsidR="00550B00" w:rsidRDefault="00550B00" w:rsidP="00550B00">
      <w:pPr>
        <w:pStyle w:val="ListParagraph"/>
        <w:numPr>
          <w:ilvl w:val="1"/>
          <w:numId w:val="1"/>
        </w:numPr>
        <w:rPr>
          <w:rFonts w:ascii="Times New Roman" w:hAnsi="Times New Roman" w:cs="Times New Roman"/>
          <w:sz w:val="28"/>
        </w:rPr>
      </w:pPr>
      <w:r>
        <w:rPr>
          <w:rFonts w:ascii="Times New Roman" w:hAnsi="Times New Roman" w:cs="Times New Roman"/>
          <w:sz w:val="28"/>
        </w:rPr>
        <w:t>Ted Talks:</w:t>
      </w:r>
    </w:p>
    <w:p w14:paraId="679C266F" w14:textId="3573DB8A" w:rsidR="00550B00" w:rsidRDefault="00550B00" w:rsidP="00550B00">
      <w:pPr>
        <w:pStyle w:val="ListParagraph"/>
        <w:numPr>
          <w:ilvl w:val="2"/>
          <w:numId w:val="1"/>
        </w:numPr>
        <w:rPr>
          <w:rFonts w:ascii="Times New Roman" w:hAnsi="Times New Roman" w:cs="Times New Roman"/>
          <w:sz w:val="28"/>
        </w:rPr>
      </w:pPr>
      <w:r>
        <w:rPr>
          <w:rFonts w:ascii="Times New Roman" w:hAnsi="Times New Roman" w:cs="Times New Roman"/>
          <w:sz w:val="28"/>
        </w:rPr>
        <w:t>Amy Hunter</w:t>
      </w:r>
    </w:p>
    <w:p w14:paraId="38B9FE3F" w14:textId="3C218BB7" w:rsidR="00550B00" w:rsidRPr="00550B00" w:rsidRDefault="00550B00" w:rsidP="00550B00">
      <w:pPr>
        <w:pStyle w:val="ListParagraph"/>
        <w:numPr>
          <w:ilvl w:val="3"/>
          <w:numId w:val="1"/>
        </w:numPr>
        <w:rPr>
          <w:rFonts w:ascii="Times New Roman" w:hAnsi="Times New Roman" w:cs="Times New Roman"/>
          <w:i/>
          <w:sz w:val="28"/>
        </w:rPr>
      </w:pPr>
      <w:r w:rsidRPr="00550B00">
        <w:rPr>
          <w:rFonts w:ascii="Times New Roman" w:hAnsi="Times New Roman" w:cs="Times New Roman"/>
          <w:i/>
          <w:sz w:val="28"/>
        </w:rPr>
        <w:t>Lucky Zip Codes</w:t>
      </w:r>
    </w:p>
    <w:p w14:paraId="6D7C6C4F" w14:textId="52BBFB7C" w:rsidR="00550B00" w:rsidRDefault="00550B00" w:rsidP="00550B00">
      <w:pPr>
        <w:pStyle w:val="ListParagraph"/>
        <w:numPr>
          <w:ilvl w:val="3"/>
          <w:numId w:val="1"/>
        </w:numPr>
        <w:rPr>
          <w:rFonts w:ascii="Times New Roman" w:hAnsi="Times New Roman" w:cs="Times New Roman"/>
          <w:i/>
          <w:sz w:val="28"/>
        </w:rPr>
      </w:pPr>
      <w:r w:rsidRPr="00550B00">
        <w:rPr>
          <w:rFonts w:ascii="Times New Roman" w:hAnsi="Times New Roman" w:cs="Times New Roman"/>
          <w:i/>
          <w:sz w:val="28"/>
        </w:rPr>
        <w:t>A Wakanda Education</w:t>
      </w:r>
    </w:p>
    <w:p w14:paraId="10ABB711" w14:textId="4C2E65B6" w:rsidR="00232B93" w:rsidRPr="00232B93" w:rsidRDefault="00232B93" w:rsidP="00232B93">
      <w:pPr>
        <w:pStyle w:val="ListParagraph"/>
        <w:numPr>
          <w:ilvl w:val="2"/>
          <w:numId w:val="1"/>
        </w:numPr>
        <w:rPr>
          <w:rFonts w:ascii="Times New Roman" w:hAnsi="Times New Roman" w:cs="Times New Roman"/>
          <w:i/>
          <w:sz w:val="28"/>
        </w:rPr>
      </w:pPr>
      <w:proofErr w:type="spellStart"/>
      <w:r>
        <w:rPr>
          <w:rFonts w:ascii="Times New Roman" w:hAnsi="Times New Roman" w:cs="Times New Roman"/>
          <w:sz w:val="28"/>
        </w:rPr>
        <w:t>Mellody</w:t>
      </w:r>
      <w:proofErr w:type="spellEnd"/>
      <w:r>
        <w:rPr>
          <w:rFonts w:ascii="Times New Roman" w:hAnsi="Times New Roman" w:cs="Times New Roman"/>
          <w:sz w:val="28"/>
        </w:rPr>
        <w:t xml:space="preserve"> Hobson</w:t>
      </w:r>
    </w:p>
    <w:p w14:paraId="2B00CE8F" w14:textId="5FAB5582" w:rsidR="00232B93" w:rsidRDefault="00232B93" w:rsidP="00232B93">
      <w:pPr>
        <w:pStyle w:val="ListParagraph"/>
        <w:numPr>
          <w:ilvl w:val="3"/>
          <w:numId w:val="1"/>
        </w:numPr>
        <w:rPr>
          <w:rFonts w:ascii="Times New Roman" w:hAnsi="Times New Roman" w:cs="Times New Roman"/>
          <w:i/>
          <w:sz w:val="28"/>
        </w:rPr>
      </w:pPr>
      <w:r>
        <w:rPr>
          <w:rFonts w:ascii="Times New Roman" w:hAnsi="Times New Roman" w:cs="Times New Roman"/>
          <w:i/>
          <w:sz w:val="28"/>
        </w:rPr>
        <w:t>Color blind or Color brave?</w:t>
      </w:r>
    </w:p>
    <w:p w14:paraId="4AFC3E4F" w14:textId="6A609222" w:rsidR="00232B93" w:rsidRPr="00232B93" w:rsidRDefault="00232B93" w:rsidP="00232B93">
      <w:pPr>
        <w:pStyle w:val="ListParagraph"/>
        <w:numPr>
          <w:ilvl w:val="2"/>
          <w:numId w:val="1"/>
        </w:numPr>
        <w:rPr>
          <w:rFonts w:ascii="Times New Roman" w:hAnsi="Times New Roman" w:cs="Times New Roman"/>
          <w:sz w:val="28"/>
        </w:rPr>
      </w:pPr>
      <w:r w:rsidRPr="00232B93">
        <w:rPr>
          <w:rFonts w:ascii="Times New Roman" w:hAnsi="Times New Roman" w:cs="Times New Roman"/>
          <w:sz w:val="28"/>
        </w:rPr>
        <w:t>Verna Myers</w:t>
      </w:r>
    </w:p>
    <w:p w14:paraId="15D3227B" w14:textId="53A21B2B" w:rsidR="00232B93" w:rsidRPr="00550B00" w:rsidRDefault="00232B93" w:rsidP="00232B93">
      <w:pPr>
        <w:pStyle w:val="ListParagraph"/>
        <w:numPr>
          <w:ilvl w:val="3"/>
          <w:numId w:val="1"/>
        </w:numPr>
        <w:rPr>
          <w:rFonts w:ascii="Times New Roman" w:hAnsi="Times New Roman" w:cs="Times New Roman"/>
          <w:i/>
          <w:sz w:val="28"/>
        </w:rPr>
      </w:pPr>
      <w:r>
        <w:rPr>
          <w:rFonts w:ascii="Times New Roman" w:hAnsi="Times New Roman" w:cs="Times New Roman"/>
          <w:i/>
          <w:sz w:val="28"/>
        </w:rPr>
        <w:t>How to overcome our Biases? Walk boldly toward them.</w:t>
      </w:r>
    </w:p>
    <w:p w14:paraId="7D215496" w14:textId="5E1E38FD" w:rsidR="00550B00" w:rsidRDefault="00550B00" w:rsidP="00550B00">
      <w:pPr>
        <w:pStyle w:val="ListParagraph"/>
        <w:numPr>
          <w:ilvl w:val="1"/>
          <w:numId w:val="1"/>
        </w:numPr>
        <w:rPr>
          <w:rFonts w:ascii="Times New Roman" w:hAnsi="Times New Roman" w:cs="Times New Roman"/>
          <w:sz w:val="28"/>
        </w:rPr>
      </w:pPr>
      <w:r>
        <w:rPr>
          <w:rFonts w:ascii="Times New Roman" w:hAnsi="Times New Roman" w:cs="Times New Roman"/>
          <w:sz w:val="28"/>
        </w:rPr>
        <w:t>Newsletters:</w:t>
      </w:r>
    </w:p>
    <w:p w14:paraId="479A18C2" w14:textId="308E4AF7" w:rsidR="00550B00" w:rsidRPr="00550B00" w:rsidRDefault="00550B00" w:rsidP="00550B00">
      <w:pPr>
        <w:pStyle w:val="ListParagraph"/>
        <w:numPr>
          <w:ilvl w:val="2"/>
          <w:numId w:val="1"/>
        </w:numPr>
        <w:rPr>
          <w:rFonts w:ascii="Times New Roman" w:hAnsi="Times New Roman" w:cs="Times New Roman"/>
          <w:i/>
          <w:sz w:val="28"/>
        </w:rPr>
      </w:pPr>
      <w:r w:rsidRPr="00550B00">
        <w:rPr>
          <w:rFonts w:ascii="Times New Roman" w:hAnsi="Times New Roman" w:cs="Times New Roman"/>
          <w:i/>
          <w:sz w:val="28"/>
        </w:rPr>
        <w:t>Mouse and the Elephant</w:t>
      </w:r>
    </w:p>
    <w:p w14:paraId="5DDEB72D" w14:textId="73D614CF" w:rsidR="00550B00" w:rsidRPr="00550B00" w:rsidRDefault="00550B00" w:rsidP="00550B00">
      <w:pPr>
        <w:pStyle w:val="ListParagraph"/>
        <w:numPr>
          <w:ilvl w:val="2"/>
          <w:numId w:val="1"/>
        </w:numPr>
        <w:rPr>
          <w:rFonts w:ascii="Times New Roman" w:hAnsi="Times New Roman" w:cs="Times New Roman"/>
          <w:i/>
          <w:sz w:val="28"/>
        </w:rPr>
      </w:pPr>
      <w:r w:rsidRPr="00550B00">
        <w:rPr>
          <w:rFonts w:ascii="Times New Roman" w:hAnsi="Times New Roman" w:cs="Times New Roman"/>
          <w:i/>
          <w:sz w:val="28"/>
        </w:rPr>
        <w:t>Fake Equity</w:t>
      </w:r>
    </w:p>
    <w:p w14:paraId="31C5E14D" w14:textId="13E62F1E" w:rsidR="00550B00" w:rsidRDefault="00550B00" w:rsidP="00550B00">
      <w:pPr>
        <w:pStyle w:val="ListParagraph"/>
        <w:numPr>
          <w:ilvl w:val="1"/>
          <w:numId w:val="1"/>
        </w:numPr>
        <w:rPr>
          <w:rFonts w:ascii="Times New Roman" w:hAnsi="Times New Roman" w:cs="Times New Roman"/>
          <w:sz w:val="28"/>
        </w:rPr>
      </w:pPr>
      <w:r>
        <w:rPr>
          <w:rFonts w:ascii="Times New Roman" w:hAnsi="Times New Roman" w:cs="Times New Roman"/>
          <w:sz w:val="28"/>
        </w:rPr>
        <w:t>Books:</w:t>
      </w:r>
    </w:p>
    <w:p w14:paraId="00AA5CFB" w14:textId="15E86F6E" w:rsidR="00550B00" w:rsidRDefault="00EB3CA8" w:rsidP="00550B00">
      <w:pPr>
        <w:pStyle w:val="ListParagraph"/>
        <w:numPr>
          <w:ilvl w:val="2"/>
          <w:numId w:val="1"/>
        </w:numPr>
        <w:rPr>
          <w:rFonts w:ascii="Times New Roman" w:hAnsi="Times New Roman" w:cs="Times New Roman"/>
          <w:sz w:val="28"/>
        </w:rPr>
      </w:pPr>
      <w:r>
        <w:rPr>
          <w:rFonts w:ascii="Times New Roman" w:hAnsi="Times New Roman" w:cs="Times New Roman"/>
          <w:i/>
          <w:sz w:val="28"/>
        </w:rPr>
        <w:t xml:space="preserve">Waking Up White </w:t>
      </w:r>
      <w:r w:rsidR="004D16C4">
        <w:rPr>
          <w:rFonts w:ascii="Times New Roman" w:hAnsi="Times New Roman" w:cs="Times New Roman"/>
          <w:sz w:val="28"/>
        </w:rPr>
        <w:t>by Debbie Irving</w:t>
      </w:r>
    </w:p>
    <w:p w14:paraId="11077A89" w14:textId="6930768F" w:rsidR="004D16C4" w:rsidRDefault="004D16C4" w:rsidP="00550B00">
      <w:pPr>
        <w:pStyle w:val="ListParagraph"/>
        <w:numPr>
          <w:ilvl w:val="2"/>
          <w:numId w:val="1"/>
        </w:numPr>
        <w:rPr>
          <w:rFonts w:ascii="Times New Roman" w:hAnsi="Times New Roman" w:cs="Times New Roman"/>
          <w:sz w:val="28"/>
        </w:rPr>
      </w:pPr>
      <w:r>
        <w:rPr>
          <w:rFonts w:ascii="Times New Roman" w:hAnsi="Times New Roman" w:cs="Times New Roman"/>
          <w:i/>
          <w:sz w:val="28"/>
        </w:rPr>
        <w:t xml:space="preserve">The Hate U Give </w:t>
      </w:r>
      <w:r>
        <w:rPr>
          <w:rFonts w:ascii="Times New Roman" w:hAnsi="Times New Roman" w:cs="Times New Roman"/>
          <w:sz w:val="28"/>
        </w:rPr>
        <w:t>by Angie Thomas</w:t>
      </w:r>
    </w:p>
    <w:p w14:paraId="03413441" w14:textId="7458F972" w:rsidR="004D16C4" w:rsidRDefault="004D16C4" w:rsidP="00550B00">
      <w:pPr>
        <w:pStyle w:val="ListParagraph"/>
        <w:numPr>
          <w:ilvl w:val="2"/>
          <w:numId w:val="1"/>
        </w:numPr>
        <w:rPr>
          <w:rFonts w:ascii="Times New Roman" w:hAnsi="Times New Roman" w:cs="Times New Roman"/>
          <w:sz w:val="28"/>
        </w:rPr>
      </w:pPr>
      <w:r>
        <w:rPr>
          <w:rFonts w:ascii="Times New Roman" w:hAnsi="Times New Roman" w:cs="Times New Roman"/>
          <w:i/>
          <w:sz w:val="28"/>
        </w:rPr>
        <w:t xml:space="preserve">Between the World and Me </w:t>
      </w:r>
      <w:r>
        <w:rPr>
          <w:rFonts w:ascii="Times New Roman" w:hAnsi="Times New Roman" w:cs="Times New Roman"/>
          <w:sz w:val="28"/>
        </w:rPr>
        <w:t>by Ta-Nehisi Coates</w:t>
      </w:r>
    </w:p>
    <w:p w14:paraId="423EF090" w14:textId="58D55E4F" w:rsidR="00550B00" w:rsidRDefault="00550B00" w:rsidP="00550B00">
      <w:pPr>
        <w:pStyle w:val="ListParagraph"/>
        <w:numPr>
          <w:ilvl w:val="1"/>
          <w:numId w:val="1"/>
        </w:numPr>
        <w:rPr>
          <w:rFonts w:ascii="Times New Roman" w:hAnsi="Times New Roman" w:cs="Times New Roman"/>
          <w:sz w:val="28"/>
        </w:rPr>
      </w:pPr>
      <w:r>
        <w:rPr>
          <w:rFonts w:ascii="Times New Roman" w:hAnsi="Times New Roman" w:cs="Times New Roman"/>
          <w:sz w:val="28"/>
        </w:rPr>
        <w:t>Future trainings and events:</w:t>
      </w:r>
    </w:p>
    <w:p w14:paraId="1F45FE69" w14:textId="77980263" w:rsidR="00550B00" w:rsidRPr="00E048B4" w:rsidRDefault="00E048B4" w:rsidP="00550B00">
      <w:pPr>
        <w:pStyle w:val="ListParagraph"/>
        <w:numPr>
          <w:ilvl w:val="2"/>
          <w:numId w:val="1"/>
        </w:numPr>
        <w:rPr>
          <w:rFonts w:ascii="Times New Roman" w:hAnsi="Times New Roman" w:cs="Times New Roman"/>
          <w:sz w:val="28"/>
        </w:rPr>
      </w:pPr>
      <w:r>
        <w:rPr>
          <w:rFonts w:ascii="Times New Roman" w:hAnsi="Times New Roman" w:cs="Times New Roman"/>
          <w:sz w:val="28"/>
        </w:rPr>
        <w:t>Grey Space</w:t>
      </w:r>
      <w:r w:rsidR="008F56A2">
        <w:rPr>
          <w:rFonts w:ascii="Times New Roman" w:hAnsi="Times New Roman" w:cs="Times New Roman"/>
          <w:sz w:val="28"/>
        </w:rPr>
        <w:t xml:space="preserve"> Race and Inclusion Series: Workplace Exploration</w:t>
      </w:r>
    </w:p>
    <w:p w14:paraId="0C8FD0D9" w14:textId="76E9370B" w:rsidR="00550B00" w:rsidRDefault="00550B00" w:rsidP="00550B00">
      <w:pPr>
        <w:pStyle w:val="ListParagraph"/>
        <w:numPr>
          <w:ilvl w:val="3"/>
          <w:numId w:val="1"/>
        </w:numPr>
        <w:rPr>
          <w:rFonts w:ascii="Times New Roman" w:hAnsi="Times New Roman" w:cs="Times New Roman"/>
          <w:sz w:val="28"/>
        </w:rPr>
      </w:pPr>
      <w:r w:rsidRPr="00550B00">
        <w:rPr>
          <w:rFonts w:ascii="Times New Roman" w:hAnsi="Times New Roman" w:cs="Times New Roman"/>
          <w:sz w:val="28"/>
        </w:rPr>
        <w:t xml:space="preserve"> July 10</w:t>
      </w:r>
      <w:r w:rsidRPr="00550B00">
        <w:rPr>
          <w:rFonts w:ascii="Times New Roman" w:hAnsi="Times New Roman" w:cs="Times New Roman"/>
          <w:sz w:val="28"/>
          <w:vertAlign w:val="superscript"/>
        </w:rPr>
        <w:t>th</w:t>
      </w:r>
      <w:r w:rsidRPr="00550B00">
        <w:rPr>
          <w:rFonts w:ascii="Times New Roman" w:hAnsi="Times New Roman" w:cs="Times New Roman"/>
          <w:sz w:val="28"/>
        </w:rPr>
        <w:t xml:space="preserve"> 12:00pm-1:00pm</w:t>
      </w:r>
    </w:p>
    <w:p w14:paraId="6BF185EC" w14:textId="400E411C" w:rsidR="00550B00" w:rsidRDefault="00550B00" w:rsidP="00550B00">
      <w:pPr>
        <w:pStyle w:val="ListParagraph"/>
        <w:numPr>
          <w:ilvl w:val="2"/>
          <w:numId w:val="1"/>
        </w:numPr>
        <w:rPr>
          <w:rFonts w:ascii="Times New Roman" w:hAnsi="Times New Roman" w:cs="Times New Roman"/>
          <w:sz w:val="28"/>
        </w:rPr>
      </w:pPr>
      <w:r>
        <w:rPr>
          <w:rFonts w:ascii="Times New Roman" w:hAnsi="Times New Roman" w:cs="Times New Roman"/>
          <w:sz w:val="28"/>
        </w:rPr>
        <w:t>STL Area Social Justice Events Calendar</w:t>
      </w:r>
    </w:p>
    <w:p w14:paraId="7DE4A051" w14:textId="37487176" w:rsidR="00550B00" w:rsidRPr="00550B00" w:rsidRDefault="00166E04" w:rsidP="00550B00">
      <w:pPr>
        <w:pStyle w:val="ListParagraph"/>
        <w:numPr>
          <w:ilvl w:val="3"/>
          <w:numId w:val="1"/>
        </w:numPr>
        <w:rPr>
          <w:rFonts w:ascii="Times New Roman" w:hAnsi="Times New Roman" w:cs="Times New Roman"/>
          <w:sz w:val="28"/>
        </w:rPr>
      </w:pPr>
      <w:hyperlink r:id="rId5" w:history="1">
        <w:r w:rsidR="00550B00" w:rsidRPr="00DC03BB">
          <w:rPr>
            <w:rStyle w:val="Hyperlink"/>
            <w:rFonts w:ascii="Times New Roman" w:hAnsi="Times New Roman" w:cs="Times New Roman"/>
            <w:sz w:val="28"/>
          </w:rPr>
          <w:t>https://www.racialjusticestl.com/</w:t>
        </w:r>
      </w:hyperlink>
      <w:r w:rsidR="00550B00">
        <w:rPr>
          <w:rFonts w:ascii="Times New Roman" w:hAnsi="Times New Roman" w:cs="Times New Roman"/>
          <w:sz w:val="28"/>
        </w:rPr>
        <w:t xml:space="preserve"> </w:t>
      </w:r>
    </w:p>
    <w:p w14:paraId="6C0DB872" w14:textId="092A60FB" w:rsidR="002D64DE" w:rsidRPr="002D64DE" w:rsidRDefault="002D64DE" w:rsidP="007539BB">
      <w:pPr>
        <w:pStyle w:val="ListParagraph"/>
        <w:ind w:left="1440"/>
        <w:rPr>
          <w:rFonts w:ascii="Times New Roman" w:hAnsi="Times New Roman" w:cs="Times New Roman"/>
          <w:sz w:val="28"/>
        </w:rPr>
      </w:pPr>
    </w:p>
    <w:sectPr w:rsidR="002D64DE" w:rsidRPr="002D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B5AEC"/>
    <w:multiLevelType w:val="hybridMultilevel"/>
    <w:tmpl w:val="CFC2BD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C17"/>
    <w:rsid w:val="00082D27"/>
    <w:rsid w:val="0014475A"/>
    <w:rsid w:val="00166E04"/>
    <w:rsid w:val="001F22BB"/>
    <w:rsid w:val="00232B93"/>
    <w:rsid w:val="002A5E98"/>
    <w:rsid w:val="002D64DE"/>
    <w:rsid w:val="0031433F"/>
    <w:rsid w:val="00395954"/>
    <w:rsid w:val="003D718F"/>
    <w:rsid w:val="00462AF0"/>
    <w:rsid w:val="004D16C4"/>
    <w:rsid w:val="0053561E"/>
    <w:rsid w:val="00550B00"/>
    <w:rsid w:val="00556D82"/>
    <w:rsid w:val="0065208A"/>
    <w:rsid w:val="00747C74"/>
    <w:rsid w:val="007539BB"/>
    <w:rsid w:val="0076667E"/>
    <w:rsid w:val="00781CAE"/>
    <w:rsid w:val="007862AA"/>
    <w:rsid w:val="00792B3B"/>
    <w:rsid w:val="007E58CB"/>
    <w:rsid w:val="00803E64"/>
    <w:rsid w:val="008F56A2"/>
    <w:rsid w:val="009B16E8"/>
    <w:rsid w:val="00A225A6"/>
    <w:rsid w:val="00A275E0"/>
    <w:rsid w:val="00B229E1"/>
    <w:rsid w:val="00B65E85"/>
    <w:rsid w:val="00B93C17"/>
    <w:rsid w:val="00CA231E"/>
    <w:rsid w:val="00CA3146"/>
    <w:rsid w:val="00DD24D0"/>
    <w:rsid w:val="00E048B4"/>
    <w:rsid w:val="00EA0BF3"/>
    <w:rsid w:val="00EB3CA8"/>
    <w:rsid w:val="00EC1F55"/>
    <w:rsid w:val="00ED2AA6"/>
    <w:rsid w:val="00EE3701"/>
    <w:rsid w:val="00FC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129F"/>
  <w15:chartTrackingRefBased/>
  <w15:docId w15:val="{D4A80814-12BD-48FB-B534-B722B849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C17"/>
    <w:rPr>
      <w:color w:val="0563C1" w:themeColor="hyperlink"/>
      <w:u w:val="single"/>
    </w:rPr>
  </w:style>
  <w:style w:type="character" w:customStyle="1" w:styleId="UnresolvedMention1">
    <w:name w:val="Unresolved Mention1"/>
    <w:basedOn w:val="DefaultParagraphFont"/>
    <w:uiPriority w:val="99"/>
    <w:semiHidden/>
    <w:unhideWhenUsed/>
    <w:rsid w:val="00B93C17"/>
    <w:rPr>
      <w:color w:val="605E5C"/>
      <w:shd w:val="clear" w:color="auto" w:fill="E1DFDD"/>
    </w:rPr>
  </w:style>
  <w:style w:type="paragraph" w:styleId="ListParagraph">
    <w:name w:val="List Paragraph"/>
    <w:basedOn w:val="Normal"/>
    <w:uiPriority w:val="34"/>
    <w:qFormat/>
    <w:rsid w:val="002D64DE"/>
    <w:pPr>
      <w:ind w:left="720"/>
      <w:contextualSpacing/>
    </w:pPr>
  </w:style>
  <w:style w:type="character" w:styleId="UnresolvedMention">
    <w:name w:val="Unresolved Mention"/>
    <w:basedOn w:val="DefaultParagraphFont"/>
    <w:uiPriority w:val="99"/>
    <w:semiHidden/>
    <w:unhideWhenUsed/>
    <w:rsid w:val="00550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cialjusticest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Dittlinger</dc:creator>
  <cp:keywords/>
  <dc:description/>
  <cp:lastModifiedBy>Marissa Paine</cp:lastModifiedBy>
  <cp:revision>2</cp:revision>
  <cp:lastPrinted>2019-05-17T15:33:00Z</cp:lastPrinted>
  <dcterms:created xsi:type="dcterms:W3CDTF">2019-05-21T00:48:00Z</dcterms:created>
  <dcterms:modified xsi:type="dcterms:W3CDTF">2019-05-21T00:48:00Z</dcterms:modified>
</cp:coreProperties>
</file>