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INV-00000702</w:t>
      </w:r>
    </w:p>
    <w:p>
      <w:r>
        <w:t>Date: 02-Sep-2000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974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$97,400.00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$3,800.00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$15,000.00</w:t>
            </w:r>
          </w:p>
        </w:tc>
      </w:tr>
    </w:tbl>
    <w:p>
      <w:r>
        <w:rPr>
          <w:b/>
        </w:rPr>
        <w:t>Total Amount: $120,700.00</w:t>
      </w:r>
    </w:p>
    <w:p>
      <w:r>
        <w:rPr>
          <w:b/>
        </w:rPr>
        <w:t>Due Date: 17-Sep-2000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