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INV-00003749</w:t>
      </w:r>
    </w:p>
    <w:p>
      <w:r>
        <w:t>Date: 13-Dec-2000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249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$24,900.00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$4,500.00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$57,900.00</w:t>
      </w:r>
    </w:p>
    <w:p>
      <w:r>
        <w:rPr>
          <w:b/>
        </w:rPr>
        <w:t>Due Date: 28-Dec-2000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