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INV-00001556</w:t>
      </w:r>
    </w:p>
    <w:p>
      <w:r>
        <w:t>Date: 27-Apr-2001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$6,300.00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$4,050.00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$18,350.00</w:t>
      </w:r>
    </w:p>
    <w:p>
      <w:r>
        <w:rPr>
          <w:b/>
        </w:rPr>
        <w:t>Due Date: 12-May-2001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