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INV-00003804</w:t>
      </w:r>
    </w:p>
    <w:p>
      <w:r>
        <w:t>Date: 23-Nov-2009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737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$73,700.00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$4,450.00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$100,650.00</w:t>
      </w:r>
    </w:p>
    <w:p>
      <w:r>
        <w:rPr>
          <w:b/>
        </w:rPr>
        <w:t>Due Date: 08-Dec-2009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