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INV-00005037</w:t>
      </w:r>
    </w:p>
    <w:p>
      <w:r>
        <w:t>Date: 21-Dec-2009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555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$55,500.00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$4,250.00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$84,750.00</w:t>
      </w:r>
    </w:p>
    <w:p>
      <w:r>
        <w:rPr>
          <w:b/>
        </w:rPr>
        <w:t>Due Date: 05-Jan-2010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