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262E5391" w14:textId="03C4D1CD" w:rsidR="00993543" w:rsidRPr="0093044F" w:rsidRDefault="00993543" w:rsidP="00993543">
            <w:pPr>
              <w:spacing w:line="360" w:lineRule="auto"/>
              <w:jc w:val="center"/>
              <w:rPr>
                <w:sz w:val="28"/>
                <w:szCs w:val="28"/>
                <w:lang w:eastAsia="en-US"/>
              </w:rPr>
            </w:pPr>
            <w:r>
              <w:rPr>
                <w:sz w:val="28"/>
                <w:szCs w:val="28"/>
                <w:lang w:eastAsia="en-US"/>
              </w:rPr>
              <w:t>СОГЛАСОВАНО</w:t>
            </w:r>
            <w:bookmarkStart w:id="0" w:name="_GoBack"/>
            <w:bookmarkEnd w:id="0"/>
            <w:r w:rsidRPr="0093044F">
              <w:rPr>
                <w:sz w:val="28"/>
                <w:szCs w:val="28"/>
                <w:lang w:eastAsia="en-US"/>
              </w:rPr>
              <w:t>:</w:t>
            </w:r>
          </w:p>
          <w:p w14:paraId="7BB594E4" w14:textId="6F7E7870" w:rsidR="00F06F51" w:rsidRPr="0093044F" w:rsidRDefault="00F06F51" w:rsidP="0024338C">
            <w:pPr>
              <w:spacing w:line="360" w:lineRule="auto"/>
              <w:jc w:val="center"/>
              <w:rPr>
                <w:sz w:val="28"/>
                <w:szCs w:val="28"/>
              </w:rPr>
            </w:pPr>
          </w:p>
        </w:tc>
        <w:tc>
          <w:tcPr>
            <w:tcW w:w="4820" w:type="dxa"/>
          </w:tcPr>
          <w:p w14:paraId="6001E1ED" w14:textId="64B82B83" w:rsidR="00F06F51" w:rsidRPr="0093044F" w:rsidRDefault="00993543" w:rsidP="005673E2">
            <w:pPr>
              <w:spacing w:line="360" w:lineRule="auto"/>
              <w:jc w:val="center"/>
              <w:rPr>
                <w:sz w:val="28"/>
                <w:szCs w:val="28"/>
                <w:lang w:eastAsia="en-US"/>
              </w:rPr>
            </w:pPr>
            <w:r w:rsidRPr="0093044F">
              <w:rPr>
                <w:sz w:val="28"/>
                <w:szCs w:val="28"/>
                <w:lang w:eastAsia="en-US"/>
              </w:rPr>
              <w:t>УТВЕРЖДАЮ:</w:t>
            </w:r>
          </w:p>
          <w:p w14:paraId="6315DBB7" w14:textId="77777777" w:rsidR="00070FC6" w:rsidRPr="0093044F" w:rsidRDefault="00070FC6" w:rsidP="00DC01FC">
            <w:pPr>
              <w:spacing w:line="360" w:lineRule="auto"/>
              <w:ind w:firstLine="709"/>
              <w:jc w:val="center"/>
              <w:rPr>
                <w:i/>
                <w:sz w:val="28"/>
                <w:szCs w:val="28"/>
                <w:lang w:eastAsia="en-US"/>
              </w:rPr>
            </w:pPr>
          </w:p>
          <w:p w14:paraId="04C31C95" w14:textId="325DE0B3" w:rsidR="00F06F51" w:rsidRPr="0093044F" w:rsidRDefault="00F06F51" w:rsidP="0024338C">
            <w:pPr>
              <w:spacing w:line="360" w:lineRule="auto"/>
              <w:ind w:hanging="2"/>
              <w:jc w:val="center"/>
              <w:rPr>
                <w:sz w:val="28"/>
                <w:szCs w:val="28"/>
                <w:highlight w:val="red"/>
              </w:rPr>
            </w:pP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bookmarkStart w:id="1" w:name="_Hlk99969779"/>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bookmarkEnd w:id="1"/>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598CBF22" w14:textId="2D1E2F1D" w:rsidR="00713E1B" w:rsidRPr="00713E1B" w:rsidRDefault="006D17C4">
      <w:pPr>
        <w:pStyle w:val="12"/>
        <w:rPr>
          <w:rFonts w:asciiTheme="minorHAnsi" w:eastAsiaTheme="minorEastAsia" w:hAnsiTheme="minorHAnsi" w:cstheme="minorBidi"/>
          <w:color w:val="000000" w:themeColor="text1"/>
          <w:spacing w:val="0"/>
          <w:sz w:val="22"/>
          <w:szCs w:val="22"/>
        </w:rPr>
      </w:pPr>
      <w:r w:rsidRPr="00713E1B">
        <w:rPr>
          <w:color w:val="000000" w:themeColor="text1"/>
          <w:spacing w:val="0"/>
        </w:rPr>
        <w:fldChar w:fldCharType="begin"/>
      </w:r>
      <w:r w:rsidR="00BB48A0" w:rsidRPr="00713E1B">
        <w:rPr>
          <w:color w:val="000000" w:themeColor="text1"/>
          <w:spacing w:val="0"/>
        </w:rPr>
        <w:instrText xml:space="preserve"> TOC \o "1-3" \u </w:instrText>
      </w:r>
      <w:r w:rsidRPr="00713E1B">
        <w:rPr>
          <w:color w:val="000000" w:themeColor="text1"/>
          <w:spacing w:val="0"/>
        </w:rPr>
        <w:fldChar w:fldCharType="separate"/>
      </w:r>
      <w:r w:rsidR="00713E1B" w:rsidRPr="00713E1B">
        <w:rPr>
          <w:color w:val="000000" w:themeColor="text1"/>
        </w:rPr>
        <w:t>ГЛОССАРИЙ И ПЕРЕЧЕНЬ СОКРАЩЕНИЙ</w:t>
      </w:r>
      <w:r w:rsidR="00713E1B" w:rsidRPr="00713E1B">
        <w:rPr>
          <w:color w:val="000000" w:themeColor="text1"/>
        </w:rPr>
        <w:tab/>
      </w:r>
      <w:r w:rsidR="00713E1B" w:rsidRPr="00713E1B">
        <w:rPr>
          <w:color w:val="000000" w:themeColor="text1"/>
        </w:rPr>
        <w:fldChar w:fldCharType="begin"/>
      </w:r>
      <w:r w:rsidR="00713E1B" w:rsidRPr="00713E1B">
        <w:rPr>
          <w:color w:val="000000" w:themeColor="text1"/>
        </w:rPr>
        <w:instrText xml:space="preserve"> PAGEREF _Toc99976052 \h </w:instrText>
      </w:r>
      <w:r w:rsidR="00713E1B" w:rsidRPr="00713E1B">
        <w:rPr>
          <w:color w:val="000000" w:themeColor="text1"/>
        </w:rPr>
      </w:r>
      <w:r w:rsidR="00713E1B" w:rsidRPr="00713E1B">
        <w:rPr>
          <w:color w:val="000000" w:themeColor="text1"/>
        </w:rPr>
        <w:fldChar w:fldCharType="separate"/>
      </w:r>
      <w:r w:rsidR="00713E1B" w:rsidRPr="00713E1B">
        <w:rPr>
          <w:color w:val="000000" w:themeColor="text1"/>
        </w:rPr>
        <w:t>3</w:t>
      </w:r>
      <w:r w:rsidR="00713E1B" w:rsidRPr="00713E1B">
        <w:rPr>
          <w:color w:val="000000" w:themeColor="text1"/>
        </w:rPr>
        <w:fldChar w:fldCharType="end"/>
      </w:r>
    </w:p>
    <w:p w14:paraId="078D5E1C" w14:textId="0BC16CDB"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ВВОДНАЯ ЧАСТЬ</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_Toc99976053 \h </w:instrText>
      </w:r>
      <w:r w:rsidRPr="00713E1B">
        <w:rPr>
          <w:color w:val="000000" w:themeColor="text1"/>
        </w:rPr>
      </w:r>
      <w:r w:rsidRPr="00713E1B">
        <w:rPr>
          <w:color w:val="000000" w:themeColor="text1"/>
        </w:rPr>
        <w:fldChar w:fldCharType="separate"/>
      </w:r>
      <w:r w:rsidRPr="00713E1B">
        <w:rPr>
          <w:color w:val="000000" w:themeColor="text1"/>
        </w:rPr>
        <w:t>4</w:t>
      </w:r>
      <w:r w:rsidRPr="00713E1B">
        <w:rPr>
          <w:color w:val="000000" w:themeColor="text1"/>
        </w:rPr>
        <w:fldChar w:fldCharType="end"/>
      </w:r>
    </w:p>
    <w:p w14:paraId="55601B15" w14:textId="731F66DC"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1</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ТЕХНИЧЕСКИЕ ТРЕБОВАНИЯ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_Toc99976054 \h </w:instrText>
      </w:r>
      <w:r w:rsidRPr="00713E1B">
        <w:rPr>
          <w:color w:val="000000" w:themeColor="text1"/>
        </w:rPr>
      </w:r>
      <w:r w:rsidRPr="00713E1B">
        <w:rPr>
          <w:color w:val="000000" w:themeColor="text1"/>
        </w:rPr>
        <w:fldChar w:fldCharType="separate"/>
      </w:r>
      <w:r w:rsidRPr="00713E1B">
        <w:rPr>
          <w:color w:val="000000" w:themeColor="text1"/>
        </w:rPr>
        <w:t>7</w:t>
      </w:r>
      <w:r w:rsidRPr="00713E1B">
        <w:rPr>
          <w:color w:val="000000" w:themeColor="text1"/>
        </w:rPr>
        <w:fldChar w:fldCharType="end"/>
      </w:r>
    </w:p>
    <w:p w14:paraId="62FBD655" w14:textId="32C798FE" w:rsidR="00713E1B" w:rsidRPr="00713E1B" w:rsidRDefault="00713E1B">
      <w:pPr>
        <w:pStyle w:val="23"/>
        <w:rPr>
          <w:rFonts w:asciiTheme="minorHAnsi" w:eastAsiaTheme="minorEastAsia" w:hAnsiTheme="minorHAnsi" w:cstheme="minorBidi"/>
          <w:smallCaps w:val="0"/>
          <w:color w:val="000000" w:themeColor="text1"/>
          <w:sz w:val="22"/>
          <w:szCs w:val="22"/>
        </w:rPr>
      </w:pPr>
      <w:r w:rsidRPr="00713E1B">
        <w:rPr>
          <w:color w:val="000000" w:themeColor="text1"/>
        </w:rPr>
        <w:t>1.1</w:t>
      </w:r>
      <w:r w:rsidRPr="00713E1B">
        <w:rPr>
          <w:rFonts w:asciiTheme="minorHAnsi" w:eastAsiaTheme="minorEastAsia" w:hAnsiTheme="minorHAnsi" w:cstheme="minorBidi"/>
          <w:smallCaps w:val="0"/>
          <w:color w:val="000000" w:themeColor="text1"/>
          <w:sz w:val="22"/>
          <w:szCs w:val="22"/>
        </w:rPr>
        <w:tab/>
      </w:r>
      <w:r w:rsidRPr="00713E1B">
        <w:rPr>
          <w:color w:val="000000" w:themeColor="text1"/>
        </w:rPr>
        <w:t>КОМПЛЕКТНОСТЬ ПАК МКО</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_Toc99976055 \h </w:instrText>
      </w:r>
      <w:r w:rsidRPr="00713E1B">
        <w:rPr>
          <w:color w:val="000000" w:themeColor="text1"/>
        </w:rPr>
      </w:r>
      <w:r w:rsidRPr="00713E1B">
        <w:rPr>
          <w:color w:val="000000" w:themeColor="text1"/>
        </w:rPr>
        <w:fldChar w:fldCharType="separate"/>
      </w:r>
      <w:r w:rsidRPr="00713E1B">
        <w:rPr>
          <w:color w:val="000000" w:themeColor="text1"/>
        </w:rPr>
        <w:t>7</w:t>
      </w:r>
      <w:r w:rsidRPr="00713E1B">
        <w:rPr>
          <w:color w:val="000000" w:themeColor="text1"/>
        </w:rPr>
        <w:fldChar w:fldCharType="end"/>
      </w:r>
    </w:p>
    <w:p w14:paraId="725A75AF" w14:textId="17D18EA1" w:rsidR="00713E1B" w:rsidRPr="00713E1B" w:rsidRDefault="00713E1B">
      <w:pPr>
        <w:pStyle w:val="23"/>
        <w:rPr>
          <w:rFonts w:asciiTheme="minorHAnsi" w:eastAsiaTheme="minorEastAsia" w:hAnsiTheme="minorHAnsi" w:cstheme="minorBidi"/>
          <w:smallCaps w:val="0"/>
          <w:color w:val="000000" w:themeColor="text1"/>
          <w:sz w:val="22"/>
          <w:szCs w:val="22"/>
        </w:rPr>
      </w:pPr>
      <w:r w:rsidRPr="00713E1B">
        <w:rPr>
          <w:color w:val="000000" w:themeColor="text1"/>
        </w:rPr>
        <w:t>1.2</w:t>
      </w:r>
      <w:r w:rsidRPr="00713E1B">
        <w:rPr>
          <w:rFonts w:asciiTheme="minorHAnsi" w:eastAsiaTheme="minorEastAsia" w:hAnsiTheme="minorHAnsi" w:cstheme="minorBidi"/>
          <w:smallCaps w:val="0"/>
          <w:color w:val="000000" w:themeColor="text1"/>
          <w:sz w:val="22"/>
          <w:szCs w:val="22"/>
        </w:rPr>
        <w:tab/>
      </w:r>
      <w:r w:rsidRPr="00713E1B">
        <w:rPr>
          <w:color w:val="000000" w:themeColor="text1"/>
        </w:rPr>
        <w:t>ОСНОВНЫЕ ПАРАМЕТРЫ И ХАРАКТЕРИСТИКИ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_Toc99976056 \h </w:instrText>
      </w:r>
      <w:r w:rsidRPr="00713E1B">
        <w:rPr>
          <w:color w:val="000000" w:themeColor="text1"/>
        </w:rPr>
      </w:r>
      <w:r w:rsidRPr="00713E1B">
        <w:rPr>
          <w:color w:val="000000" w:themeColor="text1"/>
        </w:rPr>
        <w:fldChar w:fldCharType="separate"/>
      </w:r>
      <w:r w:rsidRPr="00713E1B">
        <w:rPr>
          <w:color w:val="000000" w:themeColor="text1"/>
        </w:rPr>
        <w:t>10</w:t>
      </w:r>
      <w:r w:rsidRPr="00713E1B">
        <w:rPr>
          <w:color w:val="000000" w:themeColor="text1"/>
        </w:rPr>
        <w:fldChar w:fldCharType="end"/>
      </w:r>
    </w:p>
    <w:p w14:paraId="1361AF9E" w14:textId="57C7AABF" w:rsidR="00713E1B" w:rsidRPr="00713E1B" w:rsidRDefault="00713E1B">
      <w:pPr>
        <w:pStyle w:val="23"/>
        <w:rPr>
          <w:rFonts w:asciiTheme="minorHAnsi" w:eastAsiaTheme="minorEastAsia" w:hAnsiTheme="minorHAnsi" w:cstheme="minorBidi"/>
          <w:smallCaps w:val="0"/>
          <w:color w:val="000000" w:themeColor="text1"/>
          <w:sz w:val="22"/>
          <w:szCs w:val="22"/>
        </w:rPr>
      </w:pPr>
      <w:r w:rsidRPr="00713E1B">
        <w:rPr>
          <w:color w:val="000000" w:themeColor="text1"/>
        </w:rPr>
        <w:t>1.3</w:t>
      </w:r>
      <w:r w:rsidRPr="00713E1B">
        <w:rPr>
          <w:rFonts w:asciiTheme="minorHAnsi" w:eastAsiaTheme="minorEastAsia" w:hAnsiTheme="minorHAnsi" w:cstheme="minorBidi"/>
          <w:smallCaps w:val="0"/>
          <w:color w:val="000000" w:themeColor="text1"/>
          <w:sz w:val="22"/>
          <w:szCs w:val="22"/>
        </w:rPr>
        <w:tab/>
      </w:r>
      <w:r w:rsidRPr="00713E1B">
        <w:rPr>
          <w:color w:val="000000" w:themeColor="text1"/>
        </w:rPr>
        <w:t>ТРЕБОВАНИЯ НАЗНАЧЕНИЯ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_Toc99976057 \h </w:instrText>
      </w:r>
      <w:r w:rsidRPr="00713E1B">
        <w:rPr>
          <w:color w:val="000000" w:themeColor="text1"/>
        </w:rPr>
      </w:r>
      <w:r w:rsidRPr="00713E1B">
        <w:rPr>
          <w:color w:val="000000" w:themeColor="text1"/>
        </w:rPr>
        <w:fldChar w:fldCharType="separate"/>
      </w:r>
      <w:r w:rsidRPr="00713E1B">
        <w:rPr>
          <w:color w:val="000000" w:themeColor="text1"/>
        </w:rPr>
        <w:t>11</w:t>
      </w:r>
      <w:r w:rsidRPr="00713E1B">
        <w:rPr>
          <w:color w:val="000000" w:themeColor="text1"/>
        </w:rPr>
        <w:fldChar w:fldCharType="end"/>
      </w:r>
    </w:p>
    <w:p w14:paraId="259AE963" w14:textId="58105AF3"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2</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ТРЕБОВАНИЯ БЕЗОПАСНОСТИ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_Toc99976058 \h </w:instrText>
      </w:r>
      <w:r w:rsidRPr="00713E1B">
        <w:rPr>
          <w:color w:val="000000" w:themeColor="text1"/>
        </w:rPr>
      </w:r>
      <w:r w:rsidRPr="00713E1B">
        <w:rPr>
          <w:color w:val="000000" w:themeColor="text1"/>
        </w:rPr>
        <w:fldChar w:fldCharType="separate"/>
      </w:r>
      <w:r w:rsidRPr="00713E1B">
        <w:rPr>
          <w:color w:val="000000" w:themeColor="text1"/>
        </w:rPr>
        <w:t>15</w:t>
      </w:r>
      <w:r w:rsidRPr="00713E1B">
        <w:rPr>
          <w:color w:val="000000" w:themeColor="text1"/>
        </w:rPr>
        <w:fldChar w:fldCharType="end"/>
      </w:r>
    </w:p>
    <w:p w14:paraId="42F83C27" w14:textId="0D725B10"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3</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ПРАВИЛА ПРИЁМКИ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_Toc99976059 \h </w:instrText>
      </w:r>
      <w:r w:rsidRPr="00713E1B">
        <w:rPr>
          <w:color w:val="000000" w:themeColor="text1"/>
        </w:rPr>
      </w:r>
      <w:r w:rsidRPr="00713E1B">
        <w:rPr>
          <w:color w:val="000000" w:themeColor="text1"/>
        </w:rPr>
        <w:fldChar w:fldCharType="separate"/>
      </w:r>
      <w:r w:rsidRPr="00713E1B">
        <w:rPr>
          <w:color w:val="000000" w:themeColor="text1"/>
        </w:rPr>
        <w:t>16</w:t>
      </w:r>
      <w:r w:rsidRPr="00713E1B">
        <w:rPr>
          <w:color w:val="000000" w:themeColor="text1"/>
        </w:rPr>
        <w:fldChar w:fldCharType="end"/>
      </w:r>
    </w:p>
    <w:p w14:paraId="48287F0E" w14:textId="706D3BFF"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4</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МЕТОДЫ КОНТРОЛЯ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_Toc99976060 \h </w:instrText>
      </w:r>
      <w:r w:rsidRPr="00713E1B">
        <w:rPr>
          <w:color w:val="000000" w:themeColor="text1"/>
        </w:rPr>
      </w:r>
      <w:r w:rsidRPr="00713E1B">
        <w:rPr>
          <w:color w:val="000000" w:themeColor="text1"/>
        </w:rPr>
        <w:fldChar w:fldCharType="separate"/>
      </w:r>
      <w:r w:rsidRPr="00713E1B">
        <w:rPr>
          <w:color w:val="000000" w:themeColor="text1"/>
        </w:rPr>
        <w:t>17</w:t>
      </w:r>
      <w:r w:rsidRPr="00713E1B">
        <w:rPr>
          <w:color w:val="000000" w:themeColor="text1"/>
        </w:rPr>
        <w:fldChar w:fldCharType="end"/>
      </w:r>
    </w:p>
    <w:p w14:paraId="549F2296" w14:textId="7CE02F84"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5</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УКАЗАНИЯ ПО ЭКСПЛУАТАЦИИ</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_Toc99976061 \h </w:instrText>
      </w:r>
      <w:r w:rsidRPr="00713E1B">
        <w:rPr>
          <w:color w:val="000000" w:themeColor="text1"/>
        </w:rPr>
      </w:r>
      <w:r w:rsidRPr="00713E1B">
        <w:rPr>
          <w:color w:val="000000" w:themeColor="text1"/>
        </w:rPr>
        <w:fldChar w:fldCharType="separate"/>
      </w:r>
      <w:r w:rsidRPr="00713E1B">
        <w:rPr>
          <w:color w:val="000000" w:themeColor="text1"/>
        </w:rPr>
        <w:t>18</w:t>
      </w:r>
      <w:r w:rsidRPr="00713E1B">
        <w:rPr>
          <w:color w:val="000000" w:themeColor="text1"/>
        </w:rPr>
        <w:fldChar w:fldCharType="end"/>
      </w:r>
    </w:p>
    <w:p w14:paraId="77FEC0E9" w14:textId="0FA99FCF"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6</w:t>
      </w:r>
      <w:r w:rsidRPr="00713E1B">
        <w:rPr>
          <w:rFonts w:asciiTheme="minorHAnsi" w:eastAsiaTheme="minorEastAsia" w:hAnsiTheme="minorHAnsi" w:cstheme="minorBidi"/>
          <w:color w:val="000000" w:themeColor="text1"/>
          <w:spacing w:val="0"/>
          <w:sz w:val="22"/>
          <w:szCs w:val="22"/>
        </w:rPr>
        <w:tab/>
      </w:r>
      <w:r w:rsidRPr="00713E1B">
        <w:rPr>
          <w:color w:val="000000" w:themeColor="text1"/>
        </w:rPr>
        <w:t>ГАРАНТИИ ИЗГОТОВИТЕЛЯ</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_Toc99976062 \h </w:instrText>
      </w:r>
      <w:r w:rsidRPr="00713E1B">
        <w:rPr>
          <w:color w:val="000000" w:themeColor="text1"/>
        </w:rPr>
      </w:r>
      <w:r w:rsidRPr="00713E1B">
        <w:rPr>
          <w:color w:val="000000" w:themeColor="text1"/>
        </w:rPr>
        <w:fldChar w:fldCharType="separate"/>
      </w:r>
      <w:r w:rsidRPr="00713E1B">
        <w:rPr>
          <w:color w:val="000000" w:themeColor="text1"/>
        </w:rPr>
        <w:t>19</w:t>
      </w:r>
      <w:r w:rsidRPr="00713E1B">
        <w:rPr>
          <w:color w:val="000000" w:themeColor="text1"/>
        </w:rPr>
        <w:fldChar w:fldCharType="end"/>
      </w:r>
    </w:p>
    <w:p w14:paraId="033BA47B" w14:textId="3A23D589"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ПРИЛОЖЕНИЕ А.</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_Toc99976063 \h </w:instrText>
      </w:r>
      <w:r w:rsidRPr="00713E1B">
        <w:rPr>
          <w:color w:val="000000" w:themeColor="text1"/>
        </w:rPr>
      </w:r>
      <w:r w:rsidRPr="00713E1B">
        <w:rPr>
          <w:color w:val="000000" w:themeColor="text1"/>
        </w:rPr>
        <w:fldChar w:fldCharType="separate"/>
      </w:r>
      <w:r w:rsidRPr="00713E1B">
        <w:rPr>
          <w:color w:val="000000" w:themeColor="text1"/>
        </w:rPr>
        <w:t>21</w:t>
      </w:r>
      <w:r w:rsidRPr="00713E1B">
        <w:rPr>
          <w:color w:val="000000" w:themeColor="text1"/>
        </w:rPr>
        <w:fldChar w:fldCharType="end"/>
      </w:r>
    </w:p>
    <w:p w14:paraId="2221C3A6" w14:textId="1FBC46BC" w:rsidR="00713E1B" w:rsidRPr="00713E1B" w:rsidRDefault="00713E1B">
      <w:pPr>
        <w:pStyle w:val="12"/>
        <w:rPr>
          <w:rFonts w:asciiTheme="minorHAnsi" w:eastAsiaTheme="minorEastAsia" w:hAnsiTheme="minorHAnsi" w:cstheme="minorBidi"/>
          <w:color w:val="000000" w:themeColor="text1"/>
          <w:spacing w:val="0"/>
          <w:sz w:val="22"/>
          <w:szCs w:val="22"/>
        </w:rPr>
      </w:pPr>
      <w:r w:rsidRPr="00713E1B">
        <w:rPr>
          <w:color w:val="000000" w:themeColor="text1"/>
        </w:rPr>
        <w:t>ЛИСТ РЕГИСТРАЦИИ ИЗМЕНЕНИЙ</w:t>
      </w:r>
      <w:r w:rsidRPr="00713E1B">
        <w:rPr>
          <w:color w:val="000000" w:themeColor="text1"/>
        </w:rPr>
        <w:tab/>
      </w:r>
      <w:r w:rsidRPr="00713E1B">
        <w:rPr>
          <w:color w:val="000000" w:themeColor="text1"/>
        </w:rPr>
        <w:fldChar w:fldCharType="begin"/>
      </w:r>
      <w:r w:rsidRPr="00713E1B">
        <w:rPr>
          <w:color w:val="000000" w:themeColor="text1"/>
        </w:rPr>
        <w:instrText xml:space="preserve"> PAGEREF _Toc99976064 \h </w:instrText>
      </w:r>
      <w:r w:rsidRPr="00713E1B">
        <w:rPr>
          <w:color w:val="000000" w:themeColor="text1"/>
        </w:rPr>
      </w:r>
      <w:r w:rsidRPr="00713E1B">
        <w:rPr>
          <w:color w:val="000000" w:themeColor="text1"/>
        </w:rPr>
        <w:fldChar w:fldCharType="separate"/>
      </w:r>
      <w:r w:rsidRPr="00713E1B">
        <w:rPr>
          <w:color w:val="000000" w:themeColor="text1"/>
        </w:rPr>
        <w:t>23</w:t>
      </w:r>
      <w:r w:rsidRPr="00713E1B">
        <w:rPr>
          <w:color w:val="000000" w:themeColor="text1"/>
        </w:rPr>
        <w:fldChar w:fldCharType="end"/>
      </w:r>
    </w:p>
    <w:p w14:paraId="30E55FDF" w14:textId="045B7D4B"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713E1B">
        <w:rPr>
          <w:bCs/>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2" w:name="_Toc99976052"/>
      <w:bookmarkStart w:id="3" w:name="_Toc176863578"/>
      <w:bookmarkStart w:id="4" w:name="_Toc180222671"/>
      <w:bookmarkStart w:id="5" w:name="_Toc180222974"/>
      <w:bookmarkStart w:id="6" w:name="_Toc180223287"/>
      <w:bookmarkStart w:id="7" w:name="_Toc180223322"/>
      <w:bookmarkStart w:id="8" w:name="_Toc180223722"/>
      <w:bookmarkStart w:id="9" w:name="_Toc180230880"/>
      <w:bookmarkStart w:id="10" w:name="_Toc180479990"/>
      <w:bookmarkStart w:id="11" w:name="_Toc180480148"/>
      <w:bookmarkStart w:id="12" w:name="_Toc180483172"/>
      <w:bookmarkStart w:id="13" w:name="_Toc180914543"/>
      <w:bookmarkStart w:id="14" w:name="_Toc180914581"/>
      <w:bookmarkStart w:id="15" w:name="_Toc180924815"/>
      <w:bookmarkStart w:id="16" w:name="_Toc180925208"/>
      <w:bookmarkStart w:id="17" w:name="_Toc181165657"/>
      <w:bookmarkStart w:id="18" w:name="_Toc181523096"/>
      <w:bookmarkStart w:id="19" w:name="_Toc181523374"/>
      <w:bookmarkStart w:id="20" w:name="_Toc181528424"/>
      <w:bookmarkStart w:id="21" w:name="_Toc181531952"/>
      <w:bookmarkStart w:id="22" w:name="_Toc181532288"/>
      <w:bookmarkStart w:id="23" w:name="_Toc181601683"/>
      <w:bookmarkStart w:id="24" w:name="_Toc181601714"/>
      <w:bookmarkStart w:id="25" w:name="_Toc181601786"/>
      <w:bookmarkStart w:id="26" w:name="_Toc181601818"/>
      <w:bookmarkStart w:id="27" w:name="_Toc181601914"/>
      <w:bookmarkStart w:id="28" w:name="_Toc181604182"/>
      <w:bookmarkStart w:id="29" w:name="_Toc183840814"/>
      <w:bookmarkStart w:id="30" w:name="_Toc183840860"/>
      <w:bookmarkStart w:id="31" w:name="_Toc183841154"/>
      <w:bookmarkStart w:id="32" w:name="_Toc189036290"/>
      <w:r>
        <w:rPr>
          <w:szCs w:val="28"/>
        </w:rPr>
        <w:lastRenderedPageBreak/>
        <w:t>Глоссарий и п</w:t>
      </w:r>
      <w:r w:rsidR="00F96B40" w:rsidRPr="0093044F">
        <w:rPr>
          <w:szCs w:val="28"/>
        </w:rPr>
        <w:t>еречень сокращений</w:t>
      </w:r>
      <w:bookmarkEnd w:id="2"/>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3" w:name="_Toc99976053"/>
      <w:r w:rsidRPr="0093044F">
        <w:rPr>
          <w:b/>
          <w:szCs w:val="28"/>
        </w:rPr>
        <w:lastRenderedPageBreak/>
        <w:t>Вводная часть</w:t>
      </w:r>
      <w:bookmarkEnd w:id="33"/>
    </w:p>
    <w:p w14:paraId="7B71A260" w14:textId="4C098736"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w:t>
      </w:r>
      <w:r w:rsidR="000D218F" w:rsidRPr="000D218F">
        <w:rPr>
          <w:sz w:val="28"/>
          <w:szCs w:val="28"/>
        </w:rPr>
        <w:t xml:space="preserve">производственной </w:t>
      </w:r>
      <w:r w:rsidR="008F65AB" w:rsidRPr="000D218F">
        <w:rPr>
          <w:sz w:val="28"/>
          <w:szCs w:val="28"/>
        </w:rPr>
        <w:t>площадки</w:t>
      </w:r>
      <w:r w:rsidR="008F65AB">
        <w:rPr>
          <w:sz w:val="28"/>
          <w:szCs w:val="28"/>
        </w:rPr>
        <w:t xml:space="preserve"> (</w:t>
      </w:r>
      <w:r w:rsidR="00770A77">
        <w:rPr>
          <w:sz w:val="28"/>
          <w:szCs w:val="28"/>
        </w:rPr>
        <w:t>ТЭС</w:t>
      </w:r>
      <w:r w:rsidR="000D218F">
        <w:rPr>
          <w:sz w:val="28"/>
          <w:szCs w:val="28"/>
        </w:rPr>
        <w:t>)</w:t>
      </w:r>
      <w:r w:rsidR="00770A77">
        <w:rPr>
          <w:sz w:val="28"/>
          <w:szCs w:val="28"/>
        </w:rPr>
        <w:t xml:space="preserve">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работ</w:t>
      </w:r>
      <w:r w:rsidR="00B541DC">
        <w:rPr>
          <w:sz w:val="28"/>
          <w:szCs w:val="28"/>
        </w:rPr>
        <w:t>ы</w:t>
      </w:r>
      <w:r w:rsidR="00550E83" w:rsidRPr="00550E83">
        <w:rPr>
          <w:sz w:val="28"/>
          <w:szCs w:val="28"/>
        </w:rPr>
        <w:t xml:space="preserve"> оборудования ТЭС (агрегаты, насосы, трубопроводы, и т.д., далее – оборудование) и выявлять дефекты и отклонения по фото</w:t>
      </w:r>
      <w:r w:rsidR="0068000F">
        <w:rPr>
          <w:sz w:val="28"/>
          <w:szCs w:val="28"/>
        </w:rPr>
        <w:t xml:space="preserve"> и (или) </w:t>
      </w:r>
      <w:r w:rsidR="00550E83" w:rsidRPr="00550E83">
        <w:rPr>
          <w:sz w:val="28"/>
          <w:szCs w:val="28"/>
        </w:rPr>
        <w:t>видео</w:t>
      </w:r>
      <w:r w:rsidR="0068000F">
        <w:rPr>
          <w:sz w:val="28"/>
          <w:szCs w:val="28"/>
        </w:rPr>
        <w:t xml:space="preserve"> материалам</w:t>
      </w:r>
      <w:r w:rsidR="00550E83" w:rsidRPr="00550E83">
        <w:rPr>
          <w:sz w:val="28"/>
          <w:szCs w:val="28"/>
        </w:rPr>
        <w:t>, полученны</w:t>
      </w:r>
      <w:r w:rsidR="00B541DC">
        <w:rPr>
          <w:sz w:val="28"/>
          <w:szCs w:val="28"/>
        </w:rPr>
        <w:t>х</w:t>
      </w:r>
      <w:r w:rsidR="00550E83" w:rsidRPr="00550E83">
        <w:rPr>
          <w:sz w:val="28"/>
          <w:szCs w:val="28"/>
        </w:rPr>
        <w:t xml:space="preserve"> </w:t>
      </w:r>
      <w:r w:rsidR="00B541DC">
        <w:rPr>
          <w:sz w:val="28"/>
          <w:szCs w:val="28"/>
        </w:rPr>
        <w:t>после обследования</w:t>
      </w:r>
      <w:r w:rsidR="0068000F">
        <w:rPr>
          <w:sz w:val="28"/>
          <w:szCs w:val="28"/>
        </w:rPr>
        <w:t xml:space="preserve"> ТЭС</w:t>
      </w:r>
      <w:r w:rsidR="00B541DC">
        <w:rPr>
          <w:sz w:val="28"/>
          <w:szCs w:val="28"/>
        </w:rPr>
        <w:t xml:space="preserve"> </w:t>
      </w:r>
      <w:r w:rsidR="00550E83" w:rsidRPr="00550E83">
        <w:rPr>
          <w:sz w:val="28"/>
          <w:szCs w:val="28"/>
        </w:rPr>
        <w:t>беспилотны</w:t>
      </w:r>
      <w:r w:rsidR="00B541DC">
        <w:rPr>
          <w:sz w:val="28"/>
          <w:szCs w:val="28"/>
        </w:rPr>
        <w:t>м</w:t>
      </w:r>
      <w:r w:rsidR="00550E83" w:rsidRPr="00550E83">
        <w:rPr>
          <w:sz w:val="28"/>
          <w:szCs w:val="28"/>
        </w:rPr>
        <w:t xml:space="preserve"> летательны</w:t>
      </w:r>
      <w:r w:rsidR="00B541DC">
        <w:rPr>
          <w:sz w:val="28"/>
          <w:szCs w:val="28"/>
        </w:rPr>
        <w:t>м</w:t>
      </w:r>
      <w:r w:rsidR="00550E83" w:rsidRPr="00550E83">
        <w:rPr>
          <w:sz w:val="28"/>
          <w:szCs w:val="28"/>
        </w:rPr>
        <w:t xml:space="preserve"> аппарато</w:t>
      </w:r>
      <w:r w:rsidR="00B541DC">
        <w:rPr>
          <w:sz w:val="28"/>
          <w:szCs w:val="28"/>
        </w:rPr>
        <w:t>м</w:t>
      </w:r>
      <w:r w:rsidR="00550E83" w:rsidRPr="00550E83">
        <w:rPr>
          <w:sz w:val="28"/>
          <w:szCs w:val="28"/>
        </w:rPr>
        <w:t xml:space="preserve">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498978CF" w14:textId="4A106090" w:rsidR="008F65AB"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 xml:space="preserve">обследовать (облетать) пространство </w:t>
      </w:r>
      <w:r>
        <w:rPr>
          <w:sz w:val="28"/>
          <w:szCs w:val="28"/>
        </w:rPr>
        <w:t>ТЭС</w:t>
      </w:r>
      <w:r w:rsidRPr="000D218F">
        <w:rPr>
          <w:sz w:val="28"/>
          <w:szCs w:val="28"/>
        </w:rPr>
        <w:t>,</w:t>
      </w:r>
      <w:r w:rsidR="008F65AB">
        <w:rPr>
          <w:sz w:val="28"/>
          <w:szCs w:val="28"/>
        </w:rPr>
        <w:t xml:space="preserve"> согласно маршруту</w:t>
      </w:r>
      <w:r w:rsidR="008F65AB" w:rsidRPr="00F77B90">
        <w:rPr>
          <w:sz w:val="28"/>
          <w:szCs w:val="28"/>
        </w:rPr>
        <w:t>;</w:t>
      </w:r>
    </w:p>
    <w:p w14:paraId="672E671E" w14:textId="174EEE15" w:rsidR="000D218F" w:rsidRPr="000D218F"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производить фото/видео съемку оборудования ТЭС</w:t>
      </w:r>
      <w:r w:rsidR="008F65AB" w:rsidRPr="00F77B90">
        <w:rPr>
          <w:sz w:val="28"/>
          <w:szCs w:val="28"/>
        </w:rPr>
        <w:t>;</w:t>
      </w:r>
    </w:p>
    <w:p w14:paraId="7D11F81C" w14:textId="45D7716C"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w:t>
      </w:r>
      <w:r w:rsidR="00F77B90">
        <w:rPr>
          <w:sz w:val="28"/>
          <w:szCs w:val="28"/>
        </w:rPr>
        <w:t>согласно</w:t>
      </w:r>
      <w:r w:rsidRPr="00770A77">
        <w:rPr>
          <w:sz w:val="28"/>
          <w:szCs w:val="28"/>
        </w:rPr>
        <w:t xml:space="preserve"> разработанному классификатору дефектов;</w:t>
      </w:r>
    </w:p>
    <w:p w14:paraId="7D30B43C" w14:textId="05AEBFC2" w:rsidR="00770A77" w:rsidRPr="00327D6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w:t>
      </w:r>
      <w:r w:rsidR="00F77B90">
        <w:rPr>
          <w:sz w:val="28"/>
          <w:szCs w:val="28"/>
        </w:rPr>
        <w:t>ов</w:t>
      </w:r>
      <w:r w:rsidR="00302AE7">
        <w:rPr>
          <w:sz w:val="28"/>
          <w:szCs w:val="28"/>
        </w:rPr>
        <w:t xml:space="preserve"> (отклонени</w:t>
      </w:r>
      <w:r w:rsidR="00F77B90">
        <w:rPr>
          <w:sz w:val="28"/>
          <w:szCs w:val="28"/>
        </w:rPr>
        <w:t>й</w:t>
      </w:r>
      <w:r w:rsidR="00302AE7">
        <w:rPr>
          <w:sz w:val="28"/>
          <w:szCs w:val="28"/>
        </w:rPr>
        <w:t>)</w:t>
      </w:r>
      <w:r w:rsidR="00F77B90">
        <w:rPr>
          <w:sz w:val="28"/>
          <w:szCs w:val="28"/>
        </w:rPr>
        <w:t xml:space="preserve"> </w:t>
      </w:r>
      <w:r w:rsidRPr="00F77B90">
        <w:rPr>
          <w:sz w:val="28"/>
          <w:szCs w:val="28"/>
        </w:rPr>
        <w:t xml:space="preserve">в локальных координатах </w:t>
      </w:r>
      <w:r w:rsidR="000D218F">
        <w:rPr>
          <w:sz w:val="28"/>
          <w:szCs w:val="28"/>
        </w:rPr>
        <w:t>ТЭС</w:t>
      </w:r>
      <w:r w:rsidRPr="00F77B90">
        <w:rPr>
          <w:sz w:val="28"/>
          <w:szCs w:val="28"/>
        </w:rPr>
        <w:t>;</w:t>
      </w:r>
    </w:p>
    <w:p w14:paraId="507F6DEA" w14:textId="0E2F0125" w:rsidR="00770A77" w:rsidRDefault="00550E83"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w:t>
      </w:r>
      <w:r w:rsidR="00327D67">
        <w:rPr>
          <w:sz w:val="28"/>
          <w:szCs w:val="28"/>
        </w:rPr>
        <w:t>я</w:t>
      </w:r>
      <w:r w:rsidR="00770A77" w:rsidRPr="00770A77">
        <w:rPr>
          <w:sz w:val="28"/>
          <w:szCs w:val="28"/>
        </w:rPr>
        <w:t xml:space="preserve">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базе данных сбора информации о проведенных осмотрах;</w:t>
      </w:r>
    </w:p>
    <w:p w14:paraId="3C4B95C6" w14:textId="52DB50BA" w:rsidR="00327D67" w:rsidRPr="00770A77" w:rsidRDefault="00327D67" w:rsidP="006B7678">
      <w:pPr>
        <w:pStyle w:val="afa"/>
        <w:numPr>
          <w:ilvl w:val="0"/>
          <w:numId w:val="12"/>
        </w:numPr>
        <w:tabs>
          <w:tab w:val="left" w:pos="851"/>
          <w:tab w:val="left" w:pos="1134"/>
        </w:tabs>
        <w:spacing w:line="360" w:lineRule="auto"/>
        <w:ind w:left="0" w:firstLine="851"/>
        <w:jc w:val="both"/>
        <w:rPr>
          <w:sz w:val="28"/>
          <w:szCs w:val="28"/>
        </w:rPr>
      </w:pPr>
      <w:r>
        <w:rPr>
          <w:sz w:val="28"/>
          <w:szCs w:val="28"/>
        </w:rPr>
        <w:t xml:space="preserve">создавать в формате </w:t>
      </w:r>
      <w:r>
        <w:rPr>
          <w:sz w:val="28"/>
          <w:szCs w:val="28"/>
          <w:lang w:val="en-US"/>
        </w:rPr>
        <w:t>pdf</w:t>
      </w:r>
      <w:r>
        <w:rPr>
          <w:sz w:val="28"/>
          <w:szCs w:val="28"/>
        </w:rPr>
        <w:t xml:space="preserve"> </w:t>
      </w:r>
      <w:r w:rsidRPr="00770A77">
        <w:rPr>
          <w:sz w:val="28"/>
          <w:szCs w:val="28"/>
        </w:rPr>
        <w:t>электрон</w:t>
      </w:r>
      <w:r>
        <w:rPr>
          <w:sz w:val="28"/>
          <w:szCs w:val="28"/>
        </w:rPr>
        <w:t xml:space="preserve">ные </w:t>
      </w:r>
      <w:r w:rsidRPr="00770A77">
        <w:rPr>
          <w:sz w:val="28"/>
          <w:szCs w:val="28"/>
        </w:rPr>
        <w:t>формуляр</w:t>
      </w:r>
      <w:r>
        <w:rPr>
          <w:sz w:val="28"/>
          <w:szCs w:val="28"/>
        </w:rPr>
        <w:t>ы выявленных</w:t>
      </w:r>
      <w:r w:rsidRPr="00770A77">
        <w:rPr>
          <w:sz w:val="28"/>
          <w:szCs w:val="28"/>
        </w:rPr>
        <w:t xml:space="preserve"> </w:t>
      </w:r>
      <w:r w:rsidRPr="000D218F">
        <w:rPr>
          <w:sz w:val="28"/>
          <w:szCs w:val="28"/>
        </w:rPr>
        <w:t>дефект</w:t>
      </w:r>
      <w:r>
        <w:rPr>
          <w:sz w:val="28"/>
          <w:szCs w:val="28"/>
        </w:rPr>
        <w:t>ов</w:t>
      </w:r>
      <w:r w:rsidRPr="000D218F">
        <w:rPr>
          <w:sz w:val="28"/>
          <w:szCs w:val="28"/>
        </w:rPr>
        <w:t xml:space="preserve"> (отклонени</w:t>
      </w:r>
      <w:r>
        <w:rPr>
          <w:sz w:val="28"/>
          <w:szCs w:val="28"/>
        </w:rPr>
        <w:t>й</w:t>
      </w:r>
      <w:r w:rsidRPr="000D218F">
        <w:rPr>
          <w:sz w:val="28"/>
          <w:szCs w:val="28"/>
        </w:rPr>
        <w:t>)</w:t>
      </w:r>
      <w:r w:rsidRPr="00F77B90">
        <w:rPr>
          <w:sz w:val="28"/>
          <w:szCs w:val="28"/>
        </w:rPr>
        <w:t>;</w:t>
      </w:r>
    </w:p>
    <w:p w14:paraId="43A87742" w14:textId="66C59B39"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w:t>
      </w:r>
      <w:r w:rsidR="00327D67">
        <w:rPr>
          <w:sz w:val="28"/>
          <w:szCs w:val="28"/>
          <w:lang w:val="en-US"/>
        </w:rPr>
        <w:t>pdf</w:t>
      </w:r>
      <w:r w:rsidRPr="00770A77">
        <w:rPr>
          <w:sz w:val="28"/>
          <w:szCs w:val="28"/>
        </w:rPr>
        <w:t>,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1C2CC9A0" w14:textId="2D366B6B" w:rsid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w:t>
      </w:r>
      <w:r w:rsidRPr="00327D67">
        <w:rPr>
          <w:sz w:val="28"/>
          <w:szCs w:val="28"/>
        </w:rPr>
        <w:t xml:space="preserve">по выявленным </w:t>
      </w:r>
      <w:r w:rsidR="00302AE7" w:rsidRPr="00327D67">
        <w:rPr>
          <w:sz w:val="28"/>
          <w:szCs w:val="28"/>
        </w:rPr>
        <w:t>дефекта</w:t>
      </w:r>
      <w:r w:rsidR="002636B3" w:rsidRPr="00327D67">
        <w:rPr>
          <w:sz w:val="28"/>
          <w:szCs w:val="28"/>
        </w:rPr>
        <w:t>м</w:t>
      </w:r>
      <w:r w:rsidR="00302AE7" w:rsidRPr="00327D67">
        <w:rPr>
          <w:sz w:val="28"/>
          <w:szCs w:val="28"/>
        </w:rPr>
        <w:t xml:space="preserve"> (отклонения</w:t>
      </w:r>
      <w:r w:rsidRPr="00327D67">
        <w:rPr>
          <w:sz w:val="28"/>
          <w:szCs w:val="28"/>
        </w:rPr>
        <w:t>м</w:t>
      </w:r>
      <w:r w:rsidR="002636B3" w:rsidRPr="00327D67">
        <w:rPr>
          <w:sz w:val="28"/>
          <w:szCs w:val="28"/>
        </w:rPr>
        <w:t>)</w:t>
      </w:r>
      <w:r w:rsidRPr="00327D67">
        <w:rPr>
          <w:sz w:val="28"/>
          <w:szCs w:val="28"/>
        </w:rPr>
        <w:t xml:space="preserve"> </w:t>
      </w:r>
      <w:r w:rsidR="00D03E19">
        <w:rPr>
          <w:sz w:val="28"/>
          <w:szCs w:val="28"/>
        </w:rPr>
        <w:t>полученны</w:t>
      </w:r>
      <w:r w:rsidR="00E85915">
        <w:rPr>
          <w:sz w:val="28"/>
          <w:szCs w:val="28"/>
        </w:rPr>
        <w:t>м</w:t>
      </w:r>
      <w:r w:rsidR="00D03E19">
        <w:rPr>
          <w:sz w:val="28"/>
          <w:szCs w:val="28"/>
        </w:rPr>
        <w:t xml:space="preserve"> в процессе эксплуатации</w:t>
      </w:r>
      <w:r w:rsidRPr="00327D67">
        <w:rPr>
          <w:sz w:val="28"/>
          <w:szCs w:val="28"/>
        </w:rPr>
        <w:t>.</w:t>
      </w:r>
    </w:p>
    <w:p w14:paraId="4329C191" w14:textId="77777777" w:rsidR="002D4089" w:rsidRDefault="002D4089" w:rsidP="008F65AB">
      <w:pPr>
        <w:pStyle w:val="afa"/>
        <w:tabs>
          <w:tab w:val="left" w:pos="1276"/>
        </w:tabs>
        <w:spacing w:line="360" w:lineRule="auto"/>
        <w:ind w:left="0" w:firstLine="851"/>
        <w:jc w:val="both"/>
        <w:rPr>
          <w:sz w:val="28"/>
          <w:szCs w:val="28"/>
        </w:rPr>
      </w:pPr>
    </w:p>
    <w:p w14:paraId="02B28118" w14:textId="680C83D0" w:rsidR="008F65AB" w:rsidRPr="00327D67" w:rsidRDefault="008F65AB" w:rsidP="008F65AB">
      <w:pPr>
        <w:pStyle w:val="afa"/>
        <w:tabs>
          <w:tab w:val="left" w:pos="1276"/>
        </w:tabs>
        <w:spacing w:line="360" w:lineRule="auto"/>
        <w:ind w:left="0" w:firstLine="851"/>
        <w:jc w:val="both"/>
        <w:rPr>
          <w:sz w:val="28"/>
          <w:szCs w:val="28"/>
        </w:rPr>
      </w:pPr>
      <w:r>
        <w:rPr>
          <w:sz w:val="28"/>
          <w:szCs w:val="28"/>
        </w:rPr>
        <w:t xml:space="preserve">Классификатор определяемых дефектов (отклонений) представлен в таблице 1. </w:t>
      </w:r>
    </w:p>
    <w:p w14:paraId="37CDC154" w14:textId="724C07F8" w:rsidR="0089127A" w:rsidRDefault="008F65AB" w:rsidP="00D0416E">
      <w:pPr>
        <w:tabs>
          <w:tab w:val="left" w:pos="851"/>
          <w:tab w:val="left" w:pos="1276"/>
        </w:tabs>
        <w:spacing w:line="360" w:lineRule="auto"/>
        <w:ind w:firstLine="851"/>
        <w:jc w:val="both"/>
        <w:rPr>
          <w:sz w:val="28"/>
          <w:szCs w:val="28"/>
        </w:rPr>
      </w:pPr>
      <w:r>
        <w:rPr>
          <w:sz w:val="28"/>
          <w:szCs w:val="28"/>
        </w:rPr>
        <w:t xml:space="preserve">Таблица 1 - </w:t>
      </w:r>
      <w:r w:rsidR="0089127A">
        <w:rPr>
          <w:sz w:val="28"/>
          <w:szCs w:val="28"/>
        </w:rPr>
        <w:t>Перечень дефектов</w:t>
      </w:r>
      <w:r w:rsidR="00D0416E">
        <w:rPr>
          <w:sz w:val="28"/>
          <w:szCs w:val="28"/>
        </w:rPr>
        <w:t xml:space="preserve"> и отклонений определяемые ПАК МКО</w:t>
      </w:r>
    </w:p>
    <w:tbl>
      <w:tblPr>
        <w:tblStyle w:val="af9"/>
        <w:tblW w:w="9493" w:type="dxa"/>
        <w:tblLook w:val="04A0" w:firstRow="1" w:lastRow="0" w:firstColumn="1" w:lastColumn="0" w:noHBand="0" w:noVBand="1"/>
      </w:tblPr>
      <w:tblGrid>
        <w:gridCol w:w="3603"/>
        <w:gridCol w:w="2913"/>
        <w:gridCol w:w="2977"/>
      </w:tblGrid>
      <w:tr w:rsidR="002D4089" w:rsidRPr="0089127A" w14:paraId="3508C4FA" w14:textId="77777777" w:rsidTr="002D4089">
        <w:trPr>
          <w:trHeight w:val="315"/>
        </w:trPr>
        <w:tc>
          <w:tcPr>
            <w:tcW w:w="3603" w:type="dxa"/>
            <w:hideMark/>
          </w:tcPr>
          <w:p w14:paraId="146FCB84" w14:textId="77777777" w:rsidR="002D4089" w:rsidRPr="0089127A" w:rsidRDefault="002D4089" w:rsidP="0089127A">
            <w:pPr>
              <w:tabs>
                <w:tab w:val="left" w:pos="851"/>
                <w:tab w:val="left" w:pos="1276"/>
              </w:tabs>
              <w:jc w:val="both"/>
              <w:rPr>
                <w:b/>
                <w:bCs/>
                <w:sz w:val="28"/>
                <w:szCs w:val="28"/>
              </w:rPr>
            </w:pPr>
            <w:r w:rsidRPr="0089127A">
              <w:rPr>
                <w:b/>
                <w:bCs/>
                <w:sz w:val="28"/>
                <w:szCs w:val="28"/>
              </w:rPr>
              <w:t>Класс дефекта/отклонения</w:t>
            </w:r>
          </w:p>
        </w:tc>
        <w:tc>
          <w:tcPr>
            <w:tcW w:w="5890" w:type="dxa"/>
            <w:gridSpan w:val="2"/>
            <w:hideMark/>
          </w:tcPr>
          <w:p w14:paraId="1FDF3D5A" w14:textId="77777777" w:rsidR="002D4089" w:rsidRPr="0089127A" w:rsidRDefault="002D4089" w:rsidP="0089127A">
            <w:pPr>
              <w:tabs>
                <w:tab w:val="left" w:pos="851"/>
                <w:tab w:val="left" w:pos="1276"/>
              </w:tabs>
              <w:jc w:val="both"/>
              <w:rPr>
                <w:b/>
                <w:bCs/>
                <w:sz w:val="28"/>
                <w:szCs w:val="28"/>
              </w:rPr>
            </w:pPr>
            <w:r w:rsidRPr="0089127A">
              <w:rPr>
                <w:b/>
                <w:bCs/>
                <w:sz w:val="28"/>
                <w:szCs w:val="28"/>
              </w:rPr>
              <w:t>Вид дефекта/отклонения</w:t>
            </w:r>
          </w:p>
        </w:tc>
      </w:tr>
      <w:tr w:rsidR="002D4089" w:rsidRPr="0089127A" w14:paraId="6B686302" w14:textId="77777777" w:rsidTr="002D4089">
        <w:trPr>
          <w:trHeight w:val="315"/>
        </w:trPr>
        <w:tc>
          <w:tcPr>
            <w:tcW w:w="3603" w:type="dxa"/>
            <w:vMerge w:val="restart"/>
            <w:hideMark/>
          </w:tcPr>
          <w:p w14:paraId="2C7987A8" w14:textId="09DE6D52" w:rsidR="002D4089" w:rsidRPr="0089127A" w:rsidRDefault="002D4089" w:rsidP="00E21A2C">
            <w:pPr>
              <w:tabs>
                <w:tab w:val="left" w:pos="851"/>
                <w:tab w:val="left" w:pos="1276"/>
              </w:tabs>
              <w:jc w:val="both"/>
              <w:rPr>
                <w:sz w:val="28"/>
                <w:szCs w:val="28"/>
              </w:rPr>
            </w:pPr>
            <w:r w:rsidRPr="0089127A">
              <w:rPr>
                <w:sz w:val="28"/>
                <w:szCs w:val="28"/>
              </w:rPr>
              <w:t>Механическое повреждение</w:t>
            </w:r>
          </w:p>
        </w:tc>
        <w:tc>
          <w:tcPr>
            <w:tcW w:w="5890" w:type="dxa"/>
            <w:gridSpan w:val="2"/>
            <w:hideMark/>
          </w:tcPr>
          <w:p w14:paraId="4D5613E5" w14:textId="7DA2EE21" w:rsidR="002D4089" w:rsidRPr="0089127A" w:rsidRDefault="002D4089" w:rsidP="00E21A2C">
            <w:pPr>
              <w:tabs>
                <w:tab w:val="left" w:pos="851"/>
                <w:tab w:val="left" w:pos="1276"/>
              </w:tabs>
              <w:jc w:val="both"/>
              <w:rPr>
                <w:sz w:val="28"/>
                <w:szCs w:val="28"/>
              </w:rPr>
            </w:pPr>
            <w:r w:rsidRPr="0089127A">
              <w:rPr>
                <w:sz w:val="28"/>
                <w:szCs w:val="28"/>
              </w:rPr>
              <w:t>Трещина</w:t>
            </w:r>
          </w:p>
        </w:tc>
      </w:tr>
      <w:tr w:rsidR="002D4089" w:rsidRPr="0089127A" w14:paraId="0E11A516" w14:textId="77777777" w:rsidTr="002D4089">
        <w:trPr>
          <w:trHeight w:val="315"/>
        </w:trPr>
        <w:tc>
          <w:tcPr>
            <w:tcW w:w="3603" w:type="dxa"/>
            <w:vMerge/>
            <w:hideMark/>
          </w:tcPr>
          <w:p w14:paraId="1EAB426F"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2B2055CC" w14:textId="6E966A36" w:rsidR="002D4089" w:rsidRPr="0089127A" w:rsidRDefault="002D4089" w:rsidP="00E21A2C">
            <w:pPr>
              <w:tabs>
                <w:tab w:val="left" w:pos="851"/>
                <w:tab w:val="left" w:pos="1276"/>
              </w:tabs>
              <w:jc w:val="both"/>
              <w:rPr>
                <w:sz w:val="28"/>
                <w:szCs w:val="28"/>
              </w:rPr>
            </w:pPr>
            <w:r w:rsidRPr="0089127A">
              <w:rPr>
                <w:sz w:val="28"/>
                <w:szCs w:val="28"/>
              </w:rPr>
              <w:t>Свищ</w:t>
            </w:r>
          </w:p>
        </w:tc>
      </w:tr>
      <w:tr w:rsidR="002D4089" w:rsidRPr="0089127A" w14:paraId="6ACE6F9F" w14:textId="77777777" w:rsidTr="002D4089">
        <w:trPr>
          <w:trHeight w:val="315"/>
        </w:trPr>
        <w:tc>
          <w:tcPr>
            <w:tcW w:w="3603" w:type="dxa"/>
            <w:vMerge/>
            <w:hideMark/>
          </w:tcPr>
          <w:p w14:paraId="55F702D3"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00343D96" w14:textId="1B758E22" w:rsidR="002D4089" w:rsidRPr="0089127A" w:rsidRDefault="002D4089" w:rsidP="00E21A2C">
            <w:pPr>
              <w:tabs>
                <w:tab w:val="left" w:pos="851"/>
                <w:tab w:val="left" w:pos="1276"/>
              </w:tabs>
              <w:jc w:val="both"/>
              <w:rPr>
                <w:sz w:val="28"/>
                <w:szCs w:val="28"/>
              </w:rPr>
            </w:pPr>
            <w:r w:rsidRPr="0089127A">
              <w:rPr>
                <w:sz w:val="28"/>
                <w:szCs w:val="28"/>
              </w:rPr>
              <w:t>Разрыв</w:t>
            </w:r>
          </w:p>
        </w:tc>
      </w:tr>
      <w:tr w:rsidR="002D4089" w:rsidRPr="0089127A" w14:paraId="50364E6F" w14:textId="77777777" w:rsidTr="002D4089">
        <w:trPr>
          <w:trHeight w:val="315"/>
        </w:trPr>
        <w:tc>
          <w:tcPr>
            <w:tcW w:w="3603" w:type="dxa"/>
            <w:vMerge w:val="restart"/>
            <w:hideMark/>
          </w:tcPr>
          <w:p w14:paraId="0C9D1489" w14:textId="733BB6CF" w:rsidR="002D4089" w:rsidRPr="0089127A" w:rsidRDefault="002D4089" w:rsidP="00E21A2C">
            <w:pPr>
              <w:tabs>
                <w:tab w:val="left" w:pos="851"/>
                <w:tab w:val="left" w:pos="1276"/>
              </w:tabs>
              <w:jc w:val="both"/>
              <w:rPr>
                <w:sz w:val="28"/>
                <w:szCs w:val="28"/>
              </w:rPr>
            </w:pPr>
            <w:r>
              <w:rPr>
                <w:sz w:val="28"/>
                <w:szCs w:val="28"/>
              </w:rPr>
              <w:t>Н</w:t>
            </w:r>
            <w:r w:rsidRPr="0089127A">
              <w:rPr>
                <w:sz w:val="28"/>
                <w:szCs w:val="28"/>
              </w:rPr>
              <w:t>ештатно</w:t>
            </w:r>
            <w:r>
              <w:rPr>
                <w:sz w:val="28"/>
                <w:szCs w:val="28"/>
              </w:rPr>
              <w:t xml:space="preserve">е </w:t>
            </w:r>
            <w:r w:rsidRPr="0089127A">
              <w:rPr>
                <w:sz w:val="28"/>
                <w:szCs w:val="28"/>
              </w:rPr>
              <w:t>веществ</w:t>
            </w:r>
            <w:r>
              <w:rPr>
                <w:sz w:val="28"/>
                <w:szCs w:val="28"/>
              </w:rPr>
              <w:t xml:space="preserve">о </w:t>
            </w:r>
            <w:r w:rsidRPr="0089127A">
              <w:rPr>
                <w:sz w:val="28"/>
                <w:szCs w:val="28"/>
              </w:rPr>
              <w:t>/</w:t>
            </w:r>
            <w:r>
              <w:rPr>
                <w:sz w:val="28"/>
                <w:szCs w:val="28"/>
              </w:rPr>
              <w:t xml:space="preserve"> </w:t>
            </w:r>
            <w:r w:rsidRPr="0089127A">
              <w:rPr>
                <w:sz w:val="28"/>
                <w:szCs w:val="28"/>
              </w:rPr>
              <w:t>свойств</w:t>
            </w:r>
            <w:r>
              <w:rPr>
                <w:sz w:val="28"/>
                <w:szCs w:val="28"/>
              </w:rPr>
              <w:t>о (наличие)</w:t>
            </w:r>
          </w:p>
        </w:tc>
        <w:tc>
          <w:tcPr>
            <w:tcW w:w="5890" w:type="dxa"/>
            <w:gridSpan w:val="2"/>
          </w:tcPr>
          <w:p w14:paraId="0129834C" w14:textId="63B5A7BD" w:rsidR="002D4089" w:rsidRPr="0089127A" w:rsidRDefault="002D4089" w:rsidP="00E21A2C">
            <w:pPr>
              <w:tabs>
                <w:tab w:val="left" w:pos="851"/>
                <w:tab w:val="left" w:pos="1276"/>
              </w:tabs>
              <w:rPr>
                <w:sz w:val="28"/>
                <w:szCs w:val="28"/>
              </w:rPr>
            </w:pPr>
            <w:r w:rsidRPr="0089127A">
              <w:rPr>
                <w:sz w:val="28"/>
                <w:szCs w:val="28"/>
              </w:rPr>
              <w:t xml:space="preserve">Наличие </w:t>
            </w:r>
            <w:r>
              <w:rPr>
                <w:sz w:val="28"/>
                <w:szCs w:val="28"/>
              </w:rPr>
              <w:t>п</w:t>
            </w:r>
            <w:r w:rsidRPr="0089127A">
              <w:rPr>
                <w:sz w:val="28"/>
                <w:szCs w:val="28"/>
              </w:rPr>
              <w:t>арение</w:t>
            </w:r>
          </w:p>
        </w:tc>
      </w:tr>
      <w:tr w:rsidR="002D4089" w:rsidRPr="0089127A" w14:paraId="497E0FEB" w14:textId="77777777" w:rsidTr="002D4089">
        <w:trPr>
          <w:trHeight w:val="315"/>
        </w:trPr>
        <w:tc>
          <w:tcPr>
            <w:tcW w:w="3603" w:type="dxa"/>
            <w:vMerge/>
            <w:hideMark/>
          </w:tcPr>
          <w:p w14:paraId="4E6BE648" w14:textId="77777777" w:rsidR="002D4089" w:rsidRPr="0089127A" w:rsidRDefault="002D4089" w:rsidP="00E21A2C">
            <w:pPr>
              <w:tabs>
                <w:tab w:val="left" w:pos="851"/>
                <w:tab w:val="left" w:pos="1276"/>
              </w:tabs>
              <w:jc w:val="both"/>
              <w:rPr>
                <w:sz w:val="28"/>
                <w:szCs w:val="28"/>
              </w:rPr>
            </w:pPr>
          </w:p>
        </w:tc>
        <w:tc>
          <w:tcPr>
            <w:tcW w:w="5890" w:type="dxa"/>
            <w:gridSpan w:val="2"/>
          </w:tcPr>
          <w:p w14:paraId="1C6E342C" w14:textId="620FBFC4" w:rsidR="002D4089" w:rsidRPr="0089127A" w:rsidRDefault="002D4089" w:rsidP="00E21A2C">
            <w:pPr>
              <w:tabs>
                <w:tab w:val="left" w:pos="851"/>
                <w:tab w:val="left" w:pos="1276"/>
              </w:tabs>
              <w:jc w:val="both"/>
              <w:rPr>
                <w:sz w:val="28"/>
                <w:szCs w:val="28"/>
              </w:rPr>
            </w:pPr>
            <w:r>
              <w:rPr>
                <w:sz w:val="28"/>
                <w:szCs w:val="28"/>
              </w:rPr>
              <w:t>Посторонний шум</w:t>
            </w:r>
          </w:p>
        </w:tc>
      </w:tr>
      <w:tr w:rsidR="002D4089" w:rsidRPr="0089127A" w14:paraId="1A09DEA1" w14:textId="77777777" w:rsidTr="002D4089">
        <w:trPr>
          <w:trHeight w:val="315"/>
        </w:trPr>
        <w:tc>
          <w:tcPr>
            <w:tcW w:w="3603" w:type="dxa"/>
            <w:vMerge/>
            <w:hideMark/>
          </w:tcPr>
          <w:p w14:paraId="04358377" w14:textId="77777777" w:rsidR="002D4089" w:rsidRPr="0089127A" w:rsidRDefault="002D4089" w:rsidP="002D4089">
            <w:pPr>
              <w:tabs>
                <w:tab w:val="left" w:pos="851"/>
                <w:tab w:val="left" w:pos="1276"/>
              </w:tabs>
              <w:jc w:val="both"/>
              <w:rPr>
                <w:sz w:val="28"/>
                <w:szCs w:val="28"/>
              </w:rPr>
            </w:pPr>
          </w:p>
        </w:tc>
        <w:tc>
          <w:tcPr>
            <w:tcW w:w="2913" w:type="dxa"/>
            <w:vMerge w:val="restart"/>
            <w:vAlign w:val="center"/>
            <w:hideMark/>
          </w:tcPr>
          <w:p w14:paraId="4CB29C95" w14:textId="77777777" w:rsidR="002D4089" w:rsidRPr="0089127A" w:rsidRDefault="002D4089" w:rsidP="002D4089">
            <w:pPr>
              <w:tabs>
                <w:tab w:val="left" w:pos="851"/>
                <w:tab w:val="left" w:pos="1276"/>
              </w:tabs>
              <w:rPr>
                <w:sz w:val="28"/>
                <w:szCs w:val="28"/>
              </w:rPr>
            </w:pPr>
            <w:r w:rsidRPr="0089127A">
              <w:rPr>
                <w:sz w:val="28"/>
                <w:szCs w:val="28"/>
              </w:rPr>
              <w:t>Наличие жидкости</w:t>
            </w:r>
          </w:p>
        </w:tc>
        <w:tc>
          <w:tcPr>
            <w:tcW w:w="2977" w:type="dxa"/>
          </w:tcPr>
          <w:p w14:paraId="14011E96" w14:textId="64C4EC34" w:rsidR="002D4089" w:rsidRPr="0089127A" w:rsidRDefault="002D4089" w:rsidP="002D4089">
            <w:pPr>
              <w:tabs>
                <w:tab w:val="left" w:pos="851"/>
                <w:tab w:val="left" w:pos="1276"/>
              </w:tabs>
              <w:rPr>
                <w:sz w:val="28"/>
                <w:szCs w:val="28"/>
              </w:rPr>
            </w:pPr>
            <w:r w:rsidRPr="0089127A">
              <w:rPr>
                <w:sz w:val="28"/>
                <w:szCs w:val="28"/>
              </w:rPr>
              <w:t>Течь</w:t>
            </w:r>
          </w:p>
        </w:tc>
      </w:tr>
      <w:tr w:rsidR="002D4089" w:rsidRPr="0089127A" w14:paraId="0883EE9C" w14:textId="77777777" w:rsidTr="002D4089">
        <w:trPr>
          <w:trHeight w:val="315"/>
        </w:trPr>
        <w:tc>
          <w:tcPr>
            <w:tcW w:w="3603" w:type="dxa"/>
            <w:vMerge/>
            <w:hideMark/>
          </w:tcPr>
          <w:p w14:paraId="07AE8F19" w14:textId="77777777" w:rsidR="002D4089" w:rsidRPr="0089127A" w:rsidRDefault="002D4089" w:rsidP="002D4089">
            <w:pPr>
              <w:tabs>
                <w:tab w:val="left" w:pos="851"/>
                <w:tab w:val="left" w:pos="1276"/>
              </w:tabs>
              <w:jc w:val="both"/>
              <w:rPr>
                <w:sz w:val="28"/>
                <w:szCs w:val="28"/>
              </w:rPr>
            </w:pPr>
          </w:p>
        </w:tc>
        <w:tc>
          <w:tcPr>
            <w:tcW w:w="2913" w:type="dxa"/>
            <w:vMerge/>
            <w:hideMark/>
          </w:tcPr>
          <w:p w14:paraId="72614910" w14:textId="77777777" w:rsidR="002D4089" w:rsidRPr="0089127A" w:rsidRDefault="002D4089" w:rsidP="002D4089">
            <w:pPr>
              <w:tabs>
                <w:tab w:val="left" w:pos="851"/>
                <w:tab w:val="left" w:pos="1276"/>
              </w:tabs>
              <w:jc w:val="both"/>
              <w:rPr>
                <w:sz w:val="28"/>
                <w:szCs w:val="28"/>
              </w:rPr>
            </w:pPr>
          </w:p>
        </w:tc>
        <w:tc>
          <w:tcPr>
            <w:tcW w:w="2977" w:type="dxa"/>
          </w:tcPr>
          <w:p w14:paraId="4EB465EF" w14:textId="71A68059" w:rsidR="002D4089" w:rsidRPr="0089127A" w:rsidRDefault="002D4089" w:rsidP="002D4089">
            <w:pPr>
              <w:tabs>
                <w:tab w:val="left" w:pos="851"/>
                <w:tab w:val="left" w:pos="1276"/>
              </w:tabs>
              <w:jc w:val="both"/>
              <w:rPr>
                <w:sz w:val="28"/>
                <w:szCs w:val="28"/>
              </w:rPr>
            </w:pPr>
            <w:r w:rsidRPr="0089127A">
              <w:rPr>
                <w:sz w:val="28"/>
                <w:szCs w:val="28"/>
              </w:rPr>
              <w:t>Обводнение стекла</w:t>
            </w:r>
          </w:p>
        </w:tc>
      </w:tr>
      <w:tr w:rsidR="002D4089" w:rsidRPr="0089127A" w14:paraId="13408477" w14:textId="77777777" w:rsidTr="002D4089">
        <w:trPr>
          <w:trHeight w:val="315"/>
        </w:trPr>
        <w:tc>
          <w:tcPr>
            <w:tcW w:w="3603" w:type="dxa"/>
            <w:vMerge/>
            <w:hideMark/>
          </w:tcPr>
          <w:p w14:paraId="4865808E"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7901B607" w14:textId="52BC5B63" w:rsidR="002D4089" w:rsidRPr="0089127A" w:rsidRDefault="002D4089" w:rsidP="002D4089">
            <w:pPr>
              <w:tabs>
                <w:tab w:val="left" w:pos="851"/>
                <w:tab w:val="left" w:pos="1276"/>
              </w:tabs>
              <w:jc w:val="both"/>
              <w:rPr>
                <w:sz w:val="28"/>
                <w:szCs w:val="28"/>
              </w:rPr>
            </w:pPr>
            <w:r w:rsidRPr="0089127A">
              <w:rPr>
                <w:sz w:val="28"/>
                <w:szCs w:val="28"/>
              </w:rPr>
              <w:t>Наличие посторонних твердых веществ</w:t>
            </w:r>
            <w:r>
              <w:rPr>
                <w:sz w:val="28"/>
                <w:szCs w:val="28"/>
              </w:rPr>
              <w:t xml:space="preserve"> - </w:t>
            </w:r>
            <w:r w:rsidR="00EB004C">
              <w:rPr>
                <w:sz w:val="28"/>
                <w:szCs w:val="28"/>
              </w:rPr>
              <w:t>к</w:t>
            </w:r>
            <w:r w:rsidRPr="0089127A">
              <w:rPr>
                <w:sz w:val="28"/>
                <w:szCs w:val="28"/>
              </w:rPr>
              <w:t>оррозия</w:t>
            </w:r>
          </w:p>
        </w:tc>
      </w:tr>
      <w:tr w:rsidR="002D4089" w:rsidRPr="0089127A" w14:paraId="27F7E194" w14:textId="77777777" w:rsidTr="002D4089">
        <w:trPr>
          <w:trHeight w:val="315"/>
        </w:trPr>
        <w:tc>
          <w:tcPr>
            <w:tcW w:w="3603" w:type="dxa"/>
            <w:vMerge/>
          </w:tcPr>
          <w:p w14:paraId="72EB1C65" w14:textId="77777777" w:rsidR="002D4089" w:rsidRPr="0089127A" w:rsidRDefault="002D4089" w:rsidP="002D4089">
            <w:pPr>
              <w:tabs>
                <w:tab w:val="left" w:pos="851"/>
                <w:tab w:val="left" w:pos="1276"/>
              </w:tabs>
              <w:jc w:val="both"/>
              <w:rPr>
                <w:sz w:val="28"/>
                <w:szCs w:val="28"/>
              </w:rPr>
            </w:pPr>
          </w:p>
        </w:tc>
        <w:tc>
          <w:tcPr>
            <w:tcW w:w="5890" w:type="dxa"/>
            <w:gridSpan w:val="2"/>
          </w:tcPr>
          <w:p w14:paraId="40AD503E" w14:textId="7DDE8D1F" w:rsidR="002D4089" w:rsidRPr="0089127A" w:rsidRDefault="002D4089" w:rsidP="002D4089">
            <w:pPr>
              <w:tabs>
                <w:tab w:val="left" w:pos="851"/>
                <w:tab w:val="left" w:pos="1276"/>
              </w:tabs>
              <w:jc w:val="both"/>
              <w:rPr>
                <w:sz w:val="28"/>
                <w:szCs w:val="28"/>
              </w:rPr>
            </w:pPr>
            <w:r>
              <w:rPr>
                <w:sz w:val="28"/>
                <w:szCs w:val="28"/>
              </w:rPr>
              <w:t xml:space="preserve">Изменение температуры - </w:t>
            </w:r>
            <w:r w:rsidR="00EB004C">
              <w:rPr>
                <w:sz w:val="28"/>
                <w:szCs w:val="28"/>
              </w:rPr>
              <w:t>н</w:t>
            </w:r>
            <w:r>
              <w:rPr>
                <w:sz w:val="28"/>
                <w:szCs w:val="28"/>
              </w:rPr>
              <w:t>агрев</w:t>
            </w:r>
          </w:p>
        </w:tc>
      </w:tr>
      <w:tr w:rsidR="002D4089" w:rsidRPr="0089127A" w14:paraId="5A6F051F" w14:textId="77777777" w:rsidTr="002D4089">
        <w:trPr>
          <w:trHeight w:val="315"/>
        </w:trPr>
        <w:tc>
          <w:tcPr>
            <w:tcW w:w="3603" w:type="dxa"/>
            <w:vMerge/>
          </w:tcPr>
          <w:p w14:paraId="774DCF53" w14:textId="77777777" w:rsidR="002D4089" w:rsidRPr="0089127A" w:rsidRDefault="002D4089" w:rsidP="002D4089">
            <w:pPr>
              <w:tabs>
                <w:tab w:val="left" w:pos="851"/>
                <w:tab w:val="left" w:pos="1276"/>
              </w:tabs>
              <w:jc w:val="both"/>
              <w:rPr>
                <w:sz w:val="28"/>
                <w:szCs w:val="28"/>
              </w:rPr>
            </w:pPr>
          </w:p>
        </w:tc>
        <w:tc>
          <w:tcPr>
            <w:tcW w:w="5890" w:type="dxa"/>
            <w:gridSpan w:val="2"/>
          </w:tcPr>
          <w:p w14:paraId="7F17A2AD" w14:textId="7C568F1C" w:rsidR="002D4089" w:rsidRDefault="002D4089" w:rsidP="002D4089">
            <w:pPr>
              <w:tabs>
                <w:tab w:val="left" w:pos="851"/>
                <w:tab w:val="left" w:pos="1276"/>
              </w:tabs>
              <w:jc w:val="both"/>
              <w:rPr>
                <w:sz w:val="28"/>
                <w:szCs w:val="28"/>
              </w:rPr>
            </w:pPr>
            <w:r>
              <w:rPr>
                <w:sz w:val="28"/>
                <w:szCs w:val="28"/>
              </w:rPr>
              <w:t>Наличие вибрации</w:t>
            </w:r>
          </w:p>
        </w:tc>
      </w:tr>
      <w:tr w:rsidR="002D4089" w:rsidRPr="0089127A" w14:paraId="47B09DBC" w14:textId="77777777" w:rsidTr="002D4089">
        <w:trPr>
          <w:trHeight w:val="315"/>
        </w:trPr>
        <w:tc>
          <w:tcPr>
            <w:tcW w:w="3603" w:type="dxa"/>
            <w:hideMark/>
          </w:tcPr>
          <w:p w14:paraId="2D26925D" w14:textId="77777777" w:rsidR="002D4089" w:rsidRPr="0089127A" w:rsidRDefault="002D4089" w:rsidP="002D4089">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5890" w:type="dxa"/>
            <w:gridSpan w:val="2"/>
            <w:hideMark/>
          </w:tcPr>
          <w:p w14:paraId="3BC9B80D" w14:textId="4C26DF5F" w:rsidR="002D4089" w:rsidRPr="0089127A" w:rsidRDefault="002D4089" w:rsidP="002D4089">
            <w:pPr>
              <w:tabs>
                <w:tab w:val="left" w:pos="851"/>
                <w:tab w:val="left" w:pos="1276"/>
              </w:tabs>
              <w:jc w:val="both"/>
              <w:rPr>
                <w:sz w:val="28"/>
                <w:szCs w:val="28"/>
              </w:rPr>
            </w:pPr>
            <w:r w:rsidRPr="0089127A">
              <w:rPr>
                <w:sz w:val="28"/>
                <w:szCs w:val="28"/>
              </w:rPr>
              <w:t>Отсутствие течения жидкости в смотровом стекле</w:t>
            </w:r>
          </w:p>
        </w:tc>
      </w:tr>
      <w:tr w:rsidR="002D4089" w:rsidRPr="0089127A" w14:paraId="6CA1BE80" w14:textId="77777777" w:rsidTr="002D4089">
        <w:trPr>
          <w:trHeight w:val="315"/>
        </w:trPr>
        <w:tc>
          <w:tcPr>
            <w:tcW w:w="3603" w:type="dxa"/>
            <w:vMerge w:val="restart"/>
            <w:hideMark/>
          </w:tcPr>
          <w:p w14:paraId="26516128" w14:textId="57AE4B10" w:rsidR="002D4089" w:rsidRPr="0089127A" w:rsidRDefault="002D4089" w:rsidP="002D4089">
            <w:pPr>
              <w:tabs>
                <w:tab w:val="left" w:pos="851"/>
                <w:tab w:val="left" w:pos="1276"/>
              </w:tabs>
              <w:jc w:val="both"/>
              <w:rPr>
                <w:sz w:val="28"/>
                <w:szCs w:val="28"/>
              </w:rPr>
            </w:pPr>
            <w:r>
              <w:rPr>
                <w:sz w:val="28"/>
                <w:szCs w:val="28"/>
              </w:rPr>
              <w:t>Н</w:t>
            </w:r>
            <w:r w:rsidRPr="0089127A">
              <w:rPr>
                <w:sz w:val="28"/>
                <w:szCs w:val="28"/>
              </w:rPr>
              <w:t>ештатны</w:t>
            </w:r>
            <w:r>
              <w:rPr>
                <w:sz w:val="28"/>
                <w:szCs w:val="28"/>
              </w:rPr>
              <w:t>е</w:t>
            </w:r>
            <w:r w:rsidRPr="0089127A">
              <w:rPr>
                <w:sz w:val="28"/>
                <w:szCs w:val="28"/>
              </w:rPr>
              <w:t xml:space="preserve"> показаний приборов</w:t>
            </w:r>
            <w:r>
              <w:rPr>
                <w:sz w:val="28"/>
                <w:szCs w:val="28"/>
              </w:rPr>
              <w:t xml:space="preserve"> </w:t>
            </w:r>
            <w:r w:rsidRPr="0089127A">
              <w:rPr>
                <w:sz w:val="28"/>
                <w:szCs w:val="28"/>
              </w:rPr>
              <w:t>/</w:t>
            </w:r>
            <w:r>
              <w:rPr>
                <w:sz w:val="28"/>
                <w:szCs w:val="28"/>
              </w:rPr>
              <w:t xml:space="preserve"> </w:t>
            </w:r>
            <w:r w:rsidRPr="0089127A">
              <w:rPr>
                <w:sz w:val="28"/>
                <w:szCs w:val="28"/>
              </w:rPr>
              <w:t>датчиков</w:t>
            </w:r>
          </w:p>
        </w:tc>
        <w:tc>
          <w:tcPr>
            <w:tcW w:w="5890" w:type="dxa"/>
            <w:gridSpan w:val="2"/>
            <w:hideMark/>
          </w:tcPr>
          <w:p w14:paraId="1B090437" w14:textId="794CC59C" w:rsidR="002D4089" w:rsidRPr="0089127A" w:rsidRDefault="002D4089" w:rsidP="002D4089">
            <w:pPr>
              <w:tabs>
                <w:tab w:val="left" w:pos="851"/>
                <w:tab w:val="left" w:pos="1276"/>
              </w:tabs>
              <w:jc w:val="both"/>
              <w:rPr>
                <w:sz w:val="28"/>
                <w:szCs w:val="28"/>
              </w:rPr>
            </w:pPr>
            <w:r w:rsidRPr="0089127A">
              <w:rPr>
                <w:sz w:val="28"/>
                <w:szCs w:val="28"/>
              </w:rPr>
              <w:t>Нештатные показания стрелочных приборов/датчиков</w:t>
            </w:r>
          </w:p>
        </w:tc>
      </w:tr>
      <w:tr w:rsidR="002D4089" w:rsidRPr="0089127A" w14:paraId="5424D50B" w14:textId="77777777" w:rsidTr="002D4089">
        <w:trPr>
          <w:trHeight w:val="315"/>
        </w:trPr>
        <w:tc>
          <w:tcPr>
            <w:tcW w:w="3603" w:type="dxa"/>
            <w:vMerge/>
            <w:hideMark/>
          </w:tcPr>
          <w:p w14:paraId="14162006"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2FD752D5" w14:textId="1145DE05" w:rsidR="002D4089" w:rsidRPr="0089127A" w:rsidRDefault="002D4089" w:rsidP="002D4089">
            <w:pPr>
              <w:tabs>
                <w:tab w:val="left" w:pos="851"/>
                <w:tab w:val="left" w:pos="1276"/>
              </w:tabs>
              <w:jc w:val="both"/>
              <w:rPr>
                <w:sz w:val="28"/>
                <w:szCs w:val="28"/>
              </w:rPr>
            </w:pPr>
            <w:r w:rsidRPr="0089127A">
              <w:rPr>
                <w:sz w:val="28"/>
                <w:szCs w:val="28"/>
              </w:rPr>
              <w:t>Нештатные показания знаковых приборов/датчиков</w:t>
            </w:r>
          </w:p>
        </w:tc>
      </w:tr>
    </w:tbl>
    <w:p w14:paraId="6BBD3B95" w14:textId="77777777" w:rsidR="004C5006" w:rsidRDefault="004C5006" w:rsidP="004C5006">
      <w:pPr>
        <w:spacing w:line="360" w:lineRule="auto"/>
        <w:ind w:firstLine="851"/>
        <w:jc w:val="both"/>
        <w:rPr>
          <w:sz w:val="28"/>
          <w:szCs w:val="28"/>
        </w:rPr>
      </w:pPr>
    </w:p>
    <w:p w14:paraId="441A7C40" w14:textId="2354152E" w:rsidR="004C5006" w:rsidRPr="00BA318C" w:rsidRDefault="004C5006" w:rsidP="004C5006">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471D7F43" w14:textId="77777777" w:rsidR="004C5006" w:rsidRPr="00BA318C" w:rsidRDefault="004C5006" w:rsidP="004C5006">
      <w:pPr>
        <w:spacing w:line="360" w:lineRule="auto"/>
        <w:ind w:firstLine="851"/>
        <w:jc w:val="both"/>
        <w:rPr>
          <w:sz w:val="28"/>
          <w:szCs w:val="28"/>
        </w:rPr>
      </w:pPr>
      <w:r w:rsidRPr="00BA318C">
        <w:rPr>
          <w:sz w:val="28"/>
          <w:szCs w:val="28"/>
        </w:rPr>
        <w:t>ПАК функционир</w:t>
      </w:r>
      <w:r>
        <w:rPr>
          <w:sz w:val="28"/>
          <w:szCs w:val="28"/>
        </w:rPr>
        <w:t>ует</w:t>
      </w:r>
      <w:r w:rsidRPr="00BA318C">
        <w:rPr>
          <w:sz w:val="28"/>
          <w:szCs w:val="28"/>
        </w:rPr>
        <w:t xml:space="preserve"> в следующих режимах:</w:t>
      </w:r>
    </w:p>
    <w:p w14:paraId="51A80947"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 xml:space="preserve">штатный режим работы - в этом режиме </w:t>
      </w:r>
      <w:r>
        <w:rPr>
          <w:sz w:val="28"/>
          <w:szCs w:val="28"/>
        </w:rPr>
        <w:t>разрешен</w:t>
      </w:r>
      <w:r w:rsidRPr="00BA318C">
        <w:rPr>
          <w:sz w:val="28"/>
          <w:szCs w:val="28"/>
        </w:rPr>
        <w:t xml:space="preserve"> доступ зарегистрированных пользователей ко всем функциям (круглосуточно);</w:t>
      </w:r>
    </w:p>
    <w:p w14:paraId="3678BDC3"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114BAEE" w14:textId="77777777" w:rsidR="004C5006" w:rsidRPr="0093044F" w:rsidRDefault="004C5006" w:rsidP="004C5006">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65EDFCB2" w14:textId="6BDE606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1BC3BE7E"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4"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4"/>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lastRenderedPageBreak/>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5" w:name="_Toc99976054"/>
      <w:r w:rsidRPr="0093044F">
        <w:rPr>
          <w:b/>
          <w:sz w:val="28"/>
          <w:szCs w:val="28"/>
        </w:rPr>
        <w:lastRenderedPageBreak/>
        <w:t>Технические требования</w:t>
      </w:r>
      <w:bookmarkEnd w:id="35"/>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6" w:name="_Toc99976055"/>
      <w:bookmarkStart w:id="37" w:name="_Toc35088516"/>
      <w:bookmarkStart w:id="38" w:name="_Toc35089400"/>
      <w:r>
        <w:rPr>
          <w:b/>
          <w:sz w:val="28"/>
          <w:szCs w:val="28"/>
        </w:rPr>
        <w:t>Комплектность</w:t>
      </w:r>
      <w:r w:rsidR="00412321">
        <w:rPr>
          <w:b/>
          <w:sz w:val="28"/>
          <w:szCs w:val="28"/>
        </w:rPr>
        <w:t xml:space="preserve"> </w:t>
      </w:r>
      <w:r w:rsidR="00770A77">
        <w:rPr>
          <w:b/>
          <w:sz w:val="28"/>
          <w:szCs w:val="28"/>
        </w:rPr>
        <w:t>ПАК МКО</w:t>
      </w:r>
      <w:bookmarkEnd w:id="36"/>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2B90DB73"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w:t>
      </w:r>
      <w:r w:rsidR="00E43BF6">
        <w:rPr>
          <w:rFonts w:eastAsia="Calibri"/>
          <w:sz w:val="28"/>
          <w:szCs w:val="28"/>
        </w:rPr>
        <w:t>ноутбуке)</w:t>
      </w:r>
      <w:r w:rsidR="00770A77" w:rsidRPr="00770A77">
        <w:rPr>
          <w:rFonts w:eastAsia="Calibri"/>
          <w:sz w:val="28"/>
          <w:szCs w:val="28"/>
        </w:rPr>
        <w:t>,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нженерной станции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704"/>
        <w:gridCol w:w="6804"/>
        <w:gridCol w:w="1291"/>
      </w:tblGrid>
      <w:tr w:rsidR="00037DA9" w14:paraId="770E8044" w14:textId="77777777" w:rsidTr="004D0302">
        <w:tc>
          <w:tcPr>
            <w:tcW w:w="704" w:type="dxa"/>
          </w:tcPr>
          <w:p w14:paraId="58232967" w14:textId="0A25810D" w:rsidR="00037DA9" w:rsidRPr="00973794"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w:t>
            </w:r>
          </w:p>
        </w:tc>
        <w:tc>
          <w:tcPr>
            <w:tcW w:w="6804" w:type="dxa"/>
          </w:tcPr>
          <w:p w14:paraId="57F82A6F" w14:textId="4EC858B3"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Наименование</w:t>
            </w:r>
          </w:p>
        </w:tc>
        <w:tc>
          <w:tcPr>
            <w:tcW w:w="1291" w:type="dxa"/>
          </w:tcPr>
          <w:p w14:paraId="6680D23E" w14:textId="6E79ADBD"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Кол-во</w:t>
            </w:r>
          </w:p>
        </w:tc>
      </w:tr>
      <w:tr w:rsidR="00395AB3" w14:paraId="03E3F8E6" w14:textId="77777777" w:rsidTr="004D0302">
        <w:tc>
          <w:tcPr>
            <w:tcW w:w="704" w:type="dxa"/>
          </w:tcPr>
          <w:p w14:paraId="6845D2D1" w14:textId="5BD49508" w:rsidR="00395AB3" w:rsidRPr="00973794"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w:t>
            </w:r>
          </w:p>
        </w:tc>
        <w:tc>
          <w:tcPr>
            <w:tcW w:w="6804" w:type="dxa"/>
          </w:tcPr>
          <w:p w14:paraId="59B57FF4" w14:textId="4481E0A0"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22FAA04A" w14:textId="40AC103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20B3562" w14:textId="77777777" w:rsidTr="004D0302">
        <w:tc>
          <w:tcPr>
            <w:tcW w:w="704" w:type="dxa"/>
          </w:tcPr>
          <w:p w14:paraId="34364D02" w14:textId="05662E6C" w:rsidR="00395AB3" w:rsidRPr="00973794"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2</w:t>
            </w:r>
          </w:p>
        </w:tc>
        <w:tc>
          <w:tcPr>
            <w:tcW w:w="6804" w:type="dxa"/>
          </w:tcPr>
          <w:p w14:paraId="22351168" w14:textId="6B2E2CD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68E987CA" w14:textId="4DB9DE7D"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7A3A57C" w14:textId="77777777" w:rsidTr="004D0302">
        <w:tc>
          <w:tcPr>
            <w:tcW w:w="704" w:type="dxa"/>
          </w:tcPr>
          <w:p w14:paraId="754F01D7" w14:textId="3C0FA8E5"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3</w:t>
            </w:r>
          </w:p>
        </w:tc>
        <w:tc>
          <w:tcPr>
            <w:tcW w:w="6804" w:type="dxa"/>
          </w:tcPr>
          <w:p w14:paraId="730689FE" w14:textId="1D872CBE"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5CE8BCE6" w14:textId="245775A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77D7559A" w14:textId="77777777" w:rsidTr="004D0302">
        <w:tc>
          <w:tcPr>
            <w:tcW w:w="704" w:type="dxa"/>
          </w:tcPr>
          <w:p w14:paraId="49404317" w14:textId="3FCF33DB"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4</w:t>
            </w:r>
          </w:p>
        </w:tc>
        <w:tc>
          <w:tcPr>
            <w:tcW w:w="6804" w:type="dxa"/>
          </w:tcPr>
          <w:p w14:paraId="415AADD6" w14:textId="0F81810B"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4ECBB479" w14:textId="764048D4"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00087771" w14:textId="77777777" w:rsidTr="004D0302">
        <w:tc>
          <w:tcPr>
            <w:tcW w:w="704" w:type="dxa"/>
          </w:tcPr>
          <w:p w14:paraId="6F9E84C6" w14:textId="0B052A29"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5</w:t>
            </w:r>
          </w:p>
        </w:tc>
        <w:tc>
          <w:tcPr>
            <w:tcW w:w="6804" w:type="dxa"/>
          </w:tcPr>
          <w:p w14:paraId="2F58981E" w14:textId="2A7FFDC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VGA-12Gb NVIDIA RTX 3060</w:t>
            </w:r>
          </w:p>
        </w:tc>
        <w:tc>
          <w:tcPr>
            <w:tcW w:w="1291" w:type="dxa"/>
          </w:tcPr>
          <w:p w14:paraId="74D08EF0" w14:textId="0B37974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7D8D2CB3" w14:textId="77777777" w:rsidTr="004D0302">
        <w:tc>
          <w:tcPr>
            <w:tcW w:w="704" w:type="dxa"/>
          </w:tcPr>
          <w:p w14:paraId="4B33E2E6" w14:textId="602F12F3"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6</w:t>
            </w:r>
          </w:p>
        </w:tc>
        <w:tc>
          <w:tcPr>
            <w:tcW w:w="6804" w:type="dxa"/>
          </w:tcPr>
          <w:p w14:paraId="2094658D" w14:textId="2A4CC32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78089D73" w14:textId="5DE7B641"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36074D97" w14:textId="77777777" w:rsidTr="004D0302">
        <w:tc>
          <w:tcPr>
            <w:tcW w:w="704" w:type="dxa"/>
          </w:tcPr>
          <w:p w14:paraId="6765C9FB" w14:textId="08F6ECFE"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7</w:t>
            </w:r>
          </w:p>
        </w:tc>
        <w:tc>
          <w:tcPr>
            <w:tcW w:w="6804" w:type="dxa"/>
          </w:tcPr>
          <w:p w14:paraId="4702859D" w14:textId="513871A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6CCB34C" w14:textId="7D6DA8D3"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395AB3" w:rsidRPr="00395AB3" w14:paraId="7340B6BB" w14:textId="77777777" w:rsidTr="004D0302">
        <w:tc>
          <w:tcPr>
            <w:tcW w:w="704" w:type="dxa"/>
          </w:tcPr>
          <w:p w14:paraId="4D39ABCA" w14:textId="03EE714B"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8</w:t>
            </w:r>
          </w:p>
        </w:tc>
        <w:tc>
          <w:tcPr>
            <w:tcW w:w="6804" w:type="dxa"/>
          </w:tcPr>
          <w:p w14:paraId="38805573" w14:textId="14AF1993"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2E5AFA4A" w14:textId="38BCE5A6" w:rsidR="00395AB3"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395AB3" w:rsidRPr="00395AB3" w14:paraId="48376DE4" w14:textId="77777777" w:rsidTr="004D0302">
        <w:tc>
          <w:tcPr>
            <w:tcW w:w="704" w:type="dxa"/>
          </w:tcPr>
          <w:p w14:paraId="2ECDCEDD" w14:textId="6D7CF361"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9</w:t>
            </w:r>
          </w:p>
        </w:tc>
        <w:tc>
          <w:tcPr>
            <w:tcW w:w="6804" w:type="dxa"/>
          </w:tcPr>
          <w:p w14:paraId="2885CE33" w14:textId="6A12E986"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3044532B" w14:textId="68608F0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395AB3" w:rsidRPr="00395AB3" w14:paraId="6B33F36E" w14:textId="77777777" w:rsidTr="004D0302">
        <w:tc>
          <w:tcPr>
            <w:tcW w:w="704" w:type="dxa"/>
          </w:tcPr>
          <w:p w14:paraId="456C54D4" w14:textId="0C5B4338"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10</w:t>
            </w:r>
          </w:p>
        </w:tc>
        <w:tc>
          <w:tcPr>
            <w:tcW w:w="6804" w:type="dxa"/>
          </w:tcPr>
          <w:p w14:paraId="67FF2061" w14:textId="20B59011"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418A2180" w14:textId="7466A42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75D57A6" w14:textId="77777777" w:rsidTr="004D0302">
        <w:tc>
          <w:tcPr>
            <w:tcW w:w="704" w:type="dxa"/>
          </w:tcPr>
          <w:p w14:paraId="65794FD8" w14:textId="2663A8AF"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11</w:t>
            </w:r>
          </w:p>
        </w:tc>
        <w:tc>
          <w:tcPr>
            <w:tcW w:w="6804" w:type="dxa"/>
          </w:tcPr>
          <w:p w14:paraId="79F8F053" w14:textId="5A8BE07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KVM </w:t>
            </w:r>
            <w:proofErr w:type="spellStart"/>
            <w:r w:rsidRPr="00736A68">
              <w:rPr>
                <w:rFonts w:eastAsia="Calibri"/>
                <w:sz w:val="28"/>
                <w:szCs w:val="28"/>
                <w:lang w:val="en-US"/>
              </w:rPr>
              <w:t>консоль</w:t>
            </w:r>
            <w:proofErr w:type="spellEnd"/>
            <w:r w:rsidRPr="00736A68">
              <w:rPr>
                <w:rFonts w:eastAsia="Calibri"/>
                <w:sz w:val="28"/>
                <w:szCs w:val="28"/>
                <w:lang w:val="en-US"/>
              </w:rPr>
              <w:t xml:space="preserve"> ATEN CL5708M</w:t>
            </w:r>
          </w:p>
        </w:tc>
        <w:tc>
          <w:tcPr>
            <w:tcW w:w="1291" w:type="dxa"/>
          </w:tcPr>
          <w:p w14:paraId="5E289EB4" w14:textId="43305382"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63D7C25" w14:textId="77777777" w:rsidTr="004D0302">
        <w:tc>
          <w:tcPr>
            <w:tcW w:w="704" w:type="dxa"/>
          </w:tcPr>
          <w:p w14:paraId="6E604650" w14:textId="5267DA33"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12</w:t>
            </w:r>
          </w:p>
        </w:tc>
        <w:tc>
          <w:tcPr>
            <w:tcW w:w="6804" w:type="dxa"/>
          </w:tcPr>
          <w:p w14:paraId="7E7663C5" w14:textId="5B5997B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1EDE6E63" w14:textId="3C1C6CBC"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14:paraId="4E0E538D" w14:textId="65DF0677" w:rsidTr="004D0302">
        <w:tc>
          <w:tcPr>
            <w:tcW w:w="704" w:type="dxa"/>
          </w:tcPr>
          <w:p w14:paraId="02F9D4F7" w14:textId="025DD095" w:rsidR="00395AB3" w:rsidRPr="00E85915" w:rsidRDefault="00E85915" w:rsidP="00736A68">
            <w:pPr>
              <w:pStyle w:val="afa"/>
              <w:tabs>
                <w:tab w:val="left" w:pos="178"/>
                <w:tab w:val="left" w:pos="1560"/>
              </w:tabs>
              <w:spacing w:line="360" w:lineRule="auto"/>
              <w:ind w:left="0"/>
              <w:jc w:val="both"/>
              <w:rPr>
                <w:rFonts w:eastAsia="Calibri"/>
                <w:sz w:val="28"/>
                <w:szCs w:val="28"/>
              </w:rPr>
            </w:pPr>
            <w:r>
              <w:rPr>
                <w:rFonts w:eastAsia="Calibri"/>
                <w:sz w:val="28"/>
                <w:szCs w:val="28"/>
              </w:rPr>
              <w:t>13</w:t>
            </w:r>
          </w:p>
        </w:tc>
        <w:tc>
          <w:tcPr>
            <w:tcW w:w="6804" w:type="dxa"/>
          </w:tcPr>
          <w:p w14:paraId="456BA7BA" w14:textId="05CC8FE6" w:rsidR="00395AB3" w:rsidRDefault="00395AB3" w:rsidP="00395AB3">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3807F965" w14:textId="511986E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440DBCD9" w:rsidR="004F20CF" w:rsidRDefault="004F20CF" w:rsidP="004F20CF">
      <w:pPr>
        <w:pStyle w:val="afa"/>
        <w:tabs>
          <w:tab w:val="left" w:pos="0"/>
        </w:tabs>
        <w:spacing w:line="360" w:lineRule="auto"/>
        <w:ind w:left="851"/>
        <w:jc w:val="both"/>
        <w:rPr>
          <w:bCs/>
          <w:sz w:val="28"/>
          <w:szCs w:val="28"/>
        </w:rPr>
      </w:pPr>
      <w:r>
        <w:rPr>
          <w:bCs/>
          <w:sz w:val="28"/>
          <w:szCs w:val="28"/>
        </w:rPr>
        <w:t>Состав сервера</w:t>
      </w:r>
      <w:r w:rsidRPr="00770A77">
        <w:rPr>
          <w:rFonts w:eastAsia="Calibri"/>
          <w:sz w:val="28"/>
          <w:szCs w:val="28"/>
        </w:rPr>
        <w:t xml:space="preserve"> </w:t>
      </w:r>
      <w:r>
        <w:rPr>
          <w:bCs/>
          <w:sz w:val="28"/>
          <w:szCs w:val="28"/>
        </w:rPr>
        <w:t>представлен в таблице 2:</w:t>
      </w:r>
    </w:p>
    <w:tbl>
      <w:tblPr>
        <w:tblStyle w:val="af9"/>
        <w:tblW w:w="0" w:type="auto"/>
        <w:tblInd w:w="851" w:type="dxa"/>
        <w:tblLook w:val="04A0" w:firstRow="1" w:lastRow="0" w:firstColumn="1" w:lastColumn="0" w:noHBand="0" w:noVBand="1"/>
      </w:tblPr>
      <w:tblGrid>
        <w:gridCol w:w="704"/>
        <w:gridCol w:w="6804"/>
        <w:gridCol w:w="1291"/>
      </w:tblGrid>
      <w:tr w:rsidR="00037DA9" w14:paraId="541E8DC6" w14:textId="77777777" w:rsidTr="00886B8D">
        <w:tc>
          <w:tcPr>
            <w:tcW w:w="704" w:type="dxa"/>
          </w:tcPr>
          <w:p w14:paraId="5E5F220D" w14:textId="1A573C18" w:rsidR="00037DA9" w:rsidRPr="00973794" w:rsidRDefault="00E85915" w:rsidP="00037DA9">
            <w:pPr>
              <w:pStyle w:val="afa"/>
              <w:tabs>
                <w:tab w:val="left" w:pos="178"/>
                <w:tab w:val="left" w:pos="1560"/>
              </w:tabs>
              <w:spacing w:line="360" w:lineRule="auto"/>
              <w:ind w:left="0"/>
              <w:jc w:val="both"/>
              <w:rPr>
                <w:rFonts w:eastAsia="Calibri"/>
                <w:sz w:val="28"/>
                <w:szCs w:val="28"/>
              </w:rPr>
            </w:pPr>
            <w:r>
              <w:rPr>
                <w:rFonts w:eastAsia="Calibri"/>
                <w:sz w:val="28"/>
                <w:szCs w:val="28"/>
              </w:rPr>
              <w:t>№</w:t>
            </w:r>
          </w:p>
        </w:tc>
        <w:tc>
          <w:tcPr>
            <w:tcW w:w="6804" w:type="dxa"/>
          </w:tcPr>
          <w:p w14:paraId="02AA3720" w14:textId="7CF18DA2"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Наименование</w:t>
            </w:r>
          </w:p>
        </w:tc>
        <w:tc>
          <w:tcPr>
            <w:tcW w:w="1291" w:type="dxa"/>
          </w:tcPr>
          <w:p w14:paraId="57117767" w14:textId="59D38B24"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Кол-во</w:t>
            </w:r>
          </w:p>
        </w:tc>
      </w:tr>
      <w:tr w:rsidR="00E85915" w14:paraId="2617257C" w14:textId="77777777" w:rsidTr="00886B8D">
        <w:tc>
          <w:tcPr>
            <w:tcW w:w="704" w:type="dxa"/>
          </w:tcPr>
          <w:p w14:paraId="0A86D88D" w14:textId="772E9342" w:rsidR="00E85915" w:rsidRPr="00973794" w:rsidRDefault="00E85915" w:rsidP="00E85915">
            <w:pPr>
              <w:pStyle w:val="afa"/>
              <w:tabs>
                <w:tab w:val="left" w:pos="178"/>
                <w:tab w:val="left" w:pos="1560"/>
              </w:tabs>
              <w:spacing w:line="360" w:lineRule="auto"/>
              <w:ind w:left="0"/>
              <w:jc w:val="both"/>
              <w:rPr>
                <w:rFonts w:eastAsia="Calibri"/>
                <w:sz w:val="28"/>
                <w:szCs w:val="28"/>
              </w:rPr>
            </w:pPr>
            <w:r>
              <w:rPr>
                <w:rFonts w:eastAsia="Calibri"/>
                <w:sz w:val="28"/>
                <w:szCs w:val="28"/>
              </w:rPr>
              <w:t>1</w:t>
            </w:r>
          </w:p>
        </w:tc>
        <w:tc>
          <w:tcPr>
            <w:tcW w:w="6804" w:type="dxa"/>
          </w:tcPr>
          <w:p w14:paraId="722E559D"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7697514E"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E85915" w:rsidRPr="00395AB3" w14:paraId="2E3B6FAE" w14:textId="77777777" w:rsidTr="00886B8D">
        <w:tc>
          <w:tcPr>
            <w:tcW w:w="704" w:type="dxa"/>
          </w:tcPr>
          <w:p w14:paraId="6105BB2B" w14:textId="50D43513" w:rsidR="00E85915" w:rsidRPr="00973794" w:rsidRDefault="00E85915" w:rsidP="00E85915">
            <w:pPr>
              <w:pStyle w:val="afa"/>
              <w:tabs>
                <w:tab w:val="left" w:pos="178"/>
                <w:tab w:val="left" w:pos="1560"/>
              </w:tabs>
              <w:spacing w:line="360" w:lineRule="auto"/>
              <w:ind w:left="0"/>
              <w:jc w:val="both"/>
              <w:rPr>
                <w:rFonts w:eastAsia="Calibri"/>
                <w:sz w:val="28"/>
                <w:szCs w:val="28"/>
              </w:rPr>
            </w:pPr>
            <w:r>
              <w:rPr>
                <w:rFonts w:eastAsia="Calibri"/>
                <w:sz w:val="28"/>
                <w:szCs w:val="28"/>
              </w:rPr>
              <w:t>2</w:t>
            </w:r>
          </w:p>
        </w:tc>
        <w:tc>
          <w:tcPr>
            <w:tcW w:w="6804" w:type="dxa"/>
          </w:tcPr>
          <w:p w14:paraId="33EA5882"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40523EAE"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E85915" w:rsidRPr="00395AB3" w14:paraId="40019BB5" w14:textId="77777777" w:rsidTr="00886B8D">
        <w:tc>
          <w:tcPr>
            <w:tcW w:w="704" w:type="dxa"/>
          </w:tcPr>
          <w:p w14:paraId="39383137" w14:textId="7804FB88"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lastRenderedPageBreak/>
              <w:t>3</w:t>
            </w:r>
          </w:p>
        </w:tc>
        <w:tc>
          <w:tcPr>
            <w:tcW w:w="6804" w:type="dxa"/>
          </w:tcPr>
          <w:p w14:paraId="3BC4DE00"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0A8589BC"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E85915" w:rsidRPr="00395AB3" w14:paraId="74B1B2C5" w14:textId="77777777" w:rsidTr="00886B8D">
        <w:tc>
          <w:tcPr>
            <w:tcW w:w="704" w:type="dxa"/>
          </w:tcPr>
          <w:p w14:paraId="18BF4141" w14:textId="7232843E"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4</w:t>
            </w:r>
          </w:p>
        </w:tc>
        <w:tc>
          <w:tcPr>
            <w:tcW w:w="6804" w:type="dxa"/>
          </w:tcPr>
          <w:p w14:paraId="7C370D90"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67103AEE"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rsidRPr="00395AB3" w14:paraId="5C5EDE55" w14:textId="77777777" w:rsidTr="00886B8D">
        <w:tc>
          <w:tcPr>
            <w:tcW w:w="704" w:type="dxa"/>
          </w:tcPr>
          <w:p w14:paraId="03DE9726" w14:textId="170837D6"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5</w:t>
            </w:r>
          </w:p>
        </w:tc>
        <w:tc>
          <w:tcPr>
            <w:tcW w:w="6804" w:type="dxa"/>
          </w:tcPr>
          <w:p w14:paraId="0D592F33"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31747951"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rsidRPr="00395AB3" w14:paraId="24B1AC36" w14:textId="77777777" w:rsidTr="00886B8D">
        <w:tc>
          <w:tcPr>
            <w:tcW w:w="704" w:type="dxa"/>
          </w:tcPr>
          <w:p w14:paraId="3E844EC7" w14:textId="3152C337"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6</w:t>
            </w:r>
          </w:p>
        </w:tc>
        <w:tc>
          <w:tcPr>
            <w:tcW w:w="6804" w:type="dxa"/>
          </w:tcPr>
          <w:p w14:paraId="74CEF158"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20DC0FE"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E85915" w:rsidRPr="00395AB3" w14:paraId="548969B4" w14:textId="77777777" w:rsidTr="00886B8D">
        <w:tc>
          <w:tcPr>
            <w:tcW w:w="704" w:type="dxa"/>
          </w:tcPr>
          <w:p w14:paraId="4F286896" w14:textId="4F17F0D8"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7</w:t>
            </w:r>
          </w:p>
        </w:tc>
        <w:tc>
          <w:tcPr>
            <w:tcW w:w="6804" w:type="dxa"/>
          </w:tcPr>
          <w:p w14:paraId="5C411B95"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48CBFBD8"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E85915" w:rsidRPr="00395AB3" w14:paraId="3A8D5B01" w14:textId="77777777" w:rsidTr="00886B8D">
        <w:tc>
          <w:tcPr>
            <w:tcW w:w="704" w:type="dxa"/>
          </w:tcPr>
          <w:p w14:paraId="36A90F3C" w14:textId="647F5C78"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8</w:t>
            </w:r>
          </w:p>
        </w:tc>
        <w:tc>
          <w:tcPr>
            <w:tcW w:w="6804" w:type="dxa"/>
          </w:tcPr>
          <w:p w14:paraId="0EBA3968"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1938FEA2"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E85915" w:rsidRPr="00395AB3" w14:paraId="0EB31EA4" w14:textId="77777777" w:rsidTr="00886B8D">
        <w:tc>
          <w:tcPr>
            <w:tcW w:w="704" w:type="dxa"/>
          </w:tcPr>
          <w:p w14:paraId="5BE8FA25" w14:textId="050B44CF"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9</w:t>
            </w:r>
          </w:p>
        </w:tc>
        <w:tc>
          <w:tcPr>
            <w:tcW w:w="6804" w:type="dxa"/>
          </w:tcPr>
          <w:p w14:paraId="13D153E8"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608CA56D"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rsidRPr="00395AB3" w14:paraId="5E4B1FB6" w14:textId="77777777" w:rsidTr="00886B8D">
        <w:tc>
          <w:tcPr>
            <w:tcW w:w="704" w:type="dxa"/>
          </w:tcPr>
          <w:p w14:paraId="378CF6F0" w14:textId="1C5B6B2E"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10</w:t>
            </w:r>
          </w:p>
        </w:tc>
        <w:tc>
          <w:tcPr>
            <w:tcW w:w="6804" w:type="dxa"/>
          </w:tcPr>
          <w:p w14:paraId="35EA2F7A"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742C3070"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E85915" w14:paraId="1E533810" w14:textId="77777777" w:rsidTr="00886B8D">
        <w:tc>
          <w:tcPr>
            <w:tcW w:w="704" w:type="dxa"/>
          </w:tcPr>
          <w:p w14:paraId="030C8008" w14:textId="7A2B7D1A" w:rsidR="00E85915" w:rsidRPr="00395AB3"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rPr>
              <w:t>11</w:t>
            </w:r>
          </w:p>
        </w:tc>
        <w:tc>
          <w:tcPr>
            <w:tcW w:w="6804" w:type="dxa"/>
          </w:tcPr>
          <w:p w14:paraId="11987080" w14:textId="77777777" w:rsidR="00E85915" w:rsidRDefault="00E85915" w:rsidP="00E85915">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20209DD2" w14:textId="77777777" w:rsidR="00E85915" w:rsidRPr="00736A68" w:rsidRDefault="00E85915" w:rsidP="00E85915">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38B83DCE"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3B4888">
        <w:rPr>
          <w:rFonts w:eastAsia="Calibri"/>
          <w:sz w:val="28"/>
          <w:szCs w:val="28"/>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003B4888">
        <w:rPr>
          <w:rFonts w:eastAsia="Calibri"/>
          <w:sz w:val="28"/>
          <w:szCs w:val="28"/>
        </w:rPr>
        <w:t xml:space="preserve"> МВАУ.</w:t>
      </w:r>
      <w:r w:rsidR="003B4888">
        <w:rPr>
          <w:rFonts w:eastAsia="Calibri"/>
          <w:sz w:val="28"/>
          <w:szCs w:val="28"/>
          <w:lang w:val="en-US"/>
        </w:rPr>
        <w:t>XYXYXY</w:t>
      </w:r>
      <w:r w:rsidR="003B4888" w:rsidRPr="003B4888">
        <w:rPr>
          <w:rFonts w:eastAsia="Calibri"/>
          <w:sz w:val="28"/>
          <w:szCs w:val="28"/>
        </w:rPr>
        <w:t>.00</w:t>
      </w:r>
      <w:r w:rsidR="00E85915">
        <w:rPr>
          <w:rFonts w:eastAsia="Calibri"/>
          <w:sz w:val="28"/>
          <w:szCs w:val="28"/>
        </w:rPr>
        <w:t>4</w:t>
      </w:r>
      <w:r w:rsidRPr="00770A77">
        <w:rPr>
          <w:rFonts w:eastAsia="Calibri"/>
          <w:sz w:val="28"/>
          <w:szCs w:val="28"/>
        </w:rPr>
        <w:t xml:space="preserve"> </w:t>
      </w:r>
    </w:p>
    <w:p w14:paraId="67FE5DEB" w14:textId="61A22695"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p>
    <w:p w14:paraId="24AF0CD4" w14:textId="67E735C8" w:rsidR="00EB004C" w:rsidRPr="00EB004C" w:rsidRDefault="00413844" w:rsidP="00EB004C">
      <w:pPr>
        <w:pStyle w:val="afa"/>
        <w:tabs>
          <w:tab w:val="left" w:pos="1560"/>
        </w:tabs>
        <w:spacing w:line="360" w:lineRule="auto"/>
        <w:ind w:left="851"/>
        <w:jc w:val="both"/>
        <w:rPr>
          <w:rFonts w:eastAsia="Calibri"/>
          <w:sz w:val="28"/>
          <w:szCs w:val="28"/>
        </w:rPr>
      </w:pPr>
      <w:r>
        <w:rPr>
          <w:rFonts w:eastAsia="Calibri"/>
          <w:sz w:val="28"/>
          <w:szCs w:val="28"/>
        </w:rPr>
        <w:t>Представляет собой н</w:t>
      </w:r>
      <w:r w:rsidR="00EB004C">
        <w:rPr>
          <w:rFonts w:eastAsia="Calibri"/>
          <w:sz w:val="28"/>
          <w:szCs w:val="28"/>
        </w:rPr>
        <w:t xml:space="preserve">абор </w:t>
      </w:r>
      <w:r w:rsidR="00EB004C">
        <w:rPr>
          <w:rFonts w:eastAsia="Calibri"/>
          <w:sz w:val="28"/>
          <w:szCs w:val="28"/>
          <w:lang w:val="en-US"/>
        </w:rPr>
        <w:t>QR</w:t>
      </w:r>
      <w:r w:rsidR="00EB004C" w:rsidRPr="00413844">
        <w:rPr>
          <w:rFonts w:eastAsia="Calibri"/>
          <w:sz w:val="28"/>
          <w:szCs w:val="28"/>
        </w:rPr>
        <w:t>-</w:t>
      </w:r>
      <w:r w:rsidR="00EB004C">
        <w:rPr>
          <w:rFonts w:eastAsia="Calibri"/>
          <w:sz w:val="28"/>
          <w:szCs w:val="28"/>
        </w:rPr>
        <w:t>кодов меток</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1A07E684"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БВС</w:t>
      </w:r>
      <w:r w:rsidR="003B4888" w:rsidRPr="003B4888">
        <w:rPr>
          <w:rFonts w:eastAsia="Calibri"/>
          <w:sz w:val="28"/>
          <w:szCs w:val="28"/>
        </w:rPr>
        <w:t xml:space="preserve"> </w:t>
      </w:r>
      <w:r w:rsidR="003B4888">
        <w:rPr>
          <w:rFonts w:eastAsia="Calibri"/>
          <w:sz w:val="28"/>
          <w:szCs w:val="28"/>
        </w:rPr>
        <w:t>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включающий следующие компоненты: </w:t>
      </w:r>
    </w:p>
    <w:p w14:paraId="73069490" w14:textId="3F9A025A"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1CB5CDD8" w14:textId="36473722" w:rsid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w:t>
      </w:r>
      <w:r w:rsidR="00535265">
        <w:rPr>
          <w:rFonts w:eastAsia="Calibri"/>
          <w:sz w:val="28"/>
          <w:szCs w:val="28"/>
        </w:rPr>
        <w:t>(</w:t>
      </w:r>
      <w:r w:rsidR="000F58E2">
        <w:rPr>
          <w:rFonts w:eastAsia="Calibri"/>
          <w:sz w:val="28"/>
          <w:szCs w:val="28"/>
        </w:rPr>
        <w:t>ультразвуковые сенсоры</w:t>
      </w:r>
      <w:r w:rsidR="00535265">
        <w:rPr>
          <w:rFonts w:eastAsia="Calibri"/>
          <w:sz w:val="28"/>
          <w:szCs w:val="28"/>
        </w:rPr>
        <w:t>)</w:t>
      </w:r>
      <w:r w:rsidRPr="000F58E2">
        <w:rPr>
          <w:rFonts w:eastAsia="Calibri"/>
          <w:sz w:val="28"/>
          <w:szCs w:val="28"/>
        </w:rPr>
        <w:t xml:space="preserve"> </w:t>
      </w:r>
    </w:p>
    <w:p w14:paraId="43820DF9" w14:textId="77777777" w:rsidR="00535265" w:rsidRPr="00770A77" w:rsidRDefault="0053526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4E0698C1" w14:textId="77777777" w:rsidR="007C71D9" w:rsidRPr="007C71D9" w:rsidRDefault="007C71D9"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15998">
      <w:pPr>
        <w:pStyle w:val="afa"/>
        <w:numPr>
          <w:ilvl w:val="2"/>
          <w:numId w:val="36"/>
        </w:numPr>
        <w:tabs>
          <w:tab w:val="left" w:pos="0"/>
          <w:tab w:val="left" w:pos="1134"/>
          <w:tab w:val="left" w:pos="1701"/>
        </w:tabs>
        <w:spacing w:line="360" w:lineRule="auto"/>
        <w:ind w:hanging="373"/>
        <w:jc w:val="both"/>
        <w:rPr>
          <w:rFonts w:eastAsia="Calibri"/>
          <w:sz w:val="28"/>
          <w:szCs w:val="28"/>
        </w:rPr>
      </w:pPr>
      <w:r>
        <w:rPr>
          <w:rFonts w:eastAsia="Calibri"/>
          <w:sz w:val="28"/>
          <w:szCs w:val="28"/>
        </w:rPr>
        <w:t>Полезная нагрузка</w:t>
      </w:r>
    </w:p>
    <w:p w14:paraId="05A6A207" w14:textId="3A5B616B" w:rsid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4К</w:t>
      </w:r>
      <w:r w:rsidR="007D23A6">
        <w:rPr>
          <w:rFonts w:eastAsia="Calibri"/>
          <w:sz w:val="28"/>
          <w:szCs w:val="28"/>
        </w:rPr>
        <w:t xml:space="preserve"> </w:t>
      </w:r>
      <w:r>
        <w:rPr>
          <w:rFonts w:eastAsia="Calibri"/>
          <w:sz w:val="28"/>
          <w:szCs w:val="28"/>
        </w:rPr>
        <w:t>ф</w:t>
      </w:r>
      <w:r w:rsidR="00770A77" w:rsidRPr="00770A77">
        <w:rPr>
          <w:rFonts w:eastAsia="Calibri"/>
          <w:sz w:val="28"/>
          <w:szCs w:val="28"/>
        </w:rPr>
        <w:t>отокамера</w:t>
      </w:r>
      <w:r w:rsidR="003B4888">
        <w:rPr>
          <w:rFonts w:eastAsia="Calibri"/>
          <w:sz w:val="28"/>
          <w:szCs w:val="28"/>
          <w:lang w:val="en-US"/>
        </w:rPr>
        <w:t xml:space="preserve"> </w:t>
      </w:r>
      <w:proofErr w:type="spellStart"/>
      <w:r w:rsidR="003B4888" w:rsidRPr="003B4888">
        <w:rPr>
          <w:rFonts w:eastAsia="Calibri"/>
          <w:sz w:val="28"/>
          <w:szCs w:val="28"/>
          <w:highlight w:val="yellow"/>
          <w:lang w:val="en-US"/>
        </w:rPr>
        <w:t>noname</w:t>
      </w:r>
      <w:proofErr w:type="spellEnd"/>
      <w:r w:rsidR="003B4888" w:rsidRPr="003B4888">
        <w:rPr>
          <w:rFonts w:eastAsia="Calibri"/>
          <w:sz w:val="28"/>
          <w:szCs w:val="28"/>
          <w:highlight w:val="yellow"/>
          <w:lang w:val="en-US"/>
        </w:rPr>
        <w:t xml:space="preserve"> </w:t>
      </w:r>
      <w:proofErr w:type="spellStart"/>
      <w:r w:rsidR="00413844">
        <w:rPr>
          <w:rFonts w:eastAsia="Calibri"/>
          <w:sz w:val="28"/>
          <w:szCs w:val="28"/>
          <w:highlight w:val="yellow"/>
          <w:lang w:val="en-US"/>
        </w:rPr>
        <w:t>A</w:t>
      </w:r>
      <w:r w:rsidR="003B4888" w:rsidRPr="003B4888">
        <w:rPr>
          <w:rFonts w:eastAsia="Calibri"/>
          <w:sz w:val="28"/>
          <w:szCs w:val="28"/>
          <w:highlight w:val="yellow"/>
          <w:lang w:val="en-US"/>
        </w:rPr>
        <w:t>li</w:t>
      </w:r>
      <w:r w:rsidR="00413844">
        <w:rPr>
          <w:rFonts w:eastAsia="Calibri"/>
          <w:sz w:val="28"/>
          <w:szCs w:val="28"/>
          <w:highlight w:val="yellow"/>
          <w:lang w:val="en-US"/>
        </w:rPr>
        <w:t>E</w:t>
      </w:r>
      <w:r w:rsidR="003B4888" w:rsidRPr="003B4888">
        <w:rPr>
          <w:rFonts w:eastAsia="Calibri"/>
          <w:sz w:val="28"/>
          <w:szCs w:val="28"/>
          <w:highlight w:val="yellow"/>
          <w:lang w:val="en-US"/>
        </w:rPr>
        <w:t>xpress</w:t>
      </w:r>
      <w:proofErr w:type="spellEnd"/>
      <w:r w:rsidR="00770A77" w:rsidRPr="00770A77">
        <w:rPr>
          <w:rFonts w:eastAsia="Calibri"/>
          <w:sz w:val="28"/>
          <w:szCs w:val="28"/>
        </w:rPr>
        <w:t>;</w:t>
      </w:r>
    </w:p>
    <w:p w14:paraId="1A2AA2A6" w14:textId="0F7E03C7" w:rsidR="00E21A2C" w:rsidRPr="00770A77" w:rsidRDefault="00413844"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Диодная подсветка</w:t>
      </w:r>
      <w:r w:rsidR="003B4888">
        <w:rPr>
          <w:rFonts w:eastAsia="Calibri"/>
          <w:sz w:val="28"/>
          <w:szCs w:val="28"/>
        </w:rPr>
        <w:t>;</w:t>
      </w:r>
    </w:p>
    <w:p w14:paraId="6418CE3A" w14:textId="40E314F4" w:rsidR="00770A77" w:rsidRP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r w:rsidR="00215998">
        <w:rPr>
          <w:rFonts w:eastAsia="Calibri"/>
          <w:sz w:val="28"/>
          <w:szCs w:val="28"/>
        </w:rPr>
        <w:t xml:space="preserve"> </w:t>
      </w:r>
      <w:proofErr w:type="spellStart"/>
      <w:r w:rsidR="00215998">
        <w:rPr>
          <w:rFonts w:eastAsia="Calibri"/>
          <w:sz w:val="28"/>
          <w:szCs w:val="28"/>
          <w:lang w:val="en-US"/>
        </w:rPr>
        <w:t>Saramonic</w:t>
      </w:r>
      <w:proofErr w:type="spellEnd"/>
      <w:r w:rsidR="00215998">
        <w:rPr>
          <w:rFonts w:eastAsia="Calibri"/>
          <w:sz w:val="28"/>
          <w:szCs w:val="28"/>
          <w:lang w:val="en-US"/>
        </w:rPr>
        <w:t xml:space="preserve"> SR-ULM10</w:t>
      </w:r>
      <w:r w:rsidR="00770A77" w:rsidRPr="00770A77">
        <w:rPr>
          <w:rFonts w:eastAsia="Calibri"/>
          <w:sz w:val="28"/>
          <w:szCs w:val="28"/>
        </w:rPr>
        <w:t>;</w:t>
      </w:r>
    </w:p>
    <w:p w14:paraId="26AC6974" w14:textId="35BD1DBD" w:rsid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атчик водорода и метана</w:t>
      </w:r>
      <w:r w:rsidR="00F678FC" w:rsidRPr="00F678FC">
        <w:rPr>
          <w:rFonts w:eastAsia="Calibri"/>
          <w:sz w:val="28"/>
          <w:szCs w:val="28"/>
        </w:rPr>
        <w:t xml:space="preserve"> </w:t>
      </w:r>
      <w:r w:rsidR="00F678FC">
        <w:rPr>
          <w:rFonts w:eastAsia="Calibri"/>
          <w:sz w:val="28"/>
          <w:szCs w:val="28"/>
          <w:lang w:val="en-US"/>
        </w:rPr>
        <w:t>MQ</w:t>
      </w:r>
      <w:r w:rsidR="00F678FC" w:rsidRPr="00F678FC">
        <w:rPr>
          <w:rFonts w:eastAsia="Calibri"/>
          <w:sz w:val="28"/>
          <w:szCs w:val="28"/>
        </w:rPr>
        <w:t>-8</w:t>
      </w:r>
      <w:r w:rsidR="00770A77" w:rsidRPr="00770A77">
        <w:rPr>
          <w:rFonts w:eastAsia="Calibri"/>
          <w:sz w:val="28"/>
          <w:szCs w:val="28"/>
        </w:rPr>
        <w:t xml:space="preserve">; </w:t>
      </w:r>
    </w:p>
    <w:p w14:paraId="6C2FB29A" w14:textId="239D89AE" w:rsidR="003B284A" w:rsidRDefault="000F58E2"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proofErr w:type="spellStart"/>
      <w:r>
        <w:rPr>
          <w:rFonts w:eastAsia="Calibri"/>
          <w:sz w:val="28"/>
          <w:szCs w:val="28"/>
        </w:rPr>
        <w:t>Т</w:t>
      </w:r>
      <w:r w:rsidR="003B284A">
        <w:rPr>
          <w:rFonts w:eastAsia="Calibri"/>
          <w:sz w:val="28"/>
          <w:szCs w:val="28"/>
        </w:rPr>
        <w:t>епловизионный</w:t>
      </w:r>
      <w:proofErr w:type="spellEnd"/>
      <w:r w:rsidR="003B284A">
        <w:rPr>
          <w:rFonts w:eastAsia="Calibri"/>
          <w:sz w:val="28"/>
          <w:szCs w:val="28"/>
        </w:rPr>
        <w:t xml:space="preserve"> модуль</w:t>
      </w:r>
      <w:r w:rsidR="00F678FC">
        <w:rPr>
          <w:rFonts w:eastAsia="Calibri"/>
          <w:sz w:val="28"/>
          <w:szCs w:val="28"/>
        </w:rPr>
        <w:t xml:space="preserve"> </w:t>
      </w:r>
      <w:proofErr w:type="spellStart"/>
      <w:r w:rsidR="00F678FC">
        <w:rPr>
          <w:rFonts w:eastAsia="Calibri"/>
          <w:sz w:val="28"/>
          <w:szCs w:val="28"/>
          <w:lang w:val="en-US"/>
        </w:rPr>
        <w:t>Flir</w:t>
      </w:r>
      <w:proofErr w:type="spellEnd"/>
      <w:r w:rsidR="00F678FC" w:rsidRPr="00215998">
        <w:rPr>
          <w:rFonts w:eastAsia="Calibri"/>
          <w:sz w:val="28"/>
          <w:szCs w:val="28"/>
        </w:rPr>
        <w:t xml:space="preserve"> </w:t>
      </w:r>
      <w:proofErr w:type="spellStart"/>
      <w:r w:rsidR="00F678FC">
        <w:rPr>
          <w:rFonts w:eastAsia="Calibri"/>
          <w:sz w:val="28"/>
          <w:szCs w:val="28"/>
          <w:lang w:val="en-US"/>
        </w:rPr>
        <w:t>Vue</w:t>
      </w:r>
      <w:proofErr w:type="spellEnd"/>
      <w:r w:rsidR="00F678FC" w:rsidRPr="00215998">
        <w:rPr>
          <w:rFonts w:eastAsia="Calibri"/>
          <w:sz w:val="28"/>
          <w:szCs w:val="28"/>
        </w:rPr>
        <w:t xml:space="preserve"> 640 </w:t>
      </w:r>
      <w:r w:rsidR="00F678FC">
        <w:rPr>
          <w:rFonts w:eastAsia="Calibri"/>
          <w:sz w:val="28"/>
          <w:szCs w:val="28"/>
          <w:lang w:val="en-US"/>
        </w:rPr>
        <w:t>PRO</w:t>
      </w:r>
      <w:r w:rsidR="003B284A">
        <w:rPr>
          <w:rFonts w:eastAsia="Calibri"/>
          <w:sz w:val="28"/>
          <w:szCs w:val="28"/>
        </w:rPr>
        <w:t>;</w:t>
      </w:r>
    </w:p>
    <w:p w14:paraId="73261133" w14:textId="267F5304" w:rsidR="003F1F45" w:rsidRPr="00770A77" w:rsidRDefault="003F1F4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3F1F45">
        <w:rPr>
          <w:rFonts w:eastAsia="Calibri"/>
          <w:sz w:val="28"/>
          <w:szCs w:val="28"/>
        </w:rPr>
        <w:lastRenderedPageBreak/>
        <w:t>Прибор беспроводной для измерения вибрации</w:t>
      </w:r>
      <w:r w:rsidR="00215998" w:rsidRPr="00215998">
        <w:rPr>
          <w:rFonts w:eastAsia="Calibri"/>
          <w:sz w:val="28"/>
          <w:szCs w:val="28"/>
        </w:rPr>
        <w:t xml:space="preserve"> </w:t>
      </w:r>
      <w:proofErr w:type="spellStart"/>
      <w:r w:rsidR="00215998">
        <w:rPr>
          <w:rFonts w:eastAsia="Calibri"/>
          <w:sz w:val="28"/>
          <w:szCs w:val="28"/>
          <w:lang w:val="en-US"/>
        </w:rPr>
        <w:t>ViBlock</w:t>
      </w:r>
      <w:proofErr w:type="spellEnd"/>
      <w:r w:rsidR="003B4888">
        <w:rPr>
          <w:rFonts w:eastAsia="Calibri"/>
          <w:sz w:val="28"/>
          <w:szCs w:val="28"/>
        </w:rPr>
        <w:t xml:space="preserve"> ВЦ.402243.027</w:t>
      </w:r>
      <w:r w:rsidR="00215998" w:rsidRPr="00215998">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7"/>
    <w:bookmarkEnd w:id="38"/>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215998">
      <w:pPr>
        <w:pStyle w:val="afa"/>
        <w:numPr>
          <w:ilvl w:val="0"/>
          <w:numId w:val="28"/>
        </w:numPr>
        <w:tabs>
          <w:tab w:val="left" w:pos="286"/>
          <w:tab w:val="left" w:pos="1134"/>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9" w:name="_Toc99976056"/>
      <w:r w:rsidRPr="0093044F">
        <w:rPr>
          <w:b/>
          <w:sz w:val="28"/>
          <w:szCs w:val="28"/>
        </w:rPr>
        <w:lastRenderedPageBreak/>
        <w:t>Основные параметры и характеристики</w:t>
      </w:r>
      <w:bookmarkEnd w:id="39"/>
    </w:p>
    <w:p w14:paraId="00A684A5" w14:textId="58E005B9" w:rsidR="00806CA1" w:rsidRDefault="00770A77" w:rsidP="00CA0BF3">
      <w:pPr>
        <w:numPr>
          <w:ilvl w:val="2"/>
          <w:numId w:val="3"/>
        </w:numPr>
        <w:tabs>
          <w:tab w:val="clear" w:pos="1713"/>
          <w:tab w:val="num" w:pos="709"/>
        </w:tabs>
        <w:spacing w:line="360" w:lineRule="auto"/>
        <w:ind w:left="0" w:firstLine="0"/>
        <w:jc w:val="both"/>
        <w:rPr>
          <w:bCs/>
          <w:sz w:val="28"/>
          <w:szCs w:val="28"/>
        </w:rPr>
      </w:pPr>
      <w:bookmarkStart w:id="40" w:name="_Hlk34214941"/>
      <w:r w:rsidRPr="00004DE5">
        <w:rPr>
          <w:bCs/>
          <w:sz w:val="28"/>
          <w:szCs w:val="28"/>
        </w:rPr>
        <w:t>ПАК МКО</w:t>
      </w:r>
      <w:r w:rsidR="00806CA1" w:rsidRPr="00004DE5">
        <w:rPr>
          <w:bCs/>
          <w:sz w:val="28"/>
          <w:szCs w:val="28"/>
        </w:rPr>
        <w:t xml:space="preserve"> </w:t>
      </w:r>
      <w:bookmarkEnd w:id="40"/>
      <w:r w:rsidR="00865374" w:rsidRPr="00004DE5">
        <w:rPr>
          <w:bCs/>
          <w:sz w:val="28"/>
          <w:szCs w:val="28"/>
        </w:rPr>
        <w:t>имеет следующие характеристики</w:t>
      </w:r>
      <w:r w:rsidR="001019DD" w:rsidRPr="00004DE5">
        <w:rPr>
          <w:bCs/>
          <w:sz w:val="28"/>
          <w:szCs w:val="28"/>
        </w:rPr>
        <w:t>:</w:t>
      </w:r>
    </w:p>
    <w:p w14:paraId="25488012" w14:textId="5C711E5A" w:rsidR="007059F2" w:rsidRDefault="007059F2" w:rsidP="00CA0BF3">
      <w:pPr>
        <w:tabs>
          <w:tab w:val="num" w:pos="709"/>
        </w:tabs>
        <w:spacing w:line="360" w:lineRule="auto"/>
        <w:jc w:val="both"/>
        <w:rPr>
          <w:bCs/>
          <w:sz w:val="28"/>
          <w:szCs w:val="28"/>
        </w:rPr>
      </w:pPr>
      <w:r w:rsidRPr="007059F2">
        <w:rPr>
          <w:bCs/>
          <w:sz w:val="28"/>
          <w:szCs w:val="28"/>
        </w:rPr>
        <w:t xml:space="preserve">Продолжительность полета </w:t>
      </w:r>
      <w:r>
        <w:rPr>
          <w:bCs/>
          <w:sz w:val="28"/>
          <w:szCs w:val="28"/>
        </w:rPr>
        <w:t xml:space="preserve">– </w:t>
      </w:r>
      <w:r w:rsidRPr="007059F2">
        <w:rPr>
          <w:bCs/>
          <w:sz w:val="28"/>
          <w:szCs w:val="28"/>
        </w:rPr>
        <w:t>25 мин;</w:t>
      </w:r>
    </w:p>
    <w:p w14:paraId="23F4EE0A" w14:textId="7D0DEDC4" w:rsidR="007059F2" w:rsidRDefault="007059F2" w:rsidP="00CA0BF3">
      <w:pPr>
        <w:tabs>
          <w:tab w:val="num" w:pos="709"/>
        </w:tabs>
        <w:spacing w:line="360" w:lineRule="auto"/>
        <w:jc w:val="both"/>
        <w:rPr>
          <w:bCs/>
          <w:sz w:val="28"/>
          <w:szCs w:val="28"/>
        </w:rPr>
      </w:pPr>
      <w:r>
        <w:rPr>
          <w:bCs/>
          <w:sz w:val="28"/>
          <w:szCs w:val="28"/>
        </w:rPr>
        <w:t>Масса – 4 кг</w:t>
      </w:r>
      <w:r w:rsidRPr="007059F2">
        <w:rPr>
          <w:bCs/>
          <w:sz w:val="28"/>
          <w:szCs w:val="28"/>
        </w:rPr>
        <w:t>;</w:t>
      </w:r>
    </w:p>
    <w:p w14:paraId="5F7077C5" w14:textId="1154DDF8" w:rsidR="007059F2" w:rsidRPr="00004DE5" w:rsidRDefault="007059F2" w:rsidP="00CA0BF3">
      <w:pPr>
        <w:tabs>
          <w:tab w:val="num" w:pos="709"/>
        </w:tabs>
        <w:spacing w:line="360" w:lineRule="auto"/>
        <w:jc w:val="both"/>
        <w:rPr>
          <w:bCs/>
          <w:sz w:val="28"/>
          <w:szCs w:val="28"/>
        </w:rPr>
      </w:pPr>
      <w:r>
        <w:rPr>
          <w:bCs/>
          <w:sz w:val="28"/>
          <w:szCs w:val="28"/>
        </w:rPr>
        <w:t>Время зарядки</w:t>
      </w:r>
      <w:r w:rsidR="00863B6E">
        <w:rPr>
          <w:bCs/>
          <w:sz w:val="28"/>
          <w:szCs w:val="28"/>
        </w:rPr>
        <w:t xml:space="preserve"> с </w:t>
      </w:r>
      <w:r w:rsidR="00863B6E" w:rsidRPr="00863B6E">
        <w:rPr>
          <w:bCs/>
          <w:sz w:val="28"/>
          <w:szCs w:val="28"/>
          <w:highlight w:val="yellow"/>
        </w:rPr>
        <w:t>20%</w:t>
      </w:r>
      <w:r>
        <w:rPr>
          <w:bCs/>
          <w:sz w:val="28"/>
          <w:szCs w:val="28"/>
        </w:rPr>
        <w:t xml:space="preserve"> до 90% – 30 мин</w:t>
      </w:r>
    </w:p>
    <w:p w14:paraId="345B27FB" w14:textId="6EFE805F" w:rsidR="00714690" w:rsidRDefault="00714690" w:rsidP="00CA0BF3">
      <w:pPr>
        <w:tabs>
          <w:tab w:val="num" w:pos="709"/>
        </w:tabs>
        <w:spacing w:line="360" w:lineRule="auto"/>
        <w:jc w:val="both"/>
        <w:rPr>
          <w:sz w:val="28"/>
          <w:szCs w:val="28"/>
        </w:rPr>
      </w:pPr>
      <w:r w:rsidRPr="00C41C13">
        <w:rPr>
          <w:sz w:val="28"/>
          <w:szCs w:val="28"/>
        </w:rPr>
        <w:t xml:space="preserve">Точность </w:t>
      </w:r>
      <w:r w:rsidR="002A79F7">
        <w:rPr>
          <w:sz w:val="28"/>
          <w:szCs w:val="28"/>
        </w:rPr>
        <w:t xml:space="preserve">обхода по маршруту </w:t>
      </w:r>
      <w:r w:rsidR="002A79F7" w:rsidRPr="002A79F7">
        <w:rPr>
          <w:sz w:val="28"/>
          <w:szCs w:val="28"/>
        </w:rPr>
        <w:t>±2 см</w:t>
      </w:r>
      <w:r w:rsidR="007D23A6">
        <w:rPr>
          <w:sz w:val="28"/>
          <w:szCs w:val="28"/>
        </w:rPr>
        <w:t>;</w:t>
      </w:r>
    </w:p>
    <w:p w14:paraId="1D096A71" w14:textId="0EBF5CBE" w:rsidR="00A11B23" w:rsidRDefault="007059F2" w:rsidP="00CA0BF3">
      <w:pPr>
        <w:tabs>
          <w:tab w:val="num" w:pos="709"/>
        </w:tabs>
        <w:spacing w:line="360" w:lineRule="auto"/>
        <w:jc w:val="both"/>
        <w:rPr>
          <w:sz w:val="28"/>
          <w:szCs w:val="28"/>
        </w:rPr>
      </w:pPr>
      <w:r>
        <w:rPr>
          <w:sz w:val="28"/>
          <w:szCs w:val="28"/>
        </w:rPr>
        <w:t>Крейсерская скорость обхода - 3 м/с;</w:t>
      </w:r>
    </w:p>
    <w:p w14:paraId="18A3A008" w14:textId="5969A5ED" w:rsidR="00CD40D4" w:rsidRPr="00B27EF5" w:rsidRDefault="00CD40D4" w:rsidP="00CA0BF3">
      <w:pPr>
        <w:numPr>
          <w:ilvl w:val="2"/>
          <w:numId w:val="3"/>
        </w:numPr>
        <w:tabs>
          <w:tab w:val="clear" w:pos="1713"/>
          <w:tab w:val="num" w:pos="709"/>
        </w:tabs>
        <w:spacing w:line="360" w:lineRule="auto"/>
        <w:ind w:left="0" w:firstLine="0"/>
        <w:jc w:val="both"/>
        <w:rPr>
          <w:bCs/>
          <w:sz w:val="28"/>
          <w:szCs w:val="28"/>
        </w:rPr>
      </w:pPr>
      <w:r w:rsidRPr="00B27EF5">
        <w:rPr>
          <w:bCs/>
          <w:sz w:val="28"/>
          <w:szCs w:val="28"/>
        </w:rPr>
        <w:t>Обработка фотоснимков</w:t>
      </w:r>
    </w:p>
    <w:p w14:paraId="31A4C033" w14:textId="3B09B652" w:rsidR="00AE7F7B" w:rsidRDefault="00AE7F7B" w:rsidP="00CA0BF3">
      <w:pPr>
        <w:tabs>
          <w:tab w:val="num" w:pos="709"/>
        </w:tabs>
        <w:spacing w:line="360" w:lineRule="auto"/>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r w:rsidR="007D23A6">
        <w:rPr>
          <w:sz w:val="28"/>
          <w:szCs w:val="28"/>
        </w:rPr>
        <w:t>;</w:t>
      </w:r>
    </w:p>
    <w:p w14:paraId="462B61DE" w14:textId="68415C34" w:rsidR="00C41C13" w:rsidRDefault="00195D0E" w:rsidP="00CA0BF3">
      <w:pPr>
        <w:numPr>
          <w:ilvl w:val="2"/>
          <w:numId w:val="3"/>
        </w:numPr>
        <w:tabs>
          <w:tab w:val="clear" w:pos="1713"/>
          <w:tab w:val="num" w:pos="709"/>
        </w:tabs>
        <w:spacing w:line="360" w:lineRule="auto"/>
        <w:ind w:left="0" w:firstLine="0"/>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2E7B1946" w14:textId="7B2C550D" w:rsidR="004E70E6" w:rsidRPr="006250C3" w:rsidRDefault="004E70E6" w:rsidP="00CA0BF3">
      <w:pPr>
        <w:tabs>
          <w:tab w:val="num" w:pos="709"/>
        </w:tabs>
        <w:spacing w:line="360" w:lineRule="auto"/>
        <w:jc w:val="both"/>
        <w:rPr>
          <w:bCs/>
          <w:sz w:val="28"/>
          <w:szCs w:val="28"/>
        </w:rPr>
      </w:pPr>
      <w:r>
        <w:rPr>
          <w:bCs/>
          <w:sz w:val="28"/>
          <w:szCs w:val="28"/>
        </w:rPr>
        <w:t xml:space="preserve">Габаритные размеры </w:t>
      </w:r>
      <w:r w:rsidR="006250C3">
        <w:rPr>
          <w:bCs/>
          <w:sz w:val="28"/>
          <w:szCs w:val="28"/>
        </w:rPr>
        <w:t>1500х1500</w:t>
      </w:r>
      <w:r w:rsidR="006250C3">
        <w:rPr>
          <w:bCs/>
          <w:sz w:val="28"/>
          <w:szCs w:val="28"/>
          <w:lang w:val="en-US"/>
        </w:rPr>
        <w:t xml:space="preserve">x610 </w:t>
      </w:r>
      <w:r w:rsidR="006250C3">
        <w:rPr>
          <w:bCs/>
          <w:sz w:val="28"/>
          <w:szCs w:val="28"/>
        </w:rPr>
        <w:t>мм</w:t>
      </w:r>
      <w:r w:rsidR="007D23A6">
        <w:rPr>
          <w:sz w:val="28"/>
          <w:szCs w:val="28"/>
        </w:rPr>
        <w:t>;</w:t>
      </w:r>
    </w:p>
    <w:p w14:paraId="36A226D9" w14:textId="6EC7BF64" w:rsidR="000722F6" w:rsidRDefault="000722F6" w:rsidP="00CA0BF3">
      <w:pPr>
        <w:tabs>
          <w:tab w:val="num" w:pos="709"/>
        </w:tabs>
        <w:spacing w:line="360" w:lineRule="auto"/>
        <w:jc w:val="both"/>
        <w:rPr>
          <w:bCs/>
          <w:sz w:val="28"/>
          <w:szCs w:val="28"/>
        </w:rPr>
      </w:pPr>
      <w:r>
        <w:rPr>
          <w:bCs/>
          <w:sz w:val="28"/>
          <w:szCs w:val="28"/>
        </w:rPr>
        <w:t xml:space="preserve">Питание от бытовой розетки </w:t>
      </w:r>
      <w:r w:rsidR="00234019" w:rsidRPr="002A79F7">
        <w:rPr>
          <w:sz w:val="28"/>
          <w:szCs w:val="28"/>
        </w:rPr>
        <w:t>±</w:t>
      </w:r>
      <w:r>
        <w:rPr>
          <w:bCs/>
          <w:sz w:val="28"/>
          <w:szCs w:val="28"/>
        </w:rPr>
        <w:t>220В 50-60Гц</w:t>
      </w:r>
      <w:r w:rsidR="007D23A6">
        <w:rPr>
          <w:sz w:val="28"/>
          <w:szCs w:val="28"/>
        </w:rPr>
        <w:t>;</w:t>
      </w:r>
    </w:p>
    <w:p w14:paraId="78739D63" w14:textId="0FA874DD" w:rsidR="00756FE5" w:rsidRDefault="00756FE5" w:rsidP="00CA0BF3">
      <w:pPr>
        <w:tabs>
          <w:tab w:val="num" w:pos="709"/>
        </w:tabs>
        <w:spacing w:line="360" w:lineRule="auto"/>
        <w:jc w:val="both"/>
        <w:rPr>
          <w:bCs/>
          <w:sz w:val="28"/>
          <w:szCs w:val="28"/>
        </w:rPr>
      </w:pPr>
      <w:r>
        <w:rPr>
          <w:bCs/>
          <w:sz w:val="28"/>
          <w:szCs w:val="28"/>
        </w:rPr>
        <w:t>Ток зарядки – 10А</w:t>
      </w:r>
      <w:r w:rsidR="007D23A6">
        <w:rPr>
          <w:sz w:val="28"/>
          <w:szCs w:val="28"/>
        </w:rPr>
        <w:t>;</w:t>
      </w:r>
    </w:p>
    <w:p w14:paraId="68B3818C" w14:textId="3723E0B7" w:rsidR="00756FE5" w:rsidRDefault="009004D7" w:rsidP="00CA0BF3">
      <w:pPr>
        <w:tabs>
          <w:tab w:val="num" w:pos="709"/>
        </w:tabs>
        <w:spacing w:line="360" w:lineRule="auto"/>
        <w:jc w:val="both"/>
        <w:rPr>
          <w:sz w:val="28"/>
          <w:szCs w:val="28"/>
        </w:rPr>
      </w:pPr>
      <w:r>
        <w:rPr>
          <w:bCs/>
          <w:sz w:val="28"/>
          <w:szCs w:val="28"/>
        </w:rPr>
        <w:t>Потребляемая м</w:t>
      </w:r>
      <w:r w:rsidR="00756FE5">
        <w:rPr>
          <w:bCs/>
          <w:sz w:val="28"/>
          <w:szCs w:val="28"/>
        </w:rPr>
        <w:t>ощность</w:t>
      </w:r>
      <w:r>
        <w:rPr>
          <w:bCs/>
          <w:sz w:val="28"/>
          <w:szCs w:val="28"/>
        </w:rPr>
        <w:t xml:space="preserve"> - </w:t>
      </w:r>
      <w:r w:rsidR="00756FE5">
        <w:rPr>
          <w:bCs/>
          <w:sz w:val="28"/>
          <w:szCs w:val="28"/>
        </w:rPr>
        <w:t>не более 3кВт</w:t>
      </w:r>
      <w:r w:rsidR="007D23A6">
        <w:rPr>
          <w:sz w:val="28"/>
          <w:szCs w:val="28"/>
        </w:rPr>
        <w:t>;</w:t>
      </w:r>
    </w:p>
    <w:p w14:paraId="7BF312C4" w14:textId="77777777" w:rsidR="007059F2" w:rsidRPr="00756FE5" w:rsidRDefault="007059F2" w:rsidP="00CA0BF3">
      <w:pPr>
        <w:numPr>
          <w:ilvl w:val="2"/>
          <w:numId w:val="3"/>
        </w:numPr>
        <w:tabs>
          <w:tab w:val="clear" w:pos="1713"/>
          <w:tab w:val="num" w:pos="709"/>
        </w:tabs>
        <w:spacing w:line="360" w:lineRule="auto"/>
        <w:ind w:left="0" w:firstLine="0"/>
        <w:jc w:val="both"/>
        <w:rPr>
          <w:bCs/>
          <w:sz w:val="28"/>
          <w:szCs w:val="28"/>
        </w:rPr>
      </w:pPr>
      <w:r w:rsidRPr="00756FE5">
        <w:rPr>
          <w:bCs/>
          <w:sz w:val="28"/>
          <w:szCs w:val="28"/>
        </w:rPr>
        <w:t xml:space="preserve">Формат печати отчета – </w:t>
      </w:r>
      <w:proofErr w:type="spellStart"/>
      <w:r w:rsidRPr="00756FE5">
        <w:rPr>
          <w:bCs/>
          <w:sz w:val="28"/>
          <w:szCs w:val="28"/>
        </w:rPr>
        <w:t>pdf</w:t>
      </w:r>
      <w:proofErr w:type="spellEnd"/>
      <w:r>
        <w:rPr>
          <w:sz w:val="28"/>
          <w:szCs w:val="28"/>
        </w:rPr>
        <w:t>;</w:t>
      </w:r>
    </w:p>
    <w:p w14:paraId="722E795E" w14:textId="77777777" w:rsidR="007059F2" w:rsidRPr="00BD57CF" w:rsidRDefault="007059F2" w:rsidP="00234019">
      <w:pPr>
        <w:spacing w:line="360" w:lineRule="auto"/>
        <w:ind w:firstLine="851"/>
        <w:jc w:val="both"/>
        <w:rPr>
          <w:bCs/>
          <w:sz w:val="28"/>
          <w:szCs w:val="28"/>
        </w:rPr>
      </w:pP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41" w:name="_Toc99976057"/>
      <w:r>
        <w:rPr>
          <w:b/>
          <w:sz w:val="28"/>
          <w:szCs w:val="28"/>
        </w:rPr>
        <w:lastRenderedPageBreak/>
        <w:t>Требования назначения</w:t>
      </w:r>
      <w:bookmarkEnd w:id="41"/>
    </w:p>
    <w:p w14:paraId="1ADF6F45" w14:textId="09BF53FD" w:rsidR="004C0089" w:rsidRDefault="00770A77" w:rsidP="00803EF5">
      <w:pPr>
        <w:spacing w:line="360" w:lineRule="auto"/>
        <w:ind w:firstLine="851"/>
        <w:jc w:val="both"/>
        <w:rPr>
          <w:sz w:val="28"/>
          <w:szCs w:val="28"/>
        </w:rPr>
      </w:pPr>
      <w:bookmarkStart w:id="42" w:name="_Toc30411095"/>
      <w:bookmarkStart w:id="43" w:name="_Toc35088495"/>
      <w:bookmarkStart w:id="44"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2"/>
      <w:bookmarkEnd w:id="43"/>
      <w:bookmarkEnd w:id="44"/>
    </w:p>
    <w:p w14:paraId="6306F992" w14:textId="5184BF7B"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 xml:space="preserve">Станция оператора (автоматизированное рабочее место оператора БВС на </w:t>
      </w:r>
      <w:r w:rsidR="00E43BF6">
        <w:rPr>
          <w:rFonts w:eastAsia="Calibri"/>
          <w:sz w:val="28"/>
          <w:szCs w:val="28"/>
          <w:u w:val="single"/>
        </w:rPr>
        <w:t>ноутбуке)</w:t>
      </w:r>
      <w:r w:rsidRPr="00892B8B">
        <w:rPr>
          <w:rFonts w:eastAsia="Calibri"/>
          <w:sz w:val="28"/>
          <w:szCs w:val="28"/>
          <w:u w:val="single"/>
        </w:rPr>
        <w:t>,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32322993" w:rsidR="001D6EC9" w:rsidRPr="00EE5921"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EE5921" w:rsidRPr="0093044F">
        <w:rPr>
          <w:sz w:val="28"/>
          <w:szCs w:val="28"/>
        </w:rPr>
        <w:t>;</w:t>
      </w:r>
    </w:p>
    <w:p w14:paraId="668A0C89" w14:textId="5BA297F7" w:rsidR="00EE5921" w:rsidRPr="00302B40" w:rsidRDefault="00EE5921"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Управление полезной нагрузкой.</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796F81E1" w:rsidR="00302B40" w:rsidRPr="008F65AB"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00E43BF6">
        <w:rPr>
          <w:rFonts w:eastAsia="Calibri"/>
          <w:sz w:val="28"/>
          <w:szCs w:val="28"/>
        </w:rPr>
        <w:t>ноутбук</w:t>
      </w:r>
      <w:r w:rsidRPr="001A6333">
        <w:rPr>
          <w:rFonts w:eastAsia="Calibri"/>
          <w:sz w:val="28"/>
          <w:szCs w:val="28"/>
        </w:rPr>
        <w:t xml:space="preserve"> оператора БВС</w:t>
      </w:r>
      <w:r w:rsidRPr="00670D44">
        <w:rPr>
          <w:rFonts w:eastAsia="Calibri"/>
          <w:sz w:val="28"/>
          <w:szCs w:val="28"/>
          <w:u w:val="single"/>
        </w:rPr>
        <w:t xml:space="preserve"> </w:t>
      </w:r>
    </w:p>
    <w:p w14:paraId="04A0E919" w14:textId="6D6B5E00" w:rsidR="008F65AB" w:rsidRPr="008F65AB" w:rsidRDefault="008F65AB" w:rsidP="00C67601">
      <w:pPr>
        <w:pStyle w:val="afa"/>
        <w:numPr>
          <w:ilvl w:val="3"/>
          <w:numId w:val="3"/>
        </w:numPr>
        <w:tabs>
          <w:tab w:val="clear" w:pos="2215"/>
          <w:tab w:val="num" w:pos="1843"/>
        </w:tabs>
        <w:spacing w:line="360" w:lineRule="auto"/>
        <w:ind w:left="0" w:firstLine="851"/>
        <w:jc w:val="both"/>
        <w:rPr>
          <w:sz w:val="28"/>
          <w:szCs w:val="28"/>
        </w:rPr>
      </w:pPr>
      <w:r>
        <w:rPr>
          <w:rFonts w:eastAsia="Calibri"/>
          <w:sz w:val="28"/>
          <w:szCs w:val="28"/>
        </w:rPr>
        <w:t>Пров</w:t>
      </w:r>
      <w:r w:rsidR="007723D6">
        <w:rPr>
          <w:rFonts w:eastAsia="Calibri"/>
          <w:sz w:val="28"/>
          <w:szCs w:val="28"/>
        </w:rPr>
        <w:t>едение</w:t>
      </w:r>
      <w:r>
        <w:rPr>
          <w:rFonts w:eastAsia="Calibri"/>
          <w:sz w:val="28"/>
          <w:szCs w:val="28"/>
        </w:rPr>
        <w:t xml:space="preserve"> </w:t>
      </w:r>
      <w:proofErr w:type="spellStart"/>
      <w:r w:rsidR="00886B8D">
        <w:rPr>
          <w:rFonts w:eastAsia="Calibri"/>
          <w:sz w:val="28"/>
          <w:szCs w:val="28"/>
        </w:rPr>
        <w:t>д</w:t>
      </w:r>
      <w:r w:rsidRPr="008F65AB">
        <w:rPr>
          <w:rFonts w:eastAsia="Calibri"/>
          <w:sz w:val="28"/>
          <w:szCs w:val="28"/>
        </w:rPr>
        <w:t>ообучени</w:t>
      </w:r>
      <w:r w:rsidR="007723D6">
        <w:rPr>
          <w:rFonts w:eastAsia="Calibri"/>
          <w:sz w:val="28"/>
          <w:szCs w:val="28"/>
        </w:rPr>
        <w:t>я</w:t>
      </w:r>
      <w:proofErr w:type="spellEnd"/>
      <w:r>
        <w:rPr>
          <w:rFonts w:eastAsia="Calibri"/>
          <w:sz w:val="28"/>
          <w:szCs w:val="28"/>
        </w:rPr>
        <w:t xml:space="preserve"> системы распознавания дефектов (отклонений)</w:t>
      </w:r>
    </w:p>
    <w:p w14:paraId="0A73FA6F" w14:textId="1BE23717" w:rsidR="00302B40" w:rsidRDefault="00302B40" w:rsidP="00302B40">
      <w:pPr>
        <w:pStyle w:val="afa"/>
        <w:spacing w:line="360" w:lineRule="auto"/>
        <w:ind w:left="709"/>
        <w:jc w:val="both"/>
        <w:rPr>
          <w:sz w:val="28"/>
          <w:szCs w:val="28"/>
          <w:u w:val="single"/>
        </w:rPr>
      </w:pPr>
    </w:p>
    <w:p w14:paraId="506832F7" w14:textId="77777777" w:rsidR="00CA0BF3" w:rsidRPr="00302B40" w:rsidRDefault="00CA0BF3"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lastRenderedPageBreak/>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57D9DB34"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5BBB4556" w14:textId="6942AC46"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Выявление аномалии по изображениям без определения дефекта.</w:t>
      </w:r>
    </w:p>
    <w:p w14:paraId="3DD7EC25" w14:textId="66F2A821"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Определение дефекта или отклонения в состоянии оборудования ТЭС по классификатору.</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2B59F675"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1A397958"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 xml:space="preserve">Определенная часть найденных дефектов передается эксперту для ручной разметки и являться элементом </w:t>
      </w:r>
      <w:proofErr w:type="spellStart"/>
      <w:r w:rsidR="00886B8D">
        <w:rPr>
          <w:sz w:val="28"/>
          <w:szCs w:val="28"/>
        </w:rPr>
        <w:t>до</w:t>
      </w:r>
      <w:r>
        <w:rPr>
          <w:sz w:val="28"/>
          <w:szCs w:val="28"/>
        </w:rPr>
        <w:t>обучения</w:t>
      </w:r>
      <w:proofErr w:type="spellEnd"/>
      <w:r>
        <w:rPr>
          <w:sz w:val="28"/>
          <w:szCs w:val="28"/>
        </w:rPr>
        <w:t xml:space="preserve">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57F9075E" w14:textId="12489894" w:rsidR="006A4E62"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Является местом посадки и взлета</w:t>
      </w:r>
      <w:r w:rsidR="007723D6">
        <w:rPr>
          <w:rFonts w:eastAsia="Calibri"/>
          <w:sz w:val="28"/>
          <w:szCs w:val="28"/>
        </w:rPr>
        <w:t xml:space="preserve"> и хранения БВС;</w:t>
      </w:r>
    </w:p>
    <w:p w14:paraId="754D1523" w14:textId="06121559" w:rsidR="00582905" w:rsidRDefault="007723D6"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Производит з</w:t>
      </w:r>
      <w:r w:rsidR="00582905" w:rsidRPr="004C0649">
        <w:rPr>
          <w:rFonts w:eastAsia="Calibri"/>
          <w:sz w:val="28"/>
          <w:szCs w:val="28"/>
        </w:rPr>
        <w:t>аря</w:t>
      </w:r>
      <w:r>
        <w:rPr>
          <w:rFonts w:eastAsia="Calibri"/>
          <w:sz w:val="28"/>
          <w:szCs w:val="28"/>
        </w:rPr>
        <w:t>дку БВС без снятия</w:t>
      </w:r>
      <w:r w:rsidR="00582905">
        <w:rPr>
          <w:rFonts w:eastAsia="Calibri"/>
          <w:sz w:val="28"/>
          <w:szCs w:val="28"/>
        </w:rPr>
        <w:t xml:space="preserve"> аккумулятор</w:t>
      </w:r>
      <w:r>
        <w:rPr>
          <w:rFonts w:eastAsia="Calibri"/>
          <w:sz w:val="28"/>
          <w:szCs w:val="28"/>
        </w:rPr>
        <w:t>а.</w:t>
      </w:r>
    </w:p>
    <w:p w14:paraId="59F61968" w14:textId="51397F99" w:rsidR="00582905" w:rsidRPr="007723D6" w:rsidRDefault="00582905" w:rsidP="007723D6">
      <w:pPr>
        <w:tabs>
          <w:tab w:val="left" w:pos="0"/>
          <w:tab w:val="left" w:pos="142"/>
          <w:tab w:val="left" w:pos="426"/>
          <w:tab w:val="left" w:pos="1191"/>
          <w:tab w:val="left" w:pos="1701"/>
          <w:tab w:val="left" w:pos="1985"/>
        </w:tabs>
        <w:spacing w:line="360" w:lineRule="auto"/>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06467CB7" w14:textId="0A11AC04" w:rsidR="00F7118E" w:rsidRDefault="00582905"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F7118E">
        <w:rPr>
          <w:rFonts w:eastAsiaTheme="minorHAnsi"/>
          <w:color w:val="000000"/>
          <w:sz w:val="28"/>
          <w:szCs w:val="28"/>
          <w:lang w:eastAsia="en-US"/>
        </w:rPr>
        <w:t>нанесенных на бумагу с липкой обратной частью</w:t>
      </w:r>
    </w:p>
    <w:p w14:paraId="23ED2FC9" w14:textId="44D7BC52" w:rsidR="00582905" w:rsidRPr="006A4E62" w:rsidRDefault="00F7118E"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 xml:space="preserve"> </w:t>
      </w:r>
      <w:r>
        <w:rPr>
          <w:rFonts w:eastAsiaTheme="minorHAnsi"/>
          <w:color w:val="000000"/>
          <w:sz w:val="28"/>
          <w:szCs w:val="28"/>
          <w:lang w:val="en-US" w:eastAsia="en-US"/>
        </w:rPr>
        <w:t>QR</w:t>
      </w:r>
      <w:r w:rsidRPr="00F7118E">
        <w:rPr>
          <w:rFonts w:eastAsiaTheme="minorHAnsi"/>
          <w:color w:val="000000"/>
          <w:sz w:val="28"/>
          <w:szCs w:val="28"/>
          <w:lang w:eastAsia="en-US"/>
        </w:rPr>
        <w:t xml:space="preserve"> </w:t>
      </w:r>
      <w:r>
        <w:rPr>
          <w:rFonts w:eastAsiaTheme="minorHAnsi"/>
          <w:color w:val="000000"/>
          <w:sz w:val="28"/>
          <w:szCs w:val="28"/>
          <w:lang w:eastAsia="en-US"/>
        </w:rPr>
        <w:t xml:space="preserve">коды </w:t>
      </w:r>
      <w:r w:rsidR="00213AC6">
        <w:rPr>
          <w:rFonts w:eastAsiaTheme="minorHAnsi"/>
          <w:color w:val="000000"/>
          <w:sz w:val="28"/>
          <w:szCs w:val="28"/>
          <w:lang w:eastAsia="en-US"/>
        </w:rPr>
        <w:t>на</w:t>
      </w:r>
      <w:r>
        <w:rPr>
          <w:rFonts w:eastAsiaTheme="minorHAnsi"/>
          <w:color w:val="000000"/>
          <w:sz w:val="28"/>
          <w:szCs w:val="28"/>
          <w:lang w:eastAsia="en-US"/>
        </w:rPr>
        <w:t>носятся</w:t>
      </w:r>
      <w:r w:rsidR="00582905">
        <w:rPr>
          <w:rFonts w:eastAsiaTheme="minorHAnsi"/>
          <w:color w:val="000000"/>
          <w:sz w:val="28"/>
          <w:szCs w:val="28"/>
          <w:lang w:eastAsia="en-US"/>
        </w:rPr>
        <w:t xml:space="preserve"> на</w:t>
      </w:r>
      <w:r>
        <w:rPr>
          <w:rFonts w:eastAsiaTheme="minorHAnsi"/>
          <w:color w:val="000000"/>
          <w:sz w:val="28"/>
          <w:szCs w:val="28"/>
          <w:lang w:eastAsia="en-US"/>
        </w:rPr>
        <w:t xml:space="preserve"> статичные объекты на</w:t>
      </w:r>
      <w:r w:rsidR="00582905">
        <w:rPr>
          <w:rFonts w:eastAsiaTheme="minorHAnsi"/>
          <w:color w:val="000000"/>
          <w:sz w:val="28"/>
          <w:szCs w:val="28"/>
          <w:lang w:eastAsia="en-US"/>
        </w:rPr>
        <w:t xml:space="preserve"> маршруте обхода</w:t>
      </w:r>
      <w:r w:rsidR="00213AC6">
        <w:rPr>
          <w:rFonts w:eastAsiaTheme="minorHAnsi"/>
          <w:color w:val="000000"/>
          <w:sz w:val="28"/>
          <w:szCs w:val="28"/>
          <w:lang w:eastAsia="en-US"/>
        </w:rPr>
        <w:t xml:space="preserve"> БВС</w:t>
      </w:r>
      <w:r w:rsidR="006A4E62">
        <w:rPr>
          <w:rFonts w:eastAsiaTheme="minorHAnsi"/>
          <w:color w:val="000000"/>
          <w:sz w:val="28"/>
          <w:szCs w:val="28"/>
          <w:lang w:eastAsia="en-US"/>
        </w:rPr>
        <w:t xml:space="preserve"> для </w:t>
      </w:r>
      <w:r w:rsidR="006A4E62">
        <w:rPr>
          <w:color w:val="000000" w:themeColor="text1"/>
          <w:sz w:val="28"/>
          <w:szCs w:val="28"/>
        </w:rPr>
        <w:t>к</w:t>
      </w:r>
      <w:r w:rsidR="00582905" w:rsidRPr="006A4E62">
        <w:rPr>
          <w:color w:val="000000" w:themeColor="text1"/>
          <w:sz w:val="28"/>
          <w:szCs w:val="28"/>
        </w:rPr>
        <w:t>орректир</w:t>
      </w:r>
      <w:r w:rsidR="006A4E62">
        <w:rPr>
          <w:color w:val="000000" w:themeColor="text1"/>
          <w:sz w:val="28"/>
          <w:szCs w:val="28"/>
        </w:rPr>
        <w:t>овки</w:t>
      </w:r>
      <w:r w:rsidR="009C205F" w:rsidRPr="006A4E62">
        <w:rPr>
          <w:color w:val="000000" w:themeColor="text1"/>
          <w:sz w:val="28"/>
          <w:szCs w:val="28"/>
        </w:rPr>
        <w:t xml:space="preserve"> текуще</w:t>
      </w:r>
      <w:r w:rsidR="006A4E62">
        <w:rPr>
          <w:color w:val="000000" w:themeColor="text1"/>
          <w:sz w:val="28"/>
          <w:szCs w:val="28"/>
        </w:rPr>
        <w:t>го</w:t>
      </w:r>
      <w:r w:rsidR="009C205F" w:rsidRPr="006A4E62">
        <w:rPr>
          <w:color w:val="000000" w:themeColor="text1"/>
          <w:sz w:val="28"/>
          <w:szCs w:val="28"/>
        </w:rPr>
        <w:t xml:space="preserve"> местоположения</w:t>
      </w:r>
      <w:r w:rsidR="00582905" w:rsidRPr="006A4E62">
        <w:rPr>
          <w:color w:val="000000" w:themeColor="text1"/>
          <w:sz w:val="28"/>
          <w:szCs w:val="28"/>
        </w:rPr>
        <w:t xml:space="preserve"> БВС</w:t>
      </w:r>
      <w:r w:rsidR="00E43BF6">
        <w:rPr>
          <w:color w:val="000000" w:themeColor="text1"/>
          <w:sz w:val="28"/>
          <w:szCs w:val="28"/>
        </w:rPr>
        <w:t>.</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lastRenderedPageBreak/>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5" w:name="_Hlk96345597"/>
      <w:r>
        <w:rPr>
          <w:color w:val="000000" w:themeColor="text1"/>
          <w:sz w:val="28"/>
          <w:szCs w:val="28"/>
        </w:rPr>
        <w:t>Обеспечить пространственную ориентацию БВС</w:t>
      </w:r>
      <w:bookmarkEnd w:id="45"/>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A6935E0"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144D3ED" w14:textId="696E5E3D" w:rsidR="00847C14" w:rsidRDefault="00847C14" w:rsidP="00582905">
      <w:pPr>
        <w:pStyle w:val="afa"/>
        <w:numPr>
          <w:ilvl w:val="4"/>
          <w:numId w:val="3"/>
        </w:numPr>
        <w:tabs>
          <w:tab w:val="num" w:pos="1985"/>
        </w:tabs>
        <w:spacing w:line="360" w:lineRule="auto"/>
        <w:ind w:left="0" w:firstLine="851"/>
        <w:jc w:val="both"/>
        <w:rPr>
          <w:sz w:val="28"/>
          <w:szCs w:val="28"/>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фото/видеосъемки</w:t>
      </w:r>
    </w:p>
    <w:p w14:paraId="36F22B6C" w14:textId="67580D50" w:rsidR="00582905" w:rsidRPr="00847C14" w:rsidRDefault="00847C14" w:rsidP="00847C14">
      <w:pPr>
        <w:pStyle w:val="afa"/>
        <w:numPr>
          <w:ilvl w:val="4"/>
          <w:numId w:val="3"/>
        </w:numPr>
        <w:tabs>
          <w:tab w:val="num" w:pos="1985"/>
        </w:tabs>
        <w:spacing w:line="360" w:lineRule="auto"/>
        <w:ind w:left="0" w:firstLine="851"/>
        <w:jc w:val="both"/>
        <w:rPr>
          <w:sz w:val="28"/>
          <w:szCs w:val="28"/>
        </w:rPr>
      </w:pPr>
      <w:r>
        <w:rPr>
          <w:sz w:val="28"/>
          <w:szCs w:val="28"/>
        </w:rPr>
        <w:t>Обнаруживать препятствия в процессе полета по маршруту и принимать меры по предотвращению столкновений</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847C14">
      <w:pPr>
        <w:pStyle w:val="afa"/>
        <w:numPr>
          <w:ilvl w:val="4"/>
          <w:numId w:val="3"/>
        </w:numPr>
        <w:tabs>
          <w:tab w:val="clear" w:pos="2880"/>
          <w:tab w:val="left" w:pos="0"/>
          <w:tab w:val="left" w:pos="142"/>
          <w:tab w:val="num" w:pos="1985"/>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lastRenderedPageBreak/>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6" w:name="_Toc99976058"/>
      <w:r w:rsidRPr="0093044F">
        <w:rPr>
          <w:b/>
          <w:sz w:val="28"/>
          <w:szCs w:val="28"/>
        </w:rPr>
        <w:lastRenderedPageBreak/>
        <w:t>Требования безопасности</w:t>
      </w:r>
      <w:bookmarkEnd w:id="46"/>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58A6F931"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7" w:name="_Toc99976059"/>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7"/>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8" w:name="_Toc34909288"/>
      <w:bookmarkStart w:id="49" w:name="_Toc34911052"/>
      <w:bookmarkEnd w:id="48"/>
      <w:bookmarkEnd w:id="49"/>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50" w:name="_Toc99976060"/>
      <w:r w:rsidRPr="0093044F">
        <w:rPr>
          <w:b/>
          <w:sz w:val="28"/>
          <w:szCs w:val="28"/>
        </w:rPr>
        <w:lastRenderedPageBreak/>
        <w:t>Методы контроля</w:t>
      </w:r>
      <w:bookmarkEnd w:id="50"/>
    </w:p>
    <w:p w14:paraId="7057E35C" w14:textId="287BD17D" w:rsidR="00BA2380" w:rsidRDefault="00243BD4" w:rsidP="00DC01FC">
      <w:pPr>
        <w:spacing w:line="360" w:lineRule="auto"/>
        <w:ind w:firstLine="709"/>
        <w:jc w:val="both"/>
        <w:rPr>
          <w:sz w:val="28"/>
          <w:szCs w:val="28"/>
        </w:rPr>
      </w:pPr>
      <w:bookmarkStart w:id="51"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51"/>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31736D">
      <w:pPr>
        <w:numPr>
          <w:ilvl w:val="0"/>
          <w:numId w:val="3"/>
        </w:numPr>
        <w:spacing w:line="360" w:lineRule="auto"/>
        <w:ind w:left="0" w:firstLine="851"/>
        <w:outlineLvl w:val="0"/>
        <w:rPr>
          <w:b/>
          <w:sz w:val="28"/>
          <w:szCs w:val="28"/>
        </w:rPr>
      </w:pPr>
      <w:bookmarkStart w:id="52" w:name="_Toc99976061"/>
      <w:r w:rsidRPr="0093044F">
        <w:rPr>
          <w:b/>
          <w:sz w:val="28"/>
          <w:szCs w:val="28"/>
        </w:rPr>
        <w:lastRenderedPageBreak/>
        <w:t>Указания по</w:t>
      </w:r>
      <w:r w:rsidR="009F3314">
        <w:rPr>
          <w:b/>
          <w:sz w:val="28"/>
          <w:szCs w:val="28"/>
        </w:rPr>
        <w:t xml:space="preserve"> эксплуатации</w:t>
      </w:r>
      <w:bookmarkEnd w:id="52"/>
    </w:p>
    <w:p w14:paraId="3F80616D" w14:textId="736E713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r w:rsidR="0031736D">
        <w:rPr>
          <w:sz w:val="28"/>
        </w:rPr>
        <w:t>персонал,</w:t>
      </w:r>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0563F442"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5E4D4C" w:rsidRPr="005E4D4C">
        <w:rPr>
          <w:sz w:val="28"/>
        </w:rPr>
        <w:t xml:space="preserve"> </w:t>
      </w:r>
      <w:r w:rsidR="005E4D4C">
        <w:rPr>
          <w:sz w:val="28"/>
        </w:rPr>
        <w:t>и зарядка</w:t>
      </w:r>
      <w:r w:rsidR="00F74920">
        <w:rPr>
          <w:sz w:val="28"/>
        </w:rPr>
        <w:t xml:space="preserve"> </w:t>
      </w:r>
      <w:r w:rsidR="00F74920" w:rsidRPr="003D2ED0">
        <w:rPr>
          <w:sz w:val="28"/>
        </w:rPr>
        <w:t>комплекса</w:t>
      </w:r>
      <w:r w:rsidR="00F74920">
        <w:rPr>
          <w:sz w:val="28"/>
        </w:rPr>
        <w:t xml:space="preserve"> </w:t>
      </w:r>
      <w:r w:rsidR="005E4D4C">
        <w:rPr>
          <w:sz w:val="28"/>
        </w:rPr>
        <w:t>рекомендуется проводить в автоматической зарядной станции</w:t>
      </w:r>
      <w:r w:rsidR="00F74920">
        <w:rPr>
          <w:sz w:val="28"/>
        </w:rPr>
        <w:t>.</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3" w:name="_Toc35088539"/>
      <w:bookmarkStart w:id="54"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3"/>
      <w:bookmarkEnd w:id="54"/>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31736D">
      <w:pPr>
        <w:pageBreakBefore/>
        <w:numPr>
          <w:ilvl w:val="0"/>
          <w:numId w:val="3"/>
        </w:numPr>
        <w:spacing w:line="360" w:lineRule="auto"/>
        <w:ind w:left="0" w:firstLine="851"/>
        <w:outlineLvl w:val="0"/>
        <w:rPr>
          <w:b/>
          <w:sz w:val="28"/>
          <w:szCs w:val="28"/>
        </w:rPr>
      </w:pPr>
      <w:bookmarkStart w:id="55" w:name="_Toc99976062"/>
      <w:bookmarkStart w:id="56" w:name="_Toc196642161"/>
      <w:bookmarkStart w:id="57" w:name="_Toc216584140"/>
      <w:r w:rsidRPr="00D640BD">
        <w:rPr>
          <w:b/>
          <w:sz w:val="28"/>
          <w:szCs w:val="28"/>
        </w:rPr>
        <w:lastRenderedPageBreak/>
        <w:t>Гарантии изготовителя</w:t>
      </w:r>
      <w:bookmarkEnd w:id="55"/>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620599">
      <w:pPr>
        <w:pStyle w:val="1"/>
        <w:numPr>
          <w:ilvl w:val="0"/>
          <w:numId w:val="0"/>
        </w:numPr>
        <w:spacing w:before="0" w:after="0" w:line="360" w:lineRule="auto"/>
        <w:ind w:right="113" w:firstLine="709"/>
        <w:jc w:val="center"/>
        <w:rPr>
          <w:szCs w:val="28"/>
        </w:rPr>
      </w:pPr>
      <w:r w:rsidRPr="0093044F">
        <w:rPr>
          <w:b/>
          <w:szCs w:val="28"/>
        </w:rPr>
        <w:lastRenderedPageBreak/>
        <w:br w:type="page"/>
      </w:r>
      <w:bookmarkStart w:id="58" w:name="_Toc99976063"/>
      <w:r w:rsidR="00731B4F" w:rsidRPr="0093044F">
        <w:rPr>
          <w:szCs w:val="28"/>
        </w:rPr>
        <w:lastRenderedPageBreak/>
        <w:t xml:space="preserve">Приложение </w:t>
      </w:r>
      <w:bookmarkEnd w:id="56"/>
      <w:bookmarkEnd w:id="57"/>
      <w:r w:rsidR="00C60560" w:rsidRPr="0093044F">
        <w:rPr>
          <w:szCs w:val="28"/>
        </w:rPr>
        <w:t>А</w:t>
      </w:r>
      <w:r w:rsidR="00E67923" w:rsidRPr="0093044F">
        <w:rPr>
          <w:szCs w:val="28"/>
        </w:rPr>
        <w:t>.</w:t>
      </w:r>
      <w:bookmarkEnd w:id="58"/>
      <w:r w:rsidR="00E67923" w:rsidRPr="0093044F">
        <w:rPr>
          <w:szCs w:val="28"/>
        </w:rPr>
        <w:t xml:space="preserve"> </w:t>
      </w:r>
    </w:p>
    <w:p w14:paraId="2B009EDA" w14:textId="1591F7F5" w:rsidR="00E67923" w:rsidRPr="00CD40D4" w:rsidRDefault="00CD40D4" w:rsidP="00620599">
      <w:pPr>
        <w:spacing w:line="360" w:lineRule="auto"/>
        <w:jc w:val="center"/>
        <w:rPr>
          <w:sz w:val="24"/>
          <w:szCs w:val="24"/>
        </w:rPr>
      </w:pPr>
      <w:r w:rsidRPr="00CD40D4">
        <w:rPr>
          <w:sz w:val="24"/>
          <w:szCs w:val="24"/>
        </w:rPr>
        <w:t>(</w:t>
      </w:r>
      <w:r w:rsidR="00CA0BF3" w:rsidRPr="00CD40D4">
        <w:rPr>
          <w:sz w:val="24"/>
          <w:szCs w:val="24"/>
        </w:rPr>
        <w:t>справочное</w:t>
      </w:r>
      <w:r w:rsidRPr="00CD40D4">
        <w:rPr>
          <w:sz w:val="24"/>
          <w:szCs w:val="24"/>
        </w:rPr>
        <w:t>)</w:t>
      </w:r>
    </w:p>
    <w:p w14:paraId="7D52823B" w14:textId="4AE32A4A" w:rsidR="00CD40D4" w:rsidRPr="00CD40D4" w:rsidRDefault="00CD40D4" w:rsidP="00620599">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30" w:type="dxa"/>
        <w:tblLook w:val="04A0" w:firstRow="1" w:lastRow="0" w:firstColumn="1" w:lastColumn="0" w:noHBand="0" w:noVBand="1"/>
      </w:tblPr>
      <w:tblGrid>
        <w:gridCol w:w="8082"/>
        <w:gridCol w:w="1848"/>
      </w:tblGrid>
      <w:tr w:rsidR="00CD40D4" w:rsidRPr="00412321" w14:paraId="17D3D7AA" w14:textId="77777777" w:rsidTr="002E500F">
        <w:tc>
          <w:tcPr>
            <w:tcW w:w="8082"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184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E500F">
        <w:tc>
          <w:tcPr>
            <w:tcW w:w="8082"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1848" w:type="dxa"/>
            <w:shd w:val="clear" w:color="auto" w:fill="auto"/>
          </w:tcPr>
          <w:p w14:paraId="2685D969" w14:textId="77777777" w:rsidR="00CD40D4" w:rsidRDefault="00CD40D4" w:rsidP="00254512">
            <w:pPr>
              <w:rPr>
                <w:rFonts w:eastAsia="Microsoft YaHei"/>
                <w:color w:val="000000" w:themeColor="text1"/>
                <w:sz w:val="28"/>
                <w:szCs w:val="28"/>
              </w:rPr>
            </w:pPr>
          </w:p>
        </w:tc>
      </w:tr>
      <w:tr w:rsidR="002E500F" w:rsidRPr="00412321" w14:paraId="74F5EBA3" w14:textId="77777777" w:rsidTr="002E500F">
        <w:tc>
          <w:tcPr>
            <w:tcW w:w="8082" w:type="dxa"/>
            <w:shd w:val="clear" w:color="auto" w:fill="auto"/>
            <w:hideMark/>
          </w:tcPr>
          <w:p w14:paraId="6B18D8D3" w14:textId="640D941A" w:rsidR="002E500F" w:rsidRPr="002D3F7A" w:rsidRDefault="002E500F" w:rsidP="002E500F">
            <w:pPr>
              <w:rPr>
                <w:rFonts w:eastAsia="Microsoft YaHei"/>
                <w:color w:val="000000" w:themeColor="text1"/>
                <w:sz w:val="28"/>
                <w:szCs w:val="28"/>
                <w:highlight w:val="yellow"/>
              </w:rPr>
            </w:pPr>
            <w:r w:rsidRPr="00F515B6">
              <w:rPr>
                <w:sz w:val="28"/>
                <w:szCs w:val="28"/>
              </w:rPr>
              <w:t>Масса полезной нагрузки, кг</w:t>
            </w:r>
          </w:p>
        </w:tc>
        <w:tc>
          <w:tcPr>
            <w:tcW w:w="1848" w:type="dxa"/>
            <w:shd w:val="clear" w:color="auto" w:fill="auto"/>
            <w:hideMark/>
          </w:tcPr>
          <w:p w14:paraId="355E126F" w14:textId="6F20A5EB" w:rsidR="002E500F" w:rsidRPr="002D3F7A" w:rsidRDefault="002E500F" w:rsidP="002E500F">
            <w:pPr>
              <w:rPr>
                <w:rFonts w:eastAsia="Microsoft YaHei"/>
                <w:color w:val="000000" w:themeColor="text1"/>
                <w:sz w:val="28"/>
                <w:szCs w:val="28"/>
                <w:highlight w:val="yellow"/>
              </w:rPr>
            </w:pPr>
            <w:r w:rsidRPr="00F515B6">
              <w:rPr>
                <w:sz w:val="28"/>
                <w:szCs w:val="28"/>
              </w:rPr>
              <w:t xml:space="preserve">1,00 </w:t>
            </w:r>
          </w:p>
        </w:tc>
      </w:tr>
      <w:tr w:rsidR="002E500F" w:rsidRPr="00412321" w14:paraId="50E342A4" w14:textId="77777777" w:rsidTr="002E500F">
        <w:tc>
          <w:tcPr>
            <w:tcW w:w="8082" w:type="dxa"/>
            <w:shd w:val="clear" w:color="auto" w:fill="auto"/>
          </w:tcPr>
          <w:p w14:paraId="195DB8B7" w14:textId="192C6230" w:rsidR="002E500F" w:rsidRPr="002D3F7A" w:rsidRDefault="002E500F" w:rsidP="002E500F">
            <w:pPr>
              <w:rPr>
                <w:rFonts w:eastAsia="Microsoft YaHei"/>
                <w:color w:val="000000" w:themeColor="text1"/>
                <w:sz w:val="28"/>
                <w:szCs w:val="28"/>
                <w:highlight w:val="yellow"/>
              </w:rPr>
            </w:pPr>
            <w:r w:rsidRPr="00F515B6">
              <w:rPr>
                <w:sz w:val="28"/>
                <w:szCs w:val="28"/>
              </w:rPr>
              <w:t>Дальность полета, км</w:t>
            </w:r>
          </w:p>
        </w:tc>
        <w:tc>
          <w:tcPr>
            <w:tcW w:w="1848" w:type="dxa"/>
            <w:shd w:val="clear" w:color="auto" w:fill="auto"/>
          </w:tcPr>
          <w:p w14:paraId="3B83F88E" w14:textId="0B9FC6BE" w:rsidR="002E500F" w:rsidRPr="002D3F7A" w:rsidRDefault="002E500F" w:rsidP="002E500F">
            <w:pPr>
              <w:rPr>
                <w:rFonts w:eastAsia="Microsoft YaHei"/>
                <w:color w:val="000000" w:themeColor="text1"/>
                <w:sz w:val="28"/>
                <w:szCs w:val="28"/>
                <w:highlight w:val="yellow"/>
              </w:rPr>
            </w:pPr>
            <w:r>
              <w:rPr>
                <w:sz w:val="28"/>
                <w:szCs w:val="28"/>
              </w:rPr>
              <w:t>4,5</w:t>
            </w:r>
            <w:r w:rsidRPr="00F515B6">
              <w:rPr>
                <w:sz w:val="28"/>
                <w:szCs w:val="28"/>
              </w:rPr>
              <w:t xml:space="preserve"> </w:t>
            </w:r>
          </w:p>
        </w:tc>
      </w:tr>
      <w:tr w:rsidR="002E500F" w:rsidRPr="00412321" w14:paraId="75FC0BAB" w14:textId="77777777" w:rsidTr="002E500F">
        <w:tc>
          <w:tcPr>
            <w:tcW w:w="8082" w:type="dxa"/>
            <w:shd w:val="clear" w:color="auto" w:fill="auto"/>
            <w:hideMark/>
          </w:tcPr>
          <w:p w14:paraId="39806C5D" w14:textId="170C8C9A" w:rsidR="002E500F" w:rsidRPr="002D3F7A" w:rsidRDefault="002E500F" w:rsidP="002E500F">
            <w:pPr>
              <w:rPr>
                <w:rFonts w:eastAsia="Microsoft YaHei"/>
                <w:color w:val="000000" w:themeColor="text1"/>
                <w:sz w:val="28"/>
                <w:szCs w:val="28"/>
                <w:highlight w:val="yellow"/>
              </w:rPr>
            </w:pPr>
            <w:r w:rsidRPr="00F515B6">
              <w:rPr>
                <w:sz w:val="28"/>
                <w:szCs w:val="28"/>
              </w:rPr>
              <w:t>Скорость, км/час</w:t>
            </w:r>
          </w:p>
        </w:tc>
        <w:tc>
          <w:tcPr>
            <w:tcW w:w="1848" w:type="dxa"/>
            <w:shd w:val="clear" w:color="auto" w:fill="auto"/>
            <w:hideMark/>
          </w:tcPr>
          <w:p w14:paraId="0EC9FD03" w14:textId="19BC16CD" w:rsidR="002E500F" w:rsidRPr="002D3F7A" w:rsidRDefault="002E500F" w:rsidP="002E500F">
            <w:pPr>
              <w:rPr>
                <w:rFonts w:eastAsia="Microsoft YaHei"/>
                <w:color w:val="000000" w:themeColor="text1"/>
                <w:sz w:val="28"/>
                <w:szCs w:val="28"/>
                <w:highlight w:val="yellow"/>
              </w:rPr>
            </w:pPr>
            <w:r>
              <w:rPr>
                <w:sz w:val="28"/>
                <w:szCs w:val="28"/>
              </w:rPr>
              <w:t>7</w:t>
            </w:r>
          </w:p>
        </w:tc>
      </w:tr>
      <w:tr w:rsidR="002E500F" w:rsidRPr="00412321" w14:paraId="054B46A2" w14:textId="77777777" w:rsidTr="002E500F">
        <w:tc>
          <w:tcPr>
            <w:tcW w:w="8082" w:type="dxa"/>
            <w:shd w:val="clear" w:color="auto" w:fill="auto"/>
          </w:tcPr>
          <w:p w14:paraId="61588612" w14:textId="674BC702" w:rsidR="002E500F" w:rsidRPr="002D3F7A" w:rsidRDefault="002E500F" w:rsidP="002E500F">
            <w:pPr>
              <w:rPr>
                <w:rFonts w:eastAsia="Microsoft YaHei"/>
                <w:color w:val="000000" w:themeColor="text1"/>
                <w:sz w:val="28"/>
                <w:szCs w:val="28"/>
                <w:highlight w:val="yellow"/>
              </w:rPr>
            </w:pPr>
            <w:r w:rsidRPr="00F515B6">
              <w:rPr>
                <w:sz w:val="28"/>
                <w:szCs w:val="28"/>
              </w:rPr>
              <w:t>Стартовая масса, кг</w:t>
            </w:r>
          </w:p>
        </w:tc>
        <w:tc>
          <w:tcPr>
            <w:tcW w:w="1848" w:type="dxa"/>
            <w:shd w:val="clear" w:color="auto" w:fill="auto"/>
          </w:tcPr>
          <w:p w14:paraId="1C1C508F" w14:textId="26943E29" w:rsidR="002E500F" w:rsidRPr="002D3F7A" w:rsidRDefault="002E500F" w:rsidP="002E500F">
            <w:pPr>
              <w:rPr>
                <w:rFonts w:eastAsia="Microsoft YaHei"/>
                <w:color w:val="000000" w:themeColor="text1"/>
                <w:sz w:val="28"/>
                <w:szCs w:val="28"/>
                <w:highlight w:val="yellow"/>
              </w:rPr>
            </w:pPr>
            <w:r>
              <w:rPr>
                <w:sz w:val="28"/>
                <w:szCs w:val="28"/>
              </w:rPr>
              <w:t>3,3</w:t>
            </w:r>
            <w:r w:rsidRPr="00F515B6">
              <w:rPr>
                <w:sz w:val="28"/>
                <w:szCs w:val="28"/>
              </w:rPr>
              <w:t xml:space="preserve"> </w:t>
            </w:r>
          </w:p>
        </w:tc>
      </w:tr>
      <w:tr w:rsidR="002E500F" w:rsidRPr="00412321" w14:paraId="5A958A64" w14:textId="77777777" w:rsidTr="002E500F">
        <w:tc>
          <w:tcPr>
            <w:tcW w:w="8082" w:type="dxa"/>
            <w:shd w:val="clear" w:color="auto" w:fill="auto"/>
          </w:tcPr>
          <w:p w14:paraId="3F7E912E" w14:textId="611E8964" w:rsidR="002E500F" w:rsidRPr="002D3F7A" w:rsidRDefault="002E500F" w:rsidP="002E500F">
            <w:pPr>
              <w:rPr>
                <w:rFonts w:eastAsia="Microsoft YaHei"/>
                <w:color w:val="000000" w:themeColor="text1"/>
                <w:sz w:val="28"/>
                <w:szCs w:val="28"/>
                <w:highlight w:val="yellow"/>
              </w:rPr>
            </w:pPr>
            <w:r w:rsidRPr="00F515B6">
              <w:rPr>
                <w:sz w:val="28"/>
                <w:szCs w:val="28"/>
              </w:rPr>
              <w:t>Продолжительность полета, мин</w:t>
            </w:r>
          </w:p>
        </w:tc>
        <w:tc>
          <w:tcPr>
            <w:tcW w:w="1848" w:type="dxa"/>
            <w:shd w:val="clear" w:color="auto" w:fill="auto"/>
          </w:tcPr>
          <w:p w14:paraId="75946FE5" w14:textId="3FC8BF29" w:rsidR="002E500F" w:rsidRPr="002D3F7A" w:rsidRDefault="002E500F" w:rsidP="002E500F">
            <w:pPr>
              <w:rPr>
                <w:rFonts w:eastAsia="Microsoft YaHei"/>
                <w:color w:val="000000" w:themeColor="text1"/>
                <w:sz w:val="28"/>
                <w:szCs w:val="28"/>
                <w:highlight w:val="yellow"/>
              </w:rPr>
            </w:pPr>
            <w:r w:rsidRPr="00F515B6">
              <w:rPr>
                <w:sz w:val="28"/>
                <w:szCs w:val="28"/>
              </w:rPr>
              <w:t xml:space="preserve">25 </w:t>
            </w:r>
          </w:p>
        </w:tc>
      </w:tr>
      <w:tr w:rsidR="002E500F" w:rsidRPr="00412321" w14:paraId="596693DF" w14:textId="77777777" w:rsidTr="002E500F">
        <w:tc>
          <w:tcPr>
            <w:tcW w:w="8082" w:type="dxa"/>
            <w:shd w:val="clear" w:color="auto" w:fill="auto"/>
          </w:tcPr>
          <w:p w14:paraId="0D1717B4" w14:textId="34CBC478" w:rsidR="002E500F" w:rsidRPr="00F515B6" w:rsidRDefault="002E500F" w:rsidP="002E500F">
            <w:pPr>
              <w:rPr>
                <w:sz w:val="28"/>
                <w:szCs w:val="28"/>
              </w:rPr>
            </w:pPr>
            <w:r>
              <w:rPr>
                <w:color w:val="000000" w:themeColor="text1"/>
                <w:sz w:val="28"/>
                <w:szCs w:val="28"/>
              </w:rPr>
              <w:t xml:space="preserve">Габариты БВС не более, </w:t>
            </w:r>
            <w:r w:rsidRPr="00B7206B">
              <w:rPr>
                <w:color w:val="000000" w:themeColor="text1"/>
                <w:sz w:val="28"/>
                <w:szCs w:val="28"/>
              </w:rPr>
              <w:t>мм</w:t>
            </w:r>
          </w:p>
        </w:tc>
        <w:tc>
          <w:tcPr>
            <w:tcW w:w="1848" w:type="dxa"/>
            <w:shd w:val="clear" w:color="auto" w:fill="auto"/>
          </w:tcPr>
          <w:p w14:paraId="49F50FA9" w14:textId="083CEE03" w:rsidR="002E500F" w:rsidRPr="00F515B6" w:rsidRDefault="002E500F" w:rsidP="002E500F">
            <w:pPr>
              <w:rPr>
                <w:sz w:val="28"/>
                <w:szCs w:val="28"/>
              </w:rPr>
            </w:pPr>
            <w:r w:rsidRPr="00B7206B">
              <w:rPr>
                <w:color w:val="000000" w:themeColor="text1"/>
                <w:sz w:val="28"/>
                <w:szCs w:val="28"/>
              </w:rPr>
              <w:t>550x600x300</w:t>
            </w:r>
          </w:p>
        </w:tc>
      </w:tr>
      <w:tr w:rsidR="002E500F" w:rsidRPr="00412321" w14:paraId="2D76041D" w14:textId="77777777" w:rsidTr="002E500F">
        <w:tc>
          <w:tcPr>
            <w:tcW w:w="8082" w:type="dxa"/>
            <w:shd w:val="clear" w:color="auto" w:fill="auto"/>
          </w:tcPr>
          <w:p w14:paraId="33E16FAC" w14:textId="77777777" w:rsidR="002E500F" w:rsidRPr="006C1CB8" w:rsidRDefault="002E500F" w:rsidP="002E500F">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1848" w:type="dxa"/>
            <w:shd w:val="clear" w:color="auto" w:fill="auto"/>
          </w:tcPr>
          <w:p w14:paraId="6A85E383" w14:textId="77777777" w:rsidR="002E500F" w:rsidRDefault="002E500F" w:rsidP="002E500F">
            <w:pPr>
              <w:tabs>
                <w:tab w:val="left" w:pos="289"/>
              </w:tabs>
              <w:rPr>
                <w:rFonts w:eastAsia="Calibri"/>
                <w:sz w:val="28"/>
                <w:szCs w:val="28"/>
              </w:rPr>
            </w:pPr>
          </w:p>
        </w:tc>
      </w:tr>
      <w:tr w:rsidR="002E500F" w:rsidRPr="00412321" w14:paraId="19A6E3E5" w14:textId="77777777" w:rsidTr="002E500F">
        <w:tc>
          <w:tcPr>
            <w:tcW w:w="8082" w:type="dxa"/>
            <w:shd w:val="clear" w:color="auto" w:fill="auto"/>
          </w:tcPr>
          <w:p w14:paraId="61E4D79A" w14:textId="734F1F00" w:rsidR="002E500F" w:rsidRPr="00EA19CC" w:rsidRDefault="00EA19CC" w:rsidP="00EA19CC">
            <w:pPr>
              <w:rPr>
                <w:rFonts w:eastAsia="Microsoft YaHei"/>
                <w:color w:val="000000" w:themeColor="text1"/>
                <w:sz w:val="28"/>
                <w:szCs w:val="28"/>
                <w:highlight w:val="yellow"/>
                <w:lang w:val="en-US"/>
              </w:rPr>
            </w:pPr>
            <w:proofErr w:type="spellStart"/>
            <w:r>
              <w:rPr>
                <w:rFonts w:eastAsia="Microsoft YaHei"/>
                <w:color w:val="000000" w:themeColor="text1"/>
                <w:sz w:val="28"/>
                <w:szCs w:val="28"/>
                <w:highlight w:val="yellow"/>
                <w:lang w:val="en-US"/>
              </w:rPr>
              <w:t>Realsence</w:t>
            </w:r>
            <w:proofErr w:type="spellEnd"/>
          </w:p>
        </w:tc>
        <w:tc>
          <w:tcPr>
            <w:tcW w:w="1848" w:type="dxa"/>
            <w:shd w:val="clear" w:color="auto" w:fill="auto"/>
          </w:tcPr>
          <w:p w14:paraId="01E06C49" w14:textId="702C1B15" w:rsidR="002E500F" w:rsidRPr="002E500F" w:rsidRDefault="002E500F" w:rsidP="00EA19CC">
            <w:pPr>
              <w:tabs>
                <w:tab w:val="left" w:pos="289"/>
              </w:tabs>
              <w:rPr>
                <w:rFonts w:eastAsia="Calibri"/>
                <w:sz w:val="28"/>
                <w:szCs w:val="28"/>
                <w:highlight w:val="yellow"/>
              </w:rPr>
            </w:pPr>
            <w:r w:rsidRPr="002E500F">
              <w:rPr>
                <w:rFonts w:eastAsia="Calibri"/>
                <w:sz w:val="28"/>
                <w:szCs w:val="28"/>
                <w:highlight w:val="yellow"/>
              </w:rPr>
              <w:t xml:space="preserve"> </w:t>
            </w:r>
          </w:p>
        </w:tc>
      </w:tr>
      <w:tr w:rsidR="002E500F" w:rsidRPr="00412321" w14:paraId="778E966B" w14:textId="77777777" w:rsidTr="002E500F">
        <w:tc>
          <w:tcPr>
            <w:tcW w:w="8082" w:type="dxa"/>
            <w:shd w:val="clear" w:color="auto" w:fill="auto"/>
          </w:tcPr>
          <w:p w14:paraId="32818496" w14:textId="36FFB24B" w:rsidR="002E500F" w:rsidRPr="00412321" w:rsidRDefault="002E500F" w:rsidP="002E500F">
            <w:pPr>
              <w:pStyle w:val="afa"/>
              <w:tabs>
                <w:tab w:val="left" w:pos="289"/>
              </w:tabs>
              <w:ind w:left="15"/>
              <w:rPr>
                <w:rFonts w:eastAsia="Calibri"/>
                <w:sz w:val="28"/>
                <w:szCs w:val="28"/>
              </w:rPr>
            </w:pPr>
          </w:p>
        </w:tc>
        <w:tc>
          <w:tcPr>
            <w:tcW w:w="1848" w:type="dxa"/>
            <w:shd w:val="clear" w:color="auto" w:fill="auto"/>
          </w:tcPr>
          <w:p w14:paraId="2DC84868" w14:textId="721BFE82" w:rsidR="002E500F" w:rsidRDefault="002E500F" w:rsidP="002E500F">
            <w:pPr>
              <w:pStyle w:val="afa"/>
              <w:tabs>
                <w:tab w:val="left" w:pos="289"/>
              </w:tabs>
              <w:ind w:left="5"/>
              <w:rPr>
                <w:rFonts w:eastAsia="Calibri"/>
                <w:sz w:val="28"/>
                <w:szCs w:val="28"/>
              </w:rPr>
            </w:pPr>
          </w:p>
        </w:tc>
      </w:tr>
      <w:tr w:rsidR="002E500F" w:rsidRPr="00412321" w14:paraId="6331A958" w14:textId="77777777" w:rsidTr="002E500F">
        <w:tc>
          <w:tcPr>
            <w:tcW w:w="8082" w:type="dxa"/>
            <w:shd w:val="clear" w:color="auto" w:fill="auto"/>
          </w:tcPr>
          <w:p w14:paraId="2CF7A38D" w14:textId="5C9B36B3" w:rsidR="002E500F" w:rsidRPr="00412321" w:rsidRDefault="002E500F" w:rsidP="002E500F">
            <w:pPr>
              <w:pStyle w:val="afa"/>
              <w:tabs>
                <w:tab w:val="left" w:pos="289"/>
              </w:tabs>
              <w:ind w:left="2290"/>
              <w:rPr>
                <w:rFonts w:eastAsia="Microsoft YaHei"/>
                <w:color w:val="000000" w:themeColor="text1"/>
                <w:sz w:val="28"/>
                <w:szCs w:val="28"/>
              </w:rPr>
            </w:pPr>
          </w:p>
        </w:tc>
        <w:tc>
          <w:tcPr>
            <w:tcW w:w="1848" w:type="dxa"/>
            <w:shd w:val="clear" w:color="auto" w:fill="auto"/>
          </w:tcPr>
          <w:p w14:paraId="558ED296" w14:textId="10104E5E" w:rsidR="002E500F" w:rsidRPr="00961471" w:rsidRDefault="002E500F" w:rsidP="002E500F">
            <w:pPr>
              <w:tabs>
                <w:tab w:val="left" w:pos="289"/>
              </w:tabs>
              <w:rPr>
                <w:rFonts w:eastAsia="Calibri"/>
                <w:sz w:val="28"/>
                <w:szCs w:val="28"/>
              </w:rPr>
            </w:pPr>
          </w:p>
        </w:tc>
      </w:tr>
      <w:tr w:rsidR="002E500F" w:rsidRPr="00412321" w14:paraId="6AB8C911" w14:textId="77777777" w:rsidTr="002E500F">
        <w:tc>
          <w:tcPr>
            <w:tcW w:w="8082" w:type="dxa"/>
            <w:shd w:val="clear" w:color="auto" w:fill="auto"/>
          </w:tcPr>
          <w:p w14:paraId="033A818B" w14:textId="6A5D4DBE" w:rsidR="002E500F" w:rsidRPr="006C1CB8" w:rsidRDefault="002E500F" w:rsidP="002E500F">
            <w:pPr>
              <w:tabs>
                <w:tab w:val="left" w:pos="289"/>
              </w:tabs>
              <w:rPr>
                <w:rFonts w:eastAsia="Calibri"/>
                <w:sz w:val="28"/>
                <w:szCs w:val="28"/>
              </w:rPr>
            </w:pPr>
          </w:p>
        </w:tc>
        <w:tc>
          <w:tcPr>
            <w:tcW w:w="1848" w:type="dxa"/>
            <w:shd w:val="clear" w:color="auto" w:fill="auto"/>
          </w:tcPr>
          <w:p w14:paraId="76886C89" w14:textId="77777777" w:rsidR="002E500F" w:rsidRDefault="002E500F" w:rsidP="002E500F">
            <w:pPr>
              <w:tabs>
                <w:tab w:val="left" w:pos="289"/>
              </w:tabs>
              <w:rPr>
                <w:rFonts w:eastAsia="Calibri"/>
                <w:sz w:val="28"/>
                <w:szCs w:val="28"/>
              </w:rPr>
            </w:pPr>
          </w:p>
        </w:tc>
      </w:tr>
      <w:tr w:rsidR="002E500F" w:rsidRPr="00412321" w14:paraId="4A9B6E51" w14:textId="77777777" w:rsidTr="002E500F">
        <w:tc>
          <w:tcPr>
            <w:tcW w:w="8082" w:type="dxa"/>
            <w:shd w:val="clear" w:color="auto" w:fill="auto"/>
          </w:tcPr>
          <w:p w14:paraId="15D4E1B0" w14:textId="746E63D5" w:rsidR="002E500F" w:rsidRPr="00344887" w:rsidRDefault="002E500F" w:rsidP="002E500F">
            <w:pPr>
              <w:tabs>
                <w:tab w:val="left" w:pos="289"/>
              </w:tabs>
              <w:rPr>
                <w:rFonts w:eastAsia="Microsoft YaHei"/>
                <w:color w:val="000000" w:themeColor="text1"/>
                <w:sz w:val="28"/>
                <w:szCs w:val="28"/>
              </w:rPr>
            </w:pPr>
          </w:p>
        </w:tc>
        <w:tc>
          <w:tcPr>
            <w:tcW w:w="1848" w:type="dxa"/>
            <w:shd w:val="clear" w:color="auto" w:fill="auto"/>
          </w:tcPr>
          <w:p w14:paraId="3D463CE8" w14:textId="187C524F" w:rsidR="002E500F" w:rsidRPr="00961471" w:rsidRDefault="002E500F" w:rsidP="002E500F">
            <w:pPr>
              <w:tabs>
                <w:tab w:val="left" w:pos="289"/>
              </w:tabs>
              <w:rPr>
                <w:rFonts w:eastAsia="Calibri"/>
                <w:sz w:val="28"/>
                <w:szCs w:val="28"/>
              </w:rPr>
            </w:pPr>
          </w:p>
        </w:tc>
      </w:tr>
      <w:tr w:rsidR="002E500F" w:rsidRPr="00535265" w14:paraId="5A5D118F" w14:textId="77777777" w:rsidTr="002E500F">
        <w:tc>
          <w:tcPr>
            <w:tcW w:w="8082" w:type="dxa"/>
            <w:shd w:val="clear" w:color="auto" w:fill="auto"/>
          </w:tcPr>
          <w:p w14:paraId="47E3F1B1" w14:textId="49D5A06F" w:rsidR="002E500F" w:rsidRPr="002E500F" w:rsidRDefault="002E500F" w:rsidP="002E500F">
            <w:pPr>
              <w:pStyle w:val="afa"/>
              <w:tabs>
                <w:tab w:val="left" w:pos="289"/>
              </w:tabs>
              <w:ind w:left="22"/>
              <w:rPr>
                <w:rFonts w:eastAsia="Microsoft YaHei"/>
                <w:color w:val="000000" w:themeColor="text1"/>
                <w:sz w:val="28"/>
                <w:szCs w:val="28"/>
              </w:rPr>
            </w:pPr>
            <w:r>
              <w:rPr>
                <w:rFonts w:eastAsia="Microsoft YaHei"/>
                <w:color w:val="000000" w:themeColor="text1"/>
                <w:sz w:val="28"/>
                <w:szCs w:val="28"/>
              </w:rPr>
              <w:t>Станция оператора</w:t>
            </w:r>
          </w:p>
        </w:tc>
        <w:tc>
          <w:tcPr>
            <w:tcW w:w="1848" w:type="dxa"/>
            <w:shd w:val="clear" w:color="auto" w:fill="auto"/>
          </w:tcPr>
          <w:p w14:paraId="0EBBEC18" w14:textId="77777777" w:rsidR="002E500F" w:rsidRPr="006C1CB8" w:rsidRDefault="002E500F" w:rsidP="002E500F">
            <w:pPr>
              <w:pStyle w:val="afa"/>
              <w:tabs>
                <w:tab w:val="left" w:pos="289"/>
              </w:tabs>
              <w:ind w:left="5"/>
              <w:rPr>
                <w:rFonts w:eastAsia="Microsoft YaHei"/>
                <w:color w:val="000000" w:themeColor="text1"/>
                <w:sz w:val="28"/>
                <w:szCs w:val="28"/>
                <w:lang w:val="en-US"/>
              </w:rPr>
            </w:pPr>
          </w:p>
        </w:tc>
      </w:tr>
      <w:tr w:rsidR="002E500F" w:rsidRPr="00412321" w14:paraId="01EE3386" w14:textId="77777777" w:rsidTr="002E500F">
        <w:tc>
          <w:tcPr>
            <w:tcW w:w="8082" w:type="dxa"/>
            <w:shd w:val="clear" w:color="auto" w:fill="auto"/>
          </w:tcPr>
          <w:p w14:paraId="679C9A76"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605D46A4" w14:textId="0422C1B0" w:rsidR="002E500F" w:rsidRPr="00EA19CC" w:rsidRDefault="002E500F" w:rsidP="00EA19CC">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(ч)</w:t>
            </w:r>
          </w:p>
        </w:tc>
        <w:tc>
          <w:tcPr>
            <w:tcW w:w="1848" w:type="dxa"/>
            <w:shd w:val="clear" w:color="auto" w:fill="auto"/>
          </w:tcPr>
          <w:p w14:paraId="3AC0B70C"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AEEB04D" w14:textId="446D42B2" w:rsidR="002E500F" w:rsidRPr="00263EF0" w:rsidRDefault="002E500F" w:rsidP="00EA19CC">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tc>
      </w:tr>
      <w:tr w:rsidR="002E500F" w:rsidRPr="00412321" w14:paraId="58446E46" w14:textId="77777777" w:rsidTr="002E500F">
        <w:tc>
          <w:tcPr>
            <w:tcW w:w="8082" w:type="dxa"/>
            <w:shd w:val="clear" w:color="auto" w:fill="auto"/>
          </w:tcPr>
          <w:p w14:paraId="2A3B3BFA" w14:textId="7DEE4687" w:rsidR="002E500F" w:rsidRPr="00412321" w:rsidRDefault="002E500F" w:rsidP="002E500F">
            <w:pPr>
              <w:tabs>
                <w:tab w:val="left" w:pos="1418"/>
              </w:tabs>
              <w:jc w:val="both"/>
              <w:rPr>
                <w:sz w:val="28"/>
                <w:szCs w:val="28"/>
                <w:lang w:eastAsia="en-US"/>
              </w:rPr>
            </w:pPr>
          </w:p>
        </w:tc>
        <w:tc>
          <w:tcPr>
            <w:tcW w:w="1848" w:type="dxa"/>
            <w:shd w:val="clear" w:color="auto" w:fill="auto"/>
          </w:tcPr>
          <w:p w14:paraId="3D78A450" w14:textId="77777777" w:rsidR="002E500F" w:rsidRDefault="002E500F" w:rsidP="002E500F">
            <w:pPr>
              <w:pStyle w:val="afa"/>
              <w:tabs>
                <w:tab w:val="left" w:pos="289"/>
              </w:tabs>
              <w:ind w:left="5"/>
              <w:rPr>
                <w:rFonts w:eastAsia="Calibri"/>
                <w:sz w:val="28"/>
                <w:szCs w:val="28"/>
              </w:rPr>
            </w:pPr>
          </w:p>
        </w:tc>
      </w:tr>
      <w:tr w:rsidR="002E500F" w:rsidRPr="00412321" w14:paraId="58CBA0E5" w14:textId="77777777" w:rsidTr="002E500F">
        <w:tc>
          <w:tcPr>
            <w:tcW w:w="8082" w:type="dxa"/>
            <w:shd w:val="clear" w:color="auto" w:fill="auto"/>
          </w:tcPr>
          <w:p w14:paraId="07D6E33D" w14:textId="7880BF6B" w:rsidR="002E500F" w:rsidRPr="00992E6B" w:rsidRDefault="002E500F" w:rsidP="002E500F">
            <w:pPr>
              <w:tabs>
                <w:tab w:val="left" w:pos="1418"/>
              </w:tabs>
              <w:jc w:val="right"/>
              <w:rPr>
                <w:rFonts w:eastAsia="Microsoft YaHei"/>
                <w:color w:val="000000" w:themeColor="text1"/>
                <w:sz w:val="28"/>
                <w:szCs w:val="28"/>
              </w:rPr>
            </w:pPr>
          </w:p>
        </w:tc>
        <w:tc>
          <w:tcPr>
            <w:tcW w:w="1848" w:type="dxa"/>
            <w:shd w:val="clear" w:color="auto" w:fill="auto"/>
          </w:tcPr>
          <w:p w14:paraId="2205EFC2" w14:textId="2EA484A0" w:rsidR="002E500F" w:rsidRPr="00412321" w:rsidRDefault="002E500F" w:rsidP="002E500F">
            <w:pPr>
              <w:pStyle w:val="afa"/>
              <w:tabs>
                <w:tab w:val="left" w:pos="289"/>
              </w:tabs>
              <w:ind w:left="5"/>
              <w:rPr>
                <w:rFonts w:eastAsia="Calibri"/>
                <w:sz w:val="28"/>
                <w:szCs w:val="28"/>
              </w:rPr>
            </w:pPr>
          </w:p>
        </w:tc>
      </w:tr>
      <w:tr w:rsidR="002E500F" w:rsidRPr="00412321" w14:paraId="106BFBA8" w14:textId="77777777" w:rsidTr="002E500F">
        <w:tc>
          <w:tcPr>
            <w:tcW w:w="8082" w:type="dxa"/>
            <w:shd w:val="clear" w:color="auto" w:fill="auto"/>
          </w:tcPr>
          <w:p w14:paraId="7A5B72FA" w14:textId="00D02A05" w:rsidR="002E500F" w:rsidRPr="00263EF0" w:rsidRDefault="002E500F" w:rsidP="002E500F">
            <w:pPr>
              <w:tabs>
                <w:tab w:val="left" w:pos="1418"/>
              </w:tabs>
              <w:jc w:val="right"/>
              <w:rPr>
                <w:sz w:val="28"/>
                <w:szCs w:val="28"/>
                <w:lang w:eastAsia="en-US"/>
              </w:rPr>
            </w:pPr>
          </w:p>
        </w:tc>
        <w:tc>
          <w:tcPr>
            <w:tcW w:w="1848" w:type="dxa"/>
            <w:shd w:val="clear" w:color="auto" w:fill="auto"/>
          </w:tcPr>
          <w:p w14:paraId="7E65549D" w14:textId="5D257396" w:rsidR="002E500F" w:rsidRPr="00412321" w:rsidRDefault="002E500F" w:rsidP="002E500F">
            <w:pPr>
              <w:pStyle w:val="afa"/>
              <w:tabs>
                <w:tab w:val="left" w:pos="289"/>
              </w:tabs>
              <w:ind w:left="5"/>
              <w:rPr>
                <w:sz w:val="28"/>
                <w:szCs w:val="28"/>
                <w:lang w:eastAsia="en-US"/>
              </w:rPr>
            </w:pPr>
          </w:p>
        </w:tc>
      </w:tr>
      <w:tr w:rsidR="002E500F" w:rsidRPr="00412321" w14:paraId="709D5B81" w14:textId="77777777" w:rsidTr="002E500F">
        <w:tc>
          <w:tcPr>
            <w:tcW w:w="8082" w:type="dxa"/>
            <w:shd w:val="clear" w:color="auto" w:fill="auto"/>
          </w:tcPr>
          <w:p w14:paraId="19A20FCF" w14:textId="77777777" w:rsidR="002E500F" w:rsidRPr="00412321"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1848" w:type="dxa"/>
            <w:shd w:val="clear" w:color="auto" w:fill="auto"/>
          </w:tcPr>
          <w:p w14:paraId="79453F61" w14:textId="77777777" w:rsidR="002E500F" w:rsidRDefault="002E500F" w:rsidP="002E500F">
            <w:pPr>
              <w:tabs>
                <w:tab w:val="left" w:pos="430"/>
              </w:tabs>
              <w:rPr>
                <w:rFonts w:eastAsia="Microsoft YaHei"/>
                <w:color w:val="000000" w:themeColor="text1"/>
                <w:sz w:val="28"/>
                <w:szCs w:val="28"/>
              </w:rPr>
            </w:pPr>
          </w:p>
        </w:tc>
      </w:tr>
      <w:tr w:rsidR="002E500F" w:rsidRPr="00412321" w14:paraId="38061DBE" w14:textId="77777777" w:rsidTr="002E500F">
        <w:tc>
          <w:tcPr>
            <w:tcW w:w="8082" w:type="dxa"/>
            <w:shd w:val="clear" w:color="auto" w:fill="auto"/>
          </w:tcPr>
          <w:p w14:paraId="5FCC5A06" w14:textId="48474C87" w:rsidR="002E500F"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
        </w:tc>
        <w:tc>
          <w:tcPr>
            <w:tcW w:w="1848" w:type="dxa"/>
            <w:shd w:val="clear" w:color="auto" w:fill="auto"/>
          </w:tcPr>
          <w:p w14:paraId="3DA68341" w14:textId="77777777" w:rsidR="002E500F" w:rsidRDefault="002E500F" w:rsidP="002E500F">
            <w:pPr>
              <w:tabs>
                <w:tab w:val="left" w:pos="430"/>
              </w:tabs>
              <w:rPr>
                <w:rFonts w:eastAsia="Microsoft YaHei"/>
                <w:color w:val="000000" w:themeColor="text1"/>
                <w:sz w:val="28"/>
                <w:szCs w:val="28"/>
              </w:rPr>
            </w:pPr>
          </w:p>
        </w:tc>
      </w:tr>
      <w:tr w:rsidR="002E500F" w:rsidRPr="00412321" w14:paraId="2BE0FBC9" w14:textId="77777777" w:rsidTr="002E500F">
        <w:tc>
          <w:tcPr>
            <w:tcW w:w="8082" w:type="dxa"/>
            <w:shd w:val="clear" w:color="auto" w:fill="auto"/>
          </w:tcPr>
          <w:p w14:paraId="485A869E" w14:textId="42CB2523"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Разрешение фото с HDR, MP</w:t>
            </w:r>
          </w:p>
          <w:p w14:paraId="6DCB20F9" w14:textId="5BF2F5F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битрейтом </w:t>
            </w:r>
            <w:r>
              <w:rPr>
                <w:color w:val="000000" w:themeColor="text1"/>
                <w:sz w:val="28"/>
                <w:szCs w:val="28"/>
              </w:rPr>
              <w:t>видео</w:t>
            </w:r>
          </w:p>
          <w:p w14:paraId="73C98753" w14:textId="7777777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Стабилизация </w:t>
            </w:r>
          </w:p>
          <w:p w14:paraId="24BCD011" w14:textId="12D2EB76"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Сжатие </w:t>
            </w:r>
          </w:p>
          <w:p w14:paraId="5AD66763" w14:textId="3F686354" w:rsidR="004F7F9E" w:rsidRDefault="00CF4BFF" w:rsidP="004F7F9E">
            <w:pPr>
              <w:spacing w:line="273" w:lineRule="atLeast"/>
              <w:textAlignment w:val="baseline"/>
              <w:rPr>
                <w:color w:val="000000" w:themeColor="text1"/>
                <w:sz w:val="28"/>
                <w:szCs w:val="28"/>
              </w:rPr>
            </w:pPr>
            <w:r>
              <w:rPr>
                <w:color w:val="000000" w:themeColor="text1"/>
                <w:sz w:val="28"/>
                <w:szCs w:val="28"/>
              </w:rPr>
              <w:t>Разрешение в</w:t>
            </w:r>
            <w:r w:rsidR="004F7F9E">
              <w:rPr>
                <w:color w:val="000000" w:themeColor="text1"/>
                <w:sz w:val="28"/>
                <w:szCs w:val="28"/>
              </w:rPr>
              <w:t>идео</w:t>
            </w:r>
          </w:p>
          <w:p w14:paraId="48CE185A" w14:textId="7A86ED52" w:rsidR="002E500F" w:rsidRPr="004F7F9E" w:rsidRDefault="002E500F" w:rsidP="004F7F9E">
            <w:pPr>
              <w:spacing w:line="273" w:lineRule="atLeast"/>
              <w:ind w:left="360"/>
              <w:textAlignment w:val="baseline"/>
              <w:rPr>
                <w:color w:val="000000" w:themeColor="text1"/>
                <w:sz w:val="28"/>
                <w:szCs w:val="28"/>
              </w:rPr>
            </w:pPr>
          </w:p>
        </w:tc>
        <w:tc>
          <w:tcPr>
            <w:tcW w:w="1848" w:type="dxa"/>
            <w:shd w:val="clear" w:color="auto" w:fill="auto"/>
          </w:tcPr>
          <w:p w14:paraId="722DDC74" w14:textId="77777777" w:rsidR="002E500F"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12</w:t>
            </w:r>
          </w:p>
          <w:p w14:paraId="60EF8507"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 xml:space="preserve">100 </w:t>
            </w:r>
            <w:proofErr w:type="spellStart"/>
            <w:r w:rsidRPr="004F7F9E">
              <w:rPr>
                <w:color w:val="000000" w:themeColor="text1"/>
                <w:sz w:val="28"/>
                <w:szCs w:val="28"/>
              </w:rPr>
              <w:t>Mб</w:t>
            </w:r>
            <w:proofErr w:type="spellEnd"/>
            <w:r w:rsidRPr="004F7F9E">
              <w:rPr>
                <w:color w:val="000000" w:themeColor="text1"/>
                <w:sz w:val="28"/>
                <w:szCs w:val="28"/>
              </w:rPr>
              <w:t>/с</w:t>
            </w:r>
          </w:p>
          <w:p w14:paraId="57EED256" w14:textId="2A73A498" w:rsidR="004F7F9E" w:rsidRPr="004F7F9E" w:rsidRDefault="004F7F9E" w:rsidP="004F7F9E">
            <w:pPr>
              <w:pStyle w:val="afa"/>
              <w:tabs>
                <w:tab w:val="left" w:pos="430"/>
              </w:tabs>
              <w:ind w:left="5"/>
              <w:rPr>
                <w:color w:val="000000" w:themeColor="text1"/>
                <w:sz w:val="28"/>
                <w:szCs w:val="28"/>
              </w:rPr>
            </w:pPr>
            <w:proofErr w:type="spellStart"/>
            <w:r>
              <w:rPr>
                <w:color w:val="000000" w:themeColor="text1"/>
                <w:sz w:val="28"/>
                <w:szCs w:val="28"/>
              </w:rPr>
              <w:t>Т</w:t>
            </w:r>
            <w:r w:rsidRPr="004F7F9E">
              <w:rPr>
                <w:color w:val="000000" w:themeColor="text1"/>
                <w:sz w:val="28"/>
                <w:szCs w:val="28"/>
              </w:rPr>
              <w:t>рехосевая</w:t>
            </w:r>
            <w:proofErr w:type="spellEnd"/>
          </w:p>
          <w:p w14:paraId="68E17C34" w14:textId="77777777" w:rsidR="004F7F9E" w:rsidRDefault="004F7F9E" w:rsidP="004F7F9E">
            <w:pPr>
              <w:pStyle w:val="afa"/>
              <w:tabs>
                <w:tab w:val="left" w:pos="430"/>
              </w:tabs>
              <w:ind w:left="5"/>
              <w:rPr>
                <w:color w:val="000000" w:themeColor="text1"/>
                <w:sz w:val="28"/>
                <w:szCs w:val="28"/>
              </w:rPr>
            </w:pPr>
            <w:r w:rsidRPr="004F7F9E">
              <w:rPr>
                <w:color w:val="000000" w:themeColor="text1"/>
                <w:sz w:val="28"/>
                <w:szCs w:val="28"/>
              </w:rPr>
              <w:t>H.264</w:t>
            </w:r>
          </w:p>
          <w:p w14:paraId="33DC777E" w14:textId="25D5475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4К, 2,7К,1440Р 1080Р</w:t>
            </w:r>
          </w:p>
        </w:tc>
      </w:tr>
      <w:tr w:rsidR="002E500F" w:rsidRPr="00412321" w14:paraId="753552CE" w14:textId="77777777" w:rsidTr="002E500F">
        <w:tc>
          <w:tcPr>
            <w:tcW w:w="8082" w:type="dxa"/>
            <w:shd w:val="clear" w:color="auto" w:fill="auto"/>
          </w:tcPr>
          <w:p w14:paraId="71280DC8" w14:textId="78A3045A" w:rsidR="002E500F" w:rsidRPr="00412321"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620599">
              <w:rPr>
                <w:rFonts w:eastAsia="Microsoft YaHei"/>
                <w:color w:val="000000" w:themeColor="text1"/>
                <w:sz w:val="28"/>
                <w:szCs w:val="28"/>
                <w:highlight w:val="yellow"/>
              </w:rPr>
              <w:t>Прожектор</w:t>
            </w:r>
          </w:p>
        </w:tc>
        <w:tc>
          <w:tcPr>
            <w:tcW w:w="1848" w:type="dxa"/>
            <w:shd w:val="clear" w:color="auto" w:fill="auto"/>
          </w:tcPr>
          <w:p w14:paraId="28A5A19A" w14:textId="77777777"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412321" w14:paraId="67033633" w14:textId="77777777" w:rsidTr="002E500F">
        <w:tc>
          <w:tcPr>
            <w:tcW w:w="8082" w:type="dxa"/>
            <w:shd w:val="clear" w:color="auto" w:fill="auto"/>
          </w:tcPr>
          <w:p w14:paraId="5E8C432F" w14:textId="55110826" w:rsidR="002E500F" w:rsidRPr="00412321" w:rsidRDefault="00E43BF6" w:rsidP="002E500F">
            <w:pPr>
              <w:jc w:val="right"/>
              <w:rPr>
                <w:rFonts w:eastAsia="Microsoft YaHei"/>
                <w:color w:val="000000" w:themeColor="text1"/>
                <w:sz w:val="28"/>
                <w:szCs w:val="28"/>
              </w:rPr>
            </w:pPr>
            <w:r>
              <w:rPr>
                <w:rFonts w:eastAsia="Microsoft YaHei"/>
                <w:color w:val="000000" w:themeColor="text1"/>
                <w:sz w:val="28"/>
                <w:szCs w:val="28"/>
              </w:rPr>
              <w:t>светодиодн</w:t>
            </w:r>
            <w:r w:rsidR="00CF4BFF">
              <w:rPr>
                <w:rFonts w:eastAsia="Microsoft YaHei"/>
                <w:color w:val="000000" w:themeColor="text1"/>
                <w:sz w:val="28"/>
                <w:szCs w:val="28"/>
              </w:rPr>
              <w:t>ый</w:t>
            </w:r>
          </w:p>
        </w:tc>
        <w:tc>
          <w:tcPr>
            <w:tcW w:w="1848" w:type="dxa"/>
            <w:shd w:val="clear" w:color="auto" w:fill="auto"/>
          </w:tcPr>
          <w:p w14:paraId="6C7BDE11" w14:textId="74333D41"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535265" w14:paraId="6F4CCD9E" w14:textId="77777777" w:rsidTr="002E500F">
        <w:tc>
          <w:tcPr>
            <w:tcW w:w="8082" w:type="dxa"/>
            <w:shd w:val="clear" w:color="auto" w:fill="auto"/>
          </w:tcPr>
          <w:p w14:paraId="01431E78" w14:textId="7C87F27F" w:rsidR="002E500F" w:rsidRPr="00EA19CC" w:rsidRDefault="00EA19CC" w:rsidP="002E500F">
            <w:pPr>
              <w:pStyle w:val="afa"/>
              <w:tabs>
                <w:tab w:val="left" w:pos="270"/>
              </w:tabs>
              <w:ind w:left="22"/>
              <w:rPr>
                <w:rFonts w:eastAsia="Microsoft YaHei"/>
                <w:color w:val="000000" w:themeColor="text1"/>
                <w:sz w:val="28"/>
                <w:szCs w:val="28"/>
              </w:rPr>
            </w:pPr>
            <w:r>
              <w:rPr>
                <w:rFonts w:eastAsia="Microsoft YaHei"/>
                <w:color w:val="000000" w:themeColor="text1"/>
                <w:sz w:val="28"/>
                <w:szCs w:val="28"/>
              </w:rPr>
              <w:t>Ак</w:t>
            </w:r>
            <w:r w:rsidR="00E43BF6">
              <w:rPr>
                <w:rFonts w:eastAsia="Microsoft YaHei"/>
                <w:color w:val="000000" w:themeColor="text1"/>
                <w:sz w:val="28"/>
                <w:szCs w:val="28"/>
              </w:rPr>
              <w:t>кумулятор</w:t>
            </w:r>
          </w:p>
        </w:tc>
        <w:tc>
          <w:tcPr>
            <w:tcW w:w="1848" w:type="dxa"/>
            <w:shd w:val="clear" w:color="auto" w:fill="auto"/>
          </w:tcPr>
          <w:p w14:paraId="06F49034" w14:textId="77777777" w:rsidR="002E500F" w:rsidRPr="006C1CB8" w:rsidRDefault="002E500F" w:rsidP="002E500F">
            <w:pPr>
              <w:pStyle w:val="afa"/>
              <w:tabs>
                <w:tab w:val="left" w:pos="430"/>
              </w:tabs>
              <w:ind w:left="5"/>
              <w:rPr>
                <w:rFonts w:eastAsia="Microsoft YaHei"/>
                <w:color w:val="000000" w:themeColor="text1"/>
                <w:sz w:val="28"/>
                <w:szCs w:val="28"/>
                <w:lang w:val="en-US"/>
              </w:rPr>
            </w:pPr>
          </w:p>
        </w:tc>
      </w:tr>
      <w:tr w:rsidR="002E500F" w:rsidRPr="00D668EA" w14:paraId="487667DA" w14:textId="77777777" w:rsidTr="002E500F">
        <w:tc>
          <w:tcPr>
            <w:tcW w:w="8082" w:type="dxa"/>
            <w:shd w:val="clear" w:color="auto" w:fill="auto"/>
          </w:tcPr>
          <w:p w14:paraId="70790A9D"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Емкость, (</w:t>
            </w:r>
            <w:proofErr w:type="spellStart"/>
            <w:r w:rsidRPr="00CF4BFF">
              <w:rPr>
                <w:rFonts w:eastAsia="Microsoft YaHei"/>
                <w:color w:val="000000" w:themeColor="text1"/>
                <w:sz w:val="28"/>
                <w:szCs w:val="28"/>
                <w:highlight w:val="yellow"/>
              </w:rPr>
              <w:t>мАч</w:t>
            </w:r>
            <w:proofErr w:type="spellEnd"/>
            <w:r w:rsidRPr="00CF4BFF">
              <w:rPr>
                <w:rFonts w:eastAsia="Microsoft YaHei"/>
                <w:color w:val="000000" w:themeColor="text1"/>
                <w:sz w:val="28"/>
                <w:szCs w:val="28"/>
                <w:highlight w:val="yellow"/>
              </w:rPr>
              <w:t>)</w:t>
            </w:r>
          </w:p>
          <w:p w14:paraId="6E9913F5"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Напряжение, (В)</w:t>
            </w:r>
          </w:p>
          <w:p w14:paraId="019F7FA4"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 xml:space="preserve">Тип литий-полимерный </w:t>
            </w:r>
          </w:p>
          <w:p w14:paraId="5EF05DC4"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Энергия (Вт ч)</w:t>
            </w:r>
          </w:p>
          <w:p w14:paraId="464A01F8" w14:textId="77777777" w:rsidR="002E500F" w:rsidRPr="00CF4BFF" w:rsidRDefault="002E500F" w:rsidP="002E500F">
            <w:pPr>
              <w:pStyle w:val="afa"/>
              <w:tabs>
                <w:tab w:val="left" w:pos="0"/>
              </w:tabs>
              <w:ind w:left="357"/>
              <w:jc w:val="right"/>
              <w:rPr>
                <w:rFonts w:eastAsia="Microsoft YaHei"/>
                <w:color w:val="000000" w:themeColor="text1"/>
                <w:sz w:val="28"/>
                <w:szCs w:val="28"/>
                <w:highlight w:val="yellow"/>
              </w:rPr>
            </w:pPr>
            <w:r w:rsidRPr="00CF4BFF">
              <w:rPr>
                <w:rFonts w:eastAsia="Microsoft YaHei"/>
                <w:color w:val="000000" w:themeColor="text1"/>
                <w:sz w:val="28"/>
                <w:szCs w:val="28"/>
                <w:highlight w:val="yellow"/>
              </w:rPr>
              <w:t>Масса нетто, (кг)</w:t>
            </w:r>
          </w:p>
        </w:tc>
        <w:tc>
          <w:tcPr>
            <w:tcW w:w="1848" w:type="dxa"/>
            <w:shd w:val="clear" w:color="auto" w:fill="auto"/>
          </w:tcPr>
          <w:p w14:paraId="203A5D43"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5935</w:t>
            </w:r>
          </w:p>
          <w:p w14:paraId="7A18A8D4"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52,8</w:t>
            </w:r>
          </w:p>
          <w:p w14:paraId="1F11D6E3"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12S</w:t>
            </w:r>
          </w:p>
          <w:p w14:paraId="0A6D7E56" w14:textId="77777777" w:rsidR="002E500F" w:rsidRPr="00CF4BFF" w:rsidRDefault="002E500F" w:rsidP="002E500F">
            <w:pPr>
              <w:pStyle w:val="afa"/>
              <w:tabs>
                <w:tab w:val="left" w:pos="430"/>
              </w:tabs>
              <w:ind w:left="5"/>
              <w:rPr>
                <w:rFonts w:eastAsia="Microsoft YaHei"/>
                <w:color w:val="000000" w:themeColor="text1"/>
                <w:sz w:val="28"/>
                <w:szCs w:val="28"/>
                <w:highlight w:val="yellow"/>
              </w:rPr>
            </w:pPr>
            <w:r w:rsidRPr="00CF4BFF">
              <w:rPr>
                <w:rFonts w:eastAsia="Microsoft YaHei"/>
                <w:color w:val="000000" w:themeColor="text1"/>
                <w:sz w:val="28"/>
                <w:szCs w:val="28"/>
                <w:highlight w:val="yellow"/>
              </w:rPr>
              <w:t>274</w:t>
            </w:r>
          </w:p>
          <w:p w14:paraId="259461BD" w14:textId="77777777" w:rsidR="002E500F" w:rsidRPr="00CF4BFF" w:rsidRDefault="002E500F" w:rsidP="002E500F">
            <w:pPr>
              <w:pStyle w:val="afa"/>
              <w:tabs>
                <w:tab w:val="left" w:pos="430"/>
              </w:tabs>
              <w:ind w:left="5"/>
              <w:rPr>
                <w:rFonts w:eastAsia="Microsoft YaHei"/>
                <w:color w:val="000000" w:themeColor="text1"/>
                <w:sz w:val="28"/>
                <w:szCs w:val="28"/>
                <w:highlight w:val="yellow"/>
                <w:lang w:val="en-US"/>
              </w:rPr>
            </w:pPr>
            <w:r w:rsidRPr="00CF4BFF">
              <w:rPr>
                <w:rFonts w:eastAsia="Microsoft YaHei"/>
                <w:color w:val="000000" w:themeColor="text1"/>
                <w:sz w:val="28"/>
                <w:szCs w:val="28"/>
                <w:highlight w:val="yellow"/>
                <w:lang w:val="en-US"/>
              </w:rPr>
              <w:t>~</w:t>
            </w:r>
            <w:r w:rsidRPr="00CF4BFF">
              <w:rPr>
                <w:rFonts w:eastAsia="Microsoft YaHei"/>
                <w:color w:val="000000" w:themeColor="text1"/>
                <w:sz w:val="28"/>
                <w:szCs w:val="28"/>
                <w:highlight w:val="yellow"/>
              </w:rPr>
              <w:t>1,35</w:t>
            </w:r>
          </w:p>
        </w:tc>
      </w:tr>
      <w:tr w:rsidR="002E500F" w:rsidRPr="00412321" w14:paraId="3F22676D" w14:textId="77777777" w:rsidTr="002E500F">
        <w:tc>
          <w:tcPr>
            <w:tcW w:w="8082" w:type="dxa"/>
            <w:shd w:val="clear" w:color="auto" w:fill="auto"/>
          </w:tcPr>
          <w:p w14:paraId="083528AD" w14:textId="77777777" w:rsidR="002E500F" w:rsidRPr="00412321" w:rsidRDefault="002E500F" w:rsidP="002E500F">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1848" w:type="dxa"/>
            <w:shd w:val="clear" w:color="auto" w:fill="auto"/>
          </w:tcPr>
          <w:p w14:paraId="7A663C40"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10</w:t>
            </w:r>
          </w:p>
        </w:tc>
      </w:tr>
      <w:tr w:rsidR="002E500F" w:rsidRPr="00412321" w14:paraId="7CB1EED8" w14:textId="77777777" w:rsidTr="002E500F">
        <w:tc>
          <w:tcPr>
            <w:tcW w:w="8082" w:type="dxa"/>
            <w:shd w:val="clear" w:color="auto" w:fill="auto"/>
          </w:tcPr>
          <w:p w14:paraId="25E683F6" w14:textId="77777777" w:rsidR="002E500F" w:rsidRPr="00D64399" w:rsidRDefault="002E500F" w:rsidP="002E500F">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2E500F" w:rsidRDefault="002E500F" w:rsidP="002E500F">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2E500F" w:rsidRPr="00412321" w:rsidRDefault="002E500F" w:rsidP="002E500F">
            <w:pPr>
              <w:pStyle w:val="afa"/>
              <w:tabs>
                <w:tab w:val="left" w:pos="289"/>
              </w:tabs>
              <w:ind w:left="0"/>
              <w:jc w:val="right"/>
              <w:rPr>
                <w:rFonts w:eastAsia="Microsoft YaHei"/>
                <w:color w:val="000000" w:themeColor="text1"/>
                <w:sz w:val="28"/>
                <w:szCs w:val="28"/>
              </w:rPr>
            </w:pPr>
            <w:r>
              <w:rPr>
                <w:rFonts w:eastAsia="Calibri"/>
                <w:sz w:val="28"/>
                <w:szCs w:val="28"/>
              </w:rPr>
              <w:lastRenderedPageBreak/>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1848" w:type="dxa"/>
            <w:shd w:val="clear" w:color="auto" w:fill="auto"/>
          </w:tcPr>
          <w:p w14:paraId="6937C2F5" w14:textId="77777777" w:rsidR="002E500F" w:rsidRDefault="002E500F" w:rsidP="002E500F">
            <w:pPr>
              <w:pStyle w:val="afa"/>
              <w:tabs>
                <w:tab w:val="left" w:pos="289"/>
              </w:tabs>
              <w:ind w:left="0"/>
              <w:rPr>
                <w:rFonts w:eastAsia="Calibri"/>
                <w:sz w:val="28"/>
                <w:szCs w:val="28"/>
              </w:rPr>
            </w:pPr>
          </w:p>
          <w:p w14:paraId="1B3F1170" w14:textId="77777777" w:rsidR="002E500F" w:rsidRDefault="002E500F" w:rsidP="002E500F">
            <w:pPr>
              <w:pStyle w:val="afa"/>
              <w:tabs>
                <w:tab w:val="left" w:pos="289"/>
              </w:tabs>
              <w:ind w:left="0"/>
              <w:rPr>
                <w:rFonts w:eastAsia="Calibri"/>
                <w:sz w:val="28"/>
                <w:szCs w:val="28"/>
              </w:rPr>
            </w:pPr>
            <w:r w:rsidRPr="00412321">
              <w:rPr>
                <w:rFonts w:eastAsia="Calibri"/>
                <w:sz w:val="28"/>
                <w:szCs w:val="28"/>
              </w:rPr>
              <w:t>220–240</w:t>
            </w:r>
          </w:p>
          <w:p w14:paraId="5D8CC6C2" w14:textId="77777777" w:rsidR="002E500F" w:rsidRPr="00D64399" w:rsidRDefault="002E500F" w:rsidP="002E500F">
            <w:pPr>
              <w:pStyle w:val="afa"/>
              <w:tabs>
                <w:tab w:val="left" w:pos="289"/>
              </w:tabs>
              <w:ind w:left="0"/>
              <w:rPr>
                <w:rFonts w:eastAsia="Calibri"/>
                <w:sz w:val="28"/>
                <w:szCs w:val="28"/>
              </w:rPr>
            </w:pPr>
            <w:r w:rsidRPr="00412321">
              <w:rPr>
                <w:rFonts w:eastAsia="Calibri"/>
                <w:sz w:val="28"/>
                <w:szCs w:val="28"/>
              </w:rPr>
              <w:lastRenderedPageBreak/>
              <w:t>50–60</w:t>
            </w:r>
          </w:p>
        </w:tc>
      </w:tr>
      <w:tr w:rsidR="002E500F" w:rsidRPr="00412321" w14:paraId="2E9893E9" w14:textId="77777777" w:rsidTr="002E500F">
        <w:tc>
          <w:tcPr>
            <w:tcW w:w="8082" w:type="dxa"/>
            <w:shd w:val="clear" w:color="auto" w:fill="auto"/>
          </w:tcPr>
          <w:p w14:paraId="53093FEC"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lastRenderedPageBreak/>
              <w:t>Эксплуатационные ограничения</w:t>
            </w:r>
          </w:p>
        </w:tc>
        <w:tc>
          <w:tcPr>
            <w:tcW w:w="1848" w:type="dxa"/>
            <w:shd w:val="clear" w:color="auto" w:fill="auto"/>
          </w:tcPr>
          <w:p w14:paraId="24E63554" w14:textId="77777777" w:rsidR="002E500F" w:rsidRPr="00412321" w:rsidRDefault="002E500F" w:rsidP="002E500F">
            <w:pPr>
              <w:rPr>
                <w:rFonts w:eastAsia="Microsoft YaHei"/>
                <w:color w:val="000000" w:themeColor="text1"/>
                <w:sz w:val="28"/>
                <w:szCs w:val="28"/>
              </w:rPr>
            </w:pPr>
          </w:p>
        </w:tc>
      </w:tr>
      <w:tr w:rsidR="002E500F" w:rsidRPr="00412321" w14:paraId="6B91AAB0" w14:textId="77777777" w:rsidTr="002E500F">
        <w:tc>
          <w:tcPr>
            <w:tcW w:w="8082" w:type="dxa"/>
            <w:shd w:val="clear" w:color="auto" w:fill="auto"/>
          </w:tcPr>
          <w:p w14:paraId="2E6F148F" w14:textId="77777777" w:rsidR="002E500F" w:rsidRPr="00412321" w:rsidRDefault="002E500F" w:rsidP="002E500F">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1848" w:type="dxa"/>
            <w:shd w:val="clear" w:color="auto" w:fill="auto"/>
          </w:tcPr>
          <w:p w14:paraId="76746D4A" w14:textId="77777777" w:rsidR="002E500F" w:rsidRPr="00412321" w:rsidRDefault="002E500F" w:rsidP="002E500F">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2E500F" w:rsidRPr="00412321" w14:paraId="6C8B9731" w14:textId="77777777" w:rsidTr="002E500F">
        <w:tc>
          <w:tcPr>
            <w:tcW w:w="8082" w:type="dxa"/>
            <w:shd w:val="clear" w:color="auto" w:fill="auto"/>
          </w:tcPr>
          <w:p w14:paraId="4E4E170D" w14:textId="77777777" w:rsidR="002E500F" w:rsidRPr="00412321" w:rsidRDefault="002E500F" w:rsidP="002E500F">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1848" w:type="dxa"/>
            <w:shd w:val="clear" w:color="auto" w:fill="auto"/>
          </w:tcPr>
          <w:p w14:paraId="24D723F8"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2E500F" w:rsidRPr="00412321" w14:paraId="62E70178" w14:textId="77777777" w:rsidTr="002E500F">
        <w:tc>
          <w:tcPr>
            <w:tcW w:w="9930" w:type="dxa"/>
            <w:gridSpan w:val="2"/>
            <w:shd w:val="clear" w:color="auto" w:fill="auto"/>
          </w:tcPr>
          <w:p w14:paraId="207C7D7E" w14:textId="77777777" w:rsidR="002E500F" w:rsidRPr="00412321" w:rsidRDefault="002E500F" w:rsidP="002E500F">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9" w:name="_Toc180230899"/>
      <w:bookmarkStart w:id="60" w:name="_Toc180480012"/>
      <w:bookmarkStart w:id="61" w:name="_Toc180480169"/>
      <w:bookmarkStart w:id="62" w:name="_Toc180483192"/>
      <w:bookmarkStart w:id="63" w:name="_Toc180914565"/>
      <w:bookmarkStart w:id="64" w:name="_Toc180914603"/>
      <w:bookmarkStart w:id="65" w:name="_Toc180924840"/>
      <w:bookmarkStart w:id="66" w:name="_Toc180925232"/>
      <w:bookmarkStart w:id="67" w:name="_Toc181165682"/>
      <w:bookmarkStart w:id="68" w:name="_Toc181523124"/>
      <w:bookmarkStart w:id="69" w:name="_Toc181523402"/>
      <w:bookmarkStart w:id="70" w:name="_Toc181528453"/>
      <w:bookmarkStart w:id="71" w:name="_Toc181531980"/>
      <w:bookmarkStart w:id="72" w:name="_Toc181532316"/>
      <w:bookmarkStart w:id="73" w:name="_Toc181601711"/>
      <w:bookmarkStart w:id="74" w:name="_Toc181601742"/>
      <w:bookmarkStart w:id="75" w:name="_Toc181601814"/>
      <w:bookmarkStart w:id="76" w:name="_Toc181601846"/>
      <w:bookmarkStart w:id="77" w:name="_Toc181601942"/>
      <w:bookmarkStart w:id="78" w:name="_Toc181604211"/>
      <w:bookmarkStart w:id="79" w:name="_Toc183840844"/>
      <w:bookmarkStart w:id="80" w:name="_Toc183840890"/>
      <w:bookmarkStart w:id="81" w:name="_Toc183841184"/>
      <w:bookmarkStart w:id="82" w:name="_Toc189036306"/>
      <w:bookmarkStart w:id="83" w:name="_Toc2900256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3044F">
        <w:rPr>
          <w:b/>
          <w:szCs w:val="28"/>
        </w:rPr>
        <w:br w:type="page"/>
      </w:r>
      <w:bookmarkStart w:id="84" w:name="_Toc99976064"/>
      <w:r w:rsidR="00DB2A3A" w:rsidRPr="0093044F">
        <w:rPr>
          <w:szCs w:val="28"/>
        </w:rPr>
        <w:lastRenderedPageBreak/>
        <w:t>Лист регистрации изменений</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EF0AE" w14:textId="77777777" w:rsidR="00D00628" w:rsidRDefault="00D00628">
      <w:r>
        <w:separator/>
      </w:r>
    </w:p>
  </w:endnote>
  <w:endnote w:type="continuationSeparator" w:id="0">
    <w:p w14:paraId="24690B03" w14:textId="77777777" w:rsidR="00D00628" w:rsidRDefault="00D0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28A6DD05"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993543">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28A6DD05"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993543">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73E357F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993543" w:rsidRPr="00993543">
                                  <w:rPr>
                                    <w:rFonts w:ascii="Arial" w:hAnsi="Arial"/>
                                    <w:b/>
                                    <w:noProof/>
                                    <w:lang w:val="en-US"/>
                                  </w:rPr>
                                  <w:t>21</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73E357F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993543" w:rsidRPr="00993543">
                            <w:rPr>
                              <w:rFonts w:ascii="Arial" w:hAnsi="Arial"/>
                              <w:b/>
                              <w:noProof/>
                              <w:lang w:val="en-US"/>
                            </w:rPr>
                            <w:t>21</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42310" w14:textId="77777777" w:rsidR="00D00628" w:rsidRDefault="00D00628">
      <w:r>
        <w:separator/>
      </w:r>
    </w:p>
  </w:footnote>
  <w:footnote w:type="continuationSeparator" w:id="0">
    <w:p w14:paraId="57703030" w14:textId="77777777" w:rsidR="00D00628" w:rsidRDefault="00D006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5D9B9" w14:textId="77777777" w:rsidR="00F939D3" w:rsidRDefault="00F939D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8A84879"/>
    <w:multiLevelType w:val="multilevel"/>
    <w:tmpl w:val="152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9"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8"/>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9"/>
  </w:num>
  <w:num w:numId="11">
    <w:abstractNumId w:val="25"/>
  </w:num>
  <w:num w:numId="12">
    <w:abstractNumId w:val="37"/>
  </w:num>
  <w:num w:numId="13">
    <w:abstractNumId w:val="40"/>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1"/>
  </w:num>
  <w:num w:numId="28">
    <w:abstractNumId w:val="2"/>
  </w:num>
  <w:num w:numId="29">
    <w:abstractNumId w:val="20"/>
  </w:num>
  <w:num w:numId="30">
    <w:abstractNumId w:val="36"/>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 w:numId="42">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DA9"/>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208"/>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18F"/>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998"/>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4019"/>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A79F7"/>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089"/>
    <w:rsid w:val="002D47A5"/>
    <w:rsid w:val="002D663B"/>
    <w:rsid w:val="002D67EA"/>
    <w:rsid w:val="002D67EC"/>
    <w:rsid w:val="002D6D5E"/>
    <w:rsid w:val="002E0945"/>
    <w:rsid w:val="002E0AC2"/>
    <w:rsid w:val="002E1BF7"/>
    <w:rsid w:val="002E1D4E"/>
    <w:rsid w:val="002E2BF7"/>
    <w:rsid w:val="002E2D97"/>
    <w:rsid w:val="002E32F9"/>
    <w:rsid w:val="002E3629"/>
    <w:rsid w:val="002E500F"/>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36D"/>
    <w:rsid w:val="00317541"/>
    <w:rsid w:val="00317E03"/>
    <w:rsid w:val="00320377"/>
    <w:rsid w:val="00321C61"/>
    <w:rsid w:val="00323161"/>
    <w:rsid w:val="00323325"/>
    <w:rsid w:val="003237F1"/>
    <w:rsid w:val="003238E4"/>
    <w:rsid w:val="00324866"/>
    <w:rsid w:val="0032624F"/>
    <w:rsid w:val="003274C5"/>
    <w:rsid w:val="00327D67"/>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AB3"/>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888"/>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9F2"/>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3844"/>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006"/>
    <w:rsid w:val="004C54A9"/>
    <w:rsid w:val="004C6062"/>
    <w:rsid w:val="004D030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0E6"/>
    <w:rsid w:val="004E7756"/>
    <w:rsid w:val="004F01E6"/>
    <w:rsid w:val="004F0DD5"/>
    <w:rsid w:val="004F10CC"/>
    <w:rsid w:val="004F19E9"/>
    <w:rsid w:val="004F20CF"/>
    <w:rsid w:val="004F26C9"/>
    <w:rsid w:val="004F5957"/>
    <w:rsid w:val="004F613A"/>
    <w:rsid w:val="004F7F9E"/>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420"/>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5265"/>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3645"/>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4D4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0599"/>
    <w:rsid w:val="006221E9"/>
    <w:rsid w:val="00622258"/>
    <w:rsid w:val="006223D6"/>
    <w:rsid w:val="0062264E"/>
    <w:rsid w:val="006229B6"/>
    <w:rsid w:val="0062308D"/>
    <w:rsid w:val="00624A22"/>
    <w:rsid w:val="0062503E"/>
    <w:rsid w:val="006250C3"/>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00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A4E62"/>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B767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59F2"/>
    <w:rsid w:val="00706989"/>
    <w:rsid w:val="00710D5D"/>
    <w:rsid w:val="0071127A"/>
    <w:rsid w:val="00711998"/>
    <w:rsid w:val="00711A8F"/>
    <w:rsid w:val="00711BEE"/>
    <w:rsid w:val="00713E1B"/>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56FE5"/>
    <w:rsid w:val="0076042F"/>
    <w:rsid w:val="00760AD1"/>
    <w:rsid w:val="00762249"/>
    <w:rsid w:val="00763AAF"/>
    <w:rsid w:val="007642B4"/>
    <w:rsid w:val="007643B3"/>
    <w:rsid w:val="00764814"/>
    <w:rsid w:val="00765FAE"/>
    <w:rsid w:val="007668D8"/>
    <w:rsid w:val="00766A18"/>
    <w:rsid w:val="00767CD0"/>
    <w:rsid w:val="007703AC"/>
    <w:rsid w:val="00770A77"/>
    <w:rsid w:val="007723D6"/>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B79A1"/>
    <w:rsid w:val="007C0761"/>
    <w:rsid w:val="007C1770"/>
    <w:rsid w:val="007C18F5"/>
    <w:rsid w:val="007C1938"/>
    <w:rsid w:val="007C22BD"/>
    <w:rsid w:val="007C256B"/>
    <w:rsid w:val="007C2B09"/>
    <w:rsid w:val="007C6DFE"/>
    <w:rsid w:val="007C71D9"/>
    <w:rsid w:val="007C7608"/>
    <w:rsid w:val="007D0B8F"/>
    <w:rsid w:val="007D195A"/>
    <w:rsid w:val="007D1F9B"/>
    <w:rsid w:val="007D23A6"/>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47C14"/>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B6E"/>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B8D"/>
    <w:rsid w:val="00886FE9"/>
    <w:rsid w:val="00890BE8"/>
    <w:rsid w:val="0089127A"/>
    <w:rsid w:val="00891E47"/>
    <w:rsid w:val="0089269B"/>
    <w:rsid w:val="00892B8B"/>
    <w:rsid w:val="008933C3"/>
    <w:rsid w:val="00893A4F"/>
    <w:rsid w:val="00893E1F"/>
    <w:rsid w:val="00894F5B"/>
    <w:rsid w:val="00895348"/>
    <w:rsid w:val="008953D5"/>
    <w:rsid w:val="0089558D"/>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A72"/>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5AB"/>
    <w:rsid w:val="008F6699"/>
    <w:rsid w:val="008F78B4"/>
    <w:rsid w:val="008F7DAD"/>
    <w:rsid w:val="00900162"/>
    <w:rsid w:val="00900362"/>
    <w:rsid w:val="009004AB"/>
    <w:rsid w:val="009004D7"/>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4477"/>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3543"/>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6A0"/>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0BAE"/>
    <w:rsid w:val="00A01267"/>
    <w:rsid w:val="00A0143A"/>
    <w:rsid w:val="00A01CE7"/>
    <w:rsid w:val="00A0417D"/>
    <w:rsid w:val="00A041BB"/>
    <w:rsid w:val="00A05AAB"/>
    <w:rsid w:val="00A063EC"/>
    <w:rsid w:val="00A06817"/>
    <w:rsid w:val="00A10500"/>
    <w:rsid w:val="00A1086F"/>
    <w:rsid w:val="00A1181A"/>
    <w:rsid w:val="00A11B23"/>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41DC"/>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BF3"/>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0B9C"/>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063"/>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BFF"/>
    <w:rsid w:val="00CF4E7E"/>
    <w:rsid w:val="00CF5CDD"/>
    <w:rsid w:val="00CF5ED6"/>
    <w:rsid w:val="00CF5F8D"/>
    <w:rsid w:val="00CF6163"/>
    <w:rsid w:val="00CF7068"/>
    <w:rsid w:val="00CF7CAB"/>
    <w:rsid w:val="00D000CF"/>
    <w:rsid w:val="00D00628"/>
    <w:rsid w:val="00D0077C"/>
    <w:rsid w:val="00D007BB"/>
    <w:rsid w:val="00D0191B"/>
    <w:rsid w:val="00D0249D"/>
    <w:rsid w:val="00D030D0"/>
    <w:rsid w:val="00D031CB"/>
    <w:rsid w:val="00D03AFA"/>
    <w:rsid w:val="00D03E19"/>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61A6"/>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1A2C"/>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3BF6"/>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5915"/>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19CC"/>
    <w:rsid w:val="00EA245B"/>
    <w:rsid w:val="00EA2C56"/>
    <w:rsid w:val="00EA2E91"/>
    <w:rsid w:val="00EA3E10"/>
    <w:rsid w:val="00EA438D"/>
    <w:rsid w:val="00EA6221"/>
    <w:rsid w:val="00EA63E6"/>
    <w:rsid w:val="00EA64B4"/>
    <w:rsid w:val="00EA68B8"/>
    <w:rsid w:val="00EA7B6A"/>
    <w:rsid w:val="00EA7BDD"/>
    <w:rsid w:val="00EB004C"/>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5921"/>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272"/>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8FC"/>
    <w:rsid w:val="00F67DAC"/>
    <w:rsid w:val="00F70D15"/>
    <w:rsid w:val="00F7118E"/>
    <w:rsid w:val="00F71A5C"/>
    <w:rsid w:val="00F71FB8"/>
    <w:rsid w:val="00F72C2D"/>
    <w:rsid w:val="00F73877"/>
    <w:rsid w:val="00F74920"/>
    <w:rsid w:val="00F7519B"/>
    <w:rsid w:val="00F7720D"/>
    <w:rsid w:val="00F77B90"/>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 w:type="character" w:styleId="aff1">
    <w:name w:val="Strong"/>
    <w:basedOn w:val="a2"/>
    <w:uiPriority w:val="22"/>
    <w:qFormat/>
    <w:rsid w:val="004F7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0848661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63CF7-6B63-46D6-B7C5-5661E902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1968</TotalTime>
  <Pages>24</Pages>
  <Words>2313</Words>
  <Characters>13187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Heromant</cp:lastModifiedBy>
  <cp:revision>111</cp:revision>
  <cp:lastPrinted>2022-02-16T14:34:00Z</cp:lastPrinted>
  <dcterms:created xsi:type="dcterms:W3CDTF">2022-02-11T07:02:00Z</dcterms:created>
  <dcterms:modified xsi:type="dcterms:W3CDTF">2022-04-12T07:02:00Z</dcterms:modified>
</cp:coreProperties>
</file>