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4250"/>
      </w:tblGrid>
      <w:tr w:rsidR="00B54CC7" w14:paraId="08CFF564" w14:textId="77777777" w:rsidTr="00382C32">
        <w:tc>
          <w:tcPr>
            <w:tcW w:w="4815" w:type="dxa"/>
          </w:tcPr>
          <w:p w14:paraId="11E10AEA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2dwxk8q2d5zr" w:colFirst="0" w:colLast="0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«СОГЛАСОВАНО»</w:t>
            </w:r>
          </w:p>
        </w:tc>
        <w:tc>
          <w:tcPr>
            <w:tcW w:w="283" w:type="dxa"/>
          </w:tcPr>
          <w:p w14:paraId="016C7FBD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0" w:type="dxa"/>
          </w:tcPr>
          <w:p w14:paraId="3A6D2923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«УТВЕРЖДАЮ»</w:t>
            </w:r>
          </w:p>
        </w:tc>
      </w:tr>
      <w:tr w:rsidR="00B54CC7" w14:paraId="0A64FB1F" w14:textId="77777777" w:rsidTr="00382C32">
        <w:tc>
          <w:tcPr>
            <w:tcW w:w="4815" w:type="dxa"/>
          </w:tcPr>
          <w:p w14:paraId="24F5428C" w14:textId="207EF8E9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1FB4B2" w14:textId="5563F764" w:rsidR="00CF049C" w:rsidRDefault="00CF049C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716924A" w14:textId="77777777" w:rsidR="00CF049C" w:rsidRDefault="00CF049C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06AD6D" w14:textId="73CE7B88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________________</w:t>
            </w:r>
            <w:r w:rsid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М.Ю. Калягин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4B38341F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76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4634571D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0" w:type="dxa"/>
          </w:tcPr>
          <w:p w14:paraId="28845FC9" w14:textId="184FF5E4" w:rsidR="00B54CC7" w:rsidRDefault="00CF049C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Управляющий фондом</w:t>
            </w:r>
          </w:p>
          <w:p w14:paraId="4E98E719" w14:textId="29F3A852" w:rsidR="00CF049C" w:rsidRPr="00CF049C" w:rsidRDefault="00CF049C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Энергия без границ</w:t>
            </w:r>
            <w:r w:rsidRP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”</w:t>
            </w:r>
          </w:p>
          <w:p w14:paraId="795B5AAA" w14:textId="26B96003" w:rsidR="00B54CC7" w:rsidRPr="00CF049C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________________</w:t>
            </w:r>
            <w:r w:rsid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В.В. Пешков</w:t>
            </w:r>
          </w:p>
          <w:p w14:paraId="40B211E3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54CC7" w14:paraId="0D6933AE" w14:textId="77777777" w:rsidTr="00382C32">
        <w:tc>
          <w:tcPr>
            <w:tcW w:w="4815" w:type="dxa"/>
          </w:tcPr>
          <w:p w14:paraId="5F029CF1" w14:textId="68B91C49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 20</w:t>
            </w:r>
            <w:r w:rsid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</w:tcPr>
          <w:p w14:paraId="024BAABD" w14:textId="77777777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0" w:type="dxa"/>
          </w:tcPr>
          <w:p w14:paraId="2BE1B854" w14:textId="2174C19E" w:rsidR="00B54CC7" w:rsidRDefault="00B54CC7" w:rsidP="00382C3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 20</w:t>
            </w:r>
            <w:r w:rsidR="00CF04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F0576E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56D9CB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EE41D8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60FA78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75C94D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B8649E" w14:textId="77777777" w:rsidR="00B54CC7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8CC7A" w14:textId="77777777" w:rsidR="00B54CC7" w:rsidRPr="008A213B" w:rsidRDefault="00B54CC7" w:rsidP="00B54CC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C93E50" w14:textId="03D38E96" w:rsidR="00B54CC7" w:rsidRPr="00B54CC7" w:rsidRDefault="00B54CC7" w:rsidP="00B54CC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A213B">
        <w:rPr>
          <w:rFonts w:ascii="Times New Roman" w:eastAsia="Calibri" w:hAnsi="Times New Roman" w:cs="Times New Roman"/>
          <w:b/>
          <w:sz w:val="28"/>
          <w:szCs w:val="28"/>
        </w:rPr>
        <w:t>ПРОГРАММА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 МЕТОДИКА</w:t>
      </w:r>
      <w:r w:rsidR="00CF049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ИСПЫТАНИЙ</w:t>
      </w:r>
    </w:p>
    <w:p w14:paraId="7FF5046B" w14:textId="77777777" w:rsidR="00CF049C" w:rsidRPr="00B54CC7" w:rsidRDefault="00CF049C" w:rsidP="00B54CC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DE73D8" w14:textId="0A299D7A" w:rsidR="00B54CC7" w:rsidRPr="00CF049C" w:rsidRDefault="00CF049C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Прототипа программного обеспечения для оценки дефектов поверхностей нагрева котлоагрегатов с использованием беспилотных летательных аппаратов (БПЛА)</w:t>
      </w:r>
    </w:p>
    <w:p w14:paraId="2F0F1ACF" w14:textId="77777777" w:rsidR="00B54CC7" w:rsidRPr="002F0A66" w:rsidRDefault="00B54CC7" w:rsidP="00B54CC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43BE8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FB22C5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71EA8F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4047B2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0B1FAD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CB0989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39B6DE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294447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B2D4BA2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BB58CD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4A66DE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594DE7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0E8F67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A03F41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A77C7B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5F2251" w14:textId="77777777" w:rsidR="00931D8B" w:rsidRDefault="00931D8B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B48100" w14:textId="77777777" w:rsidR="00931D8B" w:rsidRDefault="00931D8B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C5CC6A" w14:textId="77777777" w:rsidR="00931D8B" w:rsidRDefault="00931D8B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400288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ADF758" w14:textId="77777777" w:rsidR="00B54CC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F6BFF1" w14:textId="77777777" w:rsidR="002B1AB9" w:rsidRDefault="002B1AB9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2E3347" w14:textId="77777777" w:rsidR="00DA2CAD" w:rsidRDefault="00DA2CAD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720383" w14:textId="77777777" w:rsidR="00492AE4" w:rsidRDefault="00492AE4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FD8577" w14:textId="1D328706" w:rsidR="00B54CC7" w:rsidRPr="00272EB7" w:rsidRDefault="00B54CC7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72EB7">
        <w:rPr>
          <w:rFonts w:ascii="Times New Roman" w:eastAsia="Calibri" w:hAnsi="Times New Roman" w:cs="Times New Roman"/>
          <w:bCs/>
          <w:sz w:val="28"/>
          <w:szCs w:val="28"/>
        </w:rPr>
        <w:t>Москва</w:t>
      </w:r>
      <w:r w:rsidR="00CF049C" w:rsidRPr="00272EB7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2020</w:t>
      </w:r>
    </w:p>
    <w:sdt>
      <w:sdtPr>
        <w:rPr>
          <w:rFonts w:ascii="Times New Roman" w:eastAsia="Arial" w:hAnsi="Times New Roman" w:cs="Times New Roman"/>
          <w:color w:val="auto"/>
          <w:lang w:val="ru"/>
        </w:rPr>
        <w:id w:val="1479334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ED4AB" w14:textId="5B8AF64A" w:rsidR="00FC253C" w:rsidRDefault="008D2B1D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8D2B1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D176280" w14:textId="77777777" w:rsidR="008D2B1D" w:rsidRPr="008D2B1D" w:rsidRDefault="008D2B1D" w:rsidP="008D2B1D">
          <w:pPr>
            <w:rPr>
              <w:lang w:val="ru-RU"/>
            </w:rPr>
          </w:pPr>
        </w:p>
        <w:p w14:paraId="35DC54C3" w14:textId="54405D2B" w:rsidR="006973EA" w:rsidRDefault="00FC253C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8D2B1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8D2B1D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8D2B1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59390701" w:history="1">
            <w:r w:rsidR="006973EA"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1.</w:t>
            </w:r>
            <w:r w:rsidR="006973EA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6973EA"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Ссылки</w:t>
            </w:r>
            <w:r w:rsidR="006973EA">
              <w:rPr>
                <w:noProof/>
                <w:webHidden/>
              </w:rPr>
              <w:tab/>
            </w:r>
            <w:r w:rsidR="006973EA">
              <w:rPr>
                <w:noProof/>
                <w:webHidden/>
              </w:rPr>
              <w:fldChar w:fldCharType="begin"/>
            </w:r>
            <w:r w:rsidR="006973EA">
              <w:rPr>
                <w:noProof/>
                <w:webHidden/>
              </w:rPr>
              <w:instrText xml:space="preserve"> PAGEREF _Toc59390701 \h </w:instrText>
            </w:r>
            <w:r w:rsidR="006973EA">
              <w:rPr>
                <w:noProof/>
                <w:webHidden/>
              </w:rPr>
            </w:r>
            <w:r w:rsidR="006973EA">
              <w:rPr>
                <w:noProof/>
                <w:webHidden/>
              </w:rPr>
              <w:fldChar w:fldCharType="separate"/>
            </w:r>
            <w:r w:rsidR="006973EA">
              <w:rPr>
                <w:noProof/>
                <w:webHidden/>
              </w:rPr>
              <w:t>3</w:t>
            </w:r>
            <w:r w:rsidR="006973EA">
              <w:rPr>
                <w:noProof/>
                <w:webHidden/>
              </w:rPr>
              <w:fldChar w:fldCharType="end"/>
            </w:r>
          </w:hyperlink>
        </w:p>
        <w:p w14:paraId="60AC7C74" w14:textId="36C8456F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2" w:history="1"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  <w:lang w:val="ru-RU"/>
              </w:rPr>
              <w:t>Перечень</w:t>
            </w:r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 xml:space="preserve">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5025" w14:textId="6C112AB3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3" w:history="1"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8BC3" w14:textId="41DE1179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4" w:history="1"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eastAsia="Calibri" w:hAnsi="Times New Roman" w:cs="Times New Roman"/>
                <w:b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7607" w14:textId="01C9F7AF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5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E19A" w14:textId="039FA110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6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Оцениваемые характеристики и расчетные соотношения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C2D6" w14:textId="533EDA90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7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Условия, режимы, порядок, место проведения, виды и этапы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692F" w14:textId="1600B05B" w:rsidR="006973EA" w:rsidRDefault="006973E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8" w:history="1">
            <w:r w:rsidRPr="00B82A6D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7.1.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D098" w14:textId="472BE36B" w:rsidR="006973EA" w:rsidRDefault="006973E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09" w:history="1">
            <w:r w:rsidRPr="00B82A6D">
              <w:rPr>
                <w:rStyle w:val="ac"/>
                <w:rFonts w:ascii="Times New Roman" w:hAnsi="Times New Roman" w:cs="Times New Roman"/>
                <w:noProof/>
                <w:lang w:val="ru-RU"/>
              </w:rPr>
              <w:t>7.3. Порядок организации и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2A9D" w14:textId="31F8B182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0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Обработка, анализ и оценка результатов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B4BF" w14:textId="77AFDA4A" w:rsidR="006973EA" w:rsidRDefault="006973EA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1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CE3E" w14:textId="4AC380E7" w:rsidR="006973EA" w:rsidRDefault="006973EA">
          <w:pPr>
            <w:pStyle w:val="10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2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E59C" w14:textId="6709DBE6" w:rsidR="006973EA" w:rsidRDefault="006973E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3" w:history="1">
            <w:r w:rsidRPr="00B82A6D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10.1. </w:t>
            </w:r>
            <w:r w:rsidRPr="00B82A6D">
              <w:rPr>
                <w:rStyle w:val="ac"/>
                <w:rFonts w:ascii="Times New Roman" w:hAnsi="Times New Roman" w:cs="Times New Roman"/>
                <w:noProof/>
                <w:lang w:val="ru-RU"/>
              </w:rPr>
              <w:t>Испытательный стенд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5748" w14:textId="616BC6C5" w:rsidR="006973EA" w:rsidRDefault="006973E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4" w:history="1">
            <w:r w:rsidRPr="00B82A6D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10.2. </w:t>
            </w:r>
            <w:r w:rsidRPr="00B82A6D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Размещение элементов в месте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352F" w14:textId="1DAE140D" w:rsidR="006973EA" w:rsidRDefault="006973E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5" w:history="1">
            <w:r w:rsidRPr="00B82A6D">
              <w:rPr>
                <w:rStyle w:val="ac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10.3. </w:t>
            </w:r>
            <w:r w:rsidRPr="00B82A6D">
              <w:rPr>
                <w:rStyle w:val="ac"/>
                <w:rFonts w:ascii="Times New Roman" w:hAnsi="Times New Roman" w:cs="Times New Roman"/>
                <w:noProof/>
                <w:lang w:val="ru-RU"/>
              </w:rPr>
              <w:t>Комплект документации на опытный образец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FF41" w14:textId="011FE82B" w:rsidR="006973EA" w:rsidRDefault="006973EA">
          <w:pPr>
            <w:pStyle w:val="10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6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Обеспечение конфиденциальности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166A" w14:textId="31A39EF7" w:rsidR="006973EA" w:rsidRDefault="006973EA">
          <w:pPr>
            <w:pStyle w:val="10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9390717" w:history="1">
            <w:r w:rsidRPr="00B82A6D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B82A6D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BF0E" w14:textId="26B4A405" w:rsidR="00FC253C" w:rsidRPr="008D2B1D" w:rsidRDefault="00FC253C">
          <w:pPr>
            <w:rPr>
              <w:rFonts w:ascii="Times New Roman" w:hAnsi="Times New Roman" w:cs="Times New Roman"/>
              <w:sz w:val="32"/>
              <w:szCs w:val="32"/>
            </w:rPr>
          </w:pPr>
          <w:r w:rsidRPr="008D2B1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B624B23" w14:textId="77777777" w:rsidR="00FC253C" w:rsidRDefault="00FC253C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E94964" w14:textId="77777777" w:rsidR="00FC253C" w:rsidRDefault="00FC253C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B16CB4" w14:textId="77777777" w:rsidR="00FC253C" w:rsidRDefault="00FC253C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A3F41C" w14:textId="77777777" w:rsidR="00FC253C" w:rsidRDefault="00FC253C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D88AEC" w14:textId="77777777" w:rsidR="00892A75" w:rsidRDefault="00892A75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5654C8" w14:textId="7D28F84B" w:rsidR="00043AD4" w:rsidRDefault="00043AD4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7CA4305" w14:textId="77777777" w:rsidR="00FC253C" w:rsidRDefault="00FC253C" w:rsidP="00B54CC7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FF365B" w14:textId="77777777" w:rsidR="00B54CC7" w:rsidRPr="00BB0694" w:rsidRDefault="00B54CC7" w:rsidP="00BB0694">
      <w:pPr>
        <w:pStyle w:val="a6"/>
        <w:numPr>
          <w:ilvl w:val="0"/>
          <w:numId w:val="25"/>
        </w:numPr>
        <w:spacing w:line="36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Toc59390701"/>
      <w:r w:rsidRPr="00BB0694">
        <w:rPr>
          <w:rFonts w:ascii="Times New Roman" w:eastAsia="Calibri" w:hAnsi="Times New Roman" w:cs="Times New Roman"/>
          <w:b/>
          <w:sz w:val="28"/>
          <w:szCs w:val="28"/>
        </w:rPr>
        <w:t>Ссылки</w:t>
      </w:r>
      <w:bookmarkEnd w:id="1"/>
    </w:p>
    <w:p w14:paraId="369B1CAA" w14:textId="1D074C56" w:rsidR="00EB6819" w:rsidRPr="00EB6819" w:rsidRDefault="00EB6819" w:rsidP="00EB681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Pr="00EB6819">
        <w:rPr>
          <w:rFonts w:ascii="Source Sans Pro" w:eastAsia="Times New Roman" w:hAnsi="Source Sans Pro" w:cs="Times New Roman"/>
          <w:color w:val="01579B"/>
          <w:kern w:val="36"/>
          <w:sz w:val="42"/>
          <w:szCs w:val="42"/>
          <w:lang w:val="ru-RU"/>
        </w:rPr>
        <w:t xml:space="preserve"> </w:t>
      </w:r>
      <w:r w:rsidRPr="00EB6819">
        <w:rPr>
          <w:rFonts w:ascii="Times New Roman" w:eastAsia="Calibri" w:hAnsi="Times New Roman" w:cs="Times New Roman"/>
          <w:sz w:val="28"/>
          <w:szCs w:val="28"/>
          <w:lang w:val="ru-RU"/>
        </w:rPr>
        <w:t>Программа испытаний информационн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ых</w:t>
      </w:r>
      <w:r w:rsidRPr="00EB68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r w:rsidRPr="00EB6819">
        <w:rPr>
          <w:rFonts w:ascii="Times New Roman" w:eastAsia="Calibri" w:hAnsi="Times New Roman" w:cs="Times New Roman"/>
          <w:sz w:val="28"/>
          <w:szCs w:val="28"/>
          <w:lang w:val="ru-RU"/>
        </w:rPr>
        <w:t>РД 50-34.698-90</w:t>
      </w:r>
    </w:p>
    <w:p w14:paraId="3EEBF919" w14:textId="57615667" w:rsidR="00EB6819" w:rsidRPr="00EB6819" w:rsidRDefault="00EB6819" w:rsidP="00EB681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B54CC7" w:rsidRPr="00BB0694">
        <w:rPr>
          <w:rFonts w:ascii="Times New Roman" w:eastAsia="Calibri" w:hAnsi="Times New Roman" w:cs="Times New Roman"/>
          <w:sz w:val="28"/>
          <w:szCs w:val="28"/>
        </w:rPr>
        <w:t>. Техническое задание на выполнение научно-исследовательской работы (НИР) «</w:t>
      </w:r>
      <w:r w:rsidR="00983BB1" w:rsidRPr="00BB0694">
        <w:rPr>
          <w:rFonts w:ascii="Times New Roman" w:eastAsia="Calibri" w:hAnsi="Times New Roman" w:cs="Times New Roman"/>
          <w:sz w:val="28"/>
          <w:szCs w:val="28"/>
          <w:lang w:val="ru-RU"/>
        </w:rPr>
        <w:t>Разработка прототипа программного обеспечения для оценки дефектов поверхностей нагрева котлоагрегатов с использованием беспилотных летательных аппаратов (БПЛА)»</w:t>
      </w:r>
    </w:p>
    <w:p w14:paraId="2D6E1C15" w14:textId="77777777" w:rsidR="00B54CC7" w:rsidRPr="00BB0694" w:rsidRDefault="00B54CC7" w:rsidP="00BB06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82DDD" w14:textId="77777777" w:rsidR="00CF632B" w:rsidRPr="00BB0694" w:rsidRDefault="00892A75" w:rsidP="00BB0694">
      <w:pPr>
        <w:pStyle w:val="a6"/>
        <w:numPr>
          <w:ilvl w:val="0"/>
          <w:numId w:val="25"/>
        </w:numPr>
        <w:spacing w:line="36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og2py2ebzxo8" w:colFirst="0" w:colLast="0"/>
      <w:bookmarkStart w:id="3" w:name="_Toc59390702"/>
      <w:bookmarkEnd w:id="2"/>
      <w:r w:rsidRPr="00BB069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Перечень</w:t>
      </w:r>
      <w:r w:rsidR="00D53D8B" w:rsidRPr="00BB0694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сокращений</w:t>
      </w:r>
      <w:bookmarkEnd w:id="3"/>
    </w:p>
    <w:tbl>
      <w:tblPr>
        <w:tblStyle w:val="af4"/>
        <w:tblW w:w="9356" w:type="dxa"/>
        <w:tblLayout w:type="fixed"/>
        <w:tblLook w:val="0600" w:firstRow="0" w:lastRow="0" w:firstColumn="0" w:lastColumn="0" w:noHBand="1" w:noVBand="1"/>
      </w:tblPr>
      <w:tblGrid>
        <w:gridCol w:w="1134"/>
        <w:gridCol w:w="8222"/>
      </w:tblGrid>
      <w:tr w:rsidR="00CF632B" w:rsidRPr="00BB0694" w14:paraId="5AB39B2C" w14:textId="77777777" w:rsidTr="008D2B1D">
        <w:tc>
          <w:tcPr>
            <w:tcW w:w="1134" w:type="dxa"/>
          </w:tcPr>
          <w:p w14:paraId="2A446821" w14:textId="1020E2D9" w:rsidR="00CF632B" w:rsidRPr="00EB6819" w:rsidRDefault="00D53D8B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EB6819" w:rsidRPr="00EB681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ЛА</w:t>
            </w:r>
          </w:p>
        </w:tc>
        <w:tc>
          <w:tcPr>
            <w:tcW w:w="8222" w:type="dxa"/>
          </w:tcPr>
          <w:p w14:paraId="1D5B82BF" w14:textId="65188215" w:rsidR="00CF632B" w:rsidRPr="00EB6819" w:rsidRDefault="00B54CC7" w:rsidP="00EB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Беспилотный</w:t>
            </w:r>
            <w:r w:rsidR="00D53D8B" w:rsidRPr="00EB6819">
              <w:rPr>
                <w:rFonts w:ascii="Times New Roman" w:hAnsi="Times New Roman" w:cs="Times New Roman"/>
                <w:sz w:val="28"/>
                <w:szCs w:val="28"/>
              </w:rPr>
              <w:t xml:space="preserve"> летательный аппарат</w:t>
            </w:r>
          </w:p>
        </w:tc>
      </w:tr>
      <w:tr w:rsidR="00CF632B" w:rsidRPr="00BB0694" w14:paraId="4DD27AA5" w14:textId="77777777" w:rsidTr="008D2B1D">
        <w:tc>
          <w:tcPr>
            <w:tcW w:w="1134" w:type="dxa"/>
          </w:tcPr>
          <w:p w14:paraId="3754D342" w14:textId="77777777" w:rsidR="00CF632B" w:rsidRPr="00EB6819" w:rsidRDefault="00D53D8B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АРМ</w:t>
            </w:r>
          </w:p>
        </w:tc>
        <w:tc>
          <w:tcPr>
            <w:tcW w:w="8222" w:type="dxa"/>
          </w:tcPr>
          <w:p w14:paraId="4C395082" w14:textId="45E1261B" w:rsidR="00CF632B" w:rsidRPr="00EB6819" w:rsidRDefault="00B54CC7" w:rsidP="00EB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Автоматизированное</w:t>
            </w:r>
            <w:r w:rsidR="00D53D8B" w:rsidRPr="00EB6819"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 оператора</w:t>
            </w:r>
          </w:p>
        </w:tc>
      </w:tr>
      <w:tr w:rsidR="00CF632B" w:rsidRPr="00BB0694" w14:paraId="69812837" w14:textId="77777777" w:rsidTr="008D2B1D">
        <w:trPr>
          <w:trHeight w:val="520"/>
        </w:trPr>
        <w:tc>
          <w:tcPr>
            <w:tcW w:w="1134" w:type="dxa"/>
          </w:tcPr>
          <w:p w14:paraId="40BA03BA" w14:textId="33327161" w:rsidR="00CF632B" w:rsidRPr="00EB6819" w:rsidRDefault="00892135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B6819" w:rsidRPr="00EB681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222" w:type="dxa"/>
          </w:tcPr>
          <w:p w14:paraId="3B2DDCEC" w14:textId="5A01D756" w:rsidR="00CF632B" w:rsidRPr="00EB6819" w:rsidRDefault="00EB6819" w:rsidP="00EB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  <w:r w:rsidR="00395BF0" w:rsidRPr="00EB6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0990" w:rsidRPr="00BB0694" w14:paraId="7BF8CE96" w14:textId="77777777" w:rsidTr="008D2B1D">
        <w:trPr>
          <w:trHeight w:val="520"/>
        </w:trPr>
        <w:tc>
          <w:tcPr>
            <w:tcW w:w="1134" w:type="dxa"/>
          </w:tcPr>
          <w:p w14:paraId="29F89BC9" w14:textId="712C8A23" w:rsidR="00090990" w:rsidRPr="00090990" w:rsidRDefault="00090990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</w:t>
            </w:r>
          </w:p>
        </w:tc>
        <w:tc>
          <w:tcPr>
            <w:tcW w:w="8222" w:type="dxa"/>
          </w:tcPr>
          <w:p w14:paraId="417D38CC" w14:textId="64292760" w:rsidR="00090990" w:rsidRPr="00EB6819" w:rsidRDefault="008D2B1D" w:rsidP="00EB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Прототип </w:t>
            </w:r>
            <w:r w:rsidR="00090990" w:rsidRPr="00EB6819"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 для оценки дефектов поверхностей нагрева котлоагрегатов с использованием беспилотных летательных аппаратов (БПЛА)</w:t>
            </w:r>
          </w:p>
        </w:tc>
      </w:tr>
      <w:tr w:rsidR="00EB6819" w:rsidRPr="00BB0694" w14:paraId="2D12DDD5" w14:textId="77777777" w:rsidTr="008D2B1D">
        <w:trPr>
          <w:trHeight w:val="520"/>
        </w:trPr>
        <w:tc>
          <w:tcPr>
            <w:tcW w:w="1134" w:type="dxa"/>
          </w:tcPr>
          <w:p w14:paraId="2BDB0FDE" w14:textId="5427A529" w:rsidR="00EB6819" w:rsidRPr="00EB6819" w:rsidRDefault="00EB6819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8222" w:type="dxa"/>
          </w:tcPr>
          <w:p w14:paraId="0DFC8F51" w14:textId="25E37019" w:rsidR="00EB6819" w:rsidRPr="00EB6819" w:rsidRDefault="00EB6819" w:rsidP="00EB6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 на выполнение научно-исследовательской работы (НИР) «Разработка прототипа программного обеспечения для оценки дефектов поверхностей нагрева котлоагрегатов с использованием беспилотных летательных аппаратов (БПЛА)»</w:t>
            </w:r>
          </w:p>
        </w:tc>
      </w:tr>
      <w:tr w:rsidR="00EB6819" w:rsidRPr="00BB0694" w14:paraId="7FB1A1F5" w14:textId="77777777" w:rsidTr="008D2B1D">
        <w:trPr>
          <w:trHeight w:val="520"/>
        </w:trPr>
        <w:tc>
          <w:tcPr>
            <w:tcW w:w="1134" w:type="dxa"/>
          </w:tcPr>
          <w:p w14:paraId="278E5F5F" w14:textId="6285E84B" w:rsidR="00EB6819" w:rsidRPr="00EB6819" w:rsidRDefault="00EB6819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8222" w:type="dxa"/>
          </w:tcPr>
          <w:p w14:paraId="1BED7517" w14:textId="199831B0" w:rsidR="00EB6819" w:rsidRPr="00090990" w:rsidRDefault="00EB6819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6819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пользователя </w:t>
            </w:r>
            <w:r w:rsidR="000909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</w:t>
            </w:r>
          </w:p>
        </w:tc>
      </w:tr>
      <w:tr w:rsidR="00090990" w:rsidRPr="00BB0694" w14:paraId="7AC3E9D7" w14:textId="77777777" w:rsidTr="008D2B1D">
        <w:trPr>
          <w:trHeight w:val="520"/>
        </w:trPr>
        <w:tc>
          <w:tcPr>
            <w:tcW w:w="1134" w:type="dxa"/>
          </w:tcPr>
          <w:p w14:paraId="21876F01" w14:textId="397602CD" w:rsidR="00090990" w:rsidRPr="00090990" w:rsidRDefault="00090990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8222" w:type="dxa"/>
          </w:tcPr>
          <w:p w14:paraId="63BA3D06" w14:textId="3B08A130" w:rsidR="00090990" w:rsidRPr="00090990" w:rsidRDefault="00090990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и методика испытаний</w:t>
            </w:r>
          </w:p>
        </w:tc>
      </w:tr>
      <w:tr w:rsidR="00A43835" w:rsidRPr="00BB0694" w14:paraId="543FF758" w14:textId="77777777" w:rsidTr="008D2B1D">
        <w:trPr>
          <w:trHeight w:val="520"/>
        </w:trPr>
        <w:tc>
          <w:tcPr>
            <w:tcW w:w="1134" w:type="dxa"/>
          </w:tcPr>
          <w:p w14:paraId="627008B3" w14:textId="7C87A878" w:rsidR="00A43835" w:rsidRDefault="00A43835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</w:t>
            </w:r>
          </w:p>
        </w:tc>
        <w:tc>
          <w:tcPr>
            <w:tcW w:w="8222" w:type="dxa"/>
          </w:tcPr>
          <w:p w14:paraId="7F0A9696" w14:textId="7B70D8A7" w:rsidR="00A43835" w:rsidRDefault="00A43835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Испытательный стенд</w:t>
            </w:r>
          </w:p>
        </w:tc>
      </w:tr>
      <w:tr w:rsidR="00A43835" w:rsidRPr="00BB0694" w14:paraId="4BB73083" w14:textId="77777777" w:rsidTr="008D2B1D">
        <w:trPr>
          <w:trHeight w:val="520"/>
        </w:trPr>
        <w:tc>
          <w:tcPr>
            <w:tcW w:w="1134" w:type="dxa"/>
          </w:tcPr>
          <w:p w14:paraId="163F3F7D" w14:textId="299022A5" w:rsidR="00A43835" w:rsidRDefault="00A43835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ЛК</w:t>
            </w:r>
          </w:p>
        </w:tc>
        <w:tc>
          <w:tcPr>
            <w:tcW w:w="8222" w:type="dxa"/>
          </w:tcPr>
          <w:p w14:paraId="13735CAE" w14:textId="1655D9FE" w:rsidR="00A43835" w:rsidRDefault="008D2B1D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A438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юксметр</w:t>
            </w:r>
          </w:p>
        </w:tc>
      </w:tr>
      <w:tr w:rsidR="00A43835" w:rsidRPr="00BB0694" w14:paraId="2ADDDD5C" w14:textId="77777777" w:rsidTr="008D2B1D">
        <w:trPr>
          <w:trHeight w:val="520"/>
        </w:trPr>
        <w:tc>
          <w:tcPr>
            <w:tcW w:w="1134" w:type="dxa"/>
          </w:tcPr>
          <w:p w14:paraId="2E22E72C" w14:textId="34868055" w:rsidR="00A43835" w:rsidRDefault="00A43835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ФК</w:t>
            </w:r>
          </w:p>
        </w:tc>
        <w:tc>
          <w:tcPr>
            <w:tcW w:w="8222" w:type="dxa"/>
          </w:tcPr>
          <w:p w14:paraId="0C0B5C3A" w14:textId="7AED1476" w:rsidR="00A43835" w:rsidRDefault="00A43835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Фотокамера</w:t>
            </w:r>
          </w:p>
        </w:tc>
      </w:tr>
      <w:tr w:rsidR="00C96D35" w:rsidRPr="00BB0694" w14:paraId="5528212F" w14:textId="77777777" w:rsidTr="008D2B1D">
        <w:trPr>
          <w:trHeight w:val="520"/>
        </w:trPr>
        <w:tc>
          <w:tcPr>
            <w:tcW w:w="1134" w:type="dxa"/>
          </w:tcPr>
          <w:p w14:paraId="49E95417" w14:textId="042B9CA3" w:rsidR="00C96D35" w:rsidRDefault="00C96D35" w:rsidP="008D2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</w:t>
            </w:r>
          </w:p>
        </w:tc>
        <w:tc>
          <w:tcPr>
            <w:tcW w:w="8222" w:type="dxa"/>
          </w:tcPr>
          <w:p w14:paraId="174BE1F5" w14:textId="692FDF03" w:rsidR="00C96D35" w:rsidRDefault="00C96D35" w:rsidP="00EB68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Хронометр</w:t>
            </w:r>
          </w:p>
        </w:tc>
      </w:tr>
    </w:tbl>
    <w:p w14:paraId="1AF0C80F" w14:textId="1B977FAB" w:rsidR="00043AD4" w:rsidRDefault="00043AD4" w:rsidP="00BB0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991B9" w14:textId="77777777" w:rsidR="00043AD4" w:rsidRDefault="0004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37A784" w14:textId="77777777" w:rsidR="00CF632B" w:rsidRPr="00BB0694" w:rsidRDefault="00D53D8B" w:rsidP="00BB0694">
      <w:pPr>
        <w:pStyle w:val="a6"/>
        <w:numPr>
          <w:ilvl w:val="0"/>
          <w:numId w:val="25"/>
        </w:numPr>
        <w:spacing w:line="36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sxtqf4fa1qk9" w:colFirst="0" w:colLast="0"/>
      <w:bookmarkStart w:id="5" w:name="_Toc59390703"/>
      <w:bookmarkEnd w:id="4"/>
      <w:r w:rsidRPr="00BB069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Объект испытаний</w:t>
      </w:r>
      <w:bookmarkEnd w:id="5"/>
    </w:p>
    <w:p w14:paraId="4C22320B" w14:textId="45E9CE3B" w:rsidR="00CF632B" w:rsidRPr="00BB0694" w:rsidRDefault="00533F98" w:rsidP="00BB069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B06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Испытаниям подвергается </w:t>
      </w:r>
      <w:r w:rsidR="009C0C72" w:rsidRPr="00BB0694">
        <w:rPr>
          <w:rFonts w:ascii="Times New Roman" w:eastAsia="Calibri" w:hAnsi="Times New Roman" w:cs="Times New Roman"/>
          <w:sz w:val="28"/>
          <w:szCs w:val="28"/>
          <w:lang w:val="ru-RU"/>
        </w:rPr>
        <w:t>прототип программного обеспечения, состоящий из:</w:t>
      </w:r>
    </w:p>
    <w:p w14:paraId="56E6A796" w14:textId="5178CA12" w:rsidR="00C87D74" w:rsidRPr="00BB0694" w:rsidRDefault="009C0C72" w:rsidP="00BB0694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интерфейса пользователя программы</w:t>
      </w:r>
      <w:r w:rsidR="00B54CC7" w:rsidRPr="00BB06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B80C4B" w14:textId="65ABD6A1" w:rsidR="00890397" w:rsidRPr="00BB0694" w:rsidRDefault="009C0C72" w:rsidP="00BB0694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базы данных размеченных изображений</w:t>
      </w:r>
      <w:r w:rsidR="00B54CC7" w:rsidRPr="00BB06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C7B2D" w14:textId="081FECCB" w:rsidR="00B54CC7" w:rsidRPr="00BB0694" w:rsidRDefault="009C0C72" w:rsidP="00BB0694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обученных архитектур нейронных сетей</w:t>
      </w:r>
    </w:p>
    <w:p w14:paraId="355C9EA1" w14:textId="5FC20908" w:rsidR="009C0C72" w:rsidRPr="00BB0694" w:rsidRDefault="009C0C72" w:rsidP="00BB0694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алгоритмов, обеспечивающий взаимодействие пользователя и </w:t>
      </w:r>
      <w:r w:rsidR="0069357B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 нейронных сетей </w:t>
      </w:r>
    </w:p>
    <w:p w14:paraId="7C853CCF" w14:textId="511D8A07" w:rsidR="0069357B" w:rsidRPr="00BB0694" w:rsidRDefault="0069357B" w:rsidP="00BB0694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тестовая выборка изображений в соответствии с п. 3.4.5 ТЗ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E0D357" w14:textId="77777777" w:rsidR="00460FC5" w:rsidRPr="00BB0694" w:rsidRDefault="00460FC5" w:rsidP="00BB069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1880ED" w14:textId="77777777" w:rsidR="00CF632B" w:rsidRPr="00BB0694" w:rsidRDefault="00D53D8B" w:rsidP="00BB0694">
      <w:pPr>
        <w:pStyle w:val="a6"/>
        <w:numPr>
          <w:ilvl w:val="0"/>
          <w:numId w:val="25"/>
        </w:numPr>
        <w:spacing w:line="36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" w:name="_zbiititzlj02" w:colFirst="0" w:colLast="0"/>
      <w:bookmarkStart w:id="7" w:name="_Toc59390704"/>
      <w:bookmarkEnd w:id="6"/>
      <w:r w:rsidRPr="00BB0694">
        <w:rPr>
          <w:rFonts w:ascii="Times New Roman" w:eastAsia="Calibri" w:hAnsi="Times New Roman" w:cs="Times New Roman"/>
          <w:b/>
          <w:sz w:val="28"/>
          <w:szCs w:val="28"/>
        </w:rPr>
        <w:t>Цель испытаний</w:t>
      </w:r>
      <w:bookmarkEnd w:id="7"/>
    </w:p>
    <w:p w14:paraId="6A16F982" w14:textId="7826170B" w:rsidR="00907864" w:rsidRPr="00BB0694" w:rsidRDefault="00907864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Целью испытаний является проверка </w:t>
      </w:r>
      <w:r w:rsidR="00D92DAD" w:rsidRPr="00BB0694">
        <w:rPr>
          <w:rFonts w:ascii="Times New Roman" w:hAnsi="Times New Roman" w:cs="Times New Roman"/>
          <w:sz w:val="28"/>
          <w:szCs w:val="28"/>
        </w:rPr>
        <w:t xml:space="preserve">работоспособности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 и соответствия его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п/п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3.4.1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3.4.7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989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ТЗ.</w:t>
      </w:r>
    </w:p>
    <w:p w14:paraId="0E6EE258" w14:textId="77777777" w:rsidR="00460FC5" w:rsidRPr="00BB0694" w:rsidRDefault="00460FC5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EE15F2" w14:textId="77777777" w:rsidR="00460FC5" w:rsidRPr="00BB0694" w:rsidRDefault="00460FC5" w:rsidP="00BB069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9390705"/>
      <w:r w:rsidRPr="00BB0694"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bookmarkEnd w:id="8"/>
    </w:p>
    <w:p w14:paraId="1ECCC5CC" w14:textId="04D21B6A" w:rsidR="00460FC5" w:rsidRPr="00BB0694" w:rsidRDefault="00A42973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5.1. 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Подготовку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 к испытаниям (установку на ПК заказчика) осуществляют специалисты ИП Калягин М.Ю.</w:t>
      </w:r>
    </w:p>
    <w:p w14:paraId="30CCF7A1" w14:textId="6FA824AB" w:rsidR="00460FC5" w:rsidRPr="00BB0694" w:rsidRDefault="00A42973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5.2.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Испытательный стенд, имитирующий поверхности нагрева котла с дефектами, предоставляется заказчиком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44B122" w14:textId="13AEE4BF" w:rsidR="00460FC5" w:rsidRDefault="00A42973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5.3.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Работа с прототипом программного обеспечения осуществляется в соответствии с руководством пользователя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8A3972" w14:textId="77777777" w:rsidR="008D2B1D" w:rsidRPr="00BB0694" w:rsidRDefault="008D2B1D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AEBBA" w14:textId="7DAB2980" w:rsidR="00043AD4" w:rsidRPr="00043AD4" w:rsidRDefault="00043AD4" w:rsidP="00043AD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9390706"/>
      <w:r w:rsidRPr="00043AD4">
        <w:rPr>
          <w:rFonts w:ascii="Times New Roman" w:hAnsi="Times New Roman" w:cs="Times New Roman"/>
          <w:b/>
          <w:sz w:val="28"/>
          <w:szCs w:val="28"/>
        </w:rPr>
        <w:t>Оцениваемые характеристики и расчетные соотношения</w:t>
      </w:r>
      <w:bookmarkEnd w:id="9"/>
    </w:p>
    <w:p w14:paraId="5095AF4E" w14:textId="77777777" w:rsidR="00043AD4" w:rsidRPr="00BB0694" w:rsidRDefault="00043AD4" w:rsidP="00043A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фотосъёмки испытательного стенда необходимо получить </w:t>
      </w:r>
      <w:r w:rsidRPr="00BB06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фотографий с дефектами и без таковых. Набор фотографий должен обеспечивать восстановление поверхности стенда при помощи алгоритмов сшивки. Группа экспертов должна визуально оценить общее число дефектов на изображениях –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определить множество реальных дефектов – </w:t>
      </w:r>
      <w:r w:rsidRPr="004870F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870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Далее полученные фотоизображение размещаются в папке на ПК с предварительно установленным на нем программным обеспечением. </w:t>
      </w:r>
    </w:p>
    <w:p w14:paraId="197311B7" w14:textId="70515833" w:rsidR="00043AD4" w:rsidRPr="00D953F2" w:rsidRDefault="00043AD4" w:rsidP="00043A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соответствии с п. 5 руководства пользователя необходимо провести групповой анализ полученных изображений, установив порог принятия решения не ниже </w:t>
      </w:r>
      <w:r w:rsidR="008D2B1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0%. После осуществления анализа, необходимо открыть отчет о проведенном анализе, находящийся в папке /</w:t>
      </w:r>
      <w:r w:rsidRPr="00BB0694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/ и получить следующие значения: “всего изображений загружено” – </w:t>
      </w:r>
      <w:r w:rsidRPr="00BB06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B06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и “количество изображений с дефектами” –</w:t>
      </w:r>
      <w:r w:rsidR="008D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bar>
      </m:oMath>
      <w:r w:rsidRPr="00D95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сформировать множество обнаруженных дефектов</w:t>
      </w:r>
      <w:r w:rsidRPr="00D95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bar>
      </m:oMath>
      <w:r w:rsidRPr="00D953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7B4CCE" w14:textId="5D93B1E2" w:rsidR="00043AD4" w:rsidRPr="00BB0694" w:rsidRDefault="008D2B1D" w:rsidP="00043A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043AD4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исло ложных срабатываний или пропуска дефекта алгоритмом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оценить </w:t>
      </w:r>
      <w:r w:rsidR="00043AD4" w:rsidRPr="00BB0694">
        <w:rPr>
          <w:rFonts w:ascii="Times New Roman" w:hAnsi="Times New Roman" w:cs="Times New Roman"/>
          <w:sz w:val="28"/>
          <w:szCs w:val="28"/>
          <w:lang w:val="ru-RU"/>
        </w:rPr>
        <w:t>по формуле:</w:t>
      </w:r>
    </w:p>
    <w:p w14:paraId="0B3E64F0" w14:textId="77777777" w:rsidR="00043AD4" w:rsidRPr="00BB0694" w:rsidRDefault="00043AD4" w:rsidP="00043A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L=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m-</m:t>
            </m:r>
            <m:acc>
              <m:accPr>
                <m:chr m:val="́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</m:acc>
          </m:e>
        </m:d>
      </m:oMath>
      <w:r w:rsidRPr="00BB0694">
        <w:rPr>
          <w:rFonts w:ascii="Times New Roman" w:hAnsi="Times New Roman" w:cs="Times New Roman"/>
          <w:sz w:val="28"/>
          <w:szCs w:val="28"/>
          <w:lang w:val="ru-RU"/>
        </w:rPr>
        <w:t>, (</w:t>
      </w:r>
      <w:r w:rsidRPr="00043AD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B30674" w14:textId="77777777" w:rsidR="00043AD4" w:rsidRPr="00BB0694" w:rsidRDefault="00043AD4" w:rsidP="00043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Точность, реализуемую алгоритмом п.3.1.1. ТЗ, можно оценить по формуле:</w:t>
      </w:r>
    </w:p>
    <w:p w14:paraId="360B83FB" w14:textId="77777777" w:rsidR="00043AD4" w:rsidRPr="00BB0694" w:rsidRDefault="00043AD4" w:rsidP="00043A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≥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∋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∅,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trike/>
                    <w:sz w:val="28"/>
                    <w:szCs w:val="28"/>
                    <w:lang w:val="ru-RU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bar>
              </m:e>
            </m:eqArr>
          </m:e>
        </m:d>
      </m:oMath>
      <w:r w:rsidRPr="00BB06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95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14:paraId="2386F37A" w14:textId="77777777" w:rsidR="00043AD4" w:rsidRPr="00043AD4" w:rsidRDefault="00043AD4" w:rsidP="00043A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испытаний необходимо замерять следующие величины</w:t>
      </w:r>
      <w:r w:rsidRPr="00043A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B5D842" w14:textId="2E1259B1" w:rsidR="00043AD4" w:rsidRDefault="00043AD4" w:rsidP="00043AD4">
      <w:pPr>
        <w:pStyle w:val="a6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работы алгоритма для выбранной группы изображений</w:t>
      </w:r>
    </w:p>
    <w:p w14:paraId="1107991F" w14:textId="31851C20" w:rsidR="00043AD4" w:rsidRDefault="00043AD4" w:rsidP="00043AD4">
      <w:pPr>
        <w:pStyle w:val="a6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Дальность до ИС</w:t>
      </w:r>
    </w:p>
    <w:p w14:paraId="5A94C194" w14:textId="75658A77" w:rsidR="00043AD4" w:rsidRDefault="00043AD4" w:rsidP="00043AD4">
      <w:pPr>
        <w:pStyle w:val="a6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Освещенность в лк</w:t>
      </w:r>
    </w:p>
    <w:p w14:paraId="537DE4ED" w14:textId="618F9B63" w:rsidR="00043AD4" w:rsidRDefault="00043AD4" w:rsidP="00043AD4">
      <w:pPr>
        <w:pStyle w:val="a6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Площадь дефекта на изображении</w:t>
      </w:r>
    </w:p>
    <w:p w14:paraId="5D491C66" w14:textId="729BC590" w:rsidR="00043AD4" w:rsidRPr="00043AD4" w:rsidRDefault="00043AD4" w:rsidP="00043AD4">
      <w:pPr>
        <w:pStyle w:val="a6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B8DAE2" w14:textId="390016EF" w:rsidR="00460FC5" w:rsidRPr="009B4E65" w:rsidRDefault="00460FC5" w:rsidP="009B4E65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59zbilvty23d" w:colFirst="0" w:colLast="0"/>
      <w:bookmarkStart w:id="11" w:name="_bpblj4dc4dc6" w:colFirst="0" w:colLast="0"/>
      <w:bookmarkStart w:id="12" w:name="_j85qgr79rs" w:colFirst="0" w:colLast="0"/>
      <w:bookmarkStart w:id="13" w:name="_5k2ppup6a1l5" w:colFirst="0" w:colLast="0"/>
      <w:bookmarkStart w:id="14" w:name="_Toc59390707"/>
      <w:bookmarkEnd w:id="10"/>
      <w:bookmarkEnd w:id="11"/>
      <w:bookmarkEnd w:id="12"/>
      <w:bookmarkEnd w:id="13"/>
      <w:r w:rsidRPr="00043AD4">
        <w:rPr>
          <w:rFonts w:ascii="Times New Roman" w:hAnsi="Times New Roman" w:cs="Times New Roman"/>
          <w:b/>
          <w:sz w:val="28"/>
          <w:szCs w:val="28"/>
        </w:rPr>
        <w:t>Условия, режимы, порядок, место проведения, виды и этапы испытаний</w:t>
      </w:r>
      <w:bookmarkEnd w:id="14"/>
    </w:p>
    <w:p w14:paraId="20B2079D" w14:textId="77777777" w:rsidR="00460FC5" w:rsidRPr="00BB0694" w:rsidRDefault="002F7291" w:rsidP="00BB0694">
      <w:pPr>
        <w:pStyle w:val="2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59390708"/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7.1. 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>Условия проведения испытаний</w:t>
      </w:r>
      <w:bookmarkEnd w:id="15"/>
    </w:p>
    <w:p w14:paraId="3B357677" w14:textId="77777777" w:rsidR="008D2B1D" w:rsidRDefault="002F7291" w:rsidP="008D2B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7.1.1. 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изделия проводятся в месте, </w:t>
      </w:r>
      <w:r w:rsidR="008D2B1D">
        <w:rPr>
          <w:rFonts w:ascii="Times New Roman" w:hAnsi="Times New Roman" w:cs="Times New Roman"/>
          <w:sz w:val="28"/>
          <w:szCs w:val="28"/>
          <w:lang w:val="ru-RU"/>
        </w:rPr>
        <w:t xml:space="preserve">заранее согласованном с заказчиком. </w:t>
      </w:r>
    </w:p>
    <w:p w14:paraId="1E608F7F" w14:textId="295EF6F9" w:rsidR="00460FC5" w:rsidRPr="00BB0694" w:rsidRDefault="002F7291" w:rsidP="008D2B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7.2. 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>Требования по технике безопасности и квалификации привлекаемого к испытаниям персонала</w:t>
      </w:r>
    </w:p>
    <w:p w14:paraId="796DB9C6" w14:textId="54A46B78" w:rsidR="00460FC5" w:rsidRPr="00BB0694" w:rsidRDefault="00460FC5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Персонал, привлекаемый для проведения испытаний, должен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>быть ознакомлен с руководством пользователя программного обеспечения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7CDB71" w14:textId="3D2E5C56" w:rsidR="00460FC5" w:rsidRPr="00BB0694" w:rsidRDefault="00460FC5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участию в испытаниях допускаются лица, изучившие настоящую методику и прошедшие инструктаж по требованиям </w:t>
      </w:r>
      <w:r w:rsidR="00C62807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техники 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безопасности под личную подпись.</w:t>
      </w:r>
    </w:p>
    <w:p w14:paraId="2DFB30EE" w14:textId="77777777" w:rsidR="00460FC5" w:rsidRPr="00BB0694" w:rsidRDefault="002F7291" w:rsidP="00BB0694">
      <w:pPr>
        <w:pStyle w:val="2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59390709"/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7.3. </w:t>
      </w:r>
      <w:r w:rsidR="00460FC5" w:rsidRPr="00BB0694">
        <w:rPr>
          <w:rFonts w:ascii="Times New Roman" w:hAnsi="Times New Roman" w:cs="Times New Roman"/>
          <w:sz w:val="28"/>
          <w:szCs w:val="28"/>
          <w:lang w:val="ru-RU"/>
        </w:rPr>
        <w:t>Порядок организации и проведения испытаний</w:t>
      </w:r>
      <w:bookmarkEnd w:id="16"/>
    </w:p>
    <w:p w14:paraId="746468B5" w14:textId="77777777" w:rsidR="008D2B1D" w:rsidRDefault="008D2B1D" w:rsidP="008D2B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Финальные испытания ПО проводятся на базе Заказчика с привлечением специалистов ИП Калягин М.Ю. </w:t>
      </w:r>
    </w:p>
    <w:p w14:paraId="228BFD0B" w14:textId="77777777" w:rsidR="008D2B1D" w:rsidRDefault="008D2B1D" w:rsidP="008D2B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Приказом по организации Заказчика формируется состав приёмо-сдаточной комиссии с привлечением специалистов Исполнителя.</w:t>
      </w:r>
    </w:p>
    <w:p w14:paraId="4C979156" w14:textId="6998B606" w:rsidR="004E756D" w:rsidRPr="00BB0694" w:rsidRDefault="008D2B1D" w:rsidP="008D2B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проводятся в соответствии с настоящей ПМИ, по циклограмме испытаний, представленной в </w:t>
      </w:r>
      <w:r w:rsidR="007D3CEB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Таблице </w:t>
      </w:r>
      <w:r w:rsidR="00EB68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D3CEB" w:rsidRPr="00BB06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49D2EA" w14:textId="77777777" w:rsidR="004E756D" w:rsidRDefault="004E756D" w:rsidP="006037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2D172E" w14:textId="77777777" w:rsidR="004E756D" w:rsidRDefault="004E756D" w:rsidP="006037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4E756D" w:rsidSect="008652C0">
          <w:footerReference w:type="default" r:id="rId8"/>
          <w:pgSz w:w="11909" w:h="16834"/>
          <w:pgMar w:top="1021" w:right="1440" w:bottom="1021" w:left="1440" w:header="0" w:footer="720" w:gutter="0"/>
          <w:pgNumType w:start="1"/>
          <w:cols w:space="720"/>
          <w:titlePg/>
          <w:docGrid w:linePitch="299"/>
        </w:sectPr>
      </w:pPr>
    </w:p>
    <w:p w14:paraId="2BDEEDB8" w14:textId="77777777" w:rsidR="00460FC5" w:rsidRPr="002F7291" w:rsidRDefault="00460FC5" w:rsidP="00460FC5">
      <w:pPr>
        <w:jc w:val="right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F7291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Таблица 1. Циклограмма </w:t>
      </w:r>
      <w:r w:rsidR="00072054">
        <w:rPr>
          <w:rFonts w:ascii="Times New Roman" w:hAnsi="Times New Roman" w:cs="Times New Roman"/>
          <w:b/>
          <w:sz w:val="24"/>
          <w:szCs w:val="28"/>
          <w:lang w:val="ru-RU"/>
        </w:rPr>
        <w:t xml:space="preserve">комплексных </w:t>
      </w:r>
      <w:r w:rsidRPr="002F7291">
        <w:rPr>
          <w:rFonts w:ascii="Times New Roman" w:hAnsi="Times New Roman" w:cs="Times New Roman"/>
          <w:b/>
          <w:sz w:val="24"/>
          <w:szCs w:val="28"/>
          <w:lang w:val="ru-RU"/>
        </w:rPr>
        <w:t>испытаний.</w:t>
      </w:r>
    </w:p>
    <w:tbl>
      <w:tblPr>
        <w:tblStyle w:val="a7"/>
        <w:tblW w:w="14879" w:type="dxa"/>
        <w:tblLook w:val="04A0" w:firstRow="1" w:lastRow="0" w:firstColumn="1" w:lastColumn="0" w:noHBand="0" w:noVBand="1"/>
      </w:tblPr>
      <w:tblGrid>
        <w:gridCol w:w="562"/>
        <w:gridCol w:w="2401"/>
        <w:gridCol w:w="5298"/>
        <w:gridCol w:w="1657"/>
        <w:gridCol w:w="3685"/>
        <w:gridCol w:w="1276"/>
      </w:tblGrid>
      <w:tr w:rsidR="00460FC5" w:rsidRPr="00395BF0" w14:paraId="20CDA0F6" w14:textId="77777777" w:rsidTr="008652C0">
        <w:trPr>
          <w:tblHeader/>
        </w:trPr>
        <w:tc>
          <w:tcPr>
            <w:tcW w:w="562" w:type="dxa"/>
            <w:vAlign w:val="center"/>
          </w:tcPr>
          <w:p w14:paraId="2252738D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401" w:type="dxa"/>
            <w:vAlign w:val="center"/>
          </w:tcPr>
          <w:p w14:paraId="5027BB8B" w14:textId="77777777" w:rsidR="00460FC5" w:rsidRPr="00AD3F9E" w:rsidRDefault="00773F19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Наименование действия</w:t>
            </w:r>
          </w:p>
        </w:tc>
        <w:tc>
          <w:tcPr>
            <w:tcW w:w="5298" w:type="dxa"/>
            <w:vAlign w:val="center"/>
          </w:tcPr>
          <w:p w14:paraId="1F529CBD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1657" w:type="dxa"/>
            <w:vAlign w:val="center"/>
          </w:tcPr>
          <w:p w14:paraId="3F53BEF3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Отметка о выполнении</w:t>
            </w:r>
          </w:p>
        </w:tc>
        <w:tc>
          <w:tcPr>
            <w:tcW w:w="3685" w:type="dxa"/>
            <w:vAlign w:val="center"/>
          </w:tcPr>
          <w:p w14:paraId="0AD14447" w14:textId="590FB543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Взаимодействующие компоненты </w:t>
            </w:r>
          </w:p>
        </w:tc>
        <w:tc>
          <w:tcPr>
            <w:tcW w:w="1276" w:type="dxa"/>
            <w:vAlign w:val="center"/>
          </w:tcPr>
          <w:p w14:paraId="1934FCA9" w14:textId="5289FC16" w:rsidR="00460FC5" w:rsidRPr="00AD3F9E" w:rsidRDefault="00EB6819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Пункт ТЗ</w:t>
            </w:r>
          </w:p>
        </w:tc>
      </w:tr>
      <w:tr w:rsidR="00764BF9" w:rsidRPr="00395BF0" w14:paraId="02C73814" w14:textId="77777777" w:rsidTr="00764BF9">
        <w:tc>
          <w:tcPr>
            <w:tcW w:w="562" w:type="dxa"/>
            <w:vAlign w:val="center"/>
          </w:tcPr>
          <w:p w14:paraId="0BA4AE60" w14:textId="77777777" w:rsidR="00764BF9" w:rsidRPr="00AD3F9E" w:rsidRDefault="00764BF9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14317" w:type="dxa"/>
            <w:gridSpan w:val="5"/>
            <w:vAlign w:val="center"/>
          </w:tcPr>
          <w:p w14:paraId="47C24468" w14:textId="77777777" w:rsidR="00764BF9" w:rsidRPr="00AD3F9E" w:rsidRDefault="00764BF9" w:rsidP="00764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Подготовительный этап</w:t>
            </w:r>
          </w:p>
        </w:tc>
      </w:tr>
      <w:tr w:rsidR="00460FC5" w:rsidRPr="00395BF0" w14:paraId="4D5DD8BD" w14:textId="77777777" w:rsidTr="00764BF9">
        <w:tc>
          <w:tcPr>
            <w:tcW w:w="562" w:type="dxa"/>
            <w:vAlign w:val="center"/>
          </w:tcPr>
          <w:p w14:paraId="2FBF1921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1.1</w:t>
            </w:r>
          </w:p>
        </w:tc>
        <w:tc>
          <w:tcPr>
            <w:tcW w:w="2401" w:type="dxa"/>
            <w:vAlign w:val="center"/>
          </w:tcPr>
          <w:p w14:paraId="5133D3DE" w14:textId="4B186B49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Проверка характеристик ПК </w:t>
            </w:r>
          </w:p>
        </w:tc>
        <w:tc>
          <w:tcPr>
            <w:tcW w:w="5298" w:type="dxa"/>
            <w:vAlign w:val="center"/>
          </w:tcPr>
          <w:p w14:paraId="4C53C410" w14:textId="719481A8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Зайти в свойства системы и сверить характеристики с указанным в п.</w:t>
            </w:r>
            <w:r w:rsidR="00460FC5"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3.4.7.1-3.4.7.5 ТЗ</w:t>
            </w:r>
            <w:r w:rsidR="000909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п.8 ПМИ</w:t>
            </w:r>
          </w:p>
        </w:tc>
        <w:tc>
          <w:tcPr>
            <w:tcW w:w="1657" w:type="dxa"/>
            <w:vAlign w:val="center"/>
          </w:tcPr>
          <w:p w14:paraId="4495808A" w14:textId="77777777" w:rsidR="00460FC5" w:rsidRPr="00AD3F9E" w:rsidRDefault="00460FC5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36710919" w14:textId="0F6ED1EF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</w:t>
            </w:r>
          </w:p>
        </w:tc>
        <w:tc>
          <w:tcPr>
            <w:tcW w:w="1276" w:type="dxa"/>
            <w:vAlign w:val="center"/>
          </w:tcPr>
          <w:p w14:paraId="2976CB31" w14:textId="037801FB" w:rsidR="00460FC5" w:rsidRPr="00EB6819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3.4.7.1-3.4.7.5</w:t>
            </w:r>
          </w:p>
        </w:tc>
      </w:tr>
      <w:tr w:rsidR="00460FC5" w:rsidRPr="00395BF0" w14:paraId="3D5F0C8A" w14:textId="77777777" w:rsidTr="00764BF9">
        <w:tc>
          <w:tcPr>
            <w:tcW w:w="562" w:type="dxa"/>
            <w:vAlign w:val="center"/>
          </w:tcPr>
          <w:p w14:paraId="24509E82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1.2</w:t>
            </w:r>
          </w:p>
        </w:tc>
        <w:tc>
          <w:tcPr>
            <w:tcW w:w="2401" w:type="dxa"/>
            <w:vAlign w:val="center"/>
          </w:tcPr>
          <w:p w14:paraId="43DD9E85" w14:textId="7BEDCA7A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ПО на ПК оператора</w:t>
            </w:r>
          </w:p>
        </w:tc>
        <w:tc>
          <w:tcPr>
            <w:tcW w:w="5298" w:type="dxa"/>
            <w:vAlign w:val="center"/>
          </w:tcPr>
          <w:p w14:paraId="28171E1F" w14:textId="4FDB72FA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Выполнить действия по установке ПО в соответствии с п.1 РП</w:t>
            </w:r>
          </w:p>
        </w:tc>
        <w:tc>
          <w:tcPr>
            <w:tcW w:w="1657" w:type="dxa"/>
            <w:vAlign w:val="center"/>
          </w:tcPr>
          <w:p w14:paraId="19EB61E2" w14:textId="77777777" w:rsidR="00460FC5" w:rsidRPr="00AD3F9E" w:rsidRDefault="00460FC5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7616CDAD" w14:textId="60DE90D7" w:rsidR="00460FC5" w:rsidRPr="00AD3F9E" w:rsidRDefault="00EB6819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</w:t>
            </w:r>
            <w:r w:rsidR="000909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РП</w:t>
            </w:r>
          </w:p>
        </w:tc>
        <w:tc>
          <w:tcPr>
            <w:tcW w:w="1276" w:type="dxa"/>
            <w:vAlign w:val="center"/>
          </w:tcPr>
          <w:p w14:paraId="63DD56FD" w14:textId="271DE2B2" w:rsidR="00460FC5" w:rsidRPr="00090990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3.2.1</w:t>
            </w:r>
          </w:p>
        </w:tc>
      </w:tr>
      <w:tr w:rsidR="00460FC5" w:rsidRPr="00395BF0" w14:paraId="019B0556" w14:textId="77777777" w:rsidTr="00764BF9">
        <w:tc>
          <w:tcPr>
            <w:tcW w:w="562" w:type="dxa"/>
            <w:vAlign w:val="center"/>
          </w:tcPr>
          <w:p w14:paraId="0270E1CE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1.3</w:t>
            </w:r>
          </w:p>
        </w:tc>
        <w:tc>
          <w:tcPr>
            <w:tcW w:w="2401" w:type="dxa"/>
            <w:vAlign w:val="center"/>
          </w:tcPr>
          <w:p w14:paraId="3F933CE1" w14:textId="50E191CF" w:rsidR="00460FC5" w:rsidRPr="00AD3F9E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Запуск ПО</w:t>
            </w:r>
          </w:p>
        </w:tc>
        <w:tc>
          <w:tcPr>
            <w:tcW w:w="5298" w:type="dxa"/>
            <w:vAlign w:val="center"/>
          </w:tcPr>
          <w:p w14:paraId="0E93618E" w14:textId="4ADFC581" w:rsidR="00460FC5" w:rsidRPr="00AD3F9E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Запустить ПО в соответствии с п.2 РП. Оценить соответствие интерфейса программы п. 3.4.1 ТЗ</w:t>
            </w:r>
          </w:p>
        </w:tc>
        <w:tc>
          <w:tcPr>
            <w:tcW w:w="1657" w:type="dxa"/>
            <w:vAlign w:val="center"/>
          </w:tcPr>
          <w:p w14:paraId="47123896" w14:textId="77777777" w:rsidR="00460FC5" w:rsidRPr="00AD3F9E" w:rsidRDefault="00460FC5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111AE95" w14:textId="0CF839D4" w:rsidR="00460FC5" w:rsidRPr="00AD3F9E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ПО, РП</w:t>
            </w:r>
          </w:p>
        </w:tc>
        <w:tc>
          <w:tcPr>
            <w:tcW w:w="1276" w:type="dxa"/>
            <w:vAlign w:val="center"/>
          </w:tcPr>
          <w:p w14:paraId="3E6346AC" w14:textId="7100C7BB" w:rsidR="00460FC5" w:rsidRPr="00090990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3.4.1</w:t>
            </w:r>
          </w:p>
        </w:tc>
      </w:tr>
      <w:tr w:rsidR="00090990" w:rsidRPr="00395BF0" w14:paraId="4FB2EFA4" w14:textId="77777777" w:rsidTr="00764BF9">
        <w:tc>
          <w:tcPr>
            <w:tcW w:w="562" w:type="dxa"/>
            <w:vAlign w:val="center"/>
          </w:tcPr>
          <w:p w14:paraId="1660D9BE" w14:textId="2CFC636A" w:rsidR="00090990" w:rsidRPr="00AD3F9E" w:rsidRDefault="00090990" w:rsidP="00382C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1.4</w:t>
            </w:r>
          </w:p>
        </w:tc>
        <w:tc>
          <w:tcPr>
            <w:tcW w:w="2401" w:type="dxa"/>
            <w:vAlign w:val="center"/>
          </w:tcPr>
          <w:p w14:paraId="1C8E0566" w14:textId="59590515" w:rsidR="00090990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 изображений со стенда</w:t>
            </w:r>
          </w:p>
        </w:tc>
        <w:tc>
          <w:tcPr>
            <w:tcW w:w="5298" w:type="dxa"/>
            <w:vAlign w:val="center"/>
          </w:tcPr>
          <w:p w14:paraId="0F71D673" w14:textId="10135372" w:rsidR="00090990" w:rsidRDefault="00090990" w:rsidP="00A438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соответствии с п. 8.2 разместить оборудование и произвести съёмку испытательного стенда и дефектов поверхностей нагрева с изменением расстояния до </w:t>
            </w:r>
            <w:r w:rsidR="00A438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испытательного стенда, обеспечив расстояние (1м</w:t>
            </w:r>
            <w:r w:rsidR="00A43835" w:rsidRPr="00A438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;</w:t>
            </w:r>
            <w:r w:rsidR="00A438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1,5м, 2м). Обеспечить площадь дефекта на изображении из ряда – 10%, 20%, 30%. Провести измерения освещенности при помощи ЛК, заполнить графы протокола испытаний, соответствующие этапу.</w:t>
            </w:r>
          </w:p>
        </w:tc>
        <w:tc>
          <w:tcPr>
            <w:tcW w:w="1657" w:type="dxa"/>
            <w:vAlign w:val="center"/>
          </w:tcPr>
          <w:p w14:paraId="1D3CBCB1" w14:textId="77777777" w:rsidR="00090990" w:rsidRPr="00AD3F9E" w:rsidRDefault="00090990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3E1F8DA5" w14:textId="78910875" w:rsidR="00090990" w:rsidRPr="00A43835" w:rsidRDefault="00A43835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ИС, ЛК, ФК</w:t>
            </w:r>
          </w:p>
        </w:tc>
        <w:tc>
          <w:tcPr>
            <w:tcW w:w="1276" w:type="dxa"/>
            <w:vAlign w:val="center"/>
          </w:tcPr>
          <w:p w14:paraId="5B89C762" w14:textId="77777777" w:rsidR="00090990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64BF9" w:rsidRPr="00395BF0" w14:paraId="6F41D686" w14:textId="77777777" w:rsidTr="00764BF9">
        <w:tc>
          <w:tcPr>
            <w:tcW w:w="562" w:type="dxa"/>
            <w:vAlign w:val="center"/>
          </w:tcPr>
          <w:p w14:paraId="016869F9" w14:textId="77777777" w:rsidR="00764BF9" w:rsidRPr="00AD3F9E" w:rsidRDefault="00764BF9" w:rsidP="00382C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14317" w:type="dxa"/>
            <w:gridSpan w:val="5"/>
            <w:vAlign w:val="center"/>
          </w:tcPr>
          <w:p w14:paraId="1DB621F8" w14:textId="77777777" w:rsidR="00764BF9" w:rsidRPr="00AD3F9E" w:rsidRDefault="00764BF9" w:rsidP="00764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Основной этап</w:t>
            </w:r>
          </w:p>
        </w:tc>
      </w:tr>
      <w:tr w:rsidR="00460FC5" w:rsidRPr="00395BF0" w14:paraId="1A38A91B" w14:textId="77777777" w:rsidTr="00764BF9">
        <w:tc>
          <w:tcPr>
            <w:tcW w:w="562" w:type="dxa"/>
            <w:vAlign w:val="center"/>
          </w:tcPr>
          <w:p w14:paraId="4BCFB732" w14:textId="77777777" w:rsidR="00460FC5" w:rsidRPr="00AD3F9E" w:rsidRDefault="00460FC5" w:rsidP="00382C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2.1</w:t>
            </w:r>
          </w:p>
        </w:tc>
        <w:tc>
          <w:tcPr>
            <w:tcW w:w="2401" w:type="dxa"/>
            <w:vAlign w:val="center"/>
          </w:tcPr>
          <w:p w14:paraId="7AB3D998" w14:textId="55B12392" w:rsidR="00460FC5" w:rsidRPr="00AD3F9E" w:rsidRDefault="00090990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Проведение анализа изображений</w:t>
            </w:r>
          </w:p>
        </w:tc>
        <w:tc>
          <w:tcPr>
            <w:tcW w:w="5298" w:type="dxa"/>
            <w:vAlign w:val="center"/>
          </w:tcPr>
          <w:p w14:paraId="439D1A30" w14:textId="77777777" w:rsidR="00460FC5" w:rsidRDefault="00A43835" w:rsidP="00382C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Полученные изображения предварительно отсортировать и разместить в папках в соответствии с параметрами съёмки. Получится папок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904C26E" w14:textId="77777777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 м, площадь дефекта 10%</w:t>
            </w:r>
          </w:p>
          <w:p w14:paraId="4AA7A884" w14:textId="12FA4C93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 м, площадь дефекта 20%</w:t>
            </w:r>
          </w:p>
          <w:p w14:paraId="1CF8A41A" w14:textId="02C7AA64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 м, площадь дефекта 30%</w:t>
            </w:r>
          </w:p>
          <w:p w14:paraId="40E05D0D" w14:textId="169480E8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1,5 м, площадь дефекта 10%</w:t>
            </w:r>
          </w:p>
          <w:p w14:paraId="6885ECF8" w14:textId="6EF6310F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1,5 м, площадь дефекта 20%</w:t>
            </w:r>
          </w:p>
          <w:p w14:paraId="75C50D3F" w14:textId="6DB1F610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1,5 м, площадь дефекта 30%</w:t>
            </w:r>
          </w:p>
          <w:p w14:paraId="4544493C" w14:textId="059CFB1E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2 м, площадь дефекта 10%</w:t>
            </w:r>
          </w:p>
          <w:p w14:paraId="110E6946" w14:textId="433DEF32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2 м, площадь дефекта 20%</w:t>
            </w:r>
          </w:p>
          <w:p w14:paraId="3A0E199F" w14:textId="0BA31707" w:rsidR="00A43835" w:rsidRDefault="00A43835" w:rsidP="00A43835">
            <w:pPr>
              <w:pStyle w:val="a6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Расстояние съёмки 2 м, площадь дефекта 30%</w:t>
            </w:r>
          </w:p>
          <w:p w14:paraId="60AF93A7" w14:textId="0A8986CB" w:rsidR="00A43835" w:rsidRPr="00A43835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657" w:type="dxa"/>
            <w:vAlign w:val="center"/>
          </w:tcPr>
          <w:p w14:paraId="4AC05C30" w14:textId="77777777" w:rsidR="00460FC5" w:rsidRPr="00AD3F9E" w:rsidRDefault="00460FC5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509D7434" w14:textId="4A9D7057" w:rsidR="00460FC5" w:rsidRPr="00AD3F9E" w:rsidRDefault="00A43835" w:rsidP="00382C3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</w:t>
            </w:r>
          </w:p>
        </w:tc>
        <w:tc>
          <w:tcPr>
            <w:tcW w:w="1276" w:type="dxa"/>
            <w:vAlign w:val="center"/>
          </w:tcPr>
          <w:p w14:paraId="437FD5C4" w14:textId="77777777" w:rsidR="00460FC5" w:rsidRPr="00AD3F9E" w:rsidRDefault="00460FC5" w:rsidP="00382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835" w:rsidRPr="00395BF0" w14:paraId="33394B0E" w14:textId="77777777" w:rsidTr="00764BF9">
        <w:tc>
          <w:tcPr>
            <w:tcW w:w="562" w:type="dxa"/>
            <w:vAlign w:val="center"/>
          </w:tcPr>
          <w:p w14:paraId="0ABC2FAD" w14:textId="77777777" w:rsidR="00A43835" w:rsidRPr="00AD3F9E" w:rsidRDefault="00A43835" w:rsidP="00A438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2.2</w:t>
            </w:r>
          </w:p>
        </w:tc>
        <w:tc>
          <w:tcPr>
            <w:tcW w:w="2401" w:type="dxa"/>
            <w:vAlign w:val="center"/>
          </w:tcPr>
          <w:p w14:paraId="707DC288" w14:textId="41FF5547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Предварительное исследования изображений</w:t>
            </w:r>
          </w:p>
        </w:tc>
        <w:tc>
          <w:tcPr>
            <w:tcW w:w="5298" w:type="dxa"/>
            <w:vAlign w:val="center"/>
          </w:tcPr>
          <w:p w14:paraId="239CCE93" w14:textId="75FA8C62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Группа экспертов в соответствии с п.</w:t>
            </w:r>
            <w:r w:rsidR="00043AD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ПМИ должна определить реальное число дефектов на изображении и внести это значение в протокол.</w:t>
            </w:r>
          </w:p>
        </w:tc>
        <w:tc>
          <w:tcPr>
            <w:tcW w:w="1657" w:type="dxa"/>
            <w:vAlign w:val="center"/>
          </w:tcPr>
          <w:p w14:paraId="51AD97EC" w14:textId="77777777" w:rsidR="00A43835" w:rsidRPr="00A43835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14:paraId="0BAA0D42" w14:textId="0DFFF6B2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</w:t>
            </w:r>
          </w:p>
        </w:tc>
        <w:tc>
          <w:tcPr>
            <w:tcW w:w="1276" w:type="dxa"/>
            <w:vAlign w:val="center"/>
          </w:tcPr>
          <w:p w14:paraId="15CB4C42" w14:textId="77777777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835" w:rsidRPr="00395BF0" w14:paraId="3B58CC7B" w14:textId="77777777" w:rsidTr="00764BF9">
        <w:tc>
          <w:tcPr>
            <w:tcW w:w="562" w:type="dxa"/>
            <w:vAlign w:val="center"/>
          </w:tcPr>
          <w:p w14:paraId="38013213" w14:textId="77777777" w:rsidR="00A43835" w:rsidRPr="00AD3F9E" w:rsidRDefault="00A43835" w:rsidP="00A438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3F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2.3</w:t>
            </w:r>
          </w:p>
        </w:tc>
        <w:tc>
          <w:tcPr>
            <w:tcW w:w="2401" w:type="dxa"/>
            <w:vAlign w:val="center"/>
          </w:tcPr>
          <w:p w14:paraId="20EAE283" w14:textId="3854765B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изображений</w:t>
            </w:r>
          </w:p>
        </w:tc>
        <w:tc>
          <w:tcPr>
            <w:tcW w:w="5298" w:type="dxa"/>
            <w:vAlign w:val="center"/>
          </w:tcPr>
          <w:p w14:paraId="6E008CBC" w14:textId="614BD773" w:rsidR="00A43835" w:rsidRPr="00402592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соответствии с п.5 РП провести групповой анализ изображений для 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архитектуры 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YOLO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варьируя порогом принятия решение в диапазоне (</w:t>
            </w:r>
            <w:r w:rsidR="00402592"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0,3;0,4;0,5;0,6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402592"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изображений из п.2.1 Циклограммы. Результаты анализа внести в протокол, обработать в соответствии с п.</w:t>
            </w:r>
            <w:r w:rsidR="00697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6, 12</w:t>
            </w:r>
            <w:r w:rsid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ПМИ.</w:t>
            </w:r>
          </w:p>
        </w:tc>
        <w:tc>
          <w:tcPr>
            <w:tcW w:w="1657" w:type="dxa"/>
            <w:vAlign w:val="center"/>
          </w:tcPr>
          <w:p w14:paraId="2623FDA3" w14:textId="77777777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4DC61B13" w14:textId="78C82640" w:rsidR="00A43835" w:rsidRPr="00AD3F9E" w:rsidRDefault="00A438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ПО, РП</w:t>
            </w:r>
            <w:r w:rsidR="00C9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ХР</w:t>
            </w:r>
          </w:p>
        </w:tc>
        <w:tc>
          <w:tcPr>
            <w:tcW w:w="1276" w:type="dxa"/>
            <w:vAlign w:val="center"/>
          </w:tcPr>
          <w:p w14:paraId="44097EF8" w14:textId="15AFA118" w:rsidR="00A43835" w:rsidRPr="00C96D35" w:rsidRDefault="00C96D35" w:rsidP="00A4383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3.1.1</w:t>
            </w:r>
          </w:p>
        </w:tc>
      </w:tr>
      <w:tr w:rsidR="00402592" w:rsidRPr="00395BF0" w14:paraId="20428342" w14:textId="77777777" w:rsidTr="00764BF9">
        <w:tc>
          <w:tcPr>
            <w:tcW w:w="562" w:type="dxa"/>
            <w:vAlign w:val="center"/>
          </w:tcPr>
          <w:p w14:paraId="07B46B59" w14:textId="25D6E40F" w:rsidR="00402592" w:rsidRPr="00AD3F9E" w:rsidRDefault="00402592" w:rsidP="004025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2.4</w:t>
            </w:r>
          </w:p>
        </w:tc>
        <w:tc>
          <w:tcPr>
            <w:tcW w:w="2401" w:type="dxa"/>
            <w:vAlign w:val="center"/>
          </w:tcPr>
          <w:p w14:paraId="2F86F120" w14:textId="268B4F41" w:rsid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изображений</w:t>
            </w:r>
          </w:p>
        </w:tc>
        <w:tc>
          <w:tcPr>
            <w:tcW w:w="5298" w:type="dxa"/>
            <w:vAlign w:val="center"/>
          </w:tcPr>
          <w:p w14:paraId="66DD3084" w14:textId="6C020DBE" w:rsidR="00402592" w:rsidRP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соответствии с п.5 РП провести групповой анализ изображений для архитектуры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DetectorRS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варьируя порогом принятия решение в диапазоне (</w:t>
            </w:r>
            <w:r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0,3;0,4;0,5;0,6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для изображений из п.2.1 Циклограммы.</w:t>
            </w:r>
            <w:r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Результаты анализа внести в протокол, обработать в соответствии с п.</w:t>
            </w:r>
            <w:r w:rsidR="00697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97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6, 12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ПМИ.</w:t>
            </w:r>
          </w:p>
        </w:tc>
        <w:tc>
          <w:tcPr>
            <w:tcW w:w="1657" w:type="dxa"/>
            <w:vAlign w:val="center"/>
          </w:tcPr>
          <w:p w14:paraId="4E9B1444" w14:textId="77777777" w:rsidR="00402592" w:rsidRPr="00AD3F9E" w:rsidRDefault="00402592" w:rsidP="004025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E654627" w14:textId="724B5A5E" w:rsid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ПО, РП</w:t>
            </w:r>
            <w:r w:rsidR="00C9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ХР</w:t>
            </w:r>
          </w:p>
        </w:tc>
        <w:tc>
          <w:tcPr>
            <w:tcW w:w="1276" w:type="dxa"/>
            <w:vAlign w:val="center"/>
          </w:tcPr>
          <w:p w14:paraId="7E410AA6" w14:textId="356507C8" w:rsidR="00402592" w:rsidRPr="00C96D35" w:rsidRDefault="00C96D35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3.1.1.</w:t>
            </w:r>
          </w:p>
        </w:tc>
      </w:tr>
      <w:tr w:rsidR="00402592" w:rsidRPr="00395BF0" w14:paraId="405275A0" w14:textId="77777777" w:rsidTr="00764BF9">
        <w:tc>
          <w:tcPr>
            <w:tcW w:w="562" w:type="dxa"/>
            <w:vAlign w:val="center"/>
          </w:tcPr>
          <w:p w14:paraId="3885A429" w14:textId="589E49C5" w:rsidR="00402592" w:rsidRPr="00402592" w:rsidRDefault="00402592" w:rsidP="004025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2.5</w:t>
            </w:r>
          </w:p>
        </w:tc>
        <w:tc>
          <w:tcPr>
            <w:tcW w:w="2401" w:type="dxa"/>
            <w:vAlign w:val="center"/>
          </w:tcPr>
          <w:p w14:paraId="79F79CD8" w14:textId="7AA1847A" w:rsid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изображений</w:t>
            </w:r>
          </w:p>
        </w:tc>
        <w:tc>
          <w:tcPr>
            <w:tcW w:w="5298" w:type="dxa"/>
            <w:vAlign w:val="center"/>
          </w:tcPr>
          <w:p w14:paraId="2B491683" w14:textId="72C5D33B" w:rsid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соответствии с п.5 РП провести групповой анализ изображений для архитектуры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DTS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варьируя порогом принятия решение в диапазоне (</w:t>
            </w:r>
            <w:r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0,3;0,4;0,5;0,6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40259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для изображений из п.2.1 Циклограммы. Результаты анализа внести в протокол, обработать в соответствии с п</w:t>
            </w:r>
            <w:r w:rsidR="00697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973E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6, 12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ПМИ.</w:t>
            </w:r>
          </w:p>
        </w:tc>
        <w:tc>
          <w:tcPr>
            <w:tcW w:w="1657" w:type="dxa"/>
            <w:vAlign w:val="center"/>
          </w:tcPr>
          <w:p w14:paraId="2DF165CD" w14:textId="77777777" w:rsidR="00402592" w:rsidRPr="00AD3F9E" w:rsidRDefault="00402592" w:rsidP="004025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0DB2485" w14:textId="6937ABC1" w:rsidR="00402592" w:rsidRDefault="00402592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ПО, РП</w:t>
            </w:r>
            <w:r w:rsidR="00C9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ХР</w:t>
            </w:r>
          </w:p>
        </w:tc>
        <w:tc>
          <w:tcPr>
            <w:tcW w:w="1276" w:type="dxa"/>
            <w:vAlign w:val="center"/>
          </w:tcPr>
          <w:p w14:paraId="1214BAE4" w14:textId="6CBEC7CD" w:rsidR="00402592" w:rsidRPr="00C96D35" w:rsidRDefault="00C96D35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3.1.1</w:t>
            </w:r>
          </w:p>
        </w:tc>
      </w:tr>
      <w:tr w:rsidR="00402592" w:rsidRPr="00395BF0" w14:paraId="5D749E6D" w14:textId="77777777" w:rsidTr="00402592">
        <w:tc>
          <w:tcPr>
            <w:tcW w:w="562" w:type="dxa"/>
            <w:vAlign w:val="center"/>
          </w:tcPr>
          <w:p w14:paraId="453C6B35" w14:textId="5DEEB31B" w:rsidR="00402592" w:rsidRPr="00402592" w:rsidRDefault="00402592" w:rsidP="004025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317" w:type="dxa"/>
            <w:gridSpan w:val="5"/>
            <w:vAlign w:val="center"/>
          </w:tcPr>
          <w:p w14:paraId="6996E8FA" w14:textId="74377111" w:rsidR="00402592" w:rsidRPr="00402592" w:rsidRDefault="00402592" w:rsidP="0040259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4025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Анализ результатов испытаний</w:t>
            </w:r>
          </w:p>
        </w:tc>
      </w:tr>
      <w:tr w:rsidR="00402592" w:rsidRPr="00395BF0" w14:paraId="49FD80B1" w14:textId="77777777" w:rsidTr="00764BF9">
        <w:tc>
          <w:tcPr>
            <w:tcW w:w="562" w:type="dxa"/>
            <w:vAlign w:val="center"/>
          </w:tcPr>
          <w:p w14:paraId="58A96319" w14:textId="4EED6BD1" w:rsidR="00402592" w:rsidRPr="00AD3F9E" w:rsidRDefault="00C96D35" w:rsidP="004025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3.1</w:t>
            </w:r>
          </w:p>
        </w:tc>
        <w:tc>
          <w:tcPr>
            <w:tcW w:w="2401" w:type="dxa"/>
            <w:vAlign w:val="center"/>
          </w:tcPr>
          <w:p w14:paraId="754B9CCE" w14:textId="798F0189" w:rsidR="00402592" w:rsidRPr="00AD3F9E" w:rsidRDefault="00C96D35" w:rsidP="00C96D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итоговых результатов</w:t>
            </w:r>
          </w:p>
        </w:tc>
        <w:tc>
          <w:tcPr>
            <w:tcW w:w="5298" w:type="dxa"/>
            <w:vAlign w:val="center"/>
          </w:tcPr>
          <w:p w14:paraId="70CB8C29" w14:textId="54020882" w:rsidR="00402592" w:rsidRPr="00AD3F9E" w:rsidRDefault="00C96D35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Заполнить форму 6 таблицы из ПМИ, провести выбор архитектуры нейронной сети с максимальным значением точности определения дефекта. Сформировать требования к съёмке по результатам испытаний. </w:t>
            </w:r>
          </w:p>
        </w:tc>
        <w:tc>
          <w:tcPr>
            <w:tcW w:w="1657" w:type="dxa"/>
            <w:vAlign w:val="center"/>
          </w:tcPr>
          <w:p w14:paraId="4BCCEE84" w14:textId="77777777" w:rsidR="00402592" w:rsidRPr="00AD3F9E" w:rsidRDefault="00402592" w:rsidP="004025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0FE70DE8" w14:textId="5F29B75F" w:rsidR="00402592" w:rsidRPr="00AD3F9E" w:rsidRDefault="00C96D35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ПК, АРМ, ПО, РП</w:t>
            </w:r>
          </w:p>
        </w:tc>
        <w:tc>
          <w:tcPr>
            <w:tcW w:w="1276" w:type="dxa"/>
            <w:vAlign w:val="center"/>
          </w:tcPr>
          <w:p w14:paraId="2E0D297E" w14:textId="4A2D4EE8" w:rsidR="00402592" w:rsidRPr="00C96D35" w:rsidRDefault="00C96D35" w:rsidP="0040259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2.5.1-2.5.3</w:t>
            </w:r>
          </w:p>
        </w:tc>
      </w:tr>
    </w:tbl>
    <w:p w14:paraId="1D3EEFCD" w14:textId="77777777" w:rsidR="002F7291" w:rsidRDefault="002F7291" w:rsidP="00460FC5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657DF6" w14:textId="77777777" w:rsidR="00072054" w:rsidRPr="00072054" w:rsidRDefault="00072054" w:rsidP="00460FC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  <w:sectPr w:rsidR="00072054" w:rsidRPr="00072054" w:rsidSect="008652C0">
          <w:pgSz w:w="16834" w:h="11909" w:orient="landscape"/>
          <w:pgMar w:top="1440" w:right="1440" w:bottom="1440" w:left="1440" w:header="0" w:footer="720" w:gutter="0"/>
          <w:pgNumType w:start="7"/>
          <w:cols w:space="720"/>
        </w:sectPr>
      </w:pPr>
    </w:p>
    <w:p w14:paraId="7F9E3E19" w14:textId="77777777" w:rsidR="00460FC5" w:rsidRPr="00BB0694" w:rsidRDefault="00460FC5" w:rsidP="00BB069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59390710"/>
      <w:r w:rsidRPr="00BB0694">
        <w:rPr>
          <w:rFonts w:ascii="Times New Roman" w:hAnsi="Times New Roman" w:cs="Times New Roman"/>
          <w:b/>
          <w:sz w:val="28"/>
          <w:szCs w:val="28"/>
        </w:rPr>
        <w:lastRenderedPageBreak/>
        <w:t>Обработка, анализ и оценка результатов испытаний</w:t>
      </w:r>
      <w:bookmarkEnd w:id="17"/>
    </w:p>
    <w:p w14:paraId="659CF944" w14:textId="3BEF14CA" w:rsidR="00460FC5" w:rsidRPr="009B4E65" w:rsidRDefault="00460FC5" w:rsidP="006973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4E65">
        <w:rPr>
          <w:rFonts w:ascii="Times New Roman" w:hAnsi="Times New Roman" w:cs="Times New Roman"/>
          <w:sz w:val="28"/>
          <w:szCs w:val="28"/>
          <w:lang w:val="ru-RU"/>
        </w:rPr>
        <w:t xml:space="preserve">Обработке, анализу и оценке подвергается весь экспериментальный материал, полученный в ходе </w:t>
      </w:r>
      <w:r w:rsidR="001A6614" w:rsidRPr="00BB0694">
        <w:rPr>
          <w:rFonts w:ascii="Times New Roman" w:hAnsi="Times New Roman" w:cs="Times New Roman"/>
          <w:sz w:val="28"/>
          <w:szCs w:val="28"/>
          <w:lang w:val="ru-RU"/>
        </w:rPr>
        <w:t>работы по сбору и обобщению данных</w:t>
      </w:r>
      <w:r w:rsidR="00BA6E91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и в результате фотосъёмки с применением испытательного стенда</w:t>
      </w:r>
      <w:r w:rsidRPr="009B4E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4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E65">
        <w:rPr>
          <w:rFonts w:ascii="Times New Roman" w:hAnsi="Times New Roman" w:cs="Times New Roman"/>
          <w:sz w:val="28"/>
          <w:szCs w:val="28"/>
          <w:lang w:val="ru-RU"/>
        </w:rPr>
        <w:t>Критерием успешности испытаний является получение результатов, соответствующих требованиям</w:t>
      </w:r>
      <w:r w:rsidR="001A6614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п.3.1</w:t>
      </w:r>
      <w:r w:rsidR="00BA6E91" w:rsidRPr="00BB0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6614" w:rsidRPr="00BB069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B4E65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технического задания</w:t>
      </w:r>
      <w:r w:rsidR="006973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6614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13835D" w14:textId="261F46C3" w:rsidR="00460FC5" w:rsidRPr="009B4E65" w:rsidRDefault="00460FC5" w:rsidP="009B4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4E65">
        <w:rPr>
          <w:rFonts w:ascii="Times New Roman" w:hAnsi="Times New Roman" w:cs="Times New Roman"/>
          <w:sz w:val="28"/>
          <w:szCs w:val="28"/>
          <w:lang w:val="ru-RU"/>
        </w:rPr>
        <w:t>Испытания приостанавливаются или прекращаются в случаях:</w:t>
      </w:r>
    </w:p>
    <w:p w14:paraId="51A36292" w14:textId="77777777" w:rsidR="00460FC5" w:rsidRPr="00BB0694" w:rsidRDefault="00460FC5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возникновения аварийных ситуаций;</w:t>
      </w:r>
    </w:p>
    <w:p w14:paraId="04096870" w14:textId="678437EE" w:rsidR="00460FC5" w:rsidRPr="00BB0694" w:rsidRDefault="00460FC5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несоответствия опытного образца</w:t>
      </w:r>
      <w:r w:rsidR="00941A01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технического задания;</w:t>
      </w:r>
    </w:p>
    <w:p w14:paraId="6AFA2966" w14:textId="5DFD69D0" w:rsidR="00BA6E91" w:rsidRDefault="00460FC5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отказа </w:t>
      </w:r>
      <w:r w:rsidR="00941A01" w:rsidRPr="00BB0694">
        <w:rPr>
          <w:rFonts w:ascii="Times New Roman" w:hAnsi="Times New Roman" w:cs="Times New Roman"/>
          <w:sz w:val="28"/>
          <w:szCs w:val="28"/>
          <w:lang w:val="ru-RU"/>
        </w:rPr>
        <w:t>испытываемого программного обеспечения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, препятствующего дальнейшему проведению испытаний, при этом при прекращении испытаний оформляется соответствующий акт.</w:t>
      </w:r>
    </w:p>
    <w:p w14:paraId="5DD147FF" w14:textId="77777777" w:rsidR="006973EA" w:rsidRPr="00BB0694" w:rsidRDefault="006973EA" w:rsidP="006973EA">
      <w:pPr>
        <w:pStyle w:val="a6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C7112" w14:textId="77777777" w:rsidR="00460FC5" w:rsidRPr="00BB0694" w:rsidRDefault="00460FC5" w:rsidP="00BB069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59390711"/>
      <w:r w:rsidRPr="00BB0694">
        <w:rPr>
          <w:rFonts w:ascii="Times New Roman" w:hAnsi="Times New Roman" w:cs="Times New Roman"/>
          <w:b/>
          <w:sz w:val="28"/>
          <w:szCs w:val="28"/>
        </w:rPr>
        <w:t>Материально-техническое обеспечение испытаний</w:t>
      </w:r>
      <w:bookmarkEnd w:id="18"/>
    </w:p>
    <w:p w14:paraId="7311CFAA" w14:textId="77777777" w:rsidR="00460FC5" w:rsidRPr="00BB0694" w:rsidRDefault="00460FC5" w:rsidP="00BB06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694">
        <w:rPr>
          <w:rFonts w:ascii="Times New Roman" w:hAnsi="Times New Roman" w:cs="Times New Roman"/>
          <w:sz w:val="28"/>
          <w:szCs w:val="28"/>
        </w:rPr>
        <w:t>Материально-техническое обеспечение испытаний включает в себя:</w:t>
      </w:r>
    </w:p>
    <w:p w14:paraId="0D58AAF1" w14:textId="65D05775" w:rsidR="00460FC5" w:rsidRPr="00BB0694" w:rsidRDefault="00941A01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Персональный компьютер со следующими характеристиками:</w:t>
      </w:r>
    </w:p>
    <w:p w14:paraId="0DAD414C" w14:textId="6782250A" w:rsidR="00941A01" w:rsidRPr="00BB0694" w:rsidRDefault="00941A01" w:rsidP="00BB0694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</w:rPr>
        <w:t>ОС Windows 10;</w:t>
      </w:r>
      <w:r w:rsidR="003E4D1C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</w:rPr>
        <w:t>Минимальная тактовая частота ядер центрального процессора (CPU): 2.4 ГГц;</w:t>
      </w:r>
      <w:r w:rsidR="003E4D1C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</w:rPr>
        <w:t>Минимальное количество ядер CPU: 8;Минимальный объём оперативной памяти: 6 Гб;</w:t>
      </w:r>
      <w:r w:rsidR="003E4D1C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</w:rPr>
        <w:t>Минимальный объём свободного места на жестком диске: 25 Гб;</w:t>
      </w:r>
      <w:r w:rsidR="003E4D1C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</w:rPr>
        <w:t>Разрядность операционной системы: 64 бит.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Графический ускоритель не хуже </w:t>
      </w:r>
      <w:r w:rsidRPr="00BB0694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6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0694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1DA28E89" w14:textId="61006381" w:rsidR="00A42973" w:rsidRPr="00BB0694" w:rsidRDefault="00941A01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испытательный стенд</w:t>
      </w:r>
      <w:r w:rsidR="002F7291" w:rsidRPr="00BB06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93F8DE" w14:textId="77777777" w:rsidR="00173213" w:rsidRPr="00BB0694" w:rsidRDefault="00941A01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фотокамера</w:t>
      </w:r>
      <w:r w:rsidR="00173213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с изменяемым фокусным расстоянием</w:t>
      </w:r>
    </w:p>
    <w:p w14:paraId="0042CCFB" w14:textId="592D1FFD" w:rsidR="002F7291" w:rsidRPr="00BB0694" w:rsidRDefault="00941A01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штатив</w:t>
      </w:r>
      <w:r w:rsidR="00173213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фотокамеры</w:t>
      </w:r>
    </w:p>
    <w:p w14:paraId="171322F7" w14:textId="7A1663C4" w:rsidR="003E4D1C" w:rsidRPr="00BB0694" w:rsidRDefault="003E4D1C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источник освещения с регулируемой силой</w:t>
      </w:r>
    </w:p>
    <w:p w14:paraId="47FE4253" w14:textId="0F1008F8" w:rsidR="003E4D1C" w:rsidRPr="00BB0694" w:rsidRDefault="003E4D1C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lastRenderedPageBreak/>
        <w:t>люксметр</w:t>
      </w:r>
    </w:p>
    <w:p w14:paraId="7534D7A0" w14:textId="33359A00" w:rsidR="001A6614" w:rsidRPr="00BB0694" w:rsidRDefault="001A6614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флэш карта</w:t>
      </w:r>
    </w:p>
    <w:p w14:paraId="37DB458F" w14:textId="77777777" w:rsidR="006973EA" w:rsidRDefault="003E4D1C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41A01" w:rsidRPr="00BB0694">
        <w:rPr>
          <w:rFonts w:ascii="Times New Roman" w:hAnsi="Times New Roman" w:cs="Times New Roman"/>
          <w:sz w:val="28"/>
          <w:szCs w:val="28"/>
          <w:lang w:val="ru-RU"/>
        </w:rPr>
        <w:t>уководство пользователя ПО</w:t>
      </w:r>
    </w:p>
    <w:p w14:paraId="13171FAE" w14:textId="2AA67A02" w:rsidR="007405C8" w:rsidRPr="00BB0694" w:rsidRDefault="006973EA" w:rsidP="00BB0694">
      <w:pPr>
        <w:pStyle w:val="a6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хронометр</w:t>
      </w:r>
      <w:r w:rsidR="0052209D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19C693" w14:textId="6FEAC6EF" w:rsidR="001D4E6B" w:rsidRDefault="001D4E6B" w:rsidP="00BB06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200639" w14:textId="77777777" w:rsidR="00043AD4" w:rsidRPr="00A42973" w:rsidRDefault="00043AD4" w:rsidP="00043AD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59390712"/>
      <w:r w:rsidRPr="00A42973">
        <w:rPr>
          <w:rFonts w:ascii="Times New Roman" w:hAnsi="Times New Roman" w:cs="Times New Roman"/>
          <w:b/>
          <w:sz w:val="28"/>
          <w:szCs w:val="28"/>
        </w:rPr>
        <w:t>Метрологическое обеспечение испытаний</w:t>
      </w:r>
      <w:bookmarkEnd w:id="19"/>
    </w:p>
    <w:p w14:paraId="589B9145" w14:textId="77777777" w:rsidR="00043AD4" w:rsidRPr="00A42973" w:rsidRDefault="00043AD4" w:rsidP="00043A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средствам</w:t>
      </w:r>
      <w:r w:rsidRPr="00A42973">
        <w:rPr>
          <w:rFonts w:ascii="Times New Roman" w:hAnsi="Times New Roman" w:cs="Times New Roman"/>
          <w:sz w:val="28"/>
          <w:szCs w:val="28"/>
        </w:rPr>
        <w:t xml:space="preserve"> измерений, применяемы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42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испытаний, устанавливаются заказчиком. Наличие средств измерения обеспечивает заказчик. </w:t>
      </w:r>
    </w:p>
    <w:p w14:paraId="1CDEA9AD" w14:textId="77777777" w:rsidR="00043AD4" w:rsidRPr="00BB0694" w:rsidRDefault="00043AD4" w:rsidP="00BB06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E3BCA9" w14:textId="3067A6FD" w:rsidR="00A42973" w:rsidRPr="00BB0694" w:rsidRDefault="009B4E65" w:rsidP="00BB0694">
      <w:pPr>
        <w:pStyle w:val="2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0" w:name="_Toc5939071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2F7291" w:rsidRPr="00BB0694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="00A42973" w:rsidRPr="00BB06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73213" w:rsidRPr="009B4E65">
        <w:rPr>
          <w:rFonts w:ascii="Times New Roman" w:hAnsi="Times New Roman" w:cs="Times New Roman"/>
          <w:sz w:val="28"/>
          <w:szCs w:val="28"/>
          <w:lang w:val="ru-RU"/>
        </w:rPr>
        <w:t>Испытательный стенд</w:t>
      </w:r>
      <w:bookmarkEnd w:id="20"/>
    </w:p>
    <w:p w14:paraId="70C96F44" w14:textId="355289F0" w:rsidR="00A42973" w:rsidRPr="006973EA" w:rsidRDefault="00A42973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694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173213" w:rsidRPr="00BB0694">
        <w:rPr>
          <w:rFonts w:ascii="Times New Roman" w:hAnsi="Times New Roman" w:cs="Times New Roman"/>
          <w:sz w:val="28"/>
          <w:szCs w:val="28"/>
          <w:lang w:val="ru-RU"/>
        </w:rPr>
        <w:t>имитации поверхностей нагрева котлоагрегатов, представляет собой плоскую поверхность размером 2000мм</w:t>
      </w:r>
      <w:r w:rsidR="00697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73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7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213" w:rsidRPr="00BB0694">
        <w:rPr>
          <w:rFonts w:ascii="Times New Roman" w:hAnsi="Times New Roman" w:cs="Times New Roman"/>
          <w:sz w:val="28"/>
          <w:szCs w:val="28"/>
          <w:lang w:val="ru-RU"/>
        </w:rPr>
        <w:t xml:space="preserve">1055мм на которой размещены образцы трубчатого сечения с дефектами и без. Основание стенда визуально повторяет цветовую гамму внутренней поверхности котла. </w:t>
      </w:r>
      <w:r w:rsidR="006973EA">
        <w:rPr>
          <w:rFonts w:ascii="Times New Roman" w:hAnsi="Times New Roman" w:cs="Times New Roman"/>
          <w:sz w:val="28"/>
          <w:szCs w:val="28"/>
          <w:lang w:val="ru-RU"/>
        </w:rPr>
        <w:t>Общий вид ИС представлен на рисунке 1.</w:t>
      </w:r>
    </w:p>
    <w:p w14:paraId="7ABE75AA" w14:textId="2882A686" w:rsidR="00A42973" w:rsidRDefault="00173213" w:rsidP="00A429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09441C" wp14:editId="43AF9FFF">
            <wp:extent cx="4044875" cy="265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01" cy="26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0599" w14:textId="6D188719" w:rsidR="009B4E65" w:rsidRDefault="00A42973" w:rsidP="00A4297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2B1AB9">
        <w:rPr>
          <w:rFonts w:ascii="Times New Roman" w:hAnsi="Times New Roman" w:cs="Times New Roman"/>
          <w:sz w:val="24"/>
          <w:szCs w:val="28"/>
          <w:lang w:val="ru-RU"/>
        </w:rPr>
        <w:t xml:space="preserve">Рис. 1 Общий вид </w:t>
      </w:r>
      <w:r w:rsidR="00173213">
        <w:rPr>
          <w:rFonts w:ascii="Times New Roman" w:hAnsi="Times New Roman" w:cs="Times New Roman"/>
          <w:sz w:val="24"/>
          <w:szCs w:val="28"/>
          <w:lang w:val="ru-RU"/>
        </w:rPr>
        <w:t>испытательного стенда</w:t>
      </w:r>
      <w:r w:rsidRPr="002B1AB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14:paraId="6103AAAA" w14:textId="77777777" w:rsidR="009B4E65" w:rsidRDefault="009B4E65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br w:type="page"/>
      </w:r>
    </w:p>
    <w:p w14:paraId="26D0D272" w14:textId="100F668F" w:rsidR="001D4E6B" w:rsidRPr="001A6614" w:rsidRDefault="009B4E65" w:rsidP="00BB0694">
      <w:pPr>
        <w:pStyle w:val="2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1" w:name="_Toc5939071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10</w:t>
      </w:r>
      <w:r w:rsidR="002F7291" w:rsidRPr="001A66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="008633CC" w:rsidRPr="009B4E65">
        <w:rPr>
          <w:rFonts w:ascii="Times New Roman" w:hAnsi="Times New Roman" w:cs="Times New Roman"/>
          <w:sz w:val="28"/>
          <w:szCs w:val="28"/>
          <w:lang w:val="ru-RU"/>
        </w:rPr>
        <w:t>Размещение элементов в месте проведения эксперимента</w:t>
      </w:r>
      <w:bookmarkEnd w:id="21"/>
    </w:p>
    <w:p w14:paraId="36B3B016" w14:textId="77777777" w:rsidR="00FB3BCE" w:rsidRPr="00FB3BCE" w:rsidRDefault="00FB3BCE" w:rsidP="00BB0694">
      <w:pPr>
        <w:spacing w:line="360" w:lineRule="auto"/>
        <w:rPr>
          <w:lang w:val="ru-RU"/>
        </w:rPr>
      </w:pPr>
    </w:p>
    <w:p w14:paraId="27999AD6" w14:textId="3A8299A0" w:rsidR="008633CC" w:rsidRDefault="008633CC" w:rsidP="00BB069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3CC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размещения оборудовании для проведения съёмки представлена на рисунке 2</w:t>
      </w:r>
      <w:r w:rsidRPr="008633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3BCE">
        <w:rPr>
          <w:rFonts w:ascii="Times New Roman" w:hAnsi="Times New Roman" w:cs="Times New Roman"/>
          <w:sz w:val="28"/>
          <w:szCs w:val="28"/>
          <w:lang w:val="ru-RU"/>
        </w:rPr>
        <w:t xml:space="preserve"> Штатив с камерой поз.1 должен быть размещен на расстоянии от 1000 до 2000 мм от плоскости стенда поз.2. Стенд должен попадать в поле действия источника освещения поз.4. При проведении съёмки необходимо обеспечить освещенность, соответствующую освещенности на реальном объекте, контролировать ее при помощи люксметра поз.3. </w:t>
      </w:r>
    </w:p>
    <w:p w14:paraId="2A6AE933" w14:textId="52AF3176" w:rsidR="008633CC" w:rsidRDefault="00FB3BCE" w:rsidP="008633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27B096" wp14:editId="1E533D03">
            <wp:extent cx="2756668" cy="208216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25" cy="20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2DC5" w14:textId="65E3EC17" w:rsidR="001A6614" w:rsidRDefault="008633CC" w:rsidP="008633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33CC"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Рисунок 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8633CC">
        <w:rPr>
          <w:rFonts w:ascii="Times New Roman" w:hAnsi="Times New Roman" w:cs="Times New Roman"/>
          <w:sz w:val="24"/>
          <w:szCs w:val="24"/>
          <w:lang w:val="ru-RU"/>
        </w:rPr>
        <w:t>Схема размещения оборудования для эксперимента</w:t>
      </w:r>
    </w:p>
    <w:p w14:paraId="6E8C5E1F" w14:textId="77777777" w:rsidR="006973EA" w:rsidRDefault="006973EA" w:rsidP="00BB0694">
      <w:pPr>
        <w:jc w:val="right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14:paraId="34B4C665" w14:textId="3F4C5602" w:rsidR="00460FC5" w:rsidRPr="002F7291" w:rsidRDefault="002F7291" w:rsidP="00BB0694">
      <w:pPr>
        <w:jc w:val="right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F7291">
        <w:rPr>
          <w:rFonts w:ascii="Times New Roman" w:hAnsi="Times New Roman" w:cs="Times New Roman"/>
          <w:b/>
          <w:sz w:val="24"/>
          <w:szCs w:val="28"/>
          <w:lang w:val="ru-RU"/>
        </w:rPr>
        <w:t>Таблица</w:t>
      </w:r>
      <w:r w:rsidR="001A147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</w:t>
      </w:r>
      <w:r w:rsidR="00460FC5" w:rsidRPr="002F7291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460FC5" w:rsidRPr="002F7291">
        <w:rPr>
          <w:rFonts w:ascii="Times New Roman" w:hAnsi="Times New Roman" w:cs="Times New Roman"/>
          <w:b/>
          <w:sz w:val="24"/>
          <w:szCs w:val="28"/>
          <w:lang w:val="ru-RU"/>
        </w:rPr>
        <w:t>Программно-технические средства испытаний.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5"/>
      </w:tblGrid>
      <w:tr w:rsidR="00460FC5" w14:paraId="1B6785BC" w14:textId="77777777" w:rsidTr="00382C32">
        <w:tc>
          <w:tcPr>
            <w:tcW w:w="988" w:type="dxa"/>
          </w:tcPr>
          <w:p w14:paraId="162BEC8E" w14:textId="77777777" w:rsidR="00460FC5" w:rsidRPr="002F7291" w:rsidRDefault="00460FC5" w:rsidP="002F72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976" w:type="dxa"/>
          </w:tcPr>
          <w:p w14:paraId="2E1ED196" w14:textId="77777777" w:rsidR="00460FC5" w:rsidRPr="002F7291" w:rsidRDefault="00460FC5" w:rsidP="002F72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055" w:type="dxa"/>
          </w:tcPr>
          <w:p w14:paraId="6F5B44B3" w14:textId="77777777" w:rsidR="00460FC5" w:rsidRPr="002F7291" w:rsidRDefault="00460FC5" w:rsidP="002F72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Количество</w:t>
            </w:r>
          </w:p>
        </w:tc>
      </w:tr>
      <w:tr w:rsidR="00460FC5" w14:paraId="32E3AF6E" w14:textId="77777777" w:rsidTr="00382C32">
        <w:tc>
          <w:tcPr>
            <w:tcW w:w="988" w:type="dxa"/>
          </w:tcPr>
          <w:p w14:paraId="6D8236C4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976" w:type="dxa"/>
          </w:tcPr>
          <w:p w14:paraId="377BE342" w14:textId="66BEC136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Прикладное ПО</w:t>
            </w:r>
          </w:p>
        </w:tc>
        <w:tc>
          <w:tcPr>
            <w:tcW w:w="5055" w:type="dxa"/>
          </w:tcPr>
          <w:p w14:paraId="26CA1DBD" w14:textId="3920DC3D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A66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компл.</w:t>
            </w:r>
          </w:p>
        </w:tc>
      </w:tr>
      <w:tr w:rsidR="00460FC5" w14:paraId="215DD763" w14:textId="77777777" w:rsidTr="00382C32">
        <w:tc>
          <w:tcPr>
            <w:tcW w:w="988" w:type="dxa"/>
          </w:tcPr>
          <w:p w14:paraId="63CDEBA5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976" w:type="dxa"/>
          </w:tcPr>
          <w:p w14:paraId="6DD60D3A" w14:textId="61DCB94C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Фотокамера</w:t>
            </w:r>
          </w:p>
        </w:tc>
        <w:tc>
          <w:tcPr>
            <w:tcW w:w="5055" w:type="dxa"/>
          </w:tcPr>
          <w:p w14:paraId="47C666AD" w14:textId="37BBF581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шт.</w:t>
            </w:r>
          </w:p>
        </w:tc>
      </w:tr>
      <w:tr w:rsidR="00460FC5" w14:paraId="7B200BAA" w14:textId="77777777" w:rsidTr="00382C32">
        <w:tc>
          <w:tcPr>
            <w:tcW w:w="988" w:type="dxa"/>
          </w:tcPr>
          <w:p w14:paraId="281CB0F5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976" w:type="dxa"/>
          </w:tcPr>
          <w:p w14:paraId="6FBD5F1F" w14:textId="51EBF1F5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Люксметр</w:t>
            </w:r>
          </w:p>
        </w:tc>
        <w:tc>
          <w:tcPr>
            <w:tcW w:w="5055" w:type="dxa"/>
          </w:tcPr>
          <w:p w14:paraId="4EF72A56" w14:textId="2DFA9851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шт.</w:t>
            </w:r>
          </w:p>
        </w:tc>
      </w:tr>
      <w:tr w:rsidR="00460FC5" w14:paraId="204F2B9E" w14:textId="77777777" w:rsidTr="00382C32">
        <w:tc>
          <w:tcPr>
            <w:tcW w:w="988" w:type="dxa"/>
          </w:tcPr>
          <w:p w14:paraId="176C8494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76" w:type="dxa"/>
          </w:tcPr>
          <w:p w14:paraId="3926D325" w14:textId="435EF3D6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Персональный компьютер</w:t>
            </w:r>
          </w:p>
        </w:tc>
        <w:tc>
          <w:tcPr>
            <w:tcW w:w="5055" w:type="dxa"/>
          </w:tcPr>
          <w:p w14:paraId="217F00D2" w14:textId="15EAB735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шт.</w:t>
            </w:r>
          </w:p>
        </w:tc>
      </w:tr>
      <w:tr w:rsidR="00460FC5" w14:paraId="08D136FB" w14:textId="77777777" w:rsidTr="00382C32">
        <w:tc>
          <w:tcPr>
            <w:tcW w:w="988" w:type="dxa"/>
          </w:tcPr>
          <w:p w14:paraId="18491023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976" w:type="dxa"/>
          </w:tcPr>
          <w:p w14:paraId="45FCC9FC" w14:textId="20FEA2AE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Осветительные приборы</w:t>
            </w:r>
          </w:p>
        </w:tc>
        <w:tc>
          <w:tcPr>
            <w:tcW w:w="5055" w:type="dxa"/>
          </w:tcPr>
          <w:p w14:paraId="0DDD9607" w14:textId="2FAD4BA8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шт.</w:t>
            </w:r>
          </w:p>
        </w:tc>
      </w:tr>
      <w:tr w:rsidR="00460FC5" w14:paraId="4F2CDF18" w14:textId="77777777" w:rsidTr="00382C32">
        <w:tc>
          <w:tcPr>
            <w:tcW w:w="988" w:type="dxa"/>
          </w:tcPr>
          <w:p w14:paraId="5D36E3A5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6" w:type="dxa"/>
          </w:tcPr>
          <w:p w14:paraId="1DC80E14" w14:textId="2532205B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Флэш-карта</w:t>
            </w:r>
          </w:p>
        </w:tc>
        <w:tc>
          <w:tcPr>
            <w:tcW w:w="5055" w:type="dxa"/>
          </w:tcPr>
          <w:p w14:paraId="1ED0E6A4" w14:textId="60BBC1F4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шт.</w:t>
            </w:r>
          </w:p>
        </w:tc>
      </w:tr>
      <w:tr w:rsidR="00460FC5" w14:paraId="3E979C93" w14:textId="77777777" w:rsidTr="00382C32">
        <w:tc>
          <w:tcPr>
            <w:tcW w:w="988" w:type="dxa"/>
          </w:tcPr>
          <w:p w14:paraId="07777A6F" w14:textId="77777777" w:rsidR="00460FC5" w:rsidRPr="002F7291" w:rsidRDefault="00460FC5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F72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976" w:type="dxa"/>
          </w:tcPr>
          <w:p w14:paraId="0DA09838" w14:textId="19851D0A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Штатив</w:t>
            </w:r>
          </w:p>
        </w:tc>
        <w:tc>
          <w:tcPr>
            <w:tcW w:w="5055" w:type="dxa"/>
          </w:tcPr>
          <w:p w14:paraId="64FC500B" w14:textId="6E7F3DD6" w:rsidR="00460FC5" w:rsidRPr="002F7291" w:rsidRDefault="001A6614" w:rsidP="002F72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 шт.</w:t>
            </w:r>
          </w:p>
        </w:tc>
      </w:tr>
      <w:tr w:rsidR="00C96D35" w14:paraId="5E026F09" w14:textId="77777777" w:rsidTr="00382C32">
        <w:tc>
          <w:tcPr>
            <w:tcW w:w="988" w:type="dxa"/>
          </w:tcPr>
          <w:p w14:paraId="39ADB250" w14:textId="1E6A836A" w:rsidR="00C96D35" w:rsidRPr="002F7291" w:rsidRDefault="00C96D35" w:rsidP="002F72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976" w:type="dxa"/>
          </w:tcPr>
          <w:p w14:paraId="579E7357" w14:textId="01AF1846" w:rsidR="00C96D35" w:rsidRDefault="00C96D35" w:rsidP="002F72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Хронометр</w:t>
            </w:r>
          </w:p>
        </w:tc>
        <w:tc>
          <w:tcPr>
            <w:tcW w:w="5055" w:type="dxa"/>
          </w:tcPr>
          <w:p w14:paraId="74BBA6FF" w14:textId="6470E7F4" w:rsidR="00C96D35" w:rsidRDefault="00C96D35" w:rsidP="002F729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шт.</w:t>
            </w:r>
          </w:p>
        </w:tc>
      </w:tr>
    </w:tbl>
    <w:p w14:paraId="4AA9B437" w14:textId="77777777" w:rsidR="00460FC5" w:rsidRDefault="00460FC5" w:rsidP="00460FC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738E66" w14:textId="2B186370" w:rsidR="002F7291" w:rsidRPr="001A6614" w:rsidRDefault="009B4E65" w:rsidP="00BB0694">
      <w:pPr>
        <w:pStyle w:val="2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2" w:name="_Toc5939071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2F7291" w:rsidRPr="001A661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2F7291" w:rsidRPr="001A66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043AD4" w:rsidRPr="009B4E6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F7291" w:rsidRPr="009B4E65">
        <w:rPr>
          <w:rFonts w:ascii="Times New Roman" w:hAnsi="Times New Roman" w:cs="Times New Roman"/>
          <w:sz w:val="28"/>
          <w:szCs w:val="28"/>
          <w:lang w:val="ru-RU"/>
        </w:rPr>
        <w:t xml:space="preserve">омплект </w:t>
      </w:r>
      <w:r w:rsidR="00764BF9" w:rsidRPr="009B4E65">
        <w:rPr>
          <w:rFonts w:ascii="Times New Roman" w:hAnsi="Times New Roman" w:cs="Times New Roman"/>
          <w:sz w:val="28"/>
          <w:szCs w:val="28"/>
          <w:lang w:val="ru-RU"/>
        </w:rPr>
        <w:t>документации на опытный образец</w:t>
      </w:r>
      <w:bookmarkEnd w:id="22"/>
    </w:p>
    <w:p w14:paraId="2C0B5A70" w14:textId="41CB53D0" w:rsidR="002F7291" w:rsidRDefault="001A6614" w:rsidP="00BB069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Руководство пользователя программного обеспечения</w:t>
      </w:r>
    </w:p>
    <w:p w14:paraId="305B3C23" w14:textId="455F4735" w:rsidR="00043AD4" w:rsidRDefault="00043AD4" w:rsidP="00BB069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Руководства пользователя к средствам измерения и оборудованию</w:t>
      </w:r>
    </w:p>
    <w:p w14:paraId="7C4EF1D0" w14:textId="77777777" w:rsidR="00460FC5" w:rsidRPr="00FC253C" w:rsidRDefault="002F7291" w:rsidP="00BB069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729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bookmarkStart w:id="23" w:name="_Toc59390716"/>
      <w:r w:rsidR="00460FC5" w:rsidRPr="00FC253C">
        <w:rPr>
          <w:rFonts w:ascii="Times New Roman" w:hAnsi="Times New Roman" w:cs="Times New Roman"/>
          <w:b/>
          <w:sz w:val="28"/>
          <w:szCs w:val="28"/>
          <w:lang w:val="ru-RU"/>
        </w:rPr>
        <w:t>Обеспечение конфиденциальности</w:t>
      </w:r>
      <w:bookmarkEnd w:id="23"/>
    </w:p>
    <w:p w14:paraId="373E4305" w14:textId="135DE128" w:rsidR="00460FC5" w:rsidRPr="001A6614" w:rsidRDefault="006973EA" w:rsidP="00BB06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н</w:t>
      </w:r>
      <w:r w:rsidR="001A6614">
        <w:rPr>
          <w:rFonts w:ascii="Times New Roman" w:hAnsi="Times New Roman" w:cs="Times New Roman"/>
          <w:sz w:val="28"/>
          <w:szCs w:val="28"/>
          <w:lang w:val="ru-RU"/>
        </w:rPr>
        <w:t>е предъявляются в соответствии с п.3.10 ТЗ.</w:t>
      </w:r>
    </w:p>
    <w:p w14:paraId="6A9DEE8E" w14:textId="38BEE2D0" w:rsidR="001A6614" w:rsidRDefault="001A6614" w:rsidP="00BB0694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7D5B253" w14:textId="77777777" w:rsidR="00460FC5" w:rsidRPr="002F7291" w:rsidRDefault="002F7291" w:rsidP="00BB0694">
      <w:pPr>
        <w:pStyle w:val="a6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bookmarkStart w:id="24" w:name="_Toc59390717"/>
      <w:r w:rsidR="00460FC5" w:rsidRPr="002F7291">
        <w:rPr>
          <w:rFonts w:ascii="Times New Roman" w:hAnsi="Times New Roman" w:cs="Times New Roman"/>
          <w:b/>
          <w:sz w:val="28"/>
          <w:szCs w:val="28"/>
          <w:lang w:val="ru-RU"/>
        </w:rPr>
        <w:t>Отчетность</w:t>
      </w:r>
      <w:bookmarkEnd w:id="24"/>
    </w:p>
    <w:p w14:paraId="23623D95" w14:textId="4A5107C2" w:rsidR="004C2109" w:rsidRPr="004C2109" w:rsidRDefault="004C2109" w:rsidP="00BB06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проведении частных испытаний п.2.3-2.5</w:t>
      </w:r>
      <w:r w:rsidR="00317189">
        <w:rPr>
          <w:rFonts w:ascii="Times New Roman" w:hAnsi="Times New Roman" w:cs="Times New Roman"/>
          <w:sz w:val="28"/>
          <w:szCs w:val="28"/>
          <w:lang w:val="ru-RU"/>
        </w:rPr>
        <w:t xml:space="preserve"> циклограммы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ПМИ заполняются таблицы по форме 5. Производя расчеты по п. </w:t>
      </w:r>
      <w:r w:rsidR="009B4E65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ПМИ. </w:t>
      </w:r>
    </w:p>
    <w:p w14:paraId="2D656935" w14:textId="10196AA3" w:rsidR="00185803" w:rsidRDefault="001A1473" w:rsidP="00185803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>Таблица 5</w:t>
      </w:r>
      <w:r w:rsidR="002F7291" w:rsidRPr="002F7291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</w:t>
      </w:r>
      <w:r w:rsidR="00185803" w:rsidRPr="002F7291">
        <w:rPr>
          <w:rFonts w:ascii="Times New Roman" w:hAnsi="Times New Roman" w:cs="Times New Roman"/>
          <w:b/>
          <w:sz w:val="24"/>
          <w:szCs w:val="28"/>
          <w:lang w:val="ru-RU"/>
        </w:rPr>
        <w:t>Форма протокола испытаний.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0" w:type="dxa"/>
          <w:right w:w="100" w:type="dxa"/>
        </w:tblCellMar>
        <w:tblLook w:val="04A0" w:firstRow="1" w:lastRow="0" w:firstColumn="1" w:lastColumn="0" w:noHBand="0" w:noVBand="1"/>
      </w:tblPr>
      <w:tblGrid>
        <w:gridCol w:w="4519"/>
        <w:gridCol w:w="4490"/>
      </w:tblGrid>
      <w:tr w:rsidR="007C7850" w:rsidRPr="003E0C21" w14:paraId="59CB0453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681D186" w14:textId="77777777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Номер испытаний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D4FCF27" w14:textId="699FF675" w:rsidR="007C7850" w:rsidRPr="003E0C21" w:rsidRDefault="007C7850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554E3965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C71D957" w14:textId="77777777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6ABBBBF" w14:textId="7F2B05E4" w:rsidR="007C7850" w:rsidRPr="003E0C21" w:rsidRDefault="007C7850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54A0C601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4FCBB92" w14:textId="77777777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Время начала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EB4AEBF" w14:textId="148D1EFA" w:rsidR="007C7850" w:rsidRPr="003E0C21" w:rsidRDefault="007C7850" w:rsidP="009C0C72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67A973DD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143733A" w14:textId="16E450B9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Краткий план эксперимент</w:t>
            </w:r>
            <w:r w:rsidR="00DF59F5">
              <w:rPr>
                <w:rFonts w:ascii="Times New Roman" w:hAnsi="Times New Roman"/>
                <w:szCs w:val="24"/>
              </w:rPr>
              <w:t>а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3A83943" w14:textId="324C9AF0" w:rsidR="007C7850" w:rsidRPr="003E0C21" w:rsidRDefault="007C7850" w:rsidP="009C0C72">
            <w:pPr>
              <w:pStyle w:val="a8"/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5A9F2498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ACECBC9" w14:textId="3FE0C354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Руководитель</w:t>
            </w:r>
            <w:r w:rsidR="00DF59F5">
              <w:rPr>
                <w:rFonts w:ascii="Times New Roman" w:hAnsi="Times New Roman"/>
                <w:szCs w:val="24"/>
              </w:rPr>
              <w:t xml:space="preserve"> эксперимента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A6CCA72" w14:textId="74EFC5EA" w:rsidR="007C7850" w:rsidRPr="003E0C21" w:rsidRDefault="007C7850" w:rsidP="009C0C72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69ACE105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64BC95D" w14:textId="77777777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Составитель протокола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4478CF13" w14:textId="51F6D01F" w:rsidR="007C7850" w:rsidRPr="003E0C21" w:rsidRDefault="007C7850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7C7850" w:rsidRPr="003E0C21" w14:paraId="6DDC6B89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84163D8" w14:textId="77777777" w:rsidR="007C7850" w:rsidRPr="003E0C21" w:rsidRDefault="007C7850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Присутствовали на испытаниях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FA025F0" w14:textId="049C7A39" w:rsidR="007C7850" w:rsidRPr="003E0C21" w:rsidRDefault="007C7850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25BBD3EE" w14:textId="77777777" w:rsidTr="004C2109">
        <w:tc>
          <w:tcPr>
            <w:tcW w:w="451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3F2096BE" w14:textId="76837815" w:rsidR="00DF59F5" w:rsidRPr="003E0C21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Освещенность, лк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043D7D4" w14:textId="58615A33" w:rsidR="00DF59F5" w:rsidRPr="00C06C32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29E2EBE7" w14:textId="77777777" w:rsidTr="00DF59F5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78D1AC6" w14:textId="4B5263F1" w:rsidR="00DF59F5" w:rsidRPr="003E0C21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Расстояние от камеры до стенда, м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B48FB71" w14:textId="08DA533E" w:rsidR="00DF59F5" w:rsidRPr="00C06C32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F59F5" w:rsidRPr="003E0C21" w14:paraId="4F5565C9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6DB5A6D" w14:textId="23F5E588" w:rsidR="00DF59F5" w:rsidRPr="003E0C21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Тип нейронной сети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828C689" w14:textId="7777777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BA6E91" w:rsidRPr="003E0C21" w14:paraId="2AC117B2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4B7AB582" w14:textId="426E80D0" w:rsidR="00BA6E91" w:rsidRDefault="00BA6E91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Порог принятия решения 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D9225CE" w14:textId="77777777" w:rsidR="00BA6E91" w:rsidRPr="003E0C21" w:rsidRDefault="00BA6E91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35945DA2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7A5E900" w14:textId="750E53D4" w:rsidR="00DF59F5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Характеристики ПК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2E851BB" w14:textId="7777777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0CFFB65C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1CC69EF" w14:textId="583B2C86" w:rsidR="00DF59F5" w:rsidRPr="00DF59F5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Размер кадр</w:t>
            </w:r>
            <w:r w:rsidR="001A6614">
              <w:rPr>
                <w:rFonts w:ascii="Times New Roman" w:hAnsi="Times New Roman"/>
                <w:szCs w:val="24"/>
              </w:rPr>
              <w:t>ов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r w:rsidR="001A6614">
              <w:rPr>
                <w:rFonts w:ascii="Times New Roman" w:hAnsi="Times New Roman"/>
                <w:szCs w:val="24"/>
              </w:rPr>
              <w:t>М</w:t>
            </w:r>
            <w:r>
              <w:rPr>
                <w:rFonts w:ascii="Times New Roman" w:hAnsi="Times New Roman"/>
                <w:szCs w:val="24"/>
              </w:rPr>
              <w:t xml:space="preserve">пикс </w:t>
            </w:r>
            <w:r>
              <w:rPr>
                <w:rFonts w:ascii="Times New Roman" w:hAnsi="Times New Roman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6614">
              <w:rPr>
                <w:rFonts w:ascii="Times New Roman" w:hAnsi="Times New Roman"/>
                <w:szCs w:val="24"/>
              </w:rPr>
              <w:t>М</w:t>
            </w:r>
            <w:r>
              <w:rPr>
                <w:rFonts w:ascii="Times New Roman" w:hAnsi="Times New Roman"/>
                <w:szCs w:val="24"/>
              </w:rPr>
              <w:t>пикс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A08C1CE" w14:textId="7777777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1A6614" w:rsidRPr="003E0C21" w14:paraId="26148D9F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4EF3850D" w14:textId="0E1AD904" w:rsidR="001A6614" w:rsidRPr="001A6614" w:rsidRDefault="001A6614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  <w:lang w:val="ru"/>
              </w:rPr>
            </w:pPr>
            <w:r>
              <w:rPr>
                <w:rFonts w:ascii="Times New Roman" w:hAnsi="Times New Roman"/>
                <w:szCs w:val="24"/>
                <w:lang w:val="ru"/>
              </w:rPr>
              <w:t>Доля площади дефекта на изображении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F4430E4" w14:textId="77777777" w:rsidR="001A6614" w:rsidRPr="003E0C21" w:rsidRDefault="001A6614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6A157C" w:rsidRPr="003E0C21" w14:paraId="41C5C469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4A669226" w14:textId="7842B9F1" w:rsidR="006A157C" w:rsidRPr="006A157C" w:rsidRDefault="006A157C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Число изображений в выборке, ед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C0187DB" w14:textId="77777777" w:rsidR="006A157C" w:rsidRPr="003E0C21" w:rsidRDefault="006A157C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5A31C48C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5C2EB5E3" w14:textId="464E8937" w:rsidR="00DF59F5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Реальное число дефектов, ед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704B21D" w14:textId="7777777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3520CF8F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A2EBF24" w14:textId="512AB1BB" w:rsidR="00DF59F5" w:rsidRPr="003E0C21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Число обнаруженных ПО дефектов, ед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E6789DE" w14:textId="689BEC1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6A157C" w:rsidRPr="003E0C21" w14:paraId="12796EC5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0D3F791" w14:textId="38AC6907" w:rsidR="006A157C" w:rsidRDefault="006A157C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Число ложных срабатываний, ед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ECD3BBC" w14:textId="77777777" w:rsidR="006A157C" w:rsidRPr="003E0C21" w:rsidRDefault="006A157C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C96D35" w:rsidRPr="003E0C21" w14:paraId="6D6B1D72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0EF477C" w14:textId="209D82EB" w:rsidR="00C96D35" w:rsidRDefault="00C96D3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Время работы алгоритма, сек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69641E8" w14:textId="77777777" w:rsidR="00C96D35" w:rsidRPr="003E0C21" w:rsidRDefault="00C96D3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DF59F5" w:rsidRPr="003E0C21" w14:paraId="66EC237B" w14:textId="77777777" w:rsidTr="009C0C72">
        <w:tc>
          <w:tcPr>
            <w:tcW w:w="4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C01831B" w14:textId="568975CB" w:rsidR="00DF59F5" w:rsidRDefault="00DF59F5" w:rsidP="009C0C72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Особые замечания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10F66EC" w14:textId="77777777" w:rsidR="00DF59F5" w:rsidRPr="003E0C21" w:rsidRDefault="00DF59F5" w:rsidP="009C0C72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5592D69D" w14:textId="187F9A38" w:rsidR="007C7850" w:rsidRDefault="007C7850" w:rsidP="00BB069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954D0B" w14:textId="23890E65" w:rsidR="00FC7531" w:rsidRDefault="004C2109" w:rsidP="004C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973">
        <w:rPr>
          <w:rFonts w:ascii="Times New Roman" w:hAnsi="Times New Roman" w:cs="Times New Roman"/>
          <w:sz w:val="28"/>
          <w:szCs w:val="28"/>
        </w:rPr>
        <w:lastRenderedPageBreak/>
        <w:t>По окончании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частных</w:t>
      </w:r>
      <w:r w:rsidRPr="00A42973">
        <w:rPr>
          <w:rFonts w:ascii="Times New Roman" w:hAnsi="Times New Roman" w:cs="Times New Roman"/>
          <w:sz w:val="28"/>
          <w:szCs w:val="28"/>
        </w:rPr>
        <w:t xml:space="preserve"> испытаний составляется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сводный</w:t>
      </w:r>
      <w:r w:rsidRPr="00A42973">
        <w:rPr>
          <w:rFonts w:ascii="Times New Roman" w:hAnsi="Times New Roman" w:cs="Times New Roman"/>
          <w:sz w:val="28"/>
          <w:szCs w:val="28"/>
        </w:rPr>
        <w:t xml:space="preserve"> протокол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(Таблица 6) </w:t>
      </w:r>
      <w:r w:rsidRPr="00A42973">
        <w:rPr>
          <w:rFonts w:ascii="Times New Roman" w:hAnsi="Times New Roman" w:cs="Times New Roman"/>
          <w:sz w:val="28"/>
          <w:szCs w:val="28"/>
        </w:rPr>
        <w:t xml:space="preserve">с выводами, соответствующими цели их проведения (п. 4 </w:t>
      </w:r>
      <w:r>
        <w:rPr>
          <w:rFonts w:ascii="Times New Roman" w:hAnsi="Times New Roman" w:cs="Times New Roman"/>
          <w:sz w:val="28"/>
          <w:szCs w:val="28"/>
          <w:lang w:val="ru-RU"/>
        </w:rPr>
        <w:t>ПМИ</w:t>
      </w:r>
      <w:r w:rsidRPr="00A42973">
        <w:rPr>
          <w:rFonts w:ascii="Times New Roman" w:hAnsi="Times New Roman" w:cs="Times New Roman"/>
          <w:sz w:val="28"/>
          <w:szCs w:val="28"/>
        </w:rPr>
        <w:t>). В случае несоответствия опытного образца требования технического задания указываются причины, пути и сроки устранения недостатков.</w:t>
      </w:r>
    </w:p>
    <w:p w14:paraId="5BFA0065" w14:textId="77777777" w:rsidR="00FC7531" w:rsidRDefault="00FC7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7C784A" w14:textId="77777777" w:rsidR="00FC7531" w:rsidRDefault="00FC7531" w:rsidP="004C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C7531" w:rsidSect="008652C0">
          <w:pgSz w:w="11909" w:h="16834"/>
          <w:pgMar w:top="1440" w:right="1440" w:bottom="1440" w:left="1440" w:header="0" w:footer="720" w:gutter="0"/>
          <w:pgNumType w:start="10"/>
          <w:cols w:space="720"/>
        </w:sectPr>
      </w:pPr>
    </w:p>
    <w:p w14:paraId="4E40B5BE" w14:textId="7EADBB7D" w:rsidR="004C2109" w:rsidRDefault="004C2109" w:rsidP="004C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E9E3F" w14:textId="7357ABFB" w:rsidR="00C96D35" w:rsidRPr="00C96D35" w:rsidRDefault="00C96D35" w:rsidP="00C96D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</w:t>
      </w:r>
    </w:p>
    <w:tbl>
      <w:tblPr>
        <w:tblW w:w="14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0" w:type="dxa"/>
          <w:right w:w="100" w:type="dxa"/>
        </w:tblCellMar>
        <w:tblLook w:val="04A0" w:firstRow="1" w:lastRow="0" w:firstColumn="1" w:lastColumn="0" w:noHBand="0" w:noVBand="1"/>
      </w:tblPr>
      <w:tblGrid>
        <w:gridCol w:w="2542"/>
        <w:gridCol w:w="3118"/>
        <w:gridCol w:w="709"/>
        <w:gridCol w:w="2977"/>
        <w:gridCol w:w="992"/>
        <w:gridCol w:w="3119"/>
        <w:gridCol w:w="992"/>
      </w:tblGrid>
      <w:tr w:rsidR="00FC7531" w:rsidRPr="003E0C21" w14:paraId="1DC036F5" w14:textId="56261B36" w:rsidTr="00C96D35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AD1EBB6" w14:textId="035F6B8D" w:rsidR="00FC7531" w:rsidRPr="003E0C21" w:rsidRDefault="00FC7531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Тип </w:t>
            </w:r>
            <w:r w:rsidR="00C96D35">
              <w:rPr>
                <w:rFonts w:ascii="Times New Roman" w:hAnsi="Times New Roman"/>
                <w:szCs w:val="24"/>
              </w:rPr>
              <w:t>н</w:t>
            </w:r>
            <w:r>
              <w:rPr>
                <w:rFonts w:ascii="Times New Roman" w:hAnsi="Times New Roman"/>
                <w:szCs w:val="24"/>
              </w:rPr>
              <w:t>ейронной сети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124C8CBF" w14:textId="03141A97" w:rsidR="00FC7531" w:rsidRPr="00FC7531" w:rsidRDefault="00FC7531" w:rsidP="00FC7531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YOLO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BF534" w14:textId="1FF8D0C0" w:rsidR="00FC7531" w:rsidRPr="00FC7531" w:rsidRDefault="00FC7531" w:rsidP="00FC7531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Detector RS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D9EF" w14:textId="16992B47" w:rsidR="00FC7531" w:rsidRPr="00FC7531" w:rsidRDefault="00FC7531" w:rsidP="00FC7531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DTS</w:t>
            </w:r>
          </w:p>
        </w:tc>
      </w:tr>
      <w:tr w:rsidR="00FC7531" w:rsidRPr="003E0C21" w14:paraId="6FE3A3E3" w14:textId="7C2B6E34" w:rsidTr="00C96D35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20917FD" w14:textId="77777777" w:rsidR="00FC7531" w:rsidRPr="003E0C21" w:rsidRDefault="00FC7531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1EA2D95" w14:textId="77777777" w:rsidR="00FC7531" w:rsidRPr="003E0C21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854C" w14:textId="77777777" w:rsidR="00FC7531" w:rsidRPr="003E0C21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AC90" w14:textId="7E1ABA2E" w:rsidR="00FC7531" w:rsidRPr="003E0C21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FC7531" w:rsidRPr="003E0C21" w14:paraId="1E898CB7" w14:textId="24FBEAE7" w:rsidTr="00C96D35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B1337D9" w14:textId="77777777" w:rsidR="00FC7531" w:rsidRPr="003E0C21" w:rsidRDefault="00FC7531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 w:rsidRPr="003E0C21">
              <w:rPr>
                <w:rFonts w:ascii="Times New Roman" w:hAnsi="Times New Roman"/>
                <w:szCs w:val="24"/>
              </w:rPr>
              <w:t>Время начала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B524763" w14:textId="77777777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F77A" w14:textId="77777777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6A8B" w14:textId="6BB7A7EC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</w:tr>
      <w:tr w:rsidR="00FC7531" w:rsidRPr="003E0C21" w14:paraId="49395117" w14:textId="20575367" w:rsidTr="00C96D35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267C247A" w14:textId="1740DDC7" w:rsidR="00FC7531" w:rsidRPr="003E0C21" w:rsidRDefault="00FC7531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Оператор ПК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3901319" w14:textId="77777777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209B" w14:textId="77777777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6877" w14:textId="696FEF24" w:rsidR="00FC7531" w:rsidRPr="003E0C21" w:rsidRDefault="00FC7531" w:rsidP="004C2109">
            <w:pPr>
              <w:pStyle w:val="a8"/>
              <w:rPr>
                <w:rFonts w:ascii="Times New Roman" w:hAnsi="Times New Roman"/>
                <w:szCs w:val="24"/>
              </w:rPr>
            </w:pPr>
          </w:p>
        </w:tc>
      </w:tr>
      <w:tr w:rsidR="00FC7531" w:rsidRPr="00C06C32" w14:paraId="3FE05F76" w14:textId="77777777" w:rsidTr="00C96D35">
        <w:tc>
          <w:tcPr>
            <w:tcW w:w="254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33B4C771" w14:textId="6BC0AED4" w:rsidR="00FC7531" w:rsidRPr="00FC7531" w:rsidRDefault="00FC7531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Максимальная точность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3954140A" w14:textId="77777777" w:rsidR="00FC7531" w:rsidRPr="00C06C32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A33D" w14:textId="77777777" w:rsidR="00FC7531" w:rsidRPr="00C06C32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052AD" w14:textId="77777777" w:rsidR="00FC7531" w:rsidRPr="00C06C32" w:rsidRDefault="00FC7531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A415DD" w:rsidRPr="00C06C32" w14:paraId="5C9EF6D5" w14:textId="77777777" w:rsidTr="00C96D35">
        <w:tc>
          <w:tcPr>
            <w:tcW w:w="254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0871583B" w14:textId="3A851B92" w:rsidR="00A415DD" w:rsidRDefault="00A415DD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Время работы алгоритма</w:t>
            </w:r>
          </w:p>
        </w:tc>
        <w:tc>
          <w:tcPr>
            <w:tcW w:w="3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F5272F2" w14:textId="77777777" w:rsidR="00A415DD" w:rsidRPr="00C06C32" w:rsidRDefault="00A415DD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B1DE" w14:textId="77777777" w:rsidR="00A415DD" w:rsidRPr="00C06C32" w:rsidRDefault="00A415DD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4402E" w14:textId="77777777" w:rsidR="00A415DD" w:rsidRPr="00C06C32" w:rsidRDefault="00A415DD" w:rsidP="004C2109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C96D35" w:rsidRPr="00C06C32" w14:paraId="50F2AC6B" w14:textId="77777777" w:rsidTr="00C96D35">
        <w:trPr>
          <w:trHeight w:val="330"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431FE50" w14:textId="3C0AA036" w:rsidR="00C96D35" w:rsidRDefault="00C96D35" w:rsidP="00C96D35">
            <w:pPr>
              <w:pStyle w:val="a8"/>
              <w:spacing w:line="288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Параметры съёмки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72CEC712" w14:textId="0B80307F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D622F9">
              <w:rPr>
                <w:rFonts w:ascii="Times New Roman" w:hAnsi="Times New Roman"/>
                <w:szCs w:val="24"/>
              </w:rPr>
              <w:t>Дальность до ИС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F62824" w14:textId="1E7B1484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4D4B76" w14:textId="3035ED0A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736602">
              <w:rPr>
                <w:rFonts w:ascii="Times New Roman" w:hAnsi="Times New Roman"/>
                <w:szCs w:val="24"/>
              </w:rPr>
              <w:t>Дальность до ИС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6EC844" w14:textId="1A606D49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D01246" w14:textId="6F2A8CBF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A27E27">
              <w:rPr>
                <w:rFonts w:ascii="Times New Roman" w:hAnsi="Times New Roman"/>
                <w:szCs w:val="24"/>
              </w:rPr>
              <w:t>Дальность до ИС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05B4B8" w14:textId="41F96CCF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C96D35" w:rsidRPr="00C06C32" w14:paraId="7DA36CBE" w14:textId="77777777" w:rsidTr="00C96D35">
        <w:trPr>
          <w:trHeight w:val="330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0460539E" w14:textId="77777777" w:rsidR="00C96D35" w:rsidRDefault="00C96D35" w:rsidP="00C96D35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41E23795" w14:textId="4FD12518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D622F9">
              <w:rPr>
                <w:rFonts w:ascii="Times New Roman" w:hAnsi="Times New Roman"/>
                <w:szCs w:val="24"/>
              </w:rPr>
              <w:t>Освещенность, лк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4974E" w14:textId="533F63BD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14:paraId="360FE211" w14:textId="1FD37073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736602">
              <w:rPr>
                <w:rFonts w:ascii="Times New Roman" w:hAnsi="Times New Roman"/>
                <w:szCs w:val="24"/>
              </w:rPr>
              <w:t>Освещенность, лк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9DD9368" w14:textId="7FB74CF2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000000"/>
              <w:right w:val="single" w:sz="8" w:space="0" w:color="000000"/>
            </w:tcBorders>
          </w:tcPr>
          <w:p w14:paraId="4AA5494A" w14:textId="4E667598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A27E27">
              <w:rPr>
                <w:rFonts w:ascii="Times New Roman" w:hAnsi="Times New Roman"/>
                <w:szCs w:val="24"/>
              </w:rPr>
              <w:t>Освещенность, лк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46CD13A" w14:textId="028886BA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C96D35" w:rsidRPr="00C06C32" w14:paraId="44A11EF0" w14:textId="77777777" w:rsidTr="00C96D35">
        <w:trPr>
          <w:trHeight w:val="330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018FAA97" w14:textId="77777777" w:rsidR="00C96D35" w:rsidRDefault="00C96D35" w:rsidP="00C96D35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7753570C" w14:textId="2588E2F6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D622F9">
              <w:rPr>
                <w:rFonts w:ascii="Times New Roman" w:hAnsi="Times New Roman"/>
                <w:szCs w:val="24"/>
              </w:rPr>
              <w:t xml:space="preserve">Площадь дефекта 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0162E" w14:textId="2F8408D3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14:paraId="473963D2" w14:textId="0D8DC120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736602">
              <w:rPr>
                <w:rFonts w:ascii="Times New Roman" w:hAnsi="Times New Roman"/>
                <w:szCs w:val="24"/>
              </w:rPr>
              <w:t xml:space="preserve">Площадь дефекта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5AFCCCF" w14:textId="5A8F5193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000000"/>
              <w:right w:val="single" w:sz="8" w:space="0" w:color="000000"/>
            </w:tcBorders>
          </w:tcPr>
          <w:p w14:paraId="1B1EAABB" w14:textId="4BBA2BF3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A27E27">
              <w:rPr>
                <w:rFonts w:ascii="Times New Roman" w:hAnsi="Times New Roman"/>
                <w:szCs w:val="24"/>
              </w:rPr>
              <w:t xml:space="preserve">Площадь дефекта 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4510E5E" w14:textId="597C92F5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  <w:tr w:rsidR="00C96D35" w:rsidRPr="00C06C32" w14:paraId="5AA4EE8C" w14:textId="77777777" w:rsidTr="00C96D35">
        <w:trPr>
          <w:trHeight w:val="330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3F3918DC" w14:textId="77777777" w:rsidR="00C96D35" w:rsidRDefault="00C96D35" w:rsidP="00C96D35">
            <w:pPr>
              <w:pStyle w:val="a8"/>
              <w:spacing w:line="288" w:lineRule="auto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2352834E" w14:textId="0F77B7A9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D622F9">
              <w:rPr>
                <w:rFonts w:ascii="Times New Roman" w:hAnsi="Times New Roman"/>
                <w:szCs w:val="24"/>
              </w:rPr>
              <w:t>Порог принятия решения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B75D5" w14:textId="692AA03F" w:rsidR="00C96D35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9497" w14:textId="123697D5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736602">
              <w:rPr>
                <w:rFonts w:ascii="Times New Roman" w:hAnsi="Times New Roman"/>
                <w:szCs w:val="24"/>
              </w:rPr>
              <w:t>Порог принятия решения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31E9" w14:textId="24AC3AC0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497F" w14:textId="4034DA0D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  <w:r w:rsidRPr="00A27E27">
              <w:rPr>
                <w:rFonts w:ascii="Times New Roman" w:hAnsi="Times New Roman"/>
                <w:szCs w:val="24"/>
              </w:rPr>
              <w:t>Порог принятия решения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A710" w14:textId="5718ED81" w:rsidR="00C96D35" w:rsidRPr="00C06C32" w:rsidRDefault="00C96D35" w:rsidP="00C96D35">
            <w:pPr>
              <w:pStyle w:val="a8"/>
              <w:spacing w:line="288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724C25D7" w14:textId="77777777" w:rsidR="004C2109" w:rsidRPr="004C2109" w:rsidRDefault="004C2109" w:rsidP="00BB069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4C2109" w:rsidRPr="004C2109" w:rsidSect="008652C0">
      <w:pgSz w:w="16834" w:h="11909" w:orient="landscape"/>
      <w:pgMar w:top="1440" w:right="1440" w:bottom="1440" w:left="1440" w:header="0" w:footer="720" w:gutter="0"/>
      <w:pgNumType w:start="1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A302" w14:textId="77777777" w:rsidR="00CE274D" w:rsidRDefault="00CE274D" w:rsidP="008652C0">
      <w:pPr>
        <w:spacing w:line="240" w:lineRule="auto"/>
      </w:pPr>
      <w:r>
        <w:separator/>
      </w:r>
    </w:p>
  </w:endnote>
  <w:endnote w:type="continuationSeparator" w:id="0">
    <w:p w14:paraId="747F7BD0" w14:textId="77777777" w:rsidR="00CE274D" w:rsidRDefault="00CE274D" w:rsidP="00865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erif">
    <w:altName w:val="MS Gothic"/>
    <w:charset w:val="8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1001580"/>
      <w:docPartObj>
        <w:docPartGallery w:val="Page Numbers (Bottom of Page)"/>
        <w:docPartUnique/>
      </w:docPartObj>
    </w:sdtPr>
    <w:sdtEndPr/>
    <w:sdtContent>
      <w:p w14:paraId="1FC88526" w14:textId="6A78FF5F" w:rsidR="008652C0" w:rsidRDefault="008652C0">
        <w:pPr>
          <w:pStyle w:val="af0"/>
          <w:jc w:val="right"/>
        </w:pPr>
        <w:r w:rsidRPr="008652C0">
          <w:fldChar w:fldCharType="begin"/>
        </w:r>
        <w:r w:rsidRPr="008652C0">
          <w:instrText>PAGE   \* MERGEFORMAT</w:instrText>
        </w:r>
        <w:r w:rsidRPr="008652C0">
          <w:fldChar w:fldCharType="separate"/>
        </w:r>
        <w:r w:rsidRPr="008652C0">
          <w:rPr>
            <w:lang w:val="ru-RU"/>
          </w:rPr>
          <w:t>2</w:t>
        </w:r>
        <w:r w:rsidRPr="008652C0">
          <w:fldChar w:fldCharType="end"/>
        </w:r>
      </w:p>
    </w:sdtContent>
  </w:sdt>
  <w:p w14:paraId="1B27FE02" w14:textId="77777777" w:rsidR="008652C0" w:rsidRDefault="008652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A91B2" w14:textId="77777777" w:rsidR="00CE274D" w:rsidRDefault="00CE274D" w:rsidP="008652C0">
      <w:pPr>
        <w:spacing w:line="240" w:lineRule="auto"/>
      </w:pPr>
      <w:r>
        <w:separator/>
      </w:r>
    </w:p>
  </w:footnote>
  <w:footnote w:type="continuationSeparator" w:id="0">
    <w:p w14:paraId="3839DE1B" w14:textId="77777777" w:rsidR="00CE274D" w:rsidRDefault="00CE274D" w:rsidP="008652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6A51"/>
    <w:multiLevelType w:val="multilevel"/>
    <w:tmpl w:val="D7D23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E7809"/>
    <w:multiLevelType w:val="multilevel"/>
    <w:tmpl w:val="947E2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716E1"/>
    <w:multiLevelType w:val="hybridMultilevel"/>
    <w:tmpl w:val="C652EEB2"/>
    <w:lvl w:ilvl="0" w:tplc="FAAA02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4CA6FF2C">
      <w:start w:val="4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370678"/>
    <w:multiLevelType w:val="multilevel"/>
    <w:tmpl w:val="8DF6C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AD524B"/>
    <w:multiLevelType w:val="multilevel"/>
    <w:tmpl w:val="B162A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1E1AC4"/>
    <w:multiLevelType w:val="hybridMultilevel"/>
    <w:tmpl w:val="EA8809CA"/>
    <w:lvl w:ilvl="0" w:tplc="1A2A39C6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A7DFB"/>
    <w:multiLevelType w:val="hybridMultilevel"/>
    <w:tmpl w:val="D71627B8"/>
    <w:lvl w:ilvl="0" w:tplc="FAAA02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E0B95"/>
    <w:multiLevelType w:val="multilevel"/>
    <w:tmpl w:val="FDB6D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42460D"/>
    <w:multiLevelType w:val="multilevel"/>
    <w:tmpl w:val="25E88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7E2E06"/>
    <w:multiLevelType w:val="hybridMultilevel"/>
    <w:tmpl w:val="4BA8DBBA"/>
    <w:lvl w:ilvl="0" w:tplc="8C82D92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6F44CE"/>
    <w:multiLevelType w:val="multilevel"/>
    <w:tmpl w:val="C31C7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3B6EC3"/>
    <w:multiLevelType w:val="hybridMultilevel"/>
    <w:tmpl w:val="5E72D8A8"/>
    <w:lvl w:ilvl="0" w:tplc="6AEC81A6">
      <w:start w:val="6"/>
      <w:numFmt w:val="bullet"/>
      <w:lvlText w:val="-"/>
      <w:lvlJc w:val="left"/>
      <w:pPr>
        <w:ind w:left="432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3D4A7B6A"/>
    <w:multiLevelType w:val="multilevel"/>
    <w:tmpl w:val="DE18C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135709"/>
    <w:multiLevelType w:val="hybridMultilevel"/>
    <w:tmpl w:val="692ACDDA"/>
    <w:lvl w:ilvl="0" w:tplc="FAAA02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80B0014"/>
    <w:multiLevelType w:val="multilevel"/>
    <w:tmpl w:val="5472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61422D"/>
    <w:multiLevelType w:val="multilevel"/>
    <w:tmpl w:val="00AE8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EC013E"/>
    <w:multiLevelType w:val="multilevel"/>
    <w:tmpl w:val="90F69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A40017"/>
    <w:multiLevelType w:val="multilevel"/>
    <w:tmpl w:val="52701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2D5F24"/>
    <w:multiLevelType w:val="hybridMultilevel"/>
    <w:tmpl w:val="6ADCF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44AC3"/>
    <w:multiLevelType w:val="multilevel"/>
    <w:tmpl w:val="7276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529A37B4"/>
    <w:multiLevelType w:val="hybridMultilevel"/>
    <w:tmpl w:val="507E5572"/>
    <w:lvl w:ilvl="0" w:tplc="1A2A39C6">
      <w:start w:val="7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C2134E"/>
    <w:multiLevelType w:val="hybridMultilevel"/>
    <w:tmpl w:val="2A30FEBC"/>
    <w:lvl w:ilvl="0" w:tplc="8B1AC7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63806"/>
    <w:multiLevelType w:val="multilevel"/>
    <w:tmpl w:val="1474E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491375"/>
    <w:multiLevelType w:val="hybridMultilevel"/>
    <w:tmpl w:val="6BFC1454"/>
    <w:lvl w:ilvl="0" w:tplc="FAAA02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65FCF"/>
    <w:multiLevelType w:val="multilevel"/>
    <w:tmpl w:val="C97A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9512E5"/>
    <w:multiLevelType w:val="multilevel"/>
    <w:tmpl w:val="21BC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325F3E"/>
    <w:multiLevelType w:val="multilevel"/>
    <w:tmpl w:val="4FBA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BD70C5"/>
    <w:multiLevelType w:val="multilevel"/>
    <w:tmpl w:val="27869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2B5347"/>
    <w:multiLevelType w:val="hybridMultilevel"/>
    <w:tmpl w:val="73305570"/>
    <w:lvl w:ilvl="0" w:tplc="B1D2330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B3851"/>
    <w:multiLevelType w:val="hybridMultilevel"/>
    <w:tmpl w:val="6D66504E"/>
    <w:lvl w:ilvl="0" w:tplc="1264E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D5C705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1246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DA48D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D92B3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D8AF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5EA4F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E48D9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0408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7D60E2"/>
    <w:multiLevelType w:val="hybridMultilevel"/>
    <w:tmpl w:val="CC9042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4CA6FF2C">
      <w:start w:val="4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C750174"/>
    <w:multiLevelType w:val="hybridMultilevel"/>
    <w:tmpl w:val="ED686C88"/>
    <w:lvl w:ilvl="0" w:tplc="BC1C362C">
      <w:start w:val="95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50A1B"/>
    <w:multiLevelType w:val="hybridMultilevel"/>
    <w:tmpl w:val="0958E40C"/>
    <w:lvl w:ilvl="0" w:tplc="44FE5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C276B"/>
    <w:multiLevelType w:val="hybridMultilevel"/>
    <w:tmpl w:val="C44C417C"/>
    <w:lvl w:ilvl="0" w:tplc="C1184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B326DD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42CAE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5B6E3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506566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20CEB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9C49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765DD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9520F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734258"/>
    <w:multiLevelType w:val="multilevel"/>
    <w:tmpl w:val="E7FA0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7"/>
  </w:num>
  <w:num w:numId="5">
    <w:abstractNumId w:val="8"/>
  </w:num>
  <w:num w:numId="6">
    <w:abstractNumId w:val="4"/>
  </w:num>
  <w:num w:numId="7">
    <w:abstractNumId w:val="26"/>
  </w:num>
  <w:num w:numId="8">
    <w:abstractNumId w:val="24"/>
  </w:num>
  <w:num w:numId="9">
    <w:abstractNumId w:val="27"/>
  </w:num>
  <w:num w:numId="10">
    <w:abstractNumId w:val="14"/>
  </w:num>
  <w:num w:numId="11">
    <w:abstractNumId w:val="15"/>
  </w:num>
  <w:num w:numId="12">
    <w:abstractNumId w:val="3"/>
  </w:num>
  <w:num w:numId="13">
    <w:abstractNumId w:val="34"/>
  </w:num>
  <w:num w:numId="14">
    <w:abstractNumId w:val="12"/>
  </w:num>
  <w:num w:numId="15">
    <w:abstractNumId w:val="25"/>
  </w:num>
  <w:num w:numId="16">
    <w:abstractNumId w:val="0"/>
  </w:num>
  <w:num w:numId="17">
    <w:abstractNumId w:val="22"/>
  </w:num>
  <w:num w:numId="18">
    <w:abstractNumId w:val="10"/>
  </w:num>
  <w:num w:numId="19">
    <w:abstractNumId w:val="32"/>
  </w:num>
  <w:num w:numId="20">
    <w:abstractNumId w:val="31"/>
  </w:num>
  <w:num w:numId="21">
    <w:abstractNumId w:val="18"/>
  </w:num>
  <w:num w:numId="22">
    <w:abstractNumId w:val="5"/>
  </w:num>
  <w:num w:numId="23">
    <w:abstractNumId w:val="20"/>
  </w:num>
  <w:num w:numId="24">
    <w:abstractNumId w:val="9"/>
  </w:num>
  <w:num w:numId="25">
    <w:abstractNumId w:val="30"/>
  </w:num>
  <w:num w:numId="26">
    <w:abstractNumId w:val="13"/>
  </w:num>
  <w:num w:numId="27">
    <w:abstractNumId w:val="19"/>
  </w:num>
  <w:num w:numId="28">
    <w:abstractNumId w:val="29"/>
  </w:num>
  <w:num w:numId="29">
    <w:abstractNumId w:val="33"/>
  </w:num>
  <w:num w:numId="30">
    <w:abstractNumId w:val="6"/>
  </w:num>
  <w:num w:numId="31">
    <w:abstractNumId w:val="21"/>
  </w:num>
  <w:num w:numId="32">
    <w:abstractNumId w:val="2"/>
  </w:num>
  <w:num w:numId="33">
    <w:abstractNumId w:val="23"/>
  </w:num>
  <w:num w:numId="34">
    <w:abstractNumId w:val="2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32B"/>
    <w:rsid w:val="0002184A"/>
    <w:rsid w:val="00025DDE"/>
    <w:rsid w:val="00043AD4"/>
    <w:rsid w:val="00045ED9"/>
    <w:rsid w:val="000465A4"/>
    <w:rsid w:val="00066DB2"/>
    <w:rsid w:val="00072054"/>
    <w:rsid w:val="00090990"/>
    <w:rsid w:val="00094AAF"/>
    <w:rsid w:val="000A262D"/>
    <w:rsid w:val="000B2E8D"/>
    <w:rsid w:val="000B4D54"/>
    <w:rsid w:val="000B7B1A"/>
    <w:rsid w:val="000D715D"/>
    <w:rsid w:val="001322D8"/>
    <w:rsid w:val="001535C8"/>
    <w:rsid w:val="001628C1"/>
    <w:rsid w:val="001672A1"/>
    <w:rsid w:val="00173213"/>
    <w:rsid w:val="00185803"/>
    <w:rsid w:val="001912FF"/>
    <w:rsid w:val="001A1473"/>
    <w:rsid w:val="001A6614"/>
    <w:rsid w:val="001B3C5B"/>
    <w:rsid w:val="001D07A5"/>
    <w:rsid w:val="001D31D2"/>
    <w:rsid w:val="001D4E6B"/>
    <w:rsid w:val="001E3CC1"/>
    <w:rsid w:val="001E4CA5"/>
    <w:rsid w:val="00200719"/>
    <w:rsid w:val="00272EB7"/>
    <w:rsid w:val="002A5574"/>
    <w:rsid w:val="002B13CC"/>
    <w:rsid w:val="002B1AB9"/>
    <w:rsid w:val="002E45E1"/>
    <w:rsid w:val="002E761B"/>
    <w:rsid w:val="002F7291"/>
    <w:rsid w:val="00316A15"/>
    <w:rsid w:val="00317189"/>
    <w:rsid w:val="003312CF"/>
    <w:rsid w:val="00382C32"/>
    <w:rsid w:val="00395BF0"/>
    <w:rsid w:val="003A373E"/>
    <w:rsid w:val="003E4D1C"/>
    <w:rsid w:val="00402592"/>
    <w:rsid w:val="00407B72"/>
    <w:rsid w:val="00441074"/>
    <w:rsid w:val="00460FC5"/>
    <w:rsid w:val="00471CB2"/>
    <w:rsid w:val="004870F2"/>
    <w:rsid w:val="00492AE4"/>
    <w:rsid w:val="00496F96"/>
    <w:rsid w:val="004A2CA6"/>
    <w:rsid w:val="004A6A0A"/>
    <w:rsid w:val="004C2109"/>
    <w:rsid w:val="004E66F9"/>
    <w:rsid w:val="004E756D"/>
    <w:rsid w:val="004F6E7F"/>
    <w:rsid w:val="0052209D"/>
    <w:rsid w:val="00533F98"/>
    <w:rsid w:val="00565E40"/>
    <w:rsid w:val="0059382A"/>
    <w:rsid w:val="005953A2"/>
    <w:rsid w:val="005A2A2D"/>
    <w:rsid w:val="00603791"/>
    <w:rsid w:val="00603860"/>
    <w:rsid w:val="00605839"/>
    <w:rsid w:val="0062701A"/>
    <w:rsid w:val="00662E99"/>
    <w:rsid w:val="0068773D"/>
    <w:rsid w:val="0069357B"/>
    <w:rsid w:val="006973EA"/>
    <w:rsid w:val="006A157C"/>
    <w:rsid w:val="006E0021"/>
    <w:rsid w:val="0073596B"/>
    <w:rsid w:val="007405C8"/>
    <w:rsid w:val="007635DE"/>
    <w:rsid w:val="00764BF9"/>
    <w:rsid w:val="00773F19"/>
    <w:rsid w:val="00780D49"/>
    <w:rsid w:val="007A0E18"/>
    <w:rsid w:val="007C7850"/>
    <w:rsid w:val="007C7A6E"/>
    <w:rsid w:val="007D3CEB"/>
    <w:rsid w:val="00800680"/>
    <w:rsid w:val="0082061E"/>
    <w:rsid w:val="00860616"/>
    <w:rsid w:val="00862A5B"/>
    <w:rsid w:val="008633CC"/>
    <w:rsid w:val="00864EE2"/>
    <w:rsid w:val="008652C0"/>
    <w:rsid w:val="008740E3"/>
    <w:rsid w:val="00890397"/>
    <w:rsid w:val="00892135"/>
    <w:rsid w:val="00892A75"/>
    <w:rsid w:val="00894989"/>
    <w:rsid w:val="00896C0A"/>
    <w:rsid w:val="008B1D57"/>
    <w:rsid w:val="008B4CDC"/>
    <w:rsid w:val="008D2B1D"/>
    <w:rsid w:val="00907864"/>
    <w:rsid w:val="0091323C"/>
    <w:rsid w:val="00921D6C"/>
    <w:rsid w:val="009307A9"/>
    <w:rsid w:val="00931D8B"/>
    <w:rsid w:val="009410BC"/>
    <w:rsid w:val="00941A01"/>
    <w:rsid w:val="009520EA"/>
    <w:rsid w:val="009558EB"/>
    <w:rsid w:val="009667E0"/>
    <w:rsid w:val="00980A56"/>
    <w:rsid w:val="00983BB1"/>
    <w:rsid w:val="00990975"/>
    <w:rsid w:val="00990A97"/>
    <w:rsid w:val="009B4E65"/>
    <w:rsid w:val="009C0C72"/>
    <w:rsid w:val="009C32AB"/>
    <w:rsid w:val="00A415DD"/>
    <w:rsid w:val="00A42973"/>
    <w:rsid w:val="00A43835"/>
    <w:rsid w:val="00A623AB"/>
    <w:rsid w:val="00A63E73"/>
    <w:rsid w:val="00A85362"/>
    <w:rsid w:val="00AB42E9"/>
    <w:rsid w:val="00AB4DA5"/>
    <w:rsid w:val="00AD3F9E"/>
    <w:rsid w:val="00AD5327"/>
    <w:rsid w:val="00AE3DA9"/>
    <w:rsid w:val="00B215DD"/>
    <w:rsid w:val="00B54CC7"/>
    <w:rsid w:val="00B57014"/>
    <w:rsid w:val="00BA6E91"/>
    <w:rsid w:val="00BB0694"/>
    <w:rsid w:val="00BB2933"/>
    <w:rsid w:val="00BC1660"/>
    <w:rsid w:val="00C06C32"/>
    <w:rsid w:val="00C1409E"/>
    <w:rsid w:val="00C228C6"/>
    <w:rsid w:val="00C62807"/>
    <w:rsid w:val="00C87D74"/>
    <w:rsid w:val="00C9080A"/>
    <w:rsid w:val="00C91AF1"/>
    <w:rsid w:val="00C9593D"/>
    <w:rsid w:val="00C96D35"/>
    <w:rsid w:val="00CA446F"/>
    <w:rsid w:val="00CA4FA0"/>
    <w:rsid w:val="00CC0709"/>
    <w:rsid w:val="00CE274D"/>
    <w:rsid w:val="00CF049C"/>
    <w:rsid w:val="00CF632B"/>
    <w:rsid w:val="00D361B0"/>
    <w:rsid w:val="00D533B9"/>
    <w:rsid w:val="00D53D8B"/>
    <w:rsid w:val="00D60F73"/>
    <w:rsid w:val="00D90530"/>
    <w:rsid w:val="00D92DAD"/>
    <w:rsid w:val="00D93FE3"/>
    <w:rsid w:val="00D953F2"/>
    <w:rsid w:val="00DA1FFB"/>
    <w:rsid w:val="00DA2CAD"/>
    <w:rsid w:val="00DF59F5"/>
    <w:rsid w:val="00DF7713"/>
    <w:rsid w:val="00E266DD"/>
    <w:rsid w:val="00E76DB1"/>
    <w:rsid w:val="00E85FCF"/>
    <w:rsid w:val="00E904FE"/>
    <w:rsid w:val="00EA2963"/>
    <w:rsid w:val="00EB6819"/>
    <w:rsid w:val="00EE513F"/>
    <w:rsid w:val="00EF53B0"/>
    <w:rsid w:val="00F26AEC"/>
    <w:rsid w:val="00F40289"/>
    <w:rsid w:val="00F75512"/>
    <w:rsid w:val="00F90A8E"/>
    <w:rsid w:val="00FB3BCE"/>
    <w:rsid w:val="00FC253C"/>
    <w:rsid w:val="00FC7531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0E94"/>
  <w15:docId w15:val="{6CC3B124-45A1-4815-A336-76462373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87D74"/>
    <w:pPr>
      <w:ind w:left="720"/>
      <w:contextualSpacing/>
    </w:pPr>
  </w:style>
  <w:style w:type="table" w:styleId="a7">
    <w:name w:val="Table Grid"/>
    <w:basedOn w:val="a1"/>
    <w:uiPriority w:val="39"/>
    <w:rsid w:val="00F402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Содержимое таблицы"/>
    <w:basedOn w:val="a"/>
    <w:rsid w:val="007C7A6E"/>
    <w:pPr>
      <w:spacing w:line="240" w:lineRule="auto"/>
    </w:pPr>
    <w:rPr>
      <w:rFonts w:ascii="Liberation Serif" w:eastAsia="Times New Roman" w:hAnsi="Liberation Serif" w:cs="Times New Roman"/>
      <w:color w:val="000000"/>
      <w:sz w:val="24"/>
      <w:szCs w:val="20"/>
      <w:lang w:val="ru-RU"/>
    </w:rPr>
  </w:style>
  <w:style w:type="paragraph" w:styleId="a9">
    <w:name w:val="Body Text"/>
    <w:basedOn w:val="a"/>
    <w:link w:val="aa"/>
    <w:rsid w:val="007C7A6E"/>
    <w:pPr>
      <w:spacing w:after="140" w:line="288" w:lineRule="auto"/>
    </w:pPr>
    <w:rPr>
      <w:rFonts w:ascii="Liberation Serif" w:eastAsia="Times New Roman" w:hAnsi="Liberation Serif" w:cs="Times New Roman"/>
      <w:color w:val="000000"/>
      <w:sz w:val="24"/>
      <w:szCs w:val="20"/>
      <w:lang w:val="ru-RU"/>
    </w:rPr>
  </w:style>
  <w:style w:type="character" w:customStyle="1" w:styleId="aa">
    <w:name w:val="Основной текст Знак"/>
    <w:basedOn w:val="a0"/>
    <w:link w:val="a9"/>
    <w:rsid w:val="007C7A6E"/>
    <w:rPr>
      <w:rFonts w:ascii="Liberation Serif" w:eastAsia="Times New Roman" w:hAnsi="Liberation Serif" w:cs="Times New Roman"/>
      <w:color w:val="000000"/>
      <w:sz w:val="24"/>
      <w:szCs w:val="20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FC25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A2C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A2CA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A2CAD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2CAD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BA6E91"/>
    <w:rPr>
      <w:color w:val="808080"/>
    </w:rPr>
  </w:style>
  <w:style w:type="paragraph" w:styleId="ae">
    <w:name w:val="header"/>
    <w:basedOn w:val="a"/>
    <w:link w:val="af"/>
    <w:uiPriority w:val="99"/>
    <w:unhideWhenUsed/>
    <w:rsid w:val="008652C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652C0"/>
  </w:style>
  <w:style w:type="paragraph" w:styleId="af0">
    <w:name w:val="footer"/>
    <w:basedOn w:val="a"/>
    <w:link w:val="af1"/>
    <w:uiPriority w:val="99"/>
    <w:unhideWhenUsed/>
    <w:rsid w:val="008652C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652C0"/>
  </w:style>
  <w:style w:type="paragraph" w:styleId="af2">
    <w:name w:val="Balloon Text"/>
    <w:basedOn w:val="a"/>
    <w:link w:val="af3"/>
    <w:uiPriority w:val="99"/>
    <w:semiHidden/>
    <w:unhideWhenUsed/>
    <w:rsid w:val="00272E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2EB7"/>
    <w:rPr>
      <w:rFonts w:ascii="Segoe UI" w:hAnsi="Segoe UI" w:cs="Segoe UI"/>
      <w:sz w:val="18"/>
      <w:szCs w:val="18"/>
    </w:rPr>
  </w:style>
  <w:style w:type="table" w:styleId="af4">
    <w:name w:val="Grid Table Light"/>
    <w:basedOn w:val="a1"/>
    <w:uiPriority w:val="40"/>
    <w:rsid w:val="008D2B1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B4E6-1F78-4443-A5B5-487B086A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15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Калягин</cp:lastModifiedBy>
  <cp:revision>18</cp:revision>
  <cp:lastPrinted>2020-12-20T17:50:00Z</cp:lastPrinted>
  <dcterms:created xsi:type="dcterms:W3CDTF">2020-12-20T10:12:00Z</dcterms:created>
  <dcterms:modified xsi:type="dcterms:W3CDTF">2020-12-20T18:10:00Z</dcterms:modified>
</cp:coreProperties>
</file>