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0DD330B6" w:rsidR="00F06F51" w:rsidRPr="0093044F" w:rsidRDefault="00296F79" w:rsidP="005673E2">
            <w:pPr>
              <w:spacing w:line="360" w:lineRule="auto"/>
              <w:jc w:val="center"/>
              <w:rPr>
                <w:sz w:val="28"/>
                <w:szCs w:val="28"/>
                <w:lang w:eastAsia="en-US"/>
              </w:rPr>
            </w:pPr>
            <w:r w:rsidRPr="0093044F">
              <w:rPr>
                <w:sz w:val="28"/>
                <w:szCs w:val="28"/>
                <w:lang w:eastAsia="en-US"/>
              </w:rPr>
              <w:t>СОГЛАСОВАНО</w:t>
            </w:r>
          </w:p>
          <w:p w14:paraId="7BB594E4" w14:textId="5163EC14" w:rsidR="00F06F51" w:rsidRPr="0093044F" w:rsidRDefault="00F06F51" w:rsidP="0024338C">
            <w:pPr>
              <w:spacing w:line="360" w:lineRule="auto"/>
              <w:jc w:val="center"/>
              <w:rPr>
                <w:sz w:val="28"/>
                <w:szCs w:val="28"/>
              </w:rPr>
            </w:pPr>
          </w:p>
        </w:tc>
        <w:tc>
          <w:tcPr>
            <w:tcW w:w="4820" w:type="dxa"/>
          </w:tcPr>
          <w:p w14:paraId="68D04482" w14:textId="77777777" w:rsidR="00296F79" w:rsidRPr="0093044F" w:rsidRDefault="00296F79" w:rsidP="00296F79">
            <w:pPr>
              <w:spacing w:line="360" w:lineRule="auto"/>
              <w:jc w:val="center"/>
              <w:rPr>
                <w:sz w:val="28"/>
                <w:szCs w:val="28"/>
                <w:lang w:eastAsia="en-US"/>
              </w:rPr>
            </w:pPr>
            <w:r w:rsidRPr="0093044F">
              <w:rPr>
                <w:sz w:val="28"/>
                <w:szCs w:val="28"/>
                <w:lang w:eastAsia="en-US"/>
              </w:rPr>
              <w:t>УТВЕРЖДАЮ</w:t>
            </w:r>
          </w:p>
          <w:p w14:paraId="18E13114" w14:textId="77777777" w:rsidR="00296F79" w:rsidRPr="00A55C76" w:rsidRDefault="00296F79" w:rsidP="00296F79">
            <w:pPr>
              <w:spacing w:line="360" w:lineRule="auto"/>
              <w:ind w:firstLine="282"/>
              <w:jc w:val="center"/>
              <w:rPr>
                <w:sz w:val="28"/>
                <w:szCs w:val="28"/>
                <w:lang w:eastAsia="en-US"/>
              </w:rPr>
            </w:pPr>
            <w:r w:rsidRPr="00A55C76">
              <w:rPr>
                <w:sz w:val="28"/>
                <w:szCs w:val="28"/>
                <w:lang w:eastAsia="en-US"/>
              </w:rPr>
              <w:t>И.о. проректора по научной работе</w:t>
            </w:r>
          </w:p>
          <w:p w14:paraId="12249DCA" w14:textId="77777777" w:rsidR="00296F79" w:rsidRDefault="00296F79" w:rsidP="00296F79">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Ю.А. Равикович</w:t>
            </w:r>
          </w:p>
          <w:p w14:paraId="04C31C95" w14:textId="21C619D6" w:rsidR="00F06F51" w:rsidRPr="0093044F" w:rsidRDefault="00296F79" w:rsidP="00296F79">
            <w:pPr>
              <w:spacing w:line="360" w:lineRule="auto"/>
              <w:ind w:hanging="2"/>
              <w:jc w:val="center"/>
              <w:rPr>
                <w:sz w:val="28"/>
                <w:szCs w:val="28"/>
                <w:highlight w:val="red"/>
              </w:rPr>
            </w:pPr>
            <w:r w:rsidRPr="0093044F">
              <w:rPr>
                <w:sz w:val="28"/>
                <w:szCs w:val="28"/>
                <w:lang w:eastAsia="en-US"/>
              </w:rPr>
              <w:t>«___»______________ 202</w:t>
            </w:r>
            <w:r>
              <w:rPr>
                <w:sz w:val="28"/>
                <w:szCs w:val="28"/>
                <w:lang w:eastAsia="en-US"/>
              </w:rPr>
              <w:t>2</w:t>
            </w:r>
            <w:r w:rsidRPr="0093044F">
              <w:rPr>
                <w:sz w:val="28"/>
                <w:szCs w:val="28"/>
                <w:lang w:eastAsia="en-US"/>
              </w:rPr>
              <w:t xml:space="preserve"> г.</w:t>
            </w:r>
            <w:bookmarkStart w:id="0" w:name="_GoBack"/>
            <w:bookmarkEnd w:id="0"/>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1" w:name="_Toc95401165"/>
      <w:bookmarkStart w:id="2" w:name="_Toc176863578"/>
      <w:bookmarkStart w:id="3" w:name="_Toc180222671"/>
      <w:bookmarkStart w:id="4" w:name="_Toc180222974"/>
      <w:bookmarkStart w:id="5" w:name="_Toc180223287"/>
      <w:bookmarkStart w:id="6" w:name="_Toc180223322"/>
      <w:bookmarkStart w:id="7" w:name="_Toc180223722"/>
      <w:bookmarkStart w:id="8" w:name="_Toc180230880"/>
      <w:bookmarkStart w:id="9" w:name="_Toc180479990"/>
      <w:bookmarkStart w:id="10" w:name="_Toc180480148"/>
      <w:bookmarkStart w:id="11" w:name="_Toc180483172"/>
      <w:bookmarkStart w:id="12" w:name="_Toc180914543"/>
      <w:bookmarkStart w:id="13" w:name="_Toc180914581"/>
      <w:bookmarkStart w:id="14" w:name="_Toc180924815"/>
      <w:bookmarkStart w:id="15" w:name="_Toc180925208"/>
      <w:bookmarkStart w:id="16" w:name="_Toc181165657"/>
      <w:bookmarkStart w:id="17" w:name="_Toc181523096"/>
      <w:bookmarkStart w:id="18" w:name="_Toc181523374"/>
      <w:bookmarkStart w:id="19" w:name="_Toc181528424"/>
      <w:bookmarkStart w:id="20" w:name="_Toc181531952"/>
      <w:bookmarkStart w:id="21" w:name="_Toc181532288"/>
      <w:bookmarkStart w:id="22" w:name="_Toc181601683"/>
      <w:bookmarkStart w:id="23" w:name="_Toc181601714"/>
      <w:bookmarkStart w:id="24" w:name="_Toc181601786"/>
      <w:bookmarkStart w:id="25" w:name="_Toc181601818"/>
      <w:bookmarkStart w:id="26" w:name="_Toc181601914"/>
      <w:bookmarkStart w:id="27" w:name="_Toc181604182"/>
      <w:bookmarkStart w:id="28" w:name="_Toc183840814"/>
      <w:bookmarkStart w:id="29" w:name="_Toc183840860"/>
      <w:bookmarkStart w:id="30" w:name="_Toc183841154"/>
      <w:bookmarkStart w:id="31" w:name="_Toc189036290"/>
      <w:r>
        <w:rPr>
          <w:szCs w:val="28"/>
        </w:rPr>
        <w:lastRenderedPageBreak/>
        <w:t>Глоссарий и п</w:t>
      </w:r>
      <w:r w:rsidR="00F96B40" w:rsidRPr="0093044F">
        <w:rPr>
          <w:szCs w:val="28"/>
        </w:rPr>
        <w:t>еречень сокращений</w:t>
      </w:r>
      <w:bookmarkEnd w:id="1"/>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2" w:name="_Toc95401166"/>
      <w:r w:rsidRPr="0093044F">
        <w:rPr>
          <w:b/>
          <w:szCs w:val="28"/>
        </w:rPr>
        <w:lastRenderedPageBreak/>
        <w:t>Вводная часть</w:t>
      </w:r>
      <w:bookmarkEnd w:id="32"/>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2AFBF430"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базу данных (</w:t>
      </w:r>
      <w:r w:rsidR="007D4E72">
        <w:rPr>
          <w:sz w:val="28"/>
          <w:szCs w:val="28"/>
        </w:rPr>
        <w:t>облако) 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дистанцирующего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BB688E6"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(формуляров) ВИК</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3"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4DF3AE7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CDEF456"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документация на </w:t>
      </w:r>
      <w:r w:rsidRPr="0072330D">
        <w:rPr>
          <w:rFonts w:eastAsia="Calibri"/>
          <w:sz w:val="28"/>
          <w:szCs w:val="28"/>
          <w:lang w:val="en-US"/>
        </w:rPr>
        <w:t>DJI</w:t>
      </w:r>
      <w:r w:rsidRPr="0072330D">
        <w:rPr>
          <w:rFonts w:eastAsia="Calibri"/>
          <w:sz w:val="28"/>
          <w:szCs w:val="28"/>
        </w:rPr>
        <w:t xml:space="preserve"> </w:t>
      </w:r>
      <w:r w:rsidRPr="0072330D">
        <w:rPr>
          <w:rFonts w:eastAsia="Calibri"/>
          <w:sz w:val="28"/>
          <w:szCs w:val="28"/>
          <w:lang w:val="en-US"/>
        </w:rPr>
        <w:t>Matrice</w:t>
      </w:r>
      <w:r w:rsidRPr="0072330D">
        <w:rPr>
          <w:rFonts w:eastAsia="Calibri"/>
          <w:sz w:val="28"/>
          <w:szCs w:val="28"/>
        </w:rPr>
        <w:t xml:space="preserve"> 300</w:t>
      </w:r>
      <w:r w:rsidR="00384E13">
        <w:rPr>
          <w:sz w:val="28"/>
          <w:szCs w:val="28"/>
        </w:rPr>
        <w:t>.</w:t>
      </w:r>
    </w:p>
    <w:bookmarkEnd w:id="33"/>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4" w:name="_Toc95401167"/>
      <w:r w:rsidRPr="0093044F">
        <w:rPr>
          <w:b/>
          <w:sz w:val="28"/>
          <w:szCs w:val="28"/>
        </w:rPr>
        <w:lastRenderedPageBreak/>
        <w:t>Технические требования</w:t>
      </w:r>
      <w:bookmarkEnd w:id="34"/>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5" w:name="_Toc95401168"/>
      <w:bookmarkStart w:id="36" w:name="_Toc35088516"/>
      <w:bookmarkStart w:id="37"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5"/>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r w:rsidR="0089269B" w:rsidRPr="0072330D">
        <w:rPr>
          <w:rFonts w:eastAsia="Calibri"/>
          <w:sz w:val="28"/>
          <w:szCs w:val="28"/>
          <w:lang w:val="en-US"/>
        </w:rPr>
        <w:t>Matrice</w:t>
      </w:r>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995630" w:rsidRDefault="00F02E16" w:rsidP="004C33D9">
      <w:pPr>
        <w:pStyle w:val="afa"/>
        <w:numPr>
          <w:ilvl w:val="0"/>
          <w:numId w:val="20"/>
        </w:numPr>
        <w:tabs>
          <w:tab w:val="left" w:pos="1276"/>
          <w:tab w:val="left" w:pos="1701"/>
        </w:tabs>
        <w:spacing w:line="360" w:lineRule="auto"/>
        <w:ind w:left="1276" w:hanging="283"/>
        <w:jc w:val="both"/>
        <w:rPr>
          <w:sz w:val="28"/>
          <w:szCs w:val="28"/>
        </w:rPr>
      </w:pPr>
      <w:r>
        <w:rPr>
          <w:sz w:val="28"/>
          <w:szCs w:val="28"/>
        </w:rPr>
        <w:t>Несущая п</w:t>
      </w:r>
      <w:r w:rsidR="000F31A7">
        <w:rPr>
          <w:sz w:val="28"/>
          <w:szCs w:val="28"/>
        </w:rPr>
        <w:t>латформа</w:t>
      </w:r>
      <w:r w:rsidR="001901B5">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r w:rsidR="00643D94" w:rsidRPr="00602F86">
        <w:rPr>
          <w:rFonts w:eastAsia="Calibri"/>
          <w:sz w:val="28"/>
          <w:szCs w:val="28"/>
          <w:lang w:val="en-US"/>
        </w:rPr>
        <w:t>ToF</w:t>
      </w:r>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ED3C68">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Шасси полозковое</w:t>
      </w:r>
      <w:r w:rsidR="00A627B9">
        <w:rPr>
          <w:rFonts w:eastAsia="Calibri"/>
          <w:sz w:val="28"/>
          <w:szCs w:val="28"/>
        </w:rPr>
        <w:t>;</w:t>
      </w:r>
    </w:p>
    <w:p w14:paraId="65700ECD" w14:textId="52DF4A67" w:rsidR="001901B5" w:rsidRDefault="00643B0F" w:rsidP="004C33D9">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Винт воздушный</w:t>
      </w:r>
      <w:r w:rsidR="009121B3">
        <w:rPr>
          <w:rFonts w:eastAsia="Calibri"/>
          <w:sz w:val="28"/>
          <w:szCs w:val="28"/>
        </w:rPr>
        <w:t xml:space="preserve"> – 4 шт</w:t>
      </w:r>
      <w:r w:rsidR="009121B3" w:rsidRPr="00032C1A">
        <w:rPr>
          <w:sz w:val="28"/>
          <w:szCs w:val="28"/>
          <w:lang w:eastAsia="en-US"/>
        </w:rPr>
        <w:t>;</w:t>
      </w:r>
    </w:p>
    <w:p w14:paraId="7D9F2059" w14:textId="41C359FC" w:rsidR="001901B5" w:rsidRPr="006441D4" w:rsidRDefault="007C2B09" w:rsidP="006441D4">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r w:rsidR="001901B5">
        <w:rPr>
          <w:rFonts w:eastAsia="Calibri"/>
          <w:sz w:val="28"/>
          <w:szCs w:val="28"/>
        </w:rPr>
        <w:t>шт</w:t>
      </w:r>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427674E8" w14:textId="6FB8EE37" w:rsidR="00E54231" w:rsidRP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Tfmini+</w:t>
      </w:r>
      <w:r w:rsidR="00E87081">
        <w:rPr>
          <w:sz w:val="28"/>
          <w:szCs w:val="28"/>
          <w:lang w:eastAsia="en-US"/>
        </w:rPr>
        <w:t xml:space="preserve"> - 4шт</w:t>
      </w:r>
      <w:r w:rsidR="009121B3" w:rsidRPr="00032C1A">
        <w:rPr>
          <w:sz w:val="28"/>
          <w:szCs w:val="28"/>
          <w:lang w:eastAsia="en-US"/>
        </w:rPr>
        <w:t>;</w:t>
      </w:r>
    </w:p>
    <w:p w14:paraId="556FAF89" w14:textId="5E4C69CF" w:rsid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sidR="00E87081">
        <w:rPr>
          <w:sz w:val="28"/>
          <w:szCs w:val="28"/>
          <w:lang w:eastAsia="en-US"/>
        </w:rPr>
        <w:t xml:space="preserve"> – 2шт</w:t>
      </w:r>
      <w:r w:rsidR="009121B3" w:rsidRPr="00032C1A">
        <w:rPr>
          <w:sz w:val="28"/>
          <w:szCs w:val="28"/>
          <w:lang w:eastAsia="en-US"/>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28A48122" w:rsidR="00C606D5" w:rsidRP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3539B44D" w14:textId="548AC1E8" w:rsid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r w:rsidRPr="0089269B">
        <w:rPr>
          <w:rFonts w:eastAsia="Calibri"/>
          <w:sz w:val="28"/>
          <w:szCs w:val="28"/>
        </w:rPr>
        <w:t>Jetson nano</w:t>
      </w:r>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6A3DC276" w14:textId="1B1288DA" w:rsidR="00ED3C68" w:rsidRDefault="00ED3C6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Напольный прожектор освещения топки;</w:t>
      </w:r>
    </w:p>
    <w:p w14:paraId="3118D3B6" w14:textId="0E93926B" w:rsidR="00CF43A4" w:rsidRPr="003B065B" w:rsidRDefault="00CF43A4"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Камера </w:t>
      </w:r>
      <w:r>
        <w:rPr>
          <w:sz w:val="28"/>
          <w:szCs w:val="28"/>
          <w:lang w:val="en-US" w:eastAsia="en-US"/>
        </w:rPr>
        <w:t>Realsense;</w:t>
      </w:r>
    </w:p>
    <w:p w14:paraId="37A9B6AE" w14:textId="10CB14FB" w:rsidR="00645C58" w:rsidRPr="00A627B9" w:rsidRDefault="00DC2816" w:rsidP="00CF43A4">
      <w:pPr>
        <w:pStyle w:val="afa"/>
        <w:numPr>
          <w:ilvl w:val="0"/>
          <w:numId w:val="15"/>
        </w:numPr>
        <w:tabs>
          <w:tab w:val="left" w:pos="0"/>
          <w:tab w:val="left" w:pos="1276"/>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r w:rsidR="003B065B" w:rsidRPr="003B065B">
        <w:rPr>
          <w:rFonts w:eastAsia="Calibri"/>
          <w:sz w:val="28"/>
          <w:szCs w:val="28"/>
        </w:rPr>
        <w:t>Jetson nano</w:t>
      </w:r>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lastRenderedPageBreak/>
        <w:t xml:space="preserve">Подвес с камерой </w:t>
      </w:r>
      <w:r w:rsidRPr="00D949F3">
        <w:rPr>
          <w:sz w:val="28"/>
          <w:szCs w:val="28"/>
        </w:rPr>
        <w:t xml:space="preserve">DJI Zenmuse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DJI Wingsland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r>
        <w:rPr>
          <w:rFonts w:eastAsia="Calibri"/>
          <w:sz w:val="28"/>
          <w:szCs w:val="28"/>
        </w:rPr>
        <w:t>шт</w:t>
      </w:r>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4AC314E6"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w:t>
            </w:r>
            <w:r w:rsidR="008C630D" w:rsidRPr="005F0AB6">
              <w:rPr>
                <w:sz w:val="24"/>
                <w:szCs w:val="24"/>
              </w:rPr>
              <w:t>– состав</w:t>
            </w:r>
            <w:r>
              <w:rPr>
                <w:sz w:val="24"/>
                <w:szCs w:val="24"/>
              </w:rPr>
              <w:t xml:space="preserve">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296F79"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r w:rsidRPr="005711C2">
              <w:rPr>
                <w:color w:val="000000"/>
                <w:sz w:val="24"/>
                <w:szCs w:val="24"/>
                <w:lang w:val="en-US"/>
              </w:rPr>
              <w:t>Память</w:t>
            </w:r>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r w:rsidRPr="005711C2">
              <w:rPr>
                <w:color w:val="000000"/>
                <w:sz w:val="24"/>
                <w:szCs w:val="24"/>
                <w:lang w:val="en-US"/>
              </w:rPr>
              <w:t>Жесткий диск</w:t>
            </w:r>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6"/>
    <w:bookmarkEnd w:id="37"/>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79D0564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8" w:name="_Toc95401169"/>
      <w:r w:rsidRPr="0093044F">
        <w:rPr>
          <w:b/>
          <w:sz w:val="28"/>
          <w:szCs w:val="28"/>
        </w:rPr>
        <w:lastRenderedPageBreak/>
        <w:t>Основные параметры и характеристики</w:t>
      </w:r>
      <w:bookmarkEnd w:id="38"/>
    </w:p>
    <w:p w14:paraId="00A684A5" w14:textId="2D19753F" w:rsidR="00806CA1" w:rsidRDefault="00806CA1" w:rsidP="00F66C6E">
      <w:pPr>
        <w:tabs>
          <w:tab w:val="left" w:pos="709"/>
        </w:tabs>
        <w:spacing w:line="360" w:lineRule="auto"/>
        <w:jc w:val="both"/>
        <w:rPr>
          <w:sz w:val="28"/>
          <w:szCs w:val="28"/>
        </w:rPr>
      </w:pPr>
      <w:bookmarkStart w:id="39" w:name="_Hlk34214941"/>
      <w:r w:rsidRPr="00C14594">
        <w:rPr>
          <w:sz w:val="28"/>
          <w:szCs w:val="28"/>
        </w:rPr>
        <w:t>ПАК</w:t>
      </w:r>
      <w:r w:rsidR="00412321">
        <w:rPr>
          <w:sz w:val="28"/>
          <w:szCs w:val="28"/>
        </w:rPr>
        <w:t xml:space="preserve"> ВИК</w:t>
      </w:r>
      <w:r w:rsidRPr="00C14594">
        <w:rPr>
          <w:sz w:val="28"/>
          <w:szCs w:val="28"/>
        </w:rPr>
        <w:t xml:space="preserve"> </w:t>
      </w:r>
      <w:bookmarkEnd w:id="39"/>
      <w:r w:rsidR="00865374">
        <w:rPr>
          <w:sz w:val="28"/>
          <w:szCs w:val="28"/>
        </w:rPr>
        <w:t>имеет следующие характеристики</w:t>
      </w:r>
      <w:r w:rsidR="001019DD">
        <w:rPr>
          <w:sz w:val="28"/>
          <w:szCs w:val="28"/>
        </w:rPr>
        <w:t>:</w:t>
      </w:r>
    </w:p>
    <w:p w14:paraId="3BC2F9FC" w14:textId="0C14CFE3" w:rsidR="00500323" w:rsidRDefault="00500323" w:rsidP="00F66C6E">
      <w:pPr>
        <w:tabs>
          <w:tab w:val="left" w:pos="709"/>
        </w:tabs>
        <w:spacing w:line="360" w:lineRule="auto"/>
        <w:jc w:val="both"/>
        <w:rPr>
          <w:sz w:val="28"/>
          <w:szCs w:val="28"/>
        </w:rPr>
      </w:pPr>
      <w:bookmarkStart w:id="40" w:name="_Hlk100059162"/>
      <w:r>
        <w:rPr>
          <w:sz w:val="28"/>
          <w:szCs w:val="28"/>
        </w:rPr>
        <w:t>К</w:t>
      </w:r>
      <w:r w:rsidR="009D5CB2">
        <w:rPr>
          <w:sz w:val="28"/>
          <w:szCs w:val="28"/>
        </w:rPr>
        <w:t>оличество тары</w:t>
      </w:r>
      <w:r w:rsidR="00BD57CF">
        <w:rPr>
          <w:sz w:val="28"/>
          <w:szCs w:val="28"/>
        </w:rPr>
        <w:t xml:space="preserve"> – </w:t>
      </w:r>
      <w:r>
        <w:rPr>
          <w:sz w:val="28"/>
          <w:szCs w:val="28"/>
        </w:rPr>
        <w:t>5 кейсов (полезные нагрузки лежат в отдельных кейсах)</w:t>
      </w:r>
      <w:r w:rsidR="00A117CD">
        <w:rPr>
          <w:sz w:val="28"/>
          <w:szCs w:val="28"/>
        </w:rPr>
        <w:t>;</w:t>
      </w:r>
    </w:p>
    <w:p w14:paraId="534C2DAF" w14:textId="24C6D7F5" w:rsidR="00A041BB" w:rsidRPr="00B10D57" w:rsidRDefault="009D5CB2" w:rsidP="00F66C6E">
      <w:pPr>
        <w:tabs>
          <w:tab w:val="left" w:pos="709"/>
        </w:tabs>
        <w:spacing w:line="360" w:lineRule="auto"/>
        <w:jc w:val="both"/>
        <w:rPr>
          <w:sz w:val="28"/>
          <w:szCs w:val="28"/>
        </w:rPr>
      </w:pPr>
      <w:r>
        <w:rPr>
          <w:sz w:val="28"/>
          <w:szCs w:val="28"/>
        </w:rPr>
        <w:t>Время</w:t>
      </w:r>
      <w:r w:rsidR="00F40A8E">
        <w:rPr>
          <w:sz w:val="28"/>
          <w:szCs w:val="28"/>
        </w:rPr>
        <w:t xml:space="preserve"> </w:t>
      </w:r>
      <w:r>
        <w:rPr>
          <w:sz w:val="28"/>
          <w:szCs w:val="28"/>
        </w:rPr>
        <w:t>развертывания на месте</w:t>
      </w:r>
      <w:r w:rsidR="00BD57CF">
        <w:rPr>
          <w:sz w:val="28"/>
          <w:szCs w:val="28"/>
        </w:rPr>
        <w:t xml:space="preserve"> – 30</w:t>
      </w:r>
      <w:r w:rsidR="00500323">
        <w:rPr>
          <w:sz w:val="28"/>
          <w:szCs w:val="28"/>
        </w:rPr>
        <w:t xml:space="preserve"> мин</w:t>
      </w:r>
      <w:r w:rsidR="00B10D57">
        <w:rPr>
          <w:sz w:val="28"/>
          <w:szCs w:val="28"/>
        </w:rPr>
        <w:t>;</w:t>
      </w:r>
    </w:p>
    <w:p w14:paraId="0430897B" w14:textId="6D429E77" w:rsidR="009D5CB2" w:rsidRDefault="00B10D57" w:rsidP="00F66C6E">
      <w:pPr>
        <w:tabs>
          <w:tab w:val="left" w:pos="709"/>
        </w:tabs>
        <w:spacing w:line="360" w:lineRule="auto"/>
        <w:jc w:val="both"/>
        <w:rPr>
          <w:sz w:val="28"/>
          <w:szCs w:val="28"/>
        </w:rPr>
      </w:pPr>
      <w:r>
        <w:rPr>
          <w:sz w:val="28"/>
          <w:szCs w:val="28"/>
        </w:rPr>
        <w:t xml:space="preserve">Требуемое количество розеток </w:t>
      </w:r>
      <w:r w:rsidR="00ED2BBA">
        <w:rPr>
          <w:sz w:val="28"/>
          <w:szCs w:val="28"/>
        </w:rPr>
        <w:t>питания</w:t>
      </w:r>
      <w:r w:rsidR="009D5CB2">
        <w:rPr>
          <w:sz w:val="28"/>
          <w:szCs w:val="28"/>
        </w:rPr>
        <w:t xml:space="preserve"> +220В - 2 шт</w:t>
      </w:r>
      <w:r>
        <w:rPr>
          <w:sz w:val="28"/>
          <w:szCs w:val="28"/>
        </w:rPr>
        <w:t xml:space="preserve"> (АРМ и кейс для зарядки);</w:t>
      </w:r>
    </w:p>
    <w:p w14:paraId="398A060D" w14:textId="46D7077F" w:rsidR="009D5CB2" w:rsidRDefault="00A041BB" w:rsidP="00F66C6E">
      <w:pPr>
        <w:tabs>
          <w:tab w:val="left" w:pos="709"/>
        </w:tabs>
        <w:spacing w:line="360" w:lineRule="auto"/>
        <w:jc w:val="both"/>
        <w:rPr>
          <w:sz w:val="28"/>
          <w:szCs w:val="28"/>
        </w:rPr>
      </w:pPr>
      <w:r>
        <w:rPr>
          <w:sz w:val="28"/>
          <w:szCs w:val="28"/>
        </w:rPr>
        <w:t xml:space="preserve">Время исследование </w:t>
      </w:r>
      <w:r w:rsidR="00506BF1">
        <w:rPr>
          <w:sz w:val="28"/>
          <w:szCs w:val="28"/>
        </w:rPr>
        <w:t xml:space="preserve">площади соответствующей </w:t>
      </w:r>
      <w:r>
        <w:rPr>
          <w:sz w:val="28"/>
          <w:szCs w:val="28"/>
        </w:rPr>
        <w:t>одной</w:t>
      </w:r>
      <w:r w:rsidR="00506BF1">
        <w:rPr>
          <w:sz w:val="28"/>
          <w:szCs w:val="28"/>
        </w:rPr>
        <w:t xml:space="preserve"> вертикальной стены (</w:t>
      </w:r>
      <w:r w:rsidR="00F66C6E">
        <w:rPr>
          <w:sz w:val="28"/>
          <w:szCs w:val="28"/>
          <w:lang w:val="en-US"/>
        </w:rPr>
        <w:t>S </w:t>
      </w:r>
      <w:r w:rsidR="00F66C6E" w:rsidRPr="00F66C6E">
        <w:rPr>
          <w:sz w:val="28"/>
          <w:szCs w:val="28"/>
        </w:rPr>
        <w:t>=</w:t>
      </w:r>
      <w:r w:rsidR="00F66C6E">
        <w:rPr>
          <w:sz w:val="28"/>
          <w:szCs w:val="28"/>
          <w:lang w:val="en-US"/>
        </w:rPr>
        <w:t> </w:t>
      </w:r>
      <w:r w:rsidR="00506BF1">
        <w:rPr>
          <w:sz w:val="28"/>
          <w:szCs w:val="28"/>
        </w:rPr>
        <w:t>7,5м</w:t>
      </w:r>
      <w:r w:rsidR="00F66C6E">
        <w:rPr>
          <w:sz w:val="28"/>
          <w:szCs w:val="28"/>
        </w:rPr>
        <w:t> </w:t>
      </w:r>
      <w:r w:rsidR="00506BF1">
        <w:rPr>
          <w:sz w:val="28"/>
          <w:szCs w:val="28"/>
        </w:rPr>
        <w:t>х</w:t>
      </w:r>
      <w:r w:rsidR="00F66C6E">
        <w:rPr>
          <w:sz w:val="28"/>
          <w:szCs w:val="28"/>
        </w:rPr>
        <w:t> </w:t>
      </w:r>
      <w:r w:rsidR="00506BF1">
        <w:rPr>
          <w:sz w:val="28"/>
          <w:szCs w:val="28"/>
        </w:rPr>
        <w:t>20м = 150м</w:t>
      </w:r>
      <w:r w:rsidR="00506BF1">
        <w:rPr>
          <w:sz w:val="28"/>
          <w:szCs w:val="28"/>
          <w:vertAlign w:val="superscript"/>
        </w:rPr>
        <w:t>2</w:t>
      </w:r>
      <w:r w:rsidR="00506BF1">
        <w:rPr>
          <w:sz w:val="28"/>
          <w:szCs w:val="28"/>
        </w:rPr>
        <w:t>)</w:t>
      </w:r>
      <w:r w:rsidR="00A117CD">
        <w:rPr>
          <w:sz w:val="28"/>
          <w:szCs w:val="28"/>
        </w:rPr>
        <w:t>,</w:t>
      </w:r>
      <w:r w:rsidR="00B27EF5">
        <w:rPr>
          <w:sz w:val="28"/>
          <w:szCs w:val="28"/>
        </w:rPr>
        <w:t xml:space="preserve"> </w:t>
      </w:r>
      <w:r w:rsidR="00BD57CF">
        <w:rPr>
          <w:sz w:val="28"/>
          <w:szCs w:val="28"/>
        </w:rPr>
        <w:t>примерно</w:t>
      </w:r>
      <w:r w:rsidR="00B10D57">
        <w:rPr>
          <w:sz w:val="28"/>
          <w:szCs w:val="28"/>
        </w:rPr>
        <w:t xml:space="preserve"> –</w:t>
      </w:r>
      <w:r w:rsidR="00F40A8E">
        <w:rPr>
          <w:sz w:val="28"/>
          <w:szCs w:val="28"/>
        </w:rPr>
        <w:t xml:space="preserve"> </w:t>
      </w:r>
      <w:r w:rsidR="00500323">
        <w:rPr>
          <w:sz w:val="28"/>
          <w:szCs w:val="28"/>
        </w:rPr>
        <w:t>30 мин</w:t>
      </w:r>
      <w:r w:rsidR="00B10D57">
        <w:rPr>
          <w:sz w:val="28"/>
          <w:szCs w:val="28"/>
        </w:rPr>
        <w:t>;</w:t>
      </w:r>
    </w:p>
    <w:p w14:paraId="5C8227A7" w14:textId="58A2E266" w:rsidR="00F40A8E" w:rsidRDefault="00500323" w:rsidP="00F66C6E">
      <w:pPr>
        <w:tabs>
          <w:tab w:val="left" w:pos="709"/>
        </w:tabs>
        <w:spacing w:line="360" w:lineRule="auto"/>
        <w:jc w:val="both"/>
        <w:rPr>
          <w:sz w:val="28"/>
          <w:szCs w:val="28"/>
        </w:rPr>
      </w:pPr>
      <w:r>
        <w:rPr>
          <w:sz w:val="28"/>
          <w:szCs w:val="28"/>
        </w:rPr>
        <w:t>В</w:t>
      </w:r>
      <w:r w:rsidR="00AE7F7B">
        <w:rPr>
          <w:sz w:val="28"/>
          <w:szCs w:val="28"/>
        </w:rPr>
        <w:t>ремя работы на паре аккумуляторов</w:t>
      </w:r>
      <w:r w:rsidR="00A117CD">
        <w:rPr>
          <w:sz w:val="28"/>
          <w:szCs w:val="28"/>
        </w:rPr>
        <w:t xml:space="preserve">, </w:t>
      </w:r>
      <w:r w:rsidR="00BD57CF">
        <w:rPr>
          <w:sz w:val="28"/>
          <w:szCs w:val="28"/>
        </w:rPr>
        <w:t>примерно</w:t>
      </w:r>
      <w:r w:rsidR="00A117CD">
        <w:rPr>
          <w:sz w:val="28"/>
          <w:szCs w:val="28"/>
        </w:rPr>
        <w:t xml:space="preserve"> – </w:t>
      </w:r>
      <w:r>
        <w:rPr>
          <w:sz w:val="28"/>
          <w:szCs w:val="28"/>
        </w:rPr>
        <w:t>35</w:t>
      </w:r>
      <w:r w:rsidR="00ED2BBA">
        <w:rPr>
          <w:sz w:val="28"/>
          <w:szCs w:val="28"/>
        </w:rPr>
        <w:t>-40</w:t>
      </w:r>
      <w:r>
        <w:rPr>
          <w:sz w:val="28"/>
          <w:szCs w:val="28"/>
        </w:rPr>
        <w:t xml:space="preserve"> мин</w:t>
      </w:r>
      <w:r w:rsidR="00B10D57">
        <w:rPr>
          <w:sz w:val="28"/>
          <w:szCs w:val="28"/>
        </w:rPr>
        <w:t>;</w:t>
      </w:r>
    </w:p>
    <w:p w14:paraId="55310261" w14:textId="60C61438" w:rsidR="00AE7F7B" w:rsidRDefault="00500323" w:rsidP="00F66C6E">
      <w:pPr>
        <w:tabs>
          <w:tab w:val="left" w:pos="709"/>
        </w:tabs>
        <w:spacing w:line="360" w:lineRule="auto"/>
        <w:jc w:val="both"/>
        <w:rPr>
          <w:sz w:val="28"/>
          <w:szCs w:val="28"/>
        </w:rPr>
      </w:pPr>
      <w:r>
        <w:rPr>
          <w:sz w:val="28"/>
          <w:szCs w:val="28"/>
        </w:rPr>
        <w:t>К</w:t>
      </w:r>
      <w:r w:rsidR="00AE7F7B">
        <w:rPr>
          <w:sz w:val="28"/>
          <w:szCs w:val="28"/>
        </w:rPr>
        <w:t>оличество сменных аккумуляторов</w:t>
      </w:r>
      <w:r w:rsidR="00F40A8E">
        <w:rPr>
          <w:sz w:val="28"/>
          <w:szCs w:val="28"/>
        </w:rPr>
        <w:t xml:space="preserve"> – 6 шт</w:t>
      </w:r>
      <w:r w:rsidR="00B10D57">
        <w:rPr>
          <w:sz w:val="28"/>
          <w:szCs w:val="28"/>
        </w:rPr>
        <w:t>;</w:t>
      </w:r>
    </w:p>
    <w:p w14:paraId="2A02A39A" w14:textId="31A6E465" w:rsidR="00506BF1" w:rsidRDefault="00506BF1" w:rsidP="00F66C6E">
      <w:pPr>
        <w:tabs>
          <w:tab w:val="left" w:pos="709"/>
        </w:tabs>
        <w:spacing w:line="360" w:lineRule="auto"/>
        <w:jc w:val="both"/>
        <w:rPr>
          <w:sz w:val="28"/>
          <w:szCs w:val="28"/>
        </w:rPr>
      </w:pPr>
      <w:r>
        <w:rPr>
          <w:sz w:val="28"/>
          <w:szCs w:val="28"/>
        </w:rPr>
        <w:t>Время зарядки пару аккумуляторов до 90% - 30 мин (с 20%)</w:t>
      </w:r>
    </w:p>
    <w:p w14:paraId="31A4C033" w14:textId="4244F64C" w:rsidR="00AE7F7B" w:rsidRDefault="00AE7F7B" w:rsidP="00F66C6E">
      <w:pPr>
        <w:tabs>
          <w:tab w:val="left" w:pos="709"/>
        </w:tabs>
        <w:spacing w:line="360" w:lineRule="auto"/>
        <w:jc w:val="both"/>
        <w:rPr>
          <w:sz w:val="28"/>
          <w:szCs w:val="28"/>
        </w:rPr>
      </w:pPr>
      <w:r>
        <w:rPr>
          <w:sz w:val="28"/>
          <w:szCs w:val="28"/>
        </w:rPr>
        <w:t>Формат, размер снимков</w:t>
      </w:r>
      <w:r w:rsidR="00BD57CF">
        <w:rPr>
          <w:sz w:val="28"/>
          <w:szCs w:val="28"/>
        </w:rPr>
        <w:t xml:space="preserve"> – jpeg</w:t>
      </w:r>
      <w:r w:rsidR="00F40A8E">
        <w:rPr>
          <w:sz w:val="28"/>
          <w:szCs w:val="28"/>
        </w:rPr>
        <w:t>, 20 Мп</w:t>
      </w:r>
      <w:r w:rsidR="00B10D57">
        <w:rPr>
          <w:sz w:val="28"/>
          <w:szCs w:val="28"/>
        </w:rPr>
        <w:t>;</w:t>
      </w:r>
    </w:p>
    <w:p w14:paraId="07BD3802" w14:textId="74C4F056" w:rsidR="00ED2BBA" w:rsidRPr="00F40A8E" w:rsidRDefault="00ED2BBA" w:rsidP="00F66C6E">
      <w:pPr>
        <w:tabs>
          <w:tab w:val="left" w:pos="709"/>
        </w:tabs>
        <w:spacing w:line="360" w:lineRule="auto"/>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r w:rsidR="00B10D57">
        <w:rPr>
          <w:sz w:val="28"/>
          <w:szCs w:val="28"/>
        </w:rPr>
        <w:t>;</w:t>
      </w:r>
    </w:p>
    <w:p w14:paraId="28579A9B" w14:textId="64EE59D7" w:rsidR="00A041BB" w:rsidRDefault="009D5CB2" w:rsidP="00F66C6E">
      <w:pPr>
        <w:tabs>
          <w:tab w:val="left" w:pos="709"/>
        </w:tabs>
        <w:spacing w:line="360" w:lineRule="auto"/>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r w:rsidR="00663E2F">
        <w:rPr>
          <w:sz w:val="28"/>
          <w:szCs w:val="28"/>
        </w:rPr>
        <w:t xml:space="preserve">– </w:t>
      </w:r>
      <w:r w:rsidR="006E258C">
        <w:rPr>
          <w:sz w:val="28"/>
          <w:szCs w:val="28"/>
        </w:rPr>
        <w:t>2</w:t>
      </w:r>
      <w:r w:rsidR="00F40A8E">
        <w:rPr>
          <w:sz w:val="28"/>
          <w:szCs w:val="28"/>
        </w:rPr>
        <w:t xml:space="preserve"> час</w:t>
      </w:r>
      <w:r w:rsidR="00B10D57">
        <w:rPr>
          <w:sz w:val="28"/>
          <w:szCs w:val="28"/>
        </w:rPr>
        <w:t>;</w:t>
      </w:r>
    </w:p>
    <w:p w14:paraId="7ED1F7C2" w14:textId="0880D3A9" w:rsidR="00A041BB" w:rsidRPr="00F40A8E" w:rsidRDefault="00AE7F7B" w:rsidP="00F66C6E">
      <w:pPr>
        <w:tabs>
          <w:tab w:val="left" w:pos="709"/>
        </w:tabs>
        <w:spacing w:line="360" w:lineRule="auto"/>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r w:rsidR="00663E2F">
        <w:rPr>
          <w:sz w:val="28"/>
          <w:szCs w:val="28"/>
        </w:rPr>
        <w:t>– pdf</w:t>
      </w:r>
      <w:r w:rsidR="00B10D57">
        <w:rPr>
          <w:sz w:val="28"/>
          <w:szCs w:val="28"/>
        </w:rPr>
        <w:t>;</w:t>
      </w:r>
    </w:p>
    <w:p w14:paraId="7EE370C0" w14:textId="5144A1BB" w:rsidR="00A041BB" w:rsidRDefault="00A041BB" w:rsidP="00F66C6E">
      <w:pPr>
        <w:tabs>
          <w:tab w:val="left" w:pos="709"/>
        </w:tabs>
        <w:spacing w:line="360" w:lineRule="auto"/>
        <w:jc w:val="both"/>
        <w:rPr>
          <w:sz w:val="28"/>
          <w:szCs w:val="28"/>
        </w:rPr>
      </w:pPr>
      <w:r>
        <w:rPr>
          <w:sz w:val="28"/>
          <w:szCs w:val="28"/>
        </w:rPr>
        <w:t xml:space="preserve">Качество </w:t>
      </w:r>
      <w:r w:rsidR="00663E2F">
        <w:rPr>
          <w:sz w:val="28"/>
          <w:szCs w:val="28"/>
        </w:rPr>
        <w:t>классификации –</w:t>
      </w:r>
      <w:r w:rsidR="00BD57CF">
        <w:rPr>
          <w:sz w:val="28"/>
          <w:szCs w:val="28"/>
        </w:rPr>
        <w:t xml:space="preserve"> не </w:t>
      </w:r>
      <w:r w:rsidR="00F40A8E">
        <w:rPr>
          <w:sz w:val="28"/>
          <w:szCs w:val="28"/>
        </w:rPr>
        <w:t xml:space="preserve">менее </w:t>
      </w:r>
      <w:r w:rsidR="00F40A8E" w:rsidRPr="002B7C8D">
        <w:rPr>
          <w:sz w:val="28"/>
          <w:szCs w:val="28"/>
        </w:rPr>
        <w:t>98%</w:t>
      </w:r>
      <w:r w:rsidR="00B10D57">
        <w:rPr>
          <w:sz w:val="28"/>
          <w:szCs w:val="28"/>
        </w:rPr>
        <w:t>.</w:t>
      </w:r>
    </w:p>
    <w:bookmarkEnd w:id="40"/>
    <w:p w14:paraId="6964B72B" w14:textId="7A198875" w:rsidR="00CD40D4" w:rsidRPr="00B27EF5" w:rsidRDefault="004B7905" w:rsidP="00EE6AA5">
      <w:pPr>
        <w:tabs>
          <w:tab w:val="left" w:pos="709"/>
        </w:tabs>
        <w:spacing w:line="360" w:lineRule="auto"/>
        <w:jc w:val="both"/>
        <w:rPr>
          <w:bCs/>
          <w:sz w:val="28"/>
          <w:szCs w:val="28"/>
        </w:rPr>
      </w:pPr>
      <w:r w:rsidRPr="00B27EF5">
        <w:rPr>
          <w:bCs/>
          <w:sz w:val="28"/>
          <w:szCs w:val="28"/>
        </w:rPr>
        <w:t>Эксплуатационные ограничения</w:t>
      </w:r>
      <w:r w:rsidR="00EE6AA5">
        <w:rPr>
          <w:bCs/>
          <w:sz w:val="28"/>
          <w:szCs w:val="28"/>
        </w:rPr>
        <w:t>:</w:t>
      </w:r>
      <w:r w:rsidR="00CD40D4" w:rsidRPr="00B27EF5">
        <w:rPr>
          <w:bCs/>
          <w:sz w:val="28"/>
          <w:szCs w:val="28"/>
        </w:rPr>
        <w:t xml:space="preserve"> </w:t>
      </w:r>
    </w:p>
    <w:p w14:paraId="52FED60C" w14:textId="5C4A3000" w:rsidR="00663E2F" w:rsidRDefault="00663E2F" w:rsidP="00F66C6E">
      <w:pPr>
        <w:tabs>
          <w:tab w:val="left" w:pos="709"/>
        </w:tabs>
        <w:spacing w:line="360" w:lineRule="auto"/>
        <w:jc w:val="both"/>
        <w:rPr>
          <w:sz w:val="28"/>
          <w:szCs w:val="28"/>
        </w:rPr>
      </w:pPr>
      <w:r>
        <w:rPr>
          <w:sz w:val="28"/>
          <w:szCs w:val="28"/>
        </w:rPr>
        <w:t>Т</w:t>
      </w:r>
      <w:r w:rsidRPr="00663E2F">
        <w:rPr>
          <w:sz w:val="28"/>
          <w:szCs w:val="28"/>
        </w:rPr>
        <w:t>емператур</w:t>
      </w:r>
      <w:r>
        <w:rPr>
          <w:sz w:val="28"/>
          <w:szCs w:val="28"/>
        </w:rPr>
        <w:t>а эксплуатация</w:t>
      </w:r>
      <w:r w:rsidRPr="00663E2F">
        <w:rPr>
          <w:sz w:val="28"/>
          <w:szCs w:val="28"/>
        </w:rPr>
        <w:t xml:space="preserve"> - от 0 до 30ºC,</w:t>
      </w:r>
    </w:p>
    <w:p w14:paraId="60EC7247" w14:textId="6BE1B4B9" w:rsidR="00BD57CF" w:rsidRDefault="00663E2F" w:rsidP="00F66C6E">
      <w:pPr>
        <w:tabs>
          <w:tab w:val="left" w:pos="709"/>
        </w:tabs>
        <w:spacing w:line="360" w:lineRule="auto"/>
        <w:jc w:val="both"/>
        <w:rPr>
          <w:sz w:val="28"/>
          <w:szCs w:val="28"/>
        </w:rPr>
      </w:pPr>
      <w:r>
        <w:rPr>
          <w:sz w:val="28"/>
          <w:szCs w:val="28"/>
        </w:rPr>
        <w:t xml:space="preserve">Допустимая </w:t>
      </w:r>
      <w:r w:rsidRPr="00663E2F">
        <w:rPr>
          <w:sz w:val="28"/>
          <w:szCs w:val="28"/>
        </w:rPr>
        <w:t>влажность воздуха</w:t>
      </w:r>
      <w:r>
        <w:rPr>
          <w:sz w:val="28"/>
          <w:szCs w:val="28"/>
        </w:rPr>
        <w:t>,</w:t>
      </w:r>
      <w:r w:rsidRPr="00663E2F">
        <w:rPr>
          <w:sz w:val="28"/>
          <w:szCs w:val="28"/>
        </w:rPr>
        <w:t xml:space="preserve"> не более</w:t>
      </w:r>
      <w:r>
        <w:rPr>
          <w:sz w:val="28"/>
          <w:szCs w:val="28"/>
        </w:rPr>
        <w:t xml:space="preserve"> </w:t>
      </w:r>
      <w:r w:rsidRPr="00663E2F">
        <w:rPr>
          <w:sz w:val="28"/>
          <w:szCs w:val="28"/>
        </w:rPr>
        <w:t>%</w:t>
      </w:r>
      <w:r>
        <w:rPr>
          <w:sz w:val="28"/>
          <w:szCs w:val="28"/>
        </w:rPr>
        <w:t xml:space="preserve"> -</w:t>
      </w:r>
      <w:r w:rsidRPr="00663E2F">
        <w:rPr>
          <w:sz w:val="28"/>
          <w:szCs w:val="28"/>
        </w:rPr>
        <w:t xml:space="preserve"> 90.</w:t>
      </w: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41" w:name="_Toc95401170"/>
      <w:r>
        <w:rPr>
          <w:b/>
          <w:sz w:val="28"/>
          <w:szCs w:val="28"/>
        </w:rPr>
        <w:lastRenderedPageBreak/>
        <w:t>Требования назначения</w:t>
      </w:r>
      <w:bookmarkEnd w:id="41"/>
    </w:p>
    <w:p w14:paraId="1ADF6F45" w14:textId="5A7FCF8D" w:rsidR="004C0089" w:rsidRPr="0093044F" w:rsidRDefault="00EE4D6A" w:rsidP="00803EF5">
      <w:pPr>
        <w:spacing w:line="360" w:lineRule="auto"/>
        <w:ind w:firstLine="851"/>
        <w:jc w:val="both"/>
        <w:rPr>
          <w:sz w:val="28"/>
          <w:szCs w:val="28"/>
        </w:rPr>
      </w:pPr>
      <w:bookmarkStart w:id="42" w:name="_Toc30411095"/>
      <w:bookmarkStart w:id="43" w:name="_Toc35088495"/>
      <w:bookmarkStart w:id="44"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2"/>
      <w:bookmarkEnd w:id="43"/>
      <w:bookmarkEnd w:id="44"/>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r w:rsidR="000F31A7" w:rsidRPr="00803EF5">
        <w:rPr>
          <w:rFonts w:eastAsia="Calibri"/>
          <w:sz w:val="28"/>
          <w:szCs w:val="28"/>
          <w:u w:val="single"/>
          <w:lang w:val="en-US"/>
        </w:rPr>
        <w:t>Matrice</w:t>
      </w:r>
      <w:r w:rsidR="000F31A7" w:rsidRPr="00803EF5">
        <w:rPr>
          <w:rFonts w:eastAsia="Calibri"/>
          <w:sz w:val="28"/>
          <w:szCs w:val="28"/>
          <w:u w:val="single"/>
        </w:rPr>
        <w:t xml:space="preserve"> 300</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5"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5"/>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r w:rsidR="00D33CC4">
        <w:rPr>
          <w:rFonts w:eastAsia="Calibri"/>
          <w:sz w:val="28"/>
          <w:szCs w:val="28"/>
        </w:rPr>
        <w:t>фотоснимоков</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пыле-влагозащиту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lastRenderedPageBreak/>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r w:rsidR="00B527A0">
        <w:rPr>
          <w:sz w:val="28"/>
          <w:szCs w:val="28"/>
        </w:rPr>
        <w:t>до</w:t>
      </w:r>
      <w:r w:rsidRPr="006C2A4A">
        <w:rPr>
          <w:sz w:val="28"/>
          <w:szCs w:val="28"/>
        </w:rPr>
        <w:t>обучение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6" w:name="_Toc95401171"/>
      <w:r>
        <w:rPr>
          <w:b/>
          <w:sz w:val="28"/>
          <w:szCs w:val="28"/>
        </w:rPr>
        <w:lastRenderedPageBreak/>
        <w:t>Упаковка</w:t>
      </w:r>
      <w:bookmarkEnd w:id="46"/>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r w:rsidR="00412321" w:rsidRPr="000C72CD">
        <w:rPr>
          <w:rFonts w:eastAsia="Calibri"/>
          <w:sz w:val="28"/>
          <w:szCs w:val="28"/>
          <w:lang w:val="en-US"/>
        </w:rPr>
        <w:t>Matrice</w:t>
      </w:r>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3"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7" w:name="_Toc95401172"/>
      <w:r w:rsidRPr="0093044F">
        <w:rPr>
          <w:b/>
          <w:sz w:val="28"/>
          <w:szCs w:val="28"/>
        </w:rPr>
        <w:lastRenderedPageBreak/>
        <w:t>Требования безопасности</w:t>
      </w:r>
      <w:bookmarkEnd w:id="47"/>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r w:rsidR="00E65C09" w:rsidRPr="00F74920">
        <w:rPr>
          <w:sz w:val="28"/>
          <w:szCs w:val="28"/>
          <w:lang w:val="en-US"/>
        </w:rPr>
        <w:t>matrice</w:t>
      </w:r>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8" w:name="_Hlk96343413"/>
      <w:r w:rsidR="00181845">
        <w:rPr>
          <w:sz w:val="28"/>
          <w:szCs w:val="28"/>
          <w:lang w:val="en-US"/>
        </w:rPr>
        <w:t>DJI</w:t>
      </w:r>
      <w:r w:rsidR="00181845" w:rsidRPr="003D2ED0">
        <w:rPr>
          <w:sz w:val="28"/>
          <w:szCs w:val="28"/>
        </w:rPr>
        <w:t xml:space="preserve"> </w:t>
      </w:r>
      <w:r w:rsidR="00181845" w:rsidRPr="00181845">
        <w:rPr>
          <w:sz w:val="28"/>
        </w:rPr>
        <w:t xml:space="preserve">matrice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8"/>
      <w:r w:rsidRPr="003D2ED0">
        <w:rPr>
          <w:sz w:val="28"/>
        </w:rPr>
        <w:t xml:space="preserve">. </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073CDAB9"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t>DJI</w:t>
      </w:r>
      <w:r w:rsidRPr="003D2ED0">
        <w:rPr>
          <w:sz w:val="28"/>
          <w:szCs w:val="28"/>
        </w:rPr>
        <w:t xml:space="preserve"> </w:t>
      </w:r>
      <w:r w:rsidR="00282724">
        <w:rPr>
          <w:sz w:val="28"/>
          <w:szCs w:val="28"/>
          <w:lang w:val="en-US"/>
        </w:rPr>
        <w:t>M</w:t>
      </w:r>
      <w:r>
        <w:rPr>
          <w:sz w:val="28"/>
          <w:szCs w:val="28"/>
          <w:lang w:val="en-US"/>
        </w:rPr>
        <w:t>atrice</w:t>
      </w:r>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«фотоштатив»</w:t>
      </w:r>
      <w:r w:rsidR="00A864C0" w:rsidRPr="00A864C0">
        <w:rPr>
          <w:sz w:val="28"/>
          <w:szCs w:val="28"/>
        </w:rPr>
        <w:t>.</w:t>
      </w:r>
    </w:p>
    <w:p w14:paraId="709F4B47" w14:textId="6D412C45"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2021-04-19</w:t>
      </w:r>
      <w:r w:rsidRPr="00736584">
        <w:rPr>
          <w:sz w:val="28"/>
          <w:szCs w:val="28"/>
        </w:rPr>
        <w:t xml:space="preserve">, </w:t>
      </w:r>
      <w:r w:rsidR="00736584" w:rsidRPr="00736584">
        <w:rPr>
          <w:rFonts w:eastAsia="Microsoft YaHei"/>
          <w:sz w:val="28"/>
          <w:szCs w:val="28"/>
          <w:shd w:val="clear" w:color="auto" w:fill="FFFFFF"/>
        </w:rPr>
        <w:t>MATRICE 300 RTK Руководство по технике безопасности для аккумулятора Intelligent Flight Battery v1.2 от 2020-09-28</w:t>
      </w:r>
      <w:r w:rsidR="00736584" w:rsidRPr="00736584">
        <w:rPr>
          <w:rFonts w:eastAsia="Microsoft YaHei"/>
          <w:sz w:val="28"/>
          <w:szCs w:val="28"/>
        </w:rPr>
        <w:t xml:space="preserve">, </w:t>
      </w:r>
      <w:r w:rsidR="00736584" w:rsidRPr="00736584">
        <w:rPr>
          <w:sz w:val="28"/>
          <w:szCs w:val="28"/>
        </w:rPr>
        <w:t xml:space="preserve">MATRICE 300 RTK </w:t>
      </w:r>
      <w:r w:rsidR="00736584" w:rsidRPr="00736584">
        <w:rPr>
          <w:sz w:val="28"/>
          <w:szCs w:val="28"/>
        </w:rPr>
        <w:lastRenderedPageBreak/>
        <w:t xml:space="preserve">Зарядная станция для аккумуляторов Intelligent Battery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25089402" w:rsidR="00ED2BBA" w:rsidRDefault="00ED2BBA" w:rsidP="00282724">
      <w:pPr>
        <w:tabs>
          <w:tab w:val="left" w:pos="1276"/>
          <w:tab w:val="left" w:pos="1701"/>
        </w:tabs>
        <w:spacing w:line="360" w:lineRule="auto"/>
        <w:ind w:firstLine="851"/>
        <w:jc w:val="both"/>
        <w:rPr>
          <w:sz w:val="28"/>
          <w:szCs w:val="28"/>
        </w:rPr>
      </w:pPr>
      <w:r>
        <w:rPr>
          <w:sz w:val="28"/>
          <w:szCs w:val="28"/>
        </w:rPr>
        <w:t xml:space="preserve">Зона безопасности </w:t>
      </w:r>
    </w:p>
    <w:p w14:paraId="5AF8D6F0" w14:textId="79EEDEF9" w:rsidR="00ED2BBA" w:rsidRPr="00736584" w:rsidRDefault="00F66C6E" w:rsidP="00282724">
      <w:pPr>
        <w:tabs>
          <w:tab w:val="left" w:pos="1276"/>
          <w:tab w:val="left" w:pos="1701"/>
        </w:tabs>
        <w:spacing w:line="360" w:lineRule="auto"/>
        <w:ind w:firstLine="851"/>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2B0D7699">
                <wp:simplePos x="0" y="0"/>
                <wp:positionH relativeFrom="column">
                  <wp:posOffset>683821</wp:posOffset>
                </wp:positionH>
                <wp:positionV relativeFrom="paragraph">
                  <wp:posOffset>59542</wp:posOffset>
                </wp:positionV>
                <wp:extent cx="2333625" cy="2658140"/>
                <wp:effectExtent l="0" t="0" r="28575" b="27940"/>
                <wp:wrapNone/>
                <wp:docPr id="325" name="Прямоугольник 325"/>
                <wp:cNvGraphicFramePr/>
                <a:graphic xmlns:a="http://schemas.openxmlformats.org/drawingml/2006/main">
                  <a:graphicData uri="http://schemas.microsoft.com/office/word/2010/wordprocessingShape">
                    <wps:wsp>
                      <wps:cNvSpPr/>
                      <wps:spPr>
                        <a:xfrm>
                          <a:off x="0" y="0"/>
                          <a:ext cx="2333625" cy="2658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0DB25E" id="Прямоугольник 325" o:spid="_x0000_s1026" style="position:absolute;margin-left:53.85pt;margin-top:4.7pt;width:183.75pt;height:20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" fillcolor="#92d050"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603C39EE" wp14:editId="17CFA79B">
                <wp:simplePos x="0" y="0"/>
                <wp:positionH relativeFrom="column">
                  <wp:posOffset>680272</wp:posOffset>
                </wp:positionH>
                <wp:positionV relativeFrom="paragraph">
                  <wp:posOffset>68581</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A28C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3.5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" fillcolor="#ffc000 [3207]" strokecolor="red" strokeweight="1pt"/>
            </w:pict>
          </mc:Fallback>
        </mc:AlternateContent>
      </w:r>
    </w:p>
    <w:p w14:paraId="176EAA20" w14:textId="1550EEB8"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5CE2D352">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9"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9"/>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50" w:name="_Toc34909288"/>
      <w:bookmarkStart w:id="51" w:name="_Toc34911052"/>
      <w:bookmarkEnd w:id="50"/>
      <w:bookmarkEnd w:id="51"/>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2" w:name="_Toc95401174"/>
      <w:r w:rsidRPr="0093044F">
        <w:rPr>
          <w:b/>
          <w:sz w:val="28"/>
          <w:szCs w:val="28"/>
        </w:rPr>
        <w:lastRenderedPageBreak/>
        <w:t>Методы контроля</w:t>
      </w:r>
      <w:bookmarkEnd w:id="52"/>
    </w:p>
    <w:p w14:paraId="7057E35C" w14:textId="025A5961" w:rsidR="00BA2380" w:rsidRDefault="00243BD4" w:rsidP="00DC01FC">
      <w:pPr>
        <w:spacing w:line="360" w:lineRule="auto"/>
        <w:ind w:firstLine="709"/>
        <w:jc w:val="both"/>
        <w:rPr>
          <w:sz w:val="28"/>
          <w:szCs w:val="28"/>
        </w:rPr>
      </w:pPr>
      <w:bookmarkStart w:id="53"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3"/>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4" w:name="_Toc95401175"/>
      <w:r w:rsidRPr="0093044F">
        <w:rPr>
          <w:b/>
          <w:sz w:val="28"/>
          <w:szCs w:val="28"/>
        </w:rPr>
        <w:lastRenderedPageBreak/>
        <w:t>Указания по</w:t>
      </w:r>
      <w:r w:rsidR="009F3314">
        <w:rPr>
          <w:b/>
          <w:sz w:val="28"/>
          <w:szCs w:val="28"/>
        </w:rPr>
        <w:t xml:space="preserve"> эксплуатации</w:t>
      </w:r>
      <w:bookmarkEnd w:id="54"/>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5" w:name="_Toc35088539"/>
      <w:bookmarkStart w:id="56"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5"/>
      <w:bookmarkEnd w:id="56"/>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7" w:name="_Toc95401176"/>
      <w:bookmarkStart w:id="58" w:name="_Toc196642161"/>
      <w:bookmarkStart w:id="59" w:name="_Toc216584140"/>
      <w:r w:rsidRPr="00D640BD">
        <w:rPr>
          <w:b/>
          <w:sz w:val="28"/>
          <w:szCs w:val="28"/>
        </w:rPr>
        <w:lastRenderedPageBreak/>
        <w:t>Гарантии изготовителя</w:t>
      </w:r>
      <w:bookmarkEnd w:id="57"/>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4"/>
          <w:footerReference w:type="default" r:id="rId15"/>
          <w:headerReference w:type="first" r:id="rId16"/>
          <w:footerReference w:type="first" r:id="rId17"/>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lastRenderedPageBreak/>
        <w:br w:type="page"/>
      </w:r>
      <w:bookmarkStart w:id="60" w:name="_Toc95401177"/>
      <w:r w:rsidR="00731B4F" w:rsidRPr="0093044F">
        <w:rPr>
          <w:szCs w:val="28"/>
        </w:rPr>
        <w:lastRenderedPageBreak/>
        <w:t xml:space="preserve">Приложение </w:t>
      </w:r>
      <w:bookmarkEnd w:id="58"/>
      <w:bookmarkEnd w:id="59"/>
      <w:r w:rsidR="00C60560" w:rsidRPr="0093044F">
        <w:rPr>
          <w:szCs w:val="28"/>
        </w:rPr>
        <w:t>А</w:t>
      </w:r>
      <w:r w:rsidR="00E67923" w:rsidRPr="0093044F">
        <w:rPr>
          <w:szCs w:val="28"/>
        </w:rPr>
        <w:t>.</w:t>
      </w:r>
      <w:bookmarkEnd w:id="60"/>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(справочно)</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96F79">
        <w:tc>
          <w:tcPr>
            <w:tcW w:w="7650" w:type="dxa"/>
            <w:shd w:val="clear" w:color="auto" w:fill="auto"/>
          </w:tcPr>
          <w:p w14:paraId="387701AA"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96F79">
        <w:tc>
          <w:tcPr>
            <w:tcW w:w="7650" w:type="dxa"/>
            <w:shd w:val="clear" w:color="auto" w:fill="auto"/>
          </w:tcPr>
          <w:p w14:paraId="3505471C" w14:textId="77777777" w:rsidR="00CD40D4"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r w:rsidRPr="00412321">
              <w:rPr>
                <w:rFonts w:eastAsia="Calibri"/>
                <w:sz w:val="28"/>
                <w:szCs w:val="28"/>
                <w:lang w:val="en-US"/>
              </w:rPr>
              <w:t>Matrice</w:t>
            </w:r>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96F79">
            <w:pPr>
              <w:rPr>
                <w:rFonts w:eastAsia="Microsoft YaHei"/>
                <w:color w:val="000000" w:themeColor="text1"/>
                <w:sz w:val="28"/>
                <w:szCs w:val="28"/>
              </w:rPr>
            </w:pPr>
          </w:p>
        </w:tc>
      </w:tr>
      <w:tr w:rsidR="00CD40D4" w:rsidRPr="00412321" w14:paraId="74F5EBA3" w14:textId="77777777" w:rsidTr="00296F79">
        <w:tc>
          <w:tcPr>
            <w:tcW w:w="7650" w:type="dxa"/>
            <w:shd w:val="clear" w:color="auto" w:fill="auto"/>
            <w:hideMark/>
          </w:tcPr>
          <w:p w14:paraId="27B1D1BB" w14:textId="77777777" w:rsidR="00CD40D4" w:rsidRDefault="00CD40D4" w:rsidP="00296F79">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96F79">
            <w:pPr>
              <w:rPr>
                <w:rFonts w:eastAsia="Microsoft YaHei"/>
                <w:color w:val="000000" w:themeColor="text1"/>
                <w:sz w:val="28"/>
                <w:szCs w:val="28"/>
              </w:rPr>
            </w:pPr>
          </w:p>
          <w:p w14:paraId="2C0ACCC3" w14:textId="77777777" w:rsidR="00CD40D4" w:rsidRDefault="00CD40D4" w:rsidP="00296F79">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96F79">
        <w:tc>
          <w:tcPr>
            <w:tcW w:w="7650" w:type="dxa"/>
            <w:shd w:val="clear" w:color="auto" w:fill="auto"/>
          </w:tcPr>
          <w:p w14:paraId="195DB8B7"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96F79">
        <w:tc>
          <w:tcPr>
            <w:tcW w:w="7650" w:type="dxa"/>
            <w:shd w:val="clear" w:color="auto" w:fill="auto"/>
            <w:hideMark/>
          </w:tcPr>
          <w:p w14:paraId="39806C5D"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96F79">
        <w:tc>
          <w:tcPr>
            <w:tcW w:w="7650" w:type="dxa"/>
            <w:shd w:val="clear" w:color="auto" w:fill="auto"/>
          </w:tcPr>
          <w:p w14:paraId="61588612"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96F79">
        <w:tc>
          <w:tcPr>
            <w:tcW w:w="7650" w:type="dxa"/>
            <w:shd w:val="clear" w:color="auto" w:fill="auto"/>
          </w:tcPr>
          <w:p w14:paraId="33E16FAC" w14:textId="77777777" w:rsidR="00CD40D4" w:rsidRPr="006C1CB8" w:rsidRDefault="00CD40D4" w:rsidP="00296F79">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96F79">
            <w:pPr>
              <w:tabs>
                <w:tab w:val="left" w:pos="289"/>
              </w:tabs>
              <w:rPr>
                <w:rFonts w:eastAsia="Calibri"/>
                <w:sz w:val="28"/>
                <w:szCs w:val="28"/>
              </w:rPr>
            </w:pPr>
          </w:p>
        </w:tc>
      </w:tr>
      <w:tr w:rsidR="00CD40D4" w:rsidRPr="00412321" w14:paraId="19A6E3E5" w14:textId="77777777" w:rsidTr="00296F79">
        <w:tc>
          <w:tcPr>
            <w:tcW w:w="7650" w:type="dxa"/>
            <w:shd w:val="clear" w:color="auto" w:fill="auto"/>
          </w:tcPr>
          <w:p w14:paraId="2388991D"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96F79">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96F79">
            <w:pPr>
              <w:tabs>
                <w:tab w:val="left" w:pos="289"/>
              </w:tabs>
              <w:rPr>
                <w:rFonts w:eastAsia="Calibri"/>
                <w:sz w:val="28"/>
                <w:szCs w:val="28"/>
              </w:rPr>
            </w:pPr>
          </w:p>
          <w:p w14:paraId="049FDAC4" w14:textId="77777777" w:rsidR="00CD40D4" w:rsidRDefault="00CD40D4" w:rsidP="00296F79">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96F79">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96F79">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96F79">
        <w:tc>
          <w:tcPr>
            <w:tcW w:w="7650" w:type="dxa"/>
            <w:shd w:val="clear" w:color="auto" w:fill="auto"/>
          </w:tcPr>
          <w:p w14:paraId="32818496" w14:textId="77777777" w:rsidR="00CD40D4" w:rsidRPr="00412321" w:rsidRDefault="00CD40D4" w:rsidP="00296F79">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96F79">
            <w:pPr>
              <w:pStyle w:val="afa"/>
              <w:tabs>
                <w:tab w:val="left" w:pos="289"/>
              </w:tabs>
              <w:ind w:left="5"/>
              <w:rPr>
                <w:rFonts w:eastAsia="Calibri"/>
                <w:sz w:val="28"/>
                <w:szCs w:val="28"/>
              </w:rPr>
            </w:pPr>
          </w:p>
        </w:tc>
      </w:tr>
      <w:tr w:rsidR="00CD40D4" w:rsidRPr="00412321" w14:paraId="6331A958" w14:textId="77777777" w:rsidTr="00296F79">
        <w:tc>
          <w:tcPr>
            <w:tcW w:w="7650" w:type="dxa"/>
            <w:shd w:val="clear" w:color="auto" w:fill="auto"/>
          </w:tcPr>
          <w:p w14:paraId="342D8281" w14:textId="77777777" w:rsidR="00CD40D4" w:rsidRDefault="00CD40D4" w:rsidP="00296F79">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96F79">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96F79">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96F79">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96F79">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96F79">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96F79">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96F79">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96F79">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96F79">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r>
              <w:rPr>
                <w:rFonts w:eastAsia="Calibri"/>
                <w:sz w:val="28"/>
                <w:szCs w:val="28"/>
              </w:rPr>
              <w:t>лк</w:t>
            </w:r>
            <w:r w:rsidRPr="00412321">
              <w:rPr>
                <w:rFonts w:eastAsia="Calibri"/>
                <w:sz w:val="28"/>
                <w:szCs w:val="28"/>
              </w:rPr>
              <w:t>)</w:t>
            </w:r>
          </w:p>
        </w:tc>
        <w:tc>
          <w:tcPr>
            <w:tcW w:w="2268" w:type="dxa"/>
            <w:shd w:val="clear" w:color="auto" w:fill="auto"/>
          </w:tcPr>
          <w:p w14:paraId="334A1E35" w14:textId="77777777" w:rsidR="00CD40D4" w:rsidRDefault="00CD40D4" w:rsidP="00296F79">
            <w:pPr>
              <w:pStyle w:val="afa"/>
              <w:tabs>
                <w:tab w:val="left" w:pos="289"/>
              </w:tabs>
              <w:ind w:left="5"/>
              <w:rPr>
                <w:rFonts w:eastAsia="Calibri"/>
                <w:sz w:val="28"/>
                <w:szCs w:val="28"/>
              </w:rPr>
            </w:pPr>
          </w:p>
          <w:p w14:paraId="3D75A3C2" w14:textId="77777777" w:rsidR="00CD40D4" w:rsidRPr="00961471" w:rsidRDefault="00CD40D4" w:rsidP="00296F79">
            <w:pPr>
              <w:tabs>
                <w:tab w:val="left" w:pos="289"/>
              </w:tabs>
              <w:rPr>
                <w:rFonts w:eastAsia="Calibri"/>
                <w:sz w:val="28"/>
                <w:szCs w:val="28"/>
              </w:rPr>
            </w:pPr>
          </w:p>
          <w:p w14:paraId="65180E69" w14:textId="77777777" w:rsidR="00CD40D4" w:rsidRPr="00961471" w:rsidRDefault="00CD40D4" w:rsidP="00296F79">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96F79">
            <w:pPr>
              <w:tabs>
                <w:tab w:val="left" w:pos="289"/>
              </w:tabs>
              <w:rPr>
                <w:rFonts w:eastAsia="Calibri"/>
                <w:sz w:val="28"/>
                <w:szCs w:val="28"/>
              </w:rPr>
            </w:pPr>
            <w:r>
              <w:rPr>
                <w:rFonts w:eastAsia="Calibri"/>
                <w:sz w:val="28"/>
                <w:szCs w:val="28"/>
              </w:rPr>
              <w:t>0,6-30</w:t>
            </w:r>
          </w:p>
          <w:p w14:paraId="478CACFA" w14:textId="77777777" w:rsidR="00CD40D4" w:rsidRDefault="00CD40D4" w:rsidP="00296F79">
            <w:pPr>
              <w:tabs>
                <w:tab w:val="left" w:pos="289"/>
              </w:tabs>
              <w:rPr>
                <w:rFonts w:eastAsia="Calibri"/>
                <w:sz w:val="28"/>
                <w:szCs w:val="28"/>
              </w:rPr>
            </w:pPr>
          </w:p>
          <w:p w14:paraId="7AD4CB9B" w14:textId="77777777" w:rsidR="00CD40D4" w:rsidRDefault="00CD40D4" w:rsidP="00296F79">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96F79">
            <w:pPr>
              <w:tabs>
                <w:tab w:val="left" w:pos="289"/>
              </w:tabs>
              <w:rPr>
                <w:rFonts w:eastAsia="Calibri"/>
                <w:sz w:val="28"/>
                <w:szCs w:val="28"/>
              </w:rPr>
            </w:pPr>
          </w:p>
          <w:p w14:paraId="6957E00F" w14:textId="77777777" w:rsidR="00CD40D4" w:rsidRDefault="00CD40D4" w:rsidP="00296F79">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96F79">
            <w:pPr>
              <w:tabs>
                <w:tab w:val="left" w:pos="289"/>
              </w:tabs>
              <w:rPr>
                <w:rFonts w:eastAsia="Calibri"/>
                <w:sz w:val="28"/>
                <w:szCs w:val="28"/>
              </w:rPr>
            </w:pPr>
          </w:p>
          <w:p w14:paraId="558ED296" w14:textId="77777777" w:rsidR="00CD40D4" w:rsidRPr="00961471" w:rsidRDefault="00CD40D4" w:rsidP="00296F79">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96F79">
        <w:tc>
          <w:tcPr>
            <w:tcW w:w="7650" w:type="dxa"/>
            <w:shd w:val="clear" w:color="auto" w:fill="auto"/>
          </w:tcPr>
          <w:p w14:paraId="033A818B" w14:textId="77777777" w:rsidR="00CD40D4" w:rsidRPr="006C1CB8" w:rsidRDefault="00CD40D4" w:rsidP="00296F79">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96F79">
            <w:pPr>
              <w:tabs>
                <w:tab w:val="left" w:pos="289"/>
              </w:tabs>
              <w:rPr>
                <w:rFonts w:eastAsia="Calibri"/>
                <w:sz w:val="28"/>
                <w:szCs w:val="28"/>
              </w:rPr>
            </w:pPr>
          </w:p>
        </w:tc>
      </w:tr>
      <w:tr w:rsidR="00CD40D4" w:rsidRPr="00412321" w14:paraId="4A9B6E51" w14:textId="77777777" w:rsidTr="00296F79">
        <w:tc>
          <w:tcPr>
            <w:tcW w:w="7650" w:type="dxa"/>
            <w:shd w:val="clear" w:color="auto" w:fill="auto"/>
          </w:tcPr>
          <w:p w14:paraId="4E068756"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96F79">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96F79">
            <w:pPr>
              <w:tabs>
                <w:tab w:val="left" w:pos="289"/>
              </w:tabs>
              <w:rPr>
                <w:rFonts w:eastAsia="Calibri"/>
                <w:sz w:val="28"/>
                <w:szCs w:val="28"/>
              </w:rPr>
            </w:pPr>
          </w:p>
          <w:p w14:paraId="74A12A50" w14:textId="77777777" w:rsidR="00CD40D4" w:rsidRDefault="00CD40D4" w:rsidP="00296F79">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96F79">
            <w:pPr>
              <w:tabs>
                <w:tab w:val="left" w:pos="289"/>
              </w:tabs>
              <w:rPr>
                <w:rFonts w:eastAsia="Calibri"/>
                <w:sz w:val="28"/>
                <w:szCs w:val="28"/>
              </w:rPr>
            </w:pPr>
            <w:r>
              <w:rPr>
                <w:rFonts w:eastAsia="Calibri"/>
                <w:sz w:val="28"/>
                <w:szCs w:val="28"/>
              </w:rPr>
              <w:t>30±15</w:t>
            </w:r>
          </w:p>
          <w:p w14:paraId="0A6AC64D" w14:textId="77777777" w:rsidR="00CD40D4" w:rsidRDefault="00CD40D4" w:rsidP="00296F79">
            <w:pPr>
              <w:tabs>
                <w:tab w:val="left" w:pos="289"/>
              </w:tabs>
              <w:rPr>
                <w:rFonts w:eastAsia="Calibri"/>
                <w:sz w:val="28"/>
                <w:szCs w:val="28"/>
              </w:rPr>
            </w:pPr>
          </w:p>
          <w:p w14:paraId="3D463CE8" w14:textId="77777777" w:rsidR="00CD40D4" w:rsidRPr="00961471" w:rsidRDefault="00CD40D4" w:rsidP="00296F79">
            <w:pPr>
              <w:tabs>
                <w:tab w:val="left" w:pos="289"/>
              </w:tabs>
              <w:rPr>
                <w:rFonts w:eastAsia="Calibri"/>
                <w:sz w:val="28"/>
                <w:szCs w:val="28"/>
              </w:rPr>
            </w:pPr>
            <w:r w:rsidRPr="00412321">
              <w:rPr>
                <w:rFonts w:eastAsia="Calibri"/>
                <w:sz w:val="28"/>
                <w:szCs w:val="28"/>
              </w:rPr>
              <w:t>&gt;10</w:t>
            </w:r>
          </w:p>
        </w:tc>
      </w:tr>
      <w:tr w:rsidR="00CD40D4" w:rsidRPr="00296F79" w14:paraId="5A5D118F" w14:textId="77777777" w:rsidTr="00296F79">
        <w:tc>
          <w:tcPr>
            <w:tcW w:w="7650" w:type="dxa"/>
            <w:shd w:val="clear" w:color="auto" w:fill="auto"/>
          </w:tcPr>
          <w:p w14:paraId="47E3F1B1" w14:textId="77777777" w:rsidR="00CD40D4" w:rsidRPr="006C1CB8" w:rsidRDefault="00CD40D4" w:rsidP="00296F79">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96F79">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96F79">
        <w:tc>
          <w:tcPr>
            <w:tcW w:w="7650" w:type="dxa"/>
            <w:shd w:val="clear" w:color="auto" w:fill="auto"/>
          </w:tcPr>
          <w:p w14:paraId="3F7787AC"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96F79">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96F79">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96F79">
            <w:pPr>
              <w:pStyle w:val="afa"/>
              <w:tabs>
                <w:tab w:val="left" w:pos="289"/>
              </w:tabs>
              <w:ind w:left="5"/>
              <w:rPr>
                <w:rFonts w:eastAsia="Microsoft YaHei"/>
                <w:color w:val="000000" w:themeColor="text1"/>
                <w:sz w:val="28"/>
                <w:szCs w:val="28"/>
              </w:rPr>
            </w:pPr>
          </w:p>
          <w:p w14:paraId="48AD486F"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96F79">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96F79">
        <w:tc>
          <w:tcPr>
            <w:tcW w:w="7650" w:type="dxa"/>
            <w:shd w:val="clear" w:color="auto" w:fill="auto"/>
          </w:tcPr>
          <w:p w14:paraId="2A3B3BFA" w14:textId="77777777" w:rsidR="00CD40D4" w:rsidRPr="00412321" w:rsidRDefault="00CD40D4" w:rsidP="00296F79">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96F79">
            <w:pPr>
              <w:pStyle w:val="afa"/>
              <w:tabs>
                <w:tab w:val="left" w:pos="289"/>
              </w:tabs>
              <w:ind w:left="5"/>
              <w:rPr>
                <w:rFonts w:eastAsia="Calibri"/>
                <w:sz w:val="28"/>
                <w:szCs w:val="28"/>
              </w:rPr>
            </w:pPr>
          </w:p>
        </w:tc>
      </w:tr>
      <w:tr w:rsidR="00CD40D4" w:rsidRPr="00412321" w14:paraId="58CBA0E5" w14:textId="77777777" w:rsidTr="00296F79">
        <w:tc>
          <w:tcPr>
            <w:tcW w:w="7650" w:type="dxa"/>
            <w:shd w:val="clear" w:color="auto" w:fill="auto"/>
          </w:tcPr>
          <w:p w14:paraId="54474BC5"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r w:rsidRPr="00412321">
              <w:rPr>
                <w:color w:val="211F21"/>
                <w:sz w:val="28"/>
                <w:szCs w:val="28"/>
                <w:lang w:val="en-US"/>
              </w:rPr>
              <w:t xml:space="preserve">Benewake LiDAR </w:t>
            </w:r>
            <w:r w:rsidRPr="00412321">
              <w:rPr>
                <w:sz w:val="28"/>
                <w:szCs w:val="28"/>
                <w:lang w:val="en-US" w:eastAsia="en-US"/>
              </w:rPr>
              <w:t>Tfmini plus (</w:t>
            </w:r>
            <w:r w:rsidRPr="00412321">
              <w:rPr>
                <w:color w:val="000000"/>
                <w:sz w:val="28"/>
                <w:szCs w:val="28"/>
                <w:lang w:val="en-US"/>
              </w:rPr>
              <w:t>ToF)</w:t>
            </w:r>
          </w:p>
          <w:p w14:paraId="4E32A453" w14:textId="77777777" w:rsidR="00CD40D4" w:rsidRDefault="00CD40D4" w:rsidP="00296F79">
            <w:pPr>
              <w:tabs>
                <w:tab w:val="left" w:pos="1418"/>
              </w:tabs>
              <w:jc w:val="right"/>
              <w:rPr>
                <w:rFonts w:eastAsia="Calibri"/>
                <w:sz w:val="28"/>
                <w:szCs w:val="28"/>
              </w:rPr>
            </w:pPr>
            <w:r w:rsidRPr="00412321">
              <w:rPr>
                <w:rFonts w:eastAsia="Calibri"/>
                <w:sz w:val="28"/>
                <w:szCs w:val="28"/>
              </w:rPr>
              <w:lastRenderedPageBreak/>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96F79">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96F79">
            <w:pPr>
              <w:pStyle w:val="afa"/>
              <w:tabs>
                <w:tab w:val="left" w:pos="289"/>
              </w:tabs>
              <w:ind w:left="5"/>
              <w:rPr>
                <w:rFonts w:eastAsia="Calibri"/>
                <w:sz w:val="28"/>
                <w:szCs w:val="28"/>
              </w:rPr>
            </w:pPr>
          </w:p>
          <w:p w14:paraId="5D3053A6"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lastRenderedPageBreak/>
              <w:t xml:space="preserve">0,1 - 12 </w:t>
            </w:r>
          </w:p>
          <w:p w14:paraId="2205EFC2"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96F79">
        <w:tc>
          <w:tcPr>
            <w:tcW w:w="7650" w:type="dxa"/>
            <w:shd w:val="clear" w:color="auto" w:fill="auto"/>
          </w:tcPr>
          <w:p w14:paraId="16E84C9B" w14:textId="77777777" w:rsidR="00CD40D4" w:rsidRDefault="00CD40D4" w:rsidP="00296F79">
            <w:pPr>
              <w:tabs>
                <w:tab w:val="left" w:pos="1418"/>
              </w:tabs>
              <w:jc w:val="both"/>
              <w:rPr>
                <w:color w:val="000000"/>
                <w:sz w:val="28"/>
                <w:szCs w:val="28"/>
                <w:lang w:val="en-US"/>
              </w:rPr>
            </w:pPr>
            <w:r w:rsidRPr="00412321">
              <w:rPr>
                <w:sz w:val="28"/>
                <w:szCs w:val="28"/>
                <w:lang w:eastAsia="en-US"/>
              </w:rPr>
              <w:lastRenderedPageBreak/>
              <w:t>Дальномер</w:t>
            </w:r>
            <w:r>
              <w:rPr>
                <w:sz w:val="28"/>
                <w:szCs w:val="28"/>
                <w:lang w:val="en-US" w:eastAsia="en-US"/>
              </w:rPr>
              <w:t xml:space="preserve"> Benewake LiDAR</w:t>
            </w:r>
            <w:r w:rsidRPr="00412321">
              <w:rPr>
                <w:sz w:val="28"/>
                <w:szCs w:val="28"/>
                <w:lang w:val="en-US" w:eastAsia="en-US"/>
              </w:rPr>
              <w:t xml:space="preserve"> Tf2 Pro (</w:t>
            </w:r>
            <w:r w:rsidRPr="00412321">
              <w:rPr>
                <w:color w:val="000000"/>
                <w:sz w:val="28"/>
                <w:szCs w:val="28"/>
                <w:lang w:val="en-US"/>
              </w:rPr>
              <w:t>ToF)</w:t>
            </w:r>
          </w:p>
          <w:p w14:paraId="68CFA0DC" w14:textId="77777777" w:rsidR="00CD40D4" w:rsidRPr="00412321" w:rsidRDefault="00CD40D4" w:rsidP="00296F79">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96F79">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96F79">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96F79">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96F79">
            <w:pPr>
              <w:pStyle w:val="afa"/>
              <w:tabs>
                <w:tab w:val="left" w:pos="289"/>
              </w:tabs>
              <w:ind w:left="5"/>
              <w:rPr>
                <w:sz w:val="28"/>
                <w:szCs w:val="28"/>
                <w:lang w:eastAsia="en-US"/>
              </w:rPr>
            </w:pPr>
          </w:p>
          <w:p w14:paraId="1B7C8684" w14:textId="77777777" w:rsidR="00CD40D4" w:rsidRDefault="00CD40D4" w:rsidP="00296F79">
            <w:pPr>
              <w:pStyle w:val="afa"/>
              <w:tabs>
                <w:tab w:val="left" w:pos="289"/>
              </w:tabs>
              <w:ind w:left="5"/>
              <w:rPr>
                <w:sz w:val="28"/>
                <w:szCs w:val="28"/>
                <w:lang w:eastAsia="en-US"/>
              </w:rPr>
            </w:pPr>
          </w:p>
          <w:p w14:paraId="13414754"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96F79">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96F79">
        <w:tc>
          <w:tcPr>
            <w:tcW w:w="7650" w:type="dxa"/>
            <w:shd w:val="clear" w:color="auto" w:fill="auto"/>
          </w:tcPr>
          <w:p w14:paraId="19A20FCF"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96F79">
            <w:pPr>
              <w:tabs>
                <w:tab w:val="left" w:pos="430"/>
              </w:tabs>
              <w:rPr>
                <w:rFonts w:eastAsia="Microsoft YaHei"/>
                <w:color w:val="000000" w:themeColor="text1"/>
                <w:sz w:val="28"/>
                <w:szCs w:val="28"/>
              </w:rPr>
            </w:pPr>
          </w:p>
        </w:tc>
      </w:tr>
      <w:tr w:rsidR="00CD40D4" w:rsidRPr="00412321" w14:paraId="38061DBE" w14:textId="77777777" w:rsidTr="00296F79">
        <w:tc>
          <w:tcPr>
            <w:tcW w:w="7650" w:type="dxa"/>
            <w:shd w:val="clear" w:color="auto" w:fill="auto"/>
          </w:tcPr>
          <w:p w14:paraId="5FCC5A06" w14:textId="77777777" w:rsidR="00CD40D4"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r w:rsidRPr="00412321">
              <w:rPr>
                <w:rFonts w:eastAsia="Microsoft YaHei"/>
                <w:color w:val="000000" w:themeColor="text1"/>
                <w:sz w:val="28"/>
                <w:szCs w:val="28"/>
                <w:lang w:val="en-US"/>
              </w:rPr>
              <w:t>zenmuse</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96F79">
            <w:pPr>
              <w:tabs>
                <w:tab w:val="left" w:pos="430"/>
              </w:tabs>
              <w:rPr>
                <w:rFonts w:eastAsia="Microsoft YaHei"/>
                <w:color w:val="000000" w:themeColor="text1"/>
                <w:sz w:val="28"/>
                <w:szCs w:val="28"/>
              </w:rPr>
            </w:pPr>
          </w:p>
        </w:tc>
      </w:tr>
      <w:tr w:rsidR="00CD40D4" w:rsidRPr="00412321" w14:paraId="2BE0FBC9" w14:textId="77777777" w:rsidTr="00296F79">
        <w:tc>
          <w:tcPr>
            <w:tcW w:w="7650" w:type="dxa"/>
            <w:shd w:val="clear" w:color="auto" w:fill="auto"/>
          </w:tcPr>
          <w:p w14:paraId="5DAFE6A7"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96F79">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96F79">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96F79">
            <w:pPr>
              <w:pStyle w:val="afa"/>
              <w:tabs>
                <w:tab w:val="left" w:pos="430"/>
              </w:tabs>
              <w:ind w:left="5"/>
              <w:rPr>
                <w:rFonts w:eastAsia="Microsoft YaHei"/>
                <w:color w:val="000000" w:themeColor="text1"/>
                <w:sz w:val="28"/>
                <w:szCs w:val="28"/>
              </w:rPr>
            </w:pPr>
          </w:p>
          <w:p w14:paraId="3ED9AF22"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96F79">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96F79">
        <w:tc>
          <w:tcPr>
            <w:tcW w:w="7650" w:type="dxa"/>
            <w:shd w:val="clear" w:color="auto" w:fill="auto"/>
          </w:tcPr>
          <w:p w14:paraId="71280DC8" w14:textId="77777777" w:rsidR="00CD40D4" w:rsidRPr="00412321"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Прожектор DJI Wingsland Z15</w:t>
            </w:r>
          </w:p>
        </w:tc>
        <w:tc>
          <w:tcPr>
            <w:tcW w:w="2268" w:type="dxa"/>
            <w:shd w:val="clear" w:color="auto" w:fill="auto"/>
          </w:tcPr>
          <w:p w14:paraId="28A5A19A"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67033633" w14:textId="77777777" w:rsidTr="00296F79">
        <w:tc>
          <w:tcPr>
            <w:tcW w:w="7650" w:type="dxa"/>
            <w:shd w:val="clear" w:color="auto" w:fill="auto"/>
          </w:tcPr>
          <w:p w14:paraId="19B69C14"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r w:rsidRPr="00412321">
              <w:rPr>
                <w:rFonts w:eastAsia="Microsoft YaHei"/>
                <w:color w:val="000000" w:themeColor="text1"/>
                <w:sz w:val="28"/>
                <w:szCs w:val="28"/>
              </w:rPr>
              <w:t>шт</w:t>
            </w:r>
            <w:r>
              <w:rPr>
                <w:rFonts w:eastAsia="Microsoft YaHei"/>
                <w:color w:val="000000" w:themeColor="text1"/>
                <w:sz w:val="28"/>
                <w:szCs w:val="28"/>
              </w:rPr>
              <w:t>)</w:t>
            </w:r>
          </w:p>
          <w:p w14:paraId="0D8E6CD5"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96F79">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45FA5550"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296F79" w14:paraId="6F4CCD9E" w14:textId="77777777" w:rsidTr="00296F79">
        <w:tc>
          <w:tcPr>
            <w:tcW w:w="7650" w:type="dxa"/>
            <w:shd w:val="clear" w:color="auto" w:fill="auto"/>
          </w:tcPr>
          <w:p w14:paraId="01431E78" w14:textId="77777777" w:rsidR="00CD40D4" w:rsidRPr="006C1CB8" w:rsidRDefault="00CD40D4" w:rsidP="00296F79">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96F79">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96F79">
        <w:tc>
          <w:tcPr>
            <w:tcW w:w="7650" w:type="dxa"/>
            <w:shd w:val="clear" w:color="auto" w:fill="auto"/>
          </w:tcPr>
          <w:p w14:paraId="70790A9D"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96F79">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96F79">
        <w:tc>
          <w:tcPr>
            <w:tcW w:w="7650" w:type="dxa"/>
            <w:shd w:val="clear" w:color="auto" w:fill="auto"/>
          </w:tcPr>
          <w:p w14:paraId="017AE805" w14:textId="77777777" w:rsidR="00CD40D4" w:rsidRDefault="00CD40D4" w:rsidP="00296F79">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47D06C05" w14:textId="77777777" w:rsidTr="00296F79">
        <w:tc>
          <w:tcPr>
            <w:tcW w:w="7650" w:type="dxa"/>
            <w:shd w:val="clear" w:color="auto" w:fill="auto"/>
          </w:tcPr>
          <w:p w14:paraId="4BA0798B" w14:textId="77777777" w:rsidR="00CD40D4" w:rsidRPr="00D64399" w:rsidRDefault="00CD40D4" w:rsidP="00296F79">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96F79">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96F79">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96F79">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96F79">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96F79">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r>
              <w:rPr>
                <w:rFonts w:eastAsia="Calibri"/>
                <w:sz w:val="28"/>
                <w:szCs w:val="28"/>
              </w:rPr>
              <w:t>шт</w:t>
            </w:r>
            <w:r w:rsidRPr="00422FC8">
              <w:rPr>
                <w:rFonts w:eastAsia="Calibri"/>
                <w:sz w:val="28"/>
                <w:szCs w:val="28"/>
                <w:lang w:val="en-US"/>
              </w:rPr>
              <w:t>.)</w:t>
            </w:r>
          </w:p>
        </w:tc>
        <w:tc>
          <w:tcPr>
            <w:tcW w:w="2268" w:type="dxa"/>
            <w:shd w:val="clear" w:color="auto" w:fill="auto"/>
          </w:tcPr>
          <w:p w14:paraId="492A43D6" w14:textId="77777777" w:rsidR="00CD40D4" w:rsidRDefault="00CD40D4" w:rsidP="00296F79">
            <w:pPr>
              <w:pStyle w:val="afa"/>
              <w:tabs>
                <w:tab w:val="left" w:pos="289"/>
              </w:tabs>
              <w:ind w:left="0"/>
              <w:rPr>
                <w:rFonts w:eastAsia="Microsoft YaHei"/>
                <w:color w:val="000000" w:themeColor="text1"/>
                <w:sz w:val="28"/>
                <w:szCs w:val="28"/>
                <w:lang w:val="en-US"/>
              </w:rPr>
            </w:pPr>
          </w:p>
          <w:p w14:paraId="757939E3" w14:textId="77777777" w:rsidR="00CD40D4" w:rsidRDefault="00CD40D4" w:rsidP="00296F79">
            <w:pPr>
              <w:pStyle w:val="afa"/>
              <w:tabs>
                <w:tab w:val="left" w:pos="289"/>
              </w:tabs>
              <w:ind w:left="0"/>
              <w:rPr>
                <w:rFonts w:eastAsia="Microsoft YaHei"/>
                <w:color w:val="000000" w:themeColor="text1"/>
                <w:sz w:val="28"/>
                <w:szCs w:val="28"/>
                <w:lang w:val="en-US"/>
              </w:rPr>
            </w:pPr>
          </w:p>
          <w:p w14:paraId="46AEAECD"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96F79">
            <w:pPr>
              <w:pStyle w:val="afa"/>
              <w:tabs>
                <w:tab w:val="left" w:pos="289"/>
              </w:tabs>
              <w:ind w:left="0"/>
              <w:rPr>
                <w:rFonts w:eastAsia="Calibri"/>
                <w:sz w:val="28"/>
                <w:szCs w:val="28"/>
              </w:rPr>
            </w:pPr>
          </w:p>
          <w:p w14:paraId="1DA0C970" w14:textId="77777777" w:rsidR="00CD40D4" w:rsidRDefault="00CD40D4" w:rsidP="00296F79">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96F79">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96F79">
        <w:tc>
          <w:tcPr>
            <w:tcW w:w="7650" w:type="dxa"/>
            <w:shd w:val="clear" w:color="auto" w:fill="auto"/>
          </w:tcPr>
          <w:p w14:paraId="21CCD00A" w14:textId="77777777" w:rsidR="00CD40D4" w:rsidRPr="00EA129F" w:rsidRDefault="00CD40D4" w:rsidP="00296F79">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96F79">
            <w:pPr>
              <w:rPr>
                <w:rFonts w:eastAsia="Microsoft YaHei"/>
                <w:color w:val="000000" w:themeColor="text1"/>
                <w:sz w:val="28"/>
                <w:szCs w:val="28"/>
              </w:rPr>
            </w:pPr>
          </w:p>
        </w:tc>
      </w:tr>
      <w:tr w:rsidR="00CD40D4" w:rsidRPr="00412321" w14:paraId="3F22676D" w14:textId="77777777" w:rsidTr="00296F79">
        <w:tc>
          <w:tcPr>
            <w:tcW w:w="7650" w:type="dxa"/>
            <w:shd w:val="clear" w:color="auto" w:fill="auto"/>
          </w:tcPr>
          <w:p w14:paraId="083528AD" w14:textId="77777777" w:rsidR="00CD40D4" w:rsidRPr="00412321" w:rsidRDefault="00CD40D4" w:rsidP="00296F79">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96F79">
        <w:tc>
          <w:tcPr>
            <w:tcW w:w="7650" w:type="dxa"/>
            <w:shd w:val="clear" w:color="auto" w:fill="auto"/>
          </w:tcPr>
          <w:p w14:paraId="25E683F6" w14:textId="77777777" w:rsidR="00CD40D4" w:rsidRPr="00D64399" w:rsidRDefault="00CD40D4" w:rsidP="00296F79">
            <w:pPr>
              <w:pStyle w:val="afa"/>
              <w:tabs>
                <w:tab w:val="left" w:pos="289"/>
              </w:tabs>
              <w:ind w:left="0"/>
              <w:jc w:val="right"/>
              <w:rPr>
                <w:rFonts w:eastAsia="Calibri"/>
                <w:sz w:val="28"/>
                <w:szCs w:val="28"/>
              </w:rPr>
            </w:pPr>
            <w:r w:rsidRPr="00412321">
              <w:rPr>
                <w:rFonts w:eastAsia="Microsoft YaHei"/>
                <w:color w:val="000000" w:themeColor="text1"/>
                <w:sz w:val="28"/>
                <w:szCs w:val="28"/>
              </w:rPr>
              <w:lastRenderedPageBreak/>
              <w:t>Питание</w:t>
            </w:r>
            <w:r>
              <w:rPr>
                <w:rFonts w:eastAsia="Microsoft YaHei"/>
                <w:color w:val="000000" w:themeColor="text1"/>
                <w:sz w:val="28"/>
                <w:szCs w:val="28"/>
              </w:rPr>
              <w:t xml:space="preserve"> </w:t>
            </w:r>
          </w:p>
          <w:p w14:paraId="17613329"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96F79">
            <w:pPr>
              <w:pStyle w:val="afa"/>
              <w:tabs>
                <w:tab w:val="left" w:pos="289"/>
              </w:tabs>
              <w:ind w:left="0"/>
              <w:rPr>
                <w:rFonts w:eastAsia="Calibri"/>
                <w:sz w:val="28"/>
                <w:szCs w:val="28"/>
              </w:rPr>
            </w:pPr>
          </w:p>
          <w:p w14:paraId="1B3F1170"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96F79">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96F79">
        <w:tc>
          <w:tcPr>
            <w:tcW w:w="7650" w:type="dxa"/>
            <w:shd w:val="clear" w:color="auto" w:fill="auto"/>
          </w:tcPr>
          <w:p w14:paraId="5124C3A9" w14:textId="77777777" w:rsidR="00CD40D4" w:rsidRPr="00412321"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96F79">
        <w:tc>
          <w:tcPr>
            <w:tcW w:w="7650" w:type="dxa"/>
            <w:shd w:val="clear" w:color="auto" w:fill="auto"/>
          </w:tcPr>
          <w:p w14:paraId="1F24A4EF"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96F79">
        <w:tc>
          <w:tcPr>
            <w:tcW w:w="7650" w:type="dxa"/>
            <w:shd w:val="clear" w:color="auto" w:fill="auto"/>
          </w:tcPr>
          <w:p w14:paraId="5D7393DF" w14:textId="77777777" w:rsidR="00CD40D4" w:rsidRPr="00AE3C39"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96F79">
        <w:tc>
          <w:tcPr>
            <w:tcW w:w="7650" w:type="dxa"/>
            <w:shd w:val="clear" w:color="auto" w:fill="auto"/>
          </w:tcPr>
          <w:p w14:paraId="18443FA7"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96F79">
        <w:tc>
          <w:tcPr>
            <w:tcW w:w="7650" w:type="dxa"/>
            <w:shd w:val="clear" w:color="auto" w:fill="auto"/>
          </w:tcPr>
          <w:p w14:paraId="53093FEC"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96F79">
            <w:pPr>
              <w:rPr>
                <w:rFonts w:eastAsia="Microsoft YaHei"/>
                <w:color w:val="000000" w:themeColor="text1"/>
                <w:sz w:val="28"/>
                <w:szCs w:val="28"/>
              </w:rPr>
            </w:pPr>
          </w:p>
        </w:tc>
      </w:tr>
      <w:tr w:rsidR="00CD40D4" w:rsidRPr="00412321" w14:paraId="6B91AAB0" w14:textId="77777777" w:rsidTr="00296F79">
        <w:tc>
          <w:tcPr>
            <w:tcW w:w="7650" w:type="dxa"/>
            <w:shd w:val="clear" w:color="auto" w:fill="auto"/>
          </w:tcPr>
          <w:p w14:paraId="2E6F148F" w14:textId="77777777" w:rsidR="00CD40D4" w:rsidRPr="00412321" w:rsidRDefault="00CD40D4" w:rsidP="00296F79">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96F79">
        <w:tc>
          <w:tcPr>
            <w:tcW w:w="7650" w:type="dxa"/>
            <w:shd w:val="clear" w:color="auto" w:fill="auto"/>
          </w:tcPr>
          <w:p w14:paraId="4E4E170D" w14:textId="77777777" w:rsidR="00CD40D4" w:rsidRPr="00412321"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296F79">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15552887" w:rsidR="00CD40D4" w:rsidRDefault="00CD40D4" w:rsidP="00CD40D4">
                  <w:pPr>
                    <w:spacing w:line="360" w:lineRule="auto"/>
                    <w:jc w:val="both"/>
                    <w:rPr>
                      <w:sz w:val="28"/>
                      <w:szCs w:val="28"/>
                    </w:rPr>
                  </w:pPr>
                  <w:r>
                    <w:rPr>
                      <w:sz w:val="28"/>
                      <w:szCs w:val="28"/>
                    </w:rPr>
                    <w:t xml:space="preserve">Вес </w:t>
                  </w:r>
                  <w:r w:rsidR="00506BF1">
                    <w:rPr>
                      <w:sz w:val="28"/>
                      <w:szCs w:val="28"/>
                    </w:rPr>
                    <w:t>, кг</w:t>
                  </w:r>
                </w:p>
              </w:tc>
              <w:tc>
                <w:tcPr>
                  <w:tcW w:w="2124"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Оригинальный DJI кейс с БВС DJI Matrice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Default="00CD40D4" w:rsidP="00CD40D4">
                  <w:pPr>
                    <w:spacing w:line="360" w:lineRule="auto"/>
                    <w:jc w:val="both"/>
                    <w:rPr>
                      <w:sz w:val="28"/>
                      <w:szCs w:val="28"/>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77777777" w:rsidR="00CD40D4" w:rsidRDefault="00CD40D4" w:rsidP="00CD40D4">
                  <w:pPr>
                    <w:spacing w:line="360" w:lineRule="auto"/>
                    <w:jc w:val="both"/>
                    <w:rPr>
                      <w:sz w:val="28"/>
                      <w:szCs w:val="28"/>
                    </w:rPr>
                  </w:pP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7777777" w:rsidR="00CD40D4" w:rsidRDefault="00CD40D4" w:rsidP="00CD40D4">
                  <w:pPr>
                    <w:spacing w:line="360" w:lineRule="auto"/>
                    <w:jc w:val="both"/>
                    <w:rPr>
                      <w:sz w:val="28"/>
                      <w:szCs w:val="28"/>
                    </w:rPr>
                  </w:pP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5773C20D" w:rsidR="00CD40D4" w:rsidRDefault="00506BF1" w:rsidP="00CD40D4">
                  <w:pPr>
                    <w:spacing w:line="360" w:lineRule="auto"/>
                    <w:jc w:val="both"/>
                    <w:rPr>
                      <w:sz w:val="28"/>
                      <w:szCs w:val="28"/>
                    </w:rPr>
                  </w:pPr>
                  <w:r>
                    <w:rPr>
                      <w:sz w:val="28"/>
                      <w:szCs w:val="28"/>
                    </w:rPr>
                    <w:t>8,37</w:t>
                  </w:r>
                </w:p>
              </w:tc>
              <w:tc>
                <w:tcPr>
                  <w:tcW w:w="2124" w:type="dxa"/>
                </w:tcPr>
                <w:p w14:paraId="51010D72" w14:textId="628A86E4" w:rsidR="00CD40D4" w:rsidRDefault="00506BF1" w:rsidP="00CD40D4">
                  <w:pPr>
                    <w:spacing w:line="360" w:lineRule="auto"/>
                    <w:jc w:val="both"/>
                    <w:rPr>
                      <w:sz w:val="28"/>
                      <w:szCs w:val="28"/>
                    </w:rPr>
                  </w:pPr>
                  <w:r>
                    <w:rPr>
                      <w:sz w:val="28"/>
                      <w:szCs w:val="28"/>
                    </w:rPr>
                    <w:t>501 х 403 х 252</w:t>
                  </w: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77777777" w:rsidR="00CD40D4" w:rsidRDefault="00CD40D4" w:rsidP="00CD40D4">
                  <w:pPr>
                    <w:spacing w:line="360" w:lineRule="auto"/>
                    <w:jc w:val="both"/>
                    <w:rPr>
                      <w:sz w:val="28"/>
                      <w:szCs w:val="28"/>
                    </w:rPr>
                  </w:pPr>
                </w:p>
              </w:tc>
              <w:tc>
                <w:tcPr>
                  <w:tcW w:w="2124"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96F79">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61" w:name="_Toc180230899"/>
      <w:bookmarkStart w:id="62" w:name="_Toc180480012"/>
      <w:bookmarkStart w:id="63" w:name="_Toc180480169"/>
      <w:bookmarkStart w:id="64" w:name="_Toc180483192"/>
      <w:bookmarkStart w:id="65" w:name="_Toc180914565"/>
      <w:bookmarkStart w:id="66" w:name="_Toc180914603"/>
      <w:bookmarkStart w:id="67" w:name="_Toc180924840"/>
      <w:bookmarkStart w:id="68" w:name="_Toc180925232"/>
      <w:bookmarkStart w:id="69" w:name="_Toc181165682"/>
      <w:bookmarkStart w:id="70" w:name="_Toc181523124"/>
      <w:bookmarkStart w:id="71" w:name="_Toc181523402"/>
      <w:bookmarkStart w:id="72" w:name="_Toc181528453"/>
      <w:bookmarkStart w:id="73" w:name="_Toc181531980"/>
      <w:bookmarkStart w:id="74" w:name="_Toc181532316"/>
      <w:bookmarkStart w:id="75" w:name="_Toc181601711"/>
      <w:bookmarkStart w:id="76" w:name="_Toc181601742"/>
      <w:bookmarkStart w:id="77" w:name="_Toc181601814"/>
      <w:bookmarkStart w:id="78" w:name="_Toc181601846"/>
      <w:bookmarkStart w:id="79" w:name="_Toc181601942"/>
      <w:bookmarkStart w:id="80" w:name="_Toc181604211"/>
      <w:bookmarkStart w:id="81" w:name="_Toc183840844"/>
      <w:bookmarkStart w:id="82" w:name="_Toc183840890"/>
      <w:bookmarkStart w:id="83" w:name="_Toc183841184"/>
      <w:bookmarkStart w:id="84" w:name="_Toc189036306"/>
      <w:bookmarkStart w:id="85" w:name="_Toc2900256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3044F">
        <w:rPr>
          <w:b/>
          <w:szCs w:val="28"/>
        </w:rPr>
        <w:br w:type="page"/>
      </w:r>
      <w:bookmarkStart w:id="86" w:name="_Toc95401178"/>
      <w:r w:rsidR="00DB2A3A" w:rsidRPr="0093044F">
        <w:rPr>
          <w:szCs w:val="28"/>
        </w:rPr>
        <w:lastRenderedPageBreak/>
        <w:t>Лист регистрации изменений</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8"/>
      <w:headerReference w:type="default" r:id="rId19"/>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E24A1" w14:textId="77777777" w:rsidR="00305BD8" w:rsidRDefault="00305BD8">
      <w:r>
        <w:separator/>
      </w:r>
    </w:p>
  </w:endnote>
  <w:endnote w:type="continuationSeparator" w:id="0">
    <w:p w14:paraId="6DBB70DD" w14:textId="77777777" w:rsidR="00305BD8" w:rsidRDefault="00305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CB7B" w14:textId="76F8528B" w:rsidR="00296F79" w:rsidRDefault="00296F79">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296F79" w:rsidRDefault="00296F79">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296F79" w:rsidRDefault="00296F79">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296F79" w:rsidRDefault="00296F79">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296F79" w:rsidRDefault="00296F79">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296F79" w:rsidRDefault="00296F79">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296F79" w:rsidRPr="00987148" w:rsidRDefault="00296F79"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296F79" w:rsidRDefault="00296F79">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296F79" w:rsidRDefault="00296F79">
                                <w:pPr>
                                  <w:jc w:val="center"/>
                                  <w:rPr>
                                    <w:sz w:val="16"/>
                                  </w:rPr>
                                </w:pPr>
                              </w:p>
                              <w:p w14:paraId="26C83F23" w14:textId="77777777" w:rsidR="00296F79" w:rsidRDefault="00296F79">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296F79" w:rsidRDefault="00296F79"/>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296F79" w:rsidRDefault="00296F79">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296F79" w:rsidRDefault="00296F79">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296F79" w:rsidRDefault="00296F79"/>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296F79" w:rsidRDefault="00296F79">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296F79" w:rsidRDefault="00296F79">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296F79" w:rsidRPr="00987148" w:rsidRDefault="00296F79"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296F79" w:rsidRDefault="00296F79">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296F79" w:rsidRDefault="00296F79">
                                <w:pPr>
                                  <w:jc w:val="center"/>
                                  <w:rPr>
                                    <w:sz w:val="16"/>
                                  </w:rPr>
                                </w:pPr>
                              </w:p>
                              <w:p w14:paraId="53EFF3DC" w14:textId="77777777" w:rsidR="00296F79" w:rsidRDefault="00296F79">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296F79" w:rsidRDefault="00296F79"/>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296F79" w:rsidRDefault="00296F79">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296F79" w:rsidRDefault="00296F79">
                                <w:pPr>
                                  <w:jc w:val="center"/>
                                  <w:rPr>
                                    <w:sz w:val="16"/>
                                  </w:rPr>
                                </w:pPr>
                              </w:p>
                              <w:p w14:paraId="37D9144F" w14:textId="77777777" w:rsidR="00296F79" w:rsidRDefault="00296F79">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296F79" w:rsidRDefault="00296F79"/>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296F79" w:rsidRDefault="00296F79"/>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296F79" w:rsidRPr="00264D24" w:rsidRDefault="00296F79"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296F79" w:rsidRDefault="00296F79">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296F79" w:rsidRDefault="00296F79">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296F79" w:rsidRDefault="00296F79">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296F79" w:rsidRDefault="00296F79">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296F79" w:rsidRDefault="00296F79">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296F79" w:rsidRDefault="00296F79">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296F79" w:rsidRDefault="00296F79">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296F79" w:rsidRDefault="00296F79">
                          <w:pPr>
                            <w:jc w:val="center"/>
                            <w:rPr>
                              <w:sz w:val="16"/>
                            </w:rPr>
                          </w:pPr>
                          <w:r>
                            <w:rPr>
                              <w:sz w:val="16"/>
                            </w:rPr>
                            <w:t>Инв. № дубл.</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296F79" w:rsidRDefault="00296F79">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296F79" w:rsidRPr="00987148" w:rsidRDefault="00296F79"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296F79" w:rsidRDefault="00296F79">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296F79" w:rsidRDefault="00296F79">
                          <w:pPr>
                            <w:jc w:val="center"/>
                            <w:rPr>
                              <w:sz w:val="16"/>
                            </w:rPr>
                          </w:pPr>
                        </w:p>
                        <w:p w14:paraId="26C83F23" w14:textId="77777777" w:rsidR="00296F79" w:rsidRDefault="00296F79">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296F79" w:rsidRDefault="00296F79"/>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296F79" w:rsidRDefault="00296F79">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296F79" w:rsidRDefault="00296F79">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296F79" w:rsidRDefault="00296F79"/>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296F79" w:rsidRDefault="00296F79">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296F79" w:rsidRDefault="00296F79">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296F79" w:rsidRPr="00987148" w:rsidRDefault="00296F79"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296F79" w:rsidRDefault="00296F79">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296F79" w:rsidRDefault="00296F79">
                          <w:pPr>
                            <w:jc w:val="center"/>
                            <w:rPr>
                              <w:sz w:val="16"/>
                            </w:rPr>
                          </w:pPr>
                        </w:p>
                        <w:p w14:paraId="53EFF3DC" w14:textId="77777777" w:rsidR="00296F79" w:rsidRDefault="00296F79">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296F79" w:rsidRDefault="00296F79"/>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296F79" w:rsidRDefault="00296F79">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296F79" w:rsidRDefault="00296F79">
                          <w:pPr>
                            <w:jc w:val="center"/>
                            <w:rPr>
                              <w:sz w:val="16"/>
                            </w:rPr>
                          </w:pPr>
                        </w:p>
                        <w:p w14:paraId="37D9144F" w14:textId="77777777" w:rsidR="00296F79" w:rsidRDefault="00296F79">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296F79" w:rsidRDefault="00296F79"/>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296F79" w:rsidRDefault="00296F79"/>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296F79" w:rsidRPr="00264D24" w:rsidRDefault="00296F79"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BDE9" w14:textId="5865E1C8" w:rsidR="00296F79" w:rsidRDefault="00296F79">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296F79" w:rsidRDefault="00296F79">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296F79" w:rsidRDefault="00296F79">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296F79" w:rsidRDefault="00296F79">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296F79" w:rsidRDefault="00296F79">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296F79" w:rsidRDefault="00296F79">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296F79" w:rsidRDefault="00296F79">
                                <w:pPr>
                                  <w:jc w:val="center"/>
                                  <w:rPr>
                                    <w:sz w:val="16"/>
                                  </w:rPr>
                                </w:pPr>
                              </w:p>
                              <w:p w14:paraId="7ADC00EC" w14:textId="77777777" w:rsidR="00296F79" w:rsidRDefault="00296F79">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296F79" w:rsidRDefault="00296F79">
                                <w:pPr>
                                  <w:jc w:val="center"/>
                                  <w:rPr>
                                    <w:sz w:val="16"/>
                                  </w:rPr>
                                </w:pPr>
                              </w:p>
                              <w:p w14:paraId="0E29A0FA" w14:textId="77777777" w:rsidR="00296F79" w:rsidRDefault="00296F79">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296F79" w:rsidRDefault="00296F79">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296F79" w:rsidRDefault="00296F79">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296F79" w:rsidRDefault="00296F79">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296F79" w:rsidRDefault="00296F79">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296F79" w:rsidRDefault="00296F79">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296F79" w:rsidRDefault="00296F79">
                                <w:pPr>
                                  <w:jc w:val="center"/>
                                  <w:rPr>
                                    <w:sz w:val="16"/>
                                  </w:rPr>
                                </w:pPr>
                              </w:p>
                              <w:p w14:paraId="3EA09F92" w14:textId="77777777" w:rsidR="00296F79" w:rsidRDefault="00296F79">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296F79" w:rsidRDefault="00296F79">
                                <w:pPr>
                                  <w:jc w:val="center"/>
                                  <w:rPr>
                                    <w:sz w:val="16"/>
                                  </w:rPr>
                                </w:pPr>
                              </w:p>
                              <w:p w14:paraId="5ECDDB0F" w14:textId="77777777" w:rsidR="00296F79" w:rsidRDefault="00296F79">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296F79" w:rsidRDefault="00296F79">
                                <w:pPr>
                                  <w:jc w:val="center"/>
                                  <w:rPr>
                                    <w:sz w:val="16"/>
                                  </w:rPr>
                                </w:pPr>
                              </w:p>
                              <w:p w14:paraId="2E904B1F" w14:textId="77777777" w:rsidR="00296F79" w:rsidRDefault="00296F79">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296F79" w:rsidRDefault="00296F79">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296F79" w:rsidRDefault="00296F79">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296F79" w:rsidRDefault="00296F79">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296F79" w:rsidRDefault="00296F79">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296F79" w:rsidRDefault="00296F79">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296F79" w:rsidRDefault="00296F79">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296F79" w:rsidRDefault="00296F79">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296F79" w:rsidRDefault="00296F79">
                          <w:pPr>
                            <w:jc w:val="center"/>
                            <w:rPr>
                              <w:sz w:val="16"/>
                            </w:rPr>
                          </w:pPr>
                          <w:r>
                            <w:rPr>
                              <w:sz w:val="16"/>
                            </w:rPr>
                            <w:t>Инв. № дубл.</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296F79" w:rsidRDefault="00296F79">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296F79" w:rsidRDefault="00296F79">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296F79" w:rsidRDefault="00296F79">
                          <w:pPr>
                            <w:jc w:val="center"/>
                            <w:rPr>
                              <w:sz w:val="16"/>
                            </w:rPr>
                          </w:pPr>
                        </w:p>
                        <w:p w14:paraId="7ADC00EC" w14:textId="77777777" w:rsidR="00296F79" w:rsidRDefault="00296F79">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296F79" w:rsidRDefault="00296F79">
                          <w:pPr>
                            <w:jc w:val="center"/>
                            <w:rPr>
                              <w:sz w:val="16"/>
                            </w:rPr>
                          </w:pPr>
                        </w:p>
                        <w:p w14:paraId="0E29A0FA" w14:textId="77777777" w:rsidR="00296F79" w:rsidRDefault="00296F79">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296F79" w:rsidRDefault="00296F79">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296F79" w:rsidRDefault="00296F79">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296F79" w:rsidRDefault="00296F79">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296F79" w:rsidRDefault="00296F79">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296F79" w:rsidRDefault="00296F79">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296F79" w:rsidRDefault="00296F79">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296F79" w:rsidRDefault="00296F79">
                          <w:pPr>
                            <w:jc w:val="center"/>
                            <w:rPr>
                              <w:sz w:val="12"/>
                            </w:rPr>
                          </w:pPr>
                          <w:r>
                            <w:rPr>
                              <w:sz w:val="16"/>
                            </w:rPr>
                            <w:t>Изм</w:t>
                          </w:r>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296F79" w:rsidRDefault="00296F79">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296F79" w:rsidRDefault="00296F79">
                          <w:pPr>
                            <w:jc w:val="center"/>
                            <w:rPr>
                              <w:sz w:val="16"/>
                            </w:rPr>
                          </w:pPr>
                        </w:p>
                        <w:p w14:paraId="3EA09F92" w14:textId="77777777" w:rsidR="00296F79" w:rsidRDefault="00296F79">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296F79" w:rsidRDefault="00296F79">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296F79" w:rsidRDefault="00296F79">
                          <w:pPr>
                            <w:jc w:val="center"/>
                            <w:rPr>
                              <w:sz w:val="16"/>
                            </w:rPr>
                          </w:pPr>
                        </w:p>
                        <w:p w14:paraId="5ECDDB0F" w14:textId="77777777" w:rsidR="00296F79" w:rsidRDefault="00296F79">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296F79" w:rsidRDefault="00296F79">
                          <w:pPr>
                            <w:jc w:val="center"/>
                            <w:rPr>
                              <w:sz w:val="16"/>
                            </w:rPr>
                          </w:pPr>
                        </w:p>
                        <w:p w14:paraId="2E904B1F" w14:textId="77777777" w:rsidR="00296F79" w:rsidRDefault="00296F79">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296F79" w:rsidRDefault="00296F79">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29940" w14:textId="090983D9" w:rsidR="00296F79" w:rsidRDefault="00296F79">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296F79" w:rsidRDefault="00296F79">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296F79" w:rsidRPr="00AC3C24" w:rsidRDefault="00296F79">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296F79" w:rsidRPr="00AC3C24" w:rsidRDefault="00296F79">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296F79" w:rsidRPr="0020377A" w:rsidRDefault="00296F79"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296F79" w:rsidRPr="008A5721" w:rsidRDefault="00296F79"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296F79" w:rsidRDefault="00296F79">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296F79" w:rsidRDefault="00296F79">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296F79" w:rsidRDefault="00296F79">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296F79" w:rsidRDefault="00296F79">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296F79" w:rsidRDefault="00296F79">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296F79" w:rsidRDefault="00296F79">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296F79" w:rsidRDefault="00296F79">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296F79" w:rsidRDefault="00296F79">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296F79" w:rsidRDefault="00296F79">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296F79" w:rsidRDefault="00296F79">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296F79" w:rsidRDefault="00296F79">
                                  <w:pPr>
                                    <w:jc w:val="center"/>
                                    <w:rPr>
                                      <w:sz w:val="16"/>
                                    </w:rPr>
                                  </w:pPr>
                                </w:p>
                                <w:p w14:paraId="04AAF41F" w14:textId="77777777" w:rsidR="00296F79" w:rsidRDefault="00296F79">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296F79" w:rsidRDefault="00296F79">
                                  <w:pPr>
                                    <w:rPr>
                                      <w:sz w:val="16"/>
                                      <w:szCs w:val="16"/>
                                    </w:rPr>
                                  </w:pPr>
                                </w:p>
                                <w:p w14:paraId="0FD8362B" w14:textId="77777777" w:rsidR="00296F79" w:rsidRDefault="00296F79">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296F79" w:rsidRDefault="00296F79">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296F79" w:rsidRPr="003B239D" w:rsidRDefault="00296F79">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296F79" w:rsidRDefault="00296F79">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296F79" w:rsidRDefault="00296F79">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296F79" w:rsidRDefault="00296F79">
                                  <w:pPr>
                                    <w:jc w:val="center"/>
                                    <w:rPr>
                                      <w:sz w:val="16"/>
                                    </w:rPr>
                                  </w:pPr>
                                </w:p>
                                <w:p w14:paraId="73B086F9" w14:textId="77777777" w:rsidR="00296F79" w:rsidRDefault="00296F79">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296F79" w:rsidRDefault="00296F79">
                                  <w:pPr>
                                    <w:jc w:val="center"/>
                                    <w:rPr>
                                      <w:sz w:val="16"/>
                                    </w:rPr>
                                  </w:pPr>
                                </w:p>
                                <w:p w14:paraId="7CF6A244" w14:textId="77777777" w:rsidR="00296F79" w:rsidRDefault="00296F79">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68248A70"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D07EFE">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296F79" w:rsidRDefault="00296F79">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296F79" w:rsidRDefault="00296F79">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296F79" w:rsidRDefault="00296F79">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296F79" w:rsidRDefault="00296F79">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296F79" w:rsidRDefault="00296F79">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296F79" w:rsidRDefault="00296F79">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296F79" w:rsidRDefault="00296F79">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296F79" w:rsidRDefault="00296F79">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296F79" w:rsidRDefault="00296F79">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296F79" w:rsidRDefault="00296F79">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296F79" w:rsidRDefault="00296F79">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296F79" w:rsidRDefault="00296F79">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296F79" w:rsidRDefault="00296F79">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296F79" w:rsidRPr="00AC3C24" w:rsidRDefault="00296F79">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296F79" w:rsidRPr="00AC3C24" w:rsidRDefault="00296F79">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296F79" w:rsidRPr="0020377A" w:rsidRDefault="00296F79"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296F79" w:rsidRPr="008A5721" w:rsidRDefault="00296F79"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296F79" w:rsidRDefault="00296F79">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296F79" w:rsidRDefault="00296F79">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296F79" w:rsidRDefault="00296F79">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296F79" w:rsidRDefault="00296F79">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296F79" w:rsidRDefault="00296F79">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296F79" w:rsidRDefault="00296F79">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296F79" w:rsidRDefault="00296F79">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296F79" w:rsidRDefault="00296F79">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296F79" w:rsidRDefault="00296F79">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296F79" w:rsidRDefault="00296F79">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296F79" w:rsidRDefault="00296F79">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296F79" w:rsidRPr="003B239D" w:rsidRDefault="00296F79"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296F79" w:rsidRDefault="00296F79">
                            <w:pPr>
                              <w:jc w:val="center"/>
                              <w:rPr>
                                <w:sz w:val="16"/>
                              </w:rPr>
                            </w:pPr>
                          </w:p>
                          <w:p w14:paraId="04AAF41F" w14:textId="77777777" w:rsidR="00296F79" w:rsidRDefault="00296F79">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296F79" w:rsidRDefault="00296F79">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296F79" w:rsidRDefault="00296F79">
                            <w:pPr>
                              <w:rPr>
                                <w:sz w:val="16"/>
                                <w:szCs w:val="16"/>
                              </w:rPr>
                            </w:pPr>
                          </w:p>
                          <w:p w14:paraId="0FD8362B" w14:textId="77777777" w:rsidR="00296F79" w:rsidRDefault="00296F79">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296F79" w:rsidRDefault="00296F79">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296F79" w:rsidRDefault="00296F79">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296F79" w:rsidRPr="003B239D" w:rsidRDefault="00296F79">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296F79" w:rsidRDefault="00296F79">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296F79" w:rsidRDefault="00296F79">
                            <w:pPr>
                              <w:jc w:val="center"/>
                              <w:rPr>
                                <w:sz w:val="12"/>
                              </w:rPr>
                            </w:pPr>
                            <w:r>
                              <w:rPr>
                                <w:sz w:val="16"/>
                              </w:rPr>
                              <w:t>Изм</w:t>
                            </w:r>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296F79" w:rsidRDefault="00296F79">
                            <w:pPr>
                              <w:jc w:val="center"/>
                              <w:rPr>
                                <w:sz w:val="16"/>
                              </w:rPr>
                            </w:pPr>
                            <w:r>
                              <w:rPr>
                                <w:sz w:val="16"/>
                              </w:rPr>
                              <w:t>в.в.</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296F79" w:rsidRDefault="00296F79">
                            <w:pPr>
                              <w:jc w:val="center"/>
                              <w:rPr>
                                <w:sz w:val="16"/>
                              </w:rPr>
                            </w:pPr>
                          </w:p>
                          <w:p w14:paraId="73B086F9" w14:textId="77777777" w:rsidR="00296F79" w:rsidRDefault="00296F79">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296F79" w:rsidRDefault="00296F79">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296F79" w:rsidRDefault="00296F79">
                            <w:pPr>
                              <w:jc w:val="center"/>
                              <w:rPr>
                                <w:sz w:val="16"/>
                              </w:rPr>
                            </w:pPr>
                          </w:p>
                          <w:p w14:paraId="7CF6A244" w14:textId="77777777" w:rsidR="00296F79" w:rsidRDefault="00296F79">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296F79" w:rsidRDefault="00296F79">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296F79" w:rsidRDefault="00296F79">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296F79" w:rsidRDefault="00296F79">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68248A70"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D07EFE">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296F79" w:rsidRDefault="00296F79">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296F79" w:rsidRDefault="00296F79">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296F79" w:rsidRDefault="00296F79">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296F79" w:rsidRDefault="00296F79">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296F79" w:rsidRDefault="00296F79">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296F79" w:rsidRDefault="00296F79">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296F79" w:rsidRDefault="00296F79">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296F79" w:rsidRDefault="00296F79">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296F79" w:rsidRDefault="00296F79">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296F79" w:rsidRDefault="00296F79">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296F79" w:rsidRDefault="00296F79">
                          <w:pPr>
                            <w:jc w:val="center"/>
                            <w:rPr>
                              <w:sz w:val="16"/>
                            </w:rPr>
                          </w:pPr>
                          <w:r>
                            <w:rPr>
                              <w:sz w:val="16"/>
                            </w:rPr>
                            <w:t>Инв. № дубл.</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296F79" w:rsidRDefault="00296F79">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50557" w14:textId="77A0DE23" w:rsidR="00296F79" w:rsidRDefault="00296F79">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296F79" w:rsidRDefault="00296F79">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296F79" w:rsidRDefault="00296F79">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296F79" w:rsidRDefault="00296F79">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296F79" w:rsidRDefault="00296F79">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296F79" w:rsidRDefault="00296F79">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296F79" w:rsidRDefault="00296F79">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296F79" w:rsidRDefault="00296F79">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296F79" w:rsidRDefault="00296F79">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296F79" w:rsidRDefault="00296F79">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296F79" w:rsidRDefault="00296F79">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296F79" w:rsidRDefault="00296F79">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296F79" w:rsidRDefault="00296F79">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296F79" w:rsidRDefault="00296F79">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296F79" w:rsidRDefault="00296F79">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296F79" w:rsidRDefault="00296F79">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296F79" w:rsidRDefault="00296F79">
                                  <w:pPr>
                                    <w:jc w:val="center"/>
                                    <w:rPr>
                                      <w:sz w:val="16"/>
                                    </w:rPr>
                                  </w:pPr>
                                </w:p>
                                <w:p w14:paraId="2423100F" w14:textId="77777777" w:rsidR="00296F79" w:rsidRDefault="00296F79">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296F79" w:rsidRDefault="00296F79">
                                  <w:pPr>
                                    <w:jc w:val="center"/>
                                    <w:rPr>
                                      <w:sz w:val="16"/>
                                    </w:rPr>
                                  </w:pPr>
                                </w:p>
                                <w:p w14:paraId="09A7CB06" w14:textId="77777777" w:rsidR="00296F79" w:rsidRDefault="00296F79">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296F79" w:rsidRDefault="00296F79">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296F79" w:rsidRDefault="00296F79">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296F79" w:rsidRDefault="00296F79">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296F79" w:rsidRDefault="00296F79">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296F79" w:rsidRDefault="00296F79">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296F79" w:rsidRDefault="00296F79">
                                  <w:pPr>
                                    <w:jc w:val="center"/>
                                    <w:rPr>
                                      <w:sz w:val="16"/>
                                    </w:rPr>
                                  </w:pPr>
                                </w:p>
                                <w:p w14:paraId="0E012E3D" w14:textId="77777777" w:rsidR="00296F79" w:rsidRDefault="00296F79">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296F79" w:rsidRDefault="00296F79">
                                  <w:pPr>
                                    <w:jc w:val="center"/>
                                    <w:rPr>
                                      <w:sz w:val="16"/>
                                    </w:rPr>
                                  </w:pPr>
                                </w:p>
                                <w:p w14:paraId="11D5C618" w14:textId="77777777" w:rsidR="00296F79" w:rsidRDefault="00296F79">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296F79" w:rsidRDefault="00296F79">
                                  <w:pPr>
                                    <w:jc w:val="center"/>
                                    <w:rPr>
                                      <w:sz w:val="16"/>
                                    </w:rPr>
                                  </w:pPr>
                                </w:p>
                                <w:p w14:paraId="576DDC77" w14:textId="77777777" w:rsidR="00296F79" w:rsidRDefault="00296F79">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296F79" w:rsidRDefault="00296F79">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296F79" w:rsidRDefault="00296F79">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296F79" w:rsidRDefault="00296F79">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296F79" w:rsidRDefault="00296F79">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296F79" w:rsidRDefault="00296F79">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296F79" w:rsidRDefault="00296F79">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296F79" w:rsidRDefault="00296F79">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296F79" w:rsidRDefault="00296F79">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296F79" w:rsidRDefault="00296F79">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296F79" w:rsidRDefault="00296F79">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296F79" w:rsidRDefault="00296F79">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296F79" w:rsidRDefault="00296F79">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296F79" w:rsidRDefault="00296F79">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296F79" w:rsidRDefault="00296F79">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296F79" w:rsidRDefault="00296F79">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296F79" w:rsidRDefault="00296F79">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296F79" w:rsidRDefault="00296F79">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296F79" w:rsidRDefault="00296F79">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296F79" w:rsidRDefault="00296F79">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296F79" w:rsidRDefault="00296F79">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296F79" w:rsidRDefault="00296F79">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296F79" w:rsidRDefault="00296F79">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296F79" w:rsidRDefault="00296F79">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296F79" w:rsidRDefault="00296F79">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296F79" w:rsidRDefault="00296F79">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296F79" w:rsidRDefault="00296F79">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296F79" w:rsidRDefault="00296F79">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296F79" w:rsidRDefault="00296F79">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296F79" w:rsidRDefault="00296F79">
                            <w:pPr>
                              <w:jc w:val="center"/>
                              <w:rPr>
                                <w:sz w:val="16"/>
                              </w:rPr>
                            </w:pPr>
                          </w:p>
                          <w:p w14:paraId="2423100F" w14:textId="77777777" w:rsidR="00296F79" w:rsidRDefault="00296F79">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296F79" w:rsidRDefault="00296F79">
                            <w:pPr>
                              <w:jc w:val="center"/>
                              <w:rPr>
                                <w:sz w:val="16"/>
                              </w:rPr>
                            </w:pPr>
                          </w:p>
                          <w:p w14:paraId="09A7CB06" w14:textId="77777777" w:rsidR="00296F79" w:rsidRDefault="00296F79">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296F79" w:rsidRDefault="00296F79">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296F79" w:rsidRDefault="00296F79">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296F79" w:rsidRDefault="00296F79">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296F79" w:rsidRDefault="00296F79">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296F79" w:rsidRDefault="00296F79">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296F79" w:rsidRDefault="00296F79">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296F79" w:rsidRDefault="00296F79">
                            <w:pPr>
                              <w:jc w:val="center"/>
                              <w:rPr>
                                <w:sz w:val="12"/>
                              </w:rPr>
                            </w:pPr>
                            <w:r>
                              <w:rPr>
                                <w:sz w:val="16"/>
                              </w:rPr>
                              <w:t>Изм</w:t>
                            </w:r>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296F79" w:rsidRDefault="00296F79">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296F79" w:rsidRDefault="00296F79">
                            <w:pPr>
                              <w:jc w:val="center"/>
                              <w:rPr>
                                <w:sz w:val="16"/>
                              </w:rPr>
                            </w:pPr>
                          </w:p>
                          <w:p w14:paraId="0E012E3D" w14:textId="77777777" w:rsidR="00296F79" w:rsidRDefault="00296F79">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296F79" w:rsidRDefault="00296F79">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296F79" w:rsidRDefault="00296F79">
                            <w:pPr>
                              <w:jc w:val="center"/>
                              <w:rPr>
                                <w:sz w:val="16"/>
                              </w:rPr>
                            </w:pPr>
                          </w:p>
                          <w:p w14:paraId="11D5C618" w14:textId="77777777" w:rsidR="00296F79" w:rsidRDefault="00296F79">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296F79" w:rsidRDefault="00296F79">
                            <w:pPr>
                              <w:jc w:val="center"/>
                              <w:rPr>
                                <w:sz w:val="16"/>
                              </w:rPr>
                            </w:pPr>
                          </w:p>
                          <w:p w14:paraId="576DDC77" w14:textId="77777777" w:rsidR="00296F79" w:rsidRDefault="00296F79">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296F79" w:rsidRDefault="00296F79">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296F79" w:rsidRDefault="00296F79">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296F79" w:rsidRDefault="00296F79">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296F79" w:rsidRDefault="00296F79">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296F79" w:rsidRDefault="00296F79">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296F79" w:rsidRDefault="00296F79">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296F79" w:rsidRDefault="00296F79">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296F79" w:rsidRDefault="00296F79">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296F79" w:rsidRDefault="00296F79">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296F79" w:rsidRDefault="00296F79">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296F79" w:rsidRDefault="00296F79">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296F79" w:rsidRDefault="00296F79">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296F79" w:rsidRDefault="00296F79">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296F79" w:rsidRDefault="00296F79">
                          <w:pPr>
                            <w:jc w:val="center"/>
                            <w:rPr>
                              <w:sz w:val="16"/>
                            </w:rPr>
                          </w:pPr>
                          <w:r>
                            <w:rPr>
                              <w:sz w:val="16"/>
                            </w:rPr>
                            <w:t>Инв. № дубл.</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296F79" w:rsidRDefault="00296F79">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77D1" w14:textId="35CEA810" w:rsidR="00296F79" w:rsidRDefault="00296F79">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296F79" w:rsidRDefault="00296F79">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296F79" w:rsidRDefault="00296F79">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296F79" w:rsidRDefault="00296F79">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296F79" w:rsidRDefault="00296F79">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296F79" w:rsidRDefault="00296F79">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296F79" w:rsidRDefault="00296F79">
                                <w:pPr>
                                  <w:jc w:val="center"/>
                                  <w:rPr>
                                    <w:sz w:val="16"/>
                                  </w:rPr>
                                </w:pPr>
                              </w:p>
                              <w:p w14:paraId="285D8BDC" w14:textId="77777777" w:rsidR="00296F79" w:rsidRDefault="00296F79">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296F79" w:rsidRDefault="00296F79">
                                <w:pPr>
                                  <w:rPr>
                                    <w:sz w:val="16"/>
                                    <w:szCs w:val="16"/>
                                  </w:rPr>
                                </w:pPr>
                              </w:p>
                              <w:p w14:paraId="57B33049" w14:textId="77777777" w:rsidR="00296F79" w:rsidRDefault="00296F79">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296F79" w:rsidRDefault="00296F79">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296F79" w:rsidRDefault="00296F79"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296F79" w:rsidRDefault="00296F79">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296F79" w:rsidRDefault="00296F79">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296F79" w:rsidRDefault="00296F79">
                                <w:pPr>
                                  <w:jc w:val="center"/>
                                  <w:rPr>
                                    <w:sz w:val="16"/>
                                  </w:rPr>
                                </w:pPr>
                              </w:p>
                              <w:p w14:paraId="214EA60F" w14:textId="77777777" w:rsidR="00296F79" w:rsidRDefault="00296F79">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296F79" w:rsidRDefault="00296F79">
                                <w:pPr>
                                  <w:jc w:val="center"/>
                                  <w:rPr>
                                    <w:sz w:val="16"/>
                                  </w:rPr>
                                </w:pPr>
                              </w:p>
                              <w:p w14:paraId="5B190398" w14:textId="77777777" w:rsidR="00296F79" w:rsidRDefault="00296F79">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036D4C7B"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D07EFE" w:rsidRPr="00D07EFE">
                                  <w:rPr>
                                    <w:rFonts w:ascii="Arial" w:hAnsi="Arial"/>
                                    <w:b/>
                                    <w:noProof/>
                                    <w:lang w:val="en-US"/>
                                  </w:rPr>
                                  <w:t>11</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296F79" w:rsidRDefault="00296F79">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296F79" w:rsidRDefault="00296F79">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296F79" w:rsidRDefault="00296F79">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296F79" w:rsidRDefault="00296F79">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296F79" w:rsidRDefault="00296F79">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296F79" w:rsidRDefault="00296F79">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296F79" w:rsidRDefault="00296F79">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296F79" w:rsidRDefault="00296F79">
                          <w:pPr>
                            <w:jc w:val="center"/>
                            <w:rPr>
                              <w:sz w:val="16"/>
                            </w:rPr>
                          </w:pPr>
                          <w:r>
                            <w:rPr>
                              <w:sz w:val="16"/>
                            </w:rPr>
                            <w:t>Инв. № дубл.</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296F79" w:rsidRDefault="00296F79">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296F79" w:rsidRDefault="00296F79">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296F79" w:rsidRPr="003B239D" w:rsidRDefault="00296F79"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296F79" w:rsidRDefault="00296F79">
                          <w:pPr>
                            <w:jc w:val="center"/>
                            <w:rPr>
                              <w:sz w:val="16"/>
                            </w:rPr>
                          </w:pPr>
                        </w:p>
                        <w:p w14:paraId="285D8BDC" w14:textId="77777777" w:rsidR="00296F79" w:rsidRDefault="00296F79">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296F79" w:rsidRDefault="00296F79">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296F79" w:rsidRDefault="00296F79">
                          <w:pPr>
                            <w:rPr>
                              <w:sz w:val="16"/>
                              <w:szCs w:val="16"/>
                            </w:rPr>
                          </w:pPr>
                        </w:p>
                        <w:p w14:paraId="57B33049" w14:textId="77777777" w:rsidR="00296F79" w:rsidRDefault="00296F79">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296F79" w:rsidRDefault="00296F79">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296F79" w:rsidRDefault="00296F79">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296F79" w:rsidRDefault="00296F79"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296F79" w:rsidRDefault="00296F79">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296F79" w:rsidRDefault="00296F79">
                          <w:pPr>
                            <w:jc w:val="center"/>
                            <w:rPr>
                              <w:sz w:val="12"/>
                            </w:rPr>
                          </w:pPr>
                          <w:r>
                            <w:rPr>
                              <w:sz w:val="16"/>
                            </w:rPr>
                            <w:t>Изм</w:t>
                          </w:r>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296F79" w:rsidRDefault="00296F79">
                          <w:pPr>
                            <w:jc w:val="center"/>
                            <w:rPr>
                              <w:sz w:val="16"/>
                            </w:rPr>
                          </w:pPr>
                          <w:r>
                            <w:rPr>
                              <w:sz w:val="16"/>
                            </w:rPr>
                            <w:t>в.в.</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296F79" w:rsidRDefault="00296F79">
                          <w:pPr>
                            <w:jc w:val="center"/>
                            <w:rPr>
                              <w:sz w:val="16"/>
                            </w:rPr>
                          </w:pPr>
                        </w:p>
                        <w:p w14:paraId="214EA60F" w14:textId="77777777" w:rsidR="00296F79" w:rsidRDefault="00296F79">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296F79" w:rsidRDefault="00296F79">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296F79" w:rsidRDefault="00296F79">
                          <w:pPr>
                            <w:jc w:val="center"/>
                            <w:rPr>
                              <w:sz w:val="16"/>
                            </w:rPr>
                          </w:pPr>
                        </w:p>
                        <w:p w14:paraId="5B190398" w14:textId="77777777" w:rsidR="00296F79" w:rsidRDefault="00296F79">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296F79" w:rsidRDefault="00296F79">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036D4C7B"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D07EFE" w:rsidRPr="00D07EFE">
                            <w:rPr>
                              <w:rFonts w:ascii="Arial" w:hAnsi="Arial"/>
                              <w:b/>
                              <w:noProof/>
                              <w:lang w:val="en-US"/>
                            </w:rPr>
                            <w:t>11</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2EC08" w14:textId="214F8794" w:rsidR="00296F79" w:rsidRDefault="00296F79">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296F79" w:rsidRDefault="00296F79">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296F79" w:rsidRDefault="00296F79">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296F79" w:rsidRDefault="00296F79">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296F79" w:rsidRDefault="00296F79">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296F79" w:rsidRDefault="00296F79">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296F79" w:rsidRDefault="00296F79">
                                <w:pPr>
                                  <w:jc w:val="center"/>
                                  <w:rPr>
                                    <w:sz w:val="16"/>
                                  </w:rPr>
                                </w:pPr>
                              </w:p>
                              <w:p w14:paraId="73181F64" w14:textId="77777777" w:rsidR="00296F79" w:rsidRDefault="00296F79">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296F79" w:rsidRDefault="00296F79">
                                <w:pPr>
                                  <w:jc w:val="center"/>
                                  <w:rPr>
                                    <w:sz w:val="16"/>
                                  </w:rPr>
                                </w:pPr>
                              </w:p>
                              <w:p w14:paraId="1FD9C186" w14:textId="77777777" w:rsidR="00296F79" w:rsidRDefault="00296F79">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296F79" w:rsidRDefault="00296F79">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296F79" w:rsidRDefault="00296F79">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296F79" w:rsidRDefault="00296F79">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296F79" w:rsidRDefault="00296F79">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296F79" w:rsidRDefault="00296F79">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296F79" w:rsidRDefault="00296F79">
                                <w:pPr>
                                  <w:jc w:val="center"/>
                                  <w:rPr>
                                    <w:sz w:val="16"/>
                                  </w:rPr>
                                </w:pPr>
                              </w:p>
                              <w:p w14:paraId="2D58635D" w14:textId="77777777" w:rsidR="00296F79" w:rsidRDefault="00296F79">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296F79" w:rsidRDefault="00296F79">
                                <w:pPr>
                                  <w:jc w:val="center"/>
                                  <w:rPr>
                                    <w:sz w:val="16"/>
                                  </w:rPr>
                                </w:pPr>
                              </w:p>
                              <w:p w14:paraId="15535649" w14:textId="77777777" w:rsidR="00296F79" w:rsidRDefault="00296F79">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296F79" w:rsidRDefault="00296F79">
                                <w:pPr>
                                  <w:jc w:val="center"/>
                                  <w:rPr>
                                    <w:sz w:val="16"/>
                                  </w:rPr>
                                </w:pPr>
                              </w:p>
                              <w:p w14:paraId="60AD46D5" w14:textId="77777777" w:rsidR="00296F79" w:rsidRDefault="00296F79">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296F79" w:rsidRDefault="00296F79">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296F79" w:rsidRDefault="00296F79">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296F79" w:rsidRDefault="00296F79">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296F79" w:rsidRDefault="00296F79">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296F79" w:rsidRDefault="00296F79">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296F79" w:rsidRDefault="00296F79">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296F79" w:rsidRDefault="00296F79">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296F79" w:rsidRDefault="00296F79">
                          <w:pPr>
                            <w:jc w:val="center"/>
                            <w:rPr>
                              <w:sz w:val="16"/>
                            </w:rPr>
                          </w:pPr>
                          <w:r>
                            <w:rPr>
                              <w:sz w:val="16"/>
                            </w:rPr>
                            <w:t>Инв. № дубл.</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296F79" w:rsidRDefault="00296F79">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296F79" w:rsidRDefault="00296F79">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296F79" w:rsidRDefault="00296F79">
                          <w:pPr>
                            <w:jc w:val="center"/>
                            <w:rPr>
                              <w:sz w:val="16"/>
                            </w:rPr>
                          </w:pPr>
                        </w:p>
                        <w:p w14:paraId="73181F64" w14:textId="77777777" w:rsidR="00296F79" w:rsidRDefault="00296F79">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296F79" w:rsidRDefault="00296F79">
                          <w:pPr>
                            <w:jc w:val="center"/>
                            <w:rPr>
                              <w:sz w:val="16"/>
                            </w:rPr>
                          </w:pPr>
                        </w:p>
                        <w:p w14:paraId="1FD9C186" w14:textId="77777777" w:rsidR="00296F79" w:rsidRDefault="00296F79">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296F79" w:rsidRDefault="00296F79">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296F79" w:rsidRDefault="00296F79">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296F79" w:rsidRDefault="00296F79">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296F79" w:rsidRDefault="00296F79">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296F79" w:rsidRDefault="00296F79">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296F79" w:rsidRDefault="00296F79">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296F79" w:rsidRDefault="00296F79">
                          <w:pPr>
                            <w:jc w:val="center"/>
                            <w:rPr>
                              <w:sz w:val="12"/>
                            </w:rPr>
                          </w:pPr>
                          <w:r>
                            <w:rPr>
                              <w:sz w:val="16"/>
                            </w:rPr>
                            <w:t>Изм</w:t>
                          </w:r>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296F79" w:rsidRDefault="00296F79">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296F79" w:rsidRDefault="00296F79">
                          <w:pPr>
                            <w:jc w:val="center"/>
                            <w:rPr>
                              <w:sz w:val="16"/>
                            </w:rPr>
                          </w:pPr>
                        </w:p>
                        <w:p w14:paraId="2D58635D" w14:textId="77777777" w:rsidR="00296F79" w:rsidRDefault="00296F79">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296F79" w:rsidRDefault="00296F79">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296F79" w:rsidRDefault="00296F79">
                          <w:pPr>
                            <w:jc w:val="center"/>
                            <w:rPr>
                              <w:sz w:val="16"/>
                            </w:rPr>
                          </w:pPr>
                        </w:p>
                        <w:p w14:paraId="15535649" w14:textId="77777777" w:rsidR="00296F79" w:rsidRDefault="00296F79">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296F79" w:rsidRDefault="00296F79">
                          <w:pPr>
                            <w:jc w:val="center"/>
                            <w:rPr>
                              <w:sz w:val="16"/>
                            </w:rPr>
                          </w:pPr>
                        </w:p>
                        <w:p w14:paraId="60AD46D5" w14:textId="77777777" w:rsidR="00296F79" w:rsidRDefault="00296F79">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296F79" w:rsidRDefault="00296F79">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D9075" w14:textId="77777777" w:rsidR="00305BD8" w:rsidRDefault="00305BD8">
      <w:r>
        <w:separator/>
      </w:r>
    </w:p>
  </w:footnote>
  <w:footnote w:type="continuationSeparator" w:id="0">
    <w:p w14:paraId="09970BFA" w14:textId="77777777" w:rsidR="00305BD8" w:rsidRDefault="00305B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1A4B" w14:textId="77777777" w:rsidR="00296F79" w:rsidRDefault="00296F79">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A3591" w14:textId="77777777" w:rsidR="00296F79" w:rsidRDefault="00296F79">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5D9B9" w14:textId="77777777" w:rsidR="00296F79" w:rsidRDefault="00296F79"/>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FB9F2" w14:textId="77777777" w:rsidR="00296F79" w:rsidRDefault="00296F79">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6F79"/>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5BD8"/>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BF1"/>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3E2F"/>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58C"/>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7C7"/>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630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7CD"/>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0D57"/>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840AF"/>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3A4"/>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07EFE"/>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4DFA"/>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3C68"/>
    <w:rsid w:val="00ED41C3"/>
    <w:rsid w:val="00ED42E5"/>
    <w:rsid w:val="00ED56F4"/>
    <w:rsid w:val="00ED5C71"/>
    <w:rsid w:val="00ED7751"/>
    <w:rsid w:val="00EE03EE"/>
    <w:rsid w:val="00EE32EA"/>
    <w:rsid w:val="00EE3E94"/>
    <w:rsid w:val="00EE4196"/>
    <w:rsid w:val="00EE4214"/>
    <w:rsid w:val="00EE4D6A"/>
    <w:rsid w:val="00EE6503"/>
    <w:rsid w:val="00EE6AA5"/>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C6E"/>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797D1-2CFD-4088-977F-FA7041EF2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912</TotalTime>
  <Pages>24</Pages>
  <Words>2805</Words>
  <Characters>15989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Heromant</cp:lastModifiedBy>
  <cp:revision>63</cp:revision>
  <cp:lastPrinted>2022-02-16T14:34:00Z</cp:lastPrinted>
  <dcterms:created xsi:type="dcterms:W3CDTF">2022-02-11T07:02:00Z</dcterms:created>
  <dcterms:modified xsi:type="dcterms:W3CDTF">2022-04-12T07:57:00Z</dcterms:modified>
</cp:coreProperties>
</file>