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temporal e teste de Y-randomization. O modelo de grau 2 explicou 96,7% (± 0,6) da variância da PSN no Cerrado, 94,2% (± 1,5) na Caatinga e 73,7% (± 5,9) na Mata Atlântica. Em escala mensal e com agregação espacial por bioma, o RMSE de teste variou de 6,69 a 7,97 gC·m⁻²·mês⁻¹ e o MAE de 5,08 a 6,29 gC·m⁻²·mês⁻¹, com a multicolinearidade (VIF) atenuada pela regularização Ridge. Os resultados evidenciaram regimes ecológicos distintos de controle da produtividade primária: limitação hídrica sazonal no Cerrado, resposta pulsada à precipitação na Caatinga e controle multifatorial na Mata Atlântica. A análise do El Niño–Oscilação Sul (ENSO), conduzida sobre anomalias mensais, indicou influência indireta e defasada sobre a produtividade: a La Niña elevou a PSN típica em cerca de 10% a 12% no Cerrado e na Caatinga, mediada pela evapotranspiração, com persistência de vários meses no Cerrado; na Mata Atlântica, o El Niño não alterou a produtividade típica, mas elevou de 5% para 22% a frequência de meses de produtividade extremamente baixa, mediado pelo aquecimento da superfície. Os resultados demonstram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temporal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with multicollinearity (VIF) mitigated by Ridge regularization. The results revealed distinct ecological regimes of primary productivity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productivity: La Niña raised typical PSN by about 10–12% in the Cerrado and Caatinga, mediated by evapotranspiration, with persistence of several months in the Cerrado; in the Atlantic Forest, El Niño did not change typical productivity but raised the frequency of months with extremely low productivity from 5% to 22%, mediated by surface warming. The results demonstrate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12</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32</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35</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39</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52</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23</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47</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48</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59</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69</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71</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72</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73</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9</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17</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17</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17</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18</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18</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18</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21</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26</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28</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30</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33</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34</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34</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38</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41</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44</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54</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55</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76</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elas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 a TST foi mediada em cada período; o WAI foi calculado como a razão EV/ETP e a área queimada como o número de pixels queimados no mês multiplicado pela área do pixel (25 ha).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r>
        <w:t>A comparação entre os ajustes com e sem as componentes harmônicas também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10% no Cerrado e de 24% para 10% na Caatinga) e a da temperatura recua na Mata Atlântica (de 39% para 15%),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34% para 38% no Cerrado) porque mede a água efetivamente utilizada pela vegetação, e sua anomalia acompanha de perto a anomalia de PSN (r entre 0,73 e 0,93): transpiração e assimilação de carbono ocorrem pelos mesmos estômatos,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(fotoperíodo, radiação e fenologia foliar) e deixam às variáveis climáticas o papel de explicar os desvios em relação ao ano típico, que é justamente a informação relevante para a análise interanual e para o ENSO, tratada adiante.</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w:r>
        <w:t>Já a ausência da área queimada (BURNlog)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avaliados sobre a série completa do índice desde 1950, de modo que episódios iniciados antes de 2001 são reconhecidos), o que resultou em 149 meses neutros, 76 de El Niño e 72 de La Niña. Como os episódios de ENSO atingem o máximo entre o fim e o início do ano, as fases não se distribuem uniformemente pelo calendário: de 10% a 14% dos meses de El Niño e de La Niña ocorrem em cada um dos meses de novembro a fevereiro, contra 3% a 5% em maio, junho e julho, enquanto os meses neutros mostram o padrão inverso. A comparação direta de valores brutos entre fases confunde, portanto, o efeito do ENSO com o da estação do ano: a precipitação média do Cerrado, por exemplo, é de 123 mm nos meses de La Niña e de 59 mm nos neutros, mas essa diferença cai para 8 mm quando se retira o ciclo anual. Por essa razão, a análise foi conduzida sobre anomalias mensais, definidas como o desvio de cada valor em relação à média do respectivo mês do calendário em toda a série (Tabela 6). Para cada variável, três propriedades da distribuição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As Figuras 11 a 13 apresentam as distribuições brutas por fase; os valores exatos de cada diagrama de caixa (mínimo, quartis, mediana, média, máximo e número de meses) constam da Tabela A5 do Apêndice A.</w:t>
      </w:r>
    </w:p>
    <w:p>
      <w:pPr>
        <w:keepNext/>
        <w:spacing w:line="259" w:lineRule="auto"/>
        <w:ind w:left="0" w:right="454" w:firstLine="0"/>
        <w:jc w:val="center"/>
        <w:rPr>
          <w:iCs/>
          <w:sz w:val="22"/>
          <w:szCs w:val="22"/>
        </w:rPr>
      </w:pPr>
      <w:r>
        <w:rPr>
          <w:b/>
          <w:sz w:val="22"/>
          <w:szCs w:val="22"/>
        </w:rPr>
        <w:t>Tabela 6 - Anomalias médias (%) das variáveis nos meses de El Niño e de La Niña em relação aos meses neutros (* p &lt; 0,05 no teste de Mann-Whitney)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ind w:left="0" w:firstLine="0"/>
              <w:jc w:val="left"/>
            </w:pPr>
            <w:r>
              <w:rPr>
                <w:b/>
                <w:sz w:val="16"/>
              </w:rPr>
              <w:t>Bioma</w:t>
            </w:r>
          </w:p>
        </w:tc>
        <w:tc>
          <w:tcPr>
            <w:tcW w:type="dxa" w:w="794"/>
          </w:tcPr>
          <w:p>
            <w:pPr>
              <w:keepNext/>
              <w:spacing w:before="0" w:after="0"/>
              <w:ind w:left="0" w:firstLine="0"/>
              <w:jc w:val="left"/>
            </w:pPr>
            <w:r>
              <w:rPr>
                <w:b/>
                <w:sz w:val="16"/>
              </w:rPr>
              <w:t>Variável</w:t>
            </w:r>
          </w:p>
        </w:tc>
        <w:tc>
          <w:tcPr>
            <w:tcW w:type="dxa" w:w="1191"/>
          </w:tcPr>
          <w:p>
            <w:pPr>
              <w:keepNext/>
              <w:spacing w:before="0" w:after="0"/>
              <w:ind w:left="0" w:firstLine="0"/>
              <w:jc w:val="left"/>
            </w:pPr>
            <w:r>
              <w:rPr>
                <w:b/>
                <w:sz w:val="16"/>
              </w:rPr>
              <w:t>Δ El Niño</w:t>
              <w:br/>
              <w:t>(%)</w:t>
            </w:r>
          </w:p>
        </w:tc>
        <w:tc>
          <w:tcPr>
            <w:tcW w:type="dxa" w:w="1191"/>
          </w:tcPr>
          <w:p>
            <w:pPr>
              <w:keepNext/>
              <w:spacing w:before="0" w:after="0"/>
              <w:ind w:left="0" w:firstLine="0"/>
              <w:jc w:val="left"/>
            </w:pPr>
            <w:r>
              <w:rPr>
                <w:b/>
                <w:sz w:val="16"/>
              </w:rPr>
              <w:t>Δ La Niña</w:t>
              <w:br/>
              <w:t>(%)</w:t>
            </w:r>
          </w:p>
        </w:tc>
        <w:tc>
          <w:tcPr>
            <w:tcW w:type="dxa" w:w="850"/>
          </w:tcPr>
          <w:p>
            <w:pPr>
              <w:keepNext/>
              <w:spacing w:before="0" w:after="0"/>
              <w:ind w:left="0" w:firstLine="0"/>
              <w:jc w:val="left"/>
            </w:pPr>
            <w:r>
              <w:rPr>
                <w:b/>
                <w:sz w:val="16"/>
              </w:rPr>
              <w:t>p</w:t>
              <w:br/>
              <w:t>posição</w:t>
            </w:r>
          </w:p>
        </w:tc>
        <w:tc>
          <w:tcPr>
            <w:tcW w:type="dxa" w:w="964"/>
          </w:tcPr>
          <w:p>
            <w:pPr>
              <w:keepNext/>
              <w:spacing w:before="0" w:after="0"/>
              <w:ind w:left="0" w:firstLine="0"/>
              <w:jc w:val="left"/>
            </w:pPr>
            <w:r>
              <w:rPr>
                <w:b/>
                <w:sz w:val="16"/>
              </w:rPr>
              <w:t>p</w:t>
              <w:br/>
              <w:t>dispersão</w:t>
            </w:r>
          </w:p>
        </w:tc>
        <w:tc>
          <w:tcPr>
            <w:tcW w:type="dxa" w:w="964"/>
          </w:tcPr>
          <w:p>
            <w:pPr>
              <w:keepNext/>
              <w:spacing w:before="0" w:after="0"/>
              <w:ind w:left="0" w:firstLine="0"/>
              <w:jc w:val="left"/>
            </w:pPr>
            <w:r>
              <w:rPr>
                <w:b/>
                <w:sz w:val="16"/>
              </w:rPr>
              <w:t>p</w:t>
              <w:br/>
              <w:t>extremos</w:t>
            </w:r>
          </w:p>
        </w:tc>
        <w:tc>
          <w:tcPr>
            <w:tcW w:type="dxa" w:w="1928"/>
          </w:tcPr>
          <w:p>
            <w:pPr>
              <w:keepNext/>
              <w:spacing w:before="0" w:after="0"/>
              <w:ind w:left="0" w:firstLine="0"/>
              <w:jc w:val="left"/>
            </w:pPr>
            <w:r>
              <w:rPr>
                <w:b/>
                <w:sz w:val="16"/>
              </w:rPr>
              <w:t>% de meses abaixo do P10</w:t>
              <w:br/>
              <w:t>(EN / N / LN)</w:t>
            </w:r>
          </w:p>
        </w:tc>
      </w:tr>
      <w:tr>
        <w:trPr>
          <w:cantSplit/>
        </w:trPr>
        <w:tc>
          <w:tcPr>
            <w:tcW w:type="dxa" w:w="1191"/>
          </w:tcPr>
          <w:p>
            <w:pPr>
              <w:keepNext/>
              <w:spacing w:before="0" w:after="0"/>
              <w:ind w:left="0" w:firstLine="0"/>
            </w:pPr>
            <w:r>
              <w:rPr>
                <w:sz w:val="16"/>
              </w:rPr>
              <w:t>Mata Atlântica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−5,4*</w:t>
            </w:r>
          </w:p>
        </w:tc>
        <w:tc>
          <w:tcPr>
            <w:tcW w:type="dxa" w:w="1191"/>
          </w:tcPr>
          <w:p>
            <w:pPr>
              <w:keepNext/>
              <w:spacing w:before="0" w:after="0"/>
              <w:ind w:left="0" w:firstLine="0"/>
            </w:pPr>
            <w:r>
              <w:rPr>
                <w:sz w:val="16"/>
              </w:rPr>
              <w:t>−0,1</w:t>
            </w:r>
          </w:p>
        </w:tc>
        <w:tc>
          <w:tcPr>
            <w:tcW w:type="dxa" w:w="850"/>
          </w:tcPr>
          <w:p>
            <w:pPr>
              <w:keepNext/>
              <w:spacing w:before="0" w:after="0"/>
              <w:ind w:left="0" w:firstLine="0"/>
            </w:pPr>
            <w:r>
              <w:rPr>
                <w:sz w:val="16"/>
              </w:rPr>
              <w:t>0,023</w:t>
            </w:r>
          </w:p>
        </w:tc>
        <w:tc>
          <w:tcPr>
            <w:tcW w:type="dxa" w:w="964"/>
          </w:tcPr>
          <w:p>
            <w:pPr>
              <w:keepNext/>
              <w:spacing w:before="0" w:after="0"/>
              <w:ind w:left="0" w:firstLine="0"/>
            </w:pPr>
            <w:r>
              <w:rPr>
                <w:sz w:val="16"/>
              </w:rPr>
              <w:t>0,039</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22 / 5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+1,4</w:t>
            </w:r>
          </w:p>
        </w:tc>
        <w:tc>
          <w:tcPr>
            <w:tcW w:type="dxa" w:w="850"/>
          </w:tcPr>
          <w:p>
            <w:pPr>
              <w:keepNext/>
              <w:spacing w:before="0" w:after="0"/>
              <w:ind w:left="0" w:firstLine="0"/>
            </w:pPr>
            <w:r>
              <w:rPr>
                <w:sz w:val="16"/>
              </w:rPr>
              <w:t>0,401</w:t>
            </w:r>
          </w:p>
        </w:tc>
        <w:tc>
          <w:tcPr>
            <w:tcW w:type="dxa" w:w="964"/>
          </w:tcPr>
          <w:p>
            <w:pPr>
              <w:keepNext/>
              <w:spacing w:before="0" w:after="0"/>
              <w:ind w:left="0" w:firstLine="0"/>
            </w:pPr>
            <w:r>
              <w:rPr>
                <w:sz w:val="16"/>
              </w:rPr>
              <w:t>0,006</w:t>
            </w:r>
          </w:p>
        </w:tc>
        <w:tc>
          <w:tcPr>
            <w:tcW w:type="dxa" w:w="964"/>
          </w:tcPr>
          <w:p>
            <w:pPr>
              <w:keepNext/>
              <w:spacing w:before="0" w:after="0"/>
              <w:ind w:left="0" w:firstLine="0"/>
            </w:pPr>
            <w:r>
              <w:rPr>
                <w:sz w:val="16"/>
              </w:rPr>
              <w:t>0,002</w:t>
            </w:r>
          </w:p>
        </w:tc>
        <w:tc>
          <w:tcPr>
            <w:tcW w:type="dxa" w:w="1928"/>
          </w:tcPr>
          <w:p>
            <w:pPr>
              <w:keepNext/>
              <w:spacing w:before="0" w:after="0"/>
              <w:ind w:left="0" w:firstLine="0"/>
            </w:pPr>
            <w:r>
              <w:rPr>
                <w:sz w:val="16"/>
              </w:rPr>
              <w:t>21 / 9 / 1</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−1,3</w:t>
            </w:r>
          </w:p>
        </w:tc>
        <w:tc>
          <w:tcPr>
            <w:tcW w:type="dxa" w:w="850"/>
          </w:tcPr>
          <w:p>
            <w:pPr>
              <w:keepNext/>
              <w:spacing w:before="0" w:after="0"/>
              <w:ind w:left="0" w:firstLine="0"/>
            </w:pPr>
            <w:r>
              <w:rPr>
                <w:sz w:val="16"/>
              </w:rPr>
              <w:t>0,364</w:t>
            </w:r>
          </w:p>
        </w:tc>
        <w:tc>
          <w:tcPr>
            <w:tcW w:type="dxa" w:w="964"/>
          </w:tcPr>
          <w:p>
            <w:pPr>
              <w:keepNext/>
              <w:spacing w:before="0" w:after="0"/>
              <w:ind w:left="0" w:firstLine="0"/>
            </w:pPr>
            <w:r>
              <w:rPr>
                <w:sz w:val="16"/>
              </w:rPr>
              <w:t>0,018</w:t>
            </w:r>
          </w:p>
        </w:tc>
        <w:tc>
          <w:tcPr>
            <w:tcW w:type="dxa" w:w="964"/>
          </w:tcPr>
          <w:p>
            <w:pPr>
              <w:keepNext/>
              <w:spacing w:before="0" w:after="0"/>
              <w:ind w:left="0" w:firstLine="0"/>
            </w:pPr>
            <w:r>
              <w:rPr>
                <w:sz w:val="16"/>
              </w:rPr>
              <w:t>0,023</w:t>
            </w:r>
          </w:p>
        </w:tc>
        <w:tc>
          <w:tcPr>
            <w:tcW w:type="dxa" w:w="1928"/>
          </w:tcPr>
          <w:p>
            <w:pPr>
              <w:keepNext/>
              <w:spacing w:before="0" w:after="0"/>
              <w:ind w:left="0" w:firstLine="0"/>
            </w:pPr>
            <w:r>
              <w:rPr>
                <w:sz w:val="16"/>
              </w:rPr>
              <w:t>18 / 7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+3,1*</w:t>
            </w:r>
          </w:p>
        </w:tc>
        <w:tc>
          <w:tcPr>
            <w:tcW w:type="dxa" w:w="1191"/>
          </w:tcPr>
          <w:p>
            <w:pPr>
              <w:keepNext/>
              <w:spacing w:before="0" w:after="0"/>
              <w:ind w:left="0" w:firstLine="0"/>
            </w:pPr>
            <w:r>
              <w:rPr>
                <w:sz w:val="16"/>
              </w:rPr>
              <w:t>−0,5</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0,377</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4 / 10 / 17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+2,4</w:t>
            </w:r>
          </w:p>
        </w:tc>
        <w:tc>
          <w:tcPr>
            <w:tcW w:type="dxa" w:w="850"/>
          </w:tcPr>
          <w:p>
            <w:pPr>
              <w:keepNext/>
              <w:spacing w:before="0" w:after="0"/>
              <w:ind w:left="0" w:firstLine="0"/>
            </w:pPr>
            <w:r>
              <w:rPr>
                <w:sz w:val="16"/>
              </w:rPr>
              <w:t>0,075</w:t>
            </w:r>
          </w:p>
        </w:tc>
        <w:tc>
          <w:tcPr>
            <w:tcW w:type="dxa" w:w="964"/>
          </w:tcPr>
          <w:p>
            <w:pPr>
              <w:keepNext/>
              <w:spacing w:before="0" w:after="0"/>
              <w:ind w:left="0" w:firstLine="0"/>
            </w:pPr>
            <w:r>
              <w:rPr>
                <w:sz w:val="16"/>
              </w:rPr>
              <w:t>0,141</w:t>
            </w:r>
          </w:p>
        </w:tc>
        <w:tc>
          <w:tcPr>
            <w:tcW w:type="dxa" w:w="964"/>
          </w:tcPr>
          <w:p>
            <w:pPr>
              <w:keepNext/>
              <w:spacing w:before="0" w:after="0"/>
              <w:ind w:left="0" w:firstLine="0"/>
            </w:pPr>
            <w:r>
              <w:rPr>
                <w:sz w:val="16"/>
              </w:rPr>
              <w:t>0,212</w:t>
            </w:r>
          </w:p>
        </w:tc>
        <w:tc>
          <w:tcPr>
            <w:tcW w:type="dxa" w:w="1928"/>
          </w:tcPr>
          <w:p>
            <w:pPr>
              <w:keepNext/>
              <w:spacing w:before="0" w:after="0"/>
              <w:ind w:left="0" w:firstLine="0"/>
            </w:pPr>
            <w:r>
              <w:rPr>
                <w:sz w:val="16"/>
              </w:rPr>
              <w:t>16 / 10 / 4</w:t>
            </w:r>
          </w:p>
        </w:tc>
      </w:tr>
      <w:tr>
        <w:trPr>
          <w:cantSplit/>
        </w:trPr>
        <w:tc>
          <w:tcPr>
            <w:tcW w:type="dxa" w:w="1191"/>
          </w:tcPr>
          <w:p>
            <w:pPr>
              <w:keepNext/>
              <w:spacing w:before="0" w:after="0"/>
              <w:ind w:left="0" w:firstLine="0"/>
            </w:pPr>
            <w:r>
              <w:rPr>
                <w:sz w:val="16"/>
              </w:rPr>
              <w:t>Cerrado</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+11,7*</w:t>
            </w:r>
          </w:p>
        </w:tc>
        <w:tc>
          <w:tcPr>
            <w:tcW w:type="dxa" w:w="850"/>
          </w:tcPr>
          <w:p>
            <w:pPr>
              <w:keepNext/>
              <w:spacing w:before="0" w:after="0"/>
              <w:ind w:left="0" w:firstLine="0"/>
            </w:pPr>
            <w:r>
              <w:rPr>
                <w:sz w:val="16"/>
              </w:rPr>
              <w:t>0,004</w:t>
            </w:r>
          </w:p>
        </w:tc>
        <w:tc>
          <w:tcPr>
            <w:tcW w:type="dxa" w:w="964"/>
          </w:tcPr>
          <w:p>
            <w:pPr>
              <w:keepNext/>
              <w:spacing w:before="0" w:after="0"/>
              <w:ind w:left="0" w:firstLine="0"/>
            </w:pPr>
            <w:r>
              <w:rPr>
                <w:sz w:val="16"/>
              </w:rPr>
              <w:t>0,055</w:t>
            </w:r>
          </w:p>
        </w:tc>
        <w:tc>
          <w:tcPr>
            <w:tcW w:type="dxa" w:w="964"/>
          </w:tcPr>
          <w:p>
            <w:pPr>
              <w:keepNext/>
              <w:spacing w:before="0" w:after="0"/>
              <w:ind w:left="0" w:firstLine="0"/>
            </w:pPr>
            <w:r>
              <w:rPr>
                <w:sz w:val="16"/>
              </w:rPr>
              <w:t>0,127</w:t>
            </w:r>
          </w:p>
        </w:tc>
        <w:tc>
          <w:tcPr>
            <w:tcW w:type="dxa" w:w="1928"/>
          </w:tcPr>
          <w:p>
            <w:pPr>
              <w:keepNext/>
              <w:spacing w:before="0" w:after="0"/>
              <w:ind w:left="0" w:firstLine="0"/>
            </w:pPr>
            <w:r>
              <w:rPr>
                <w:sz w:val="16"/>
              </w:rPr>
              <w:t>16 / 9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+7,5</w:t>
            </w:r>
          </w:p>
        </w:tc>
        <w:tc>
          <w:tcPr>
            <w:tcW w:type="dxa" w:w="1191"/>
          </w:tcPr>
          <w:p>
            <w:pPr>
              <w:keepNext/>
              <w:spacing w:before="0" w:after="0"/>
              <w:ind w:left="0" w:firstLine="0"/>
            </w:pPr>
            <w:r>
              <w:rPr>
                <w:sz w:val="16"/>
              </w:rPr>
              <w:t>+10,2*</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0,286</w:t>
            </w:r>
          </w:p>
        </w:tc>
        <w:tc>
          <w:tcPr>
            <w:tcW w:type="dxa" w:w="964"/>
          </w:tcPr>
          <w:p>
            <w:pPr>
              <w:keepNext/>
              <w:spacing w:before="0" w:after="0"/>
              <w:ind w:left="0" w:firstLine="0"/>
            </w:pPr>
            <w:r>
              <w:rPr>
                <w:sz w:val="16"/>
              </w:rPr>
              <w:t>0,034</w:t>
            </w:r>
          </w:p>
        </w:tc>
        <w:tc>
          <w:tcPr>
            <w:tcW w:type="dxa" w:w="1928"/>
          </w:tcPr>
          <w:p>
            <w:pPr>
              <w:keepNext/>
              <w:spacing w:before="0" w:after="0"/>
              <w:ind w:left="0" w:firstLine="0"/>
            </w:pPr>
            <w:r>
              <w:rPr>
                <w:sz w:val="16"/>
              </w:rPr>
              <w:t>11 / 12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+7,9</w:t>
            </w:r>
          </w:p>
        </w:tc>
        <w:tc>
          <w:tcPr>
            <w:tcW w:type="dxa" w:w="1191"/>
          </w:tcPr>
          <w:p>
            <w:pPr>
              <w:keepNext/>
              <w:spacing w:before="0" w:after="0"/>
              <w:ind w:left="0" w:firstLine="0"/>
            </w:pPr>
            <w:r>
              <w:rPr>
                <w:sz w:val="16"/>
              </w:rPr>
              <w:t>−7,7</w:t>
            </w:r>
          </w:p>
        </w:tc>
        <w:tc>
          <w:tcPr>
            <w:tcW w:type="dxa" w:w="850"/>
          </w:tcPr>
          <w:p>
            <w:pPr>
              <w:keepNext/>
              <w:spacing w:before="0" w:after="0"/>
              <w:ind w:left="0" w:firstLine="0"/>
            </w:pPr>
            <w:r>
              <w:rPr>
                <w:sz w:val="16"/>
              </w:rPr>
              <w:t>0,709</w:t>
            </w:r>
          </w:p>
        </w:tc>
        <w:tc>
          <w:tcPr>
            <w:tcW w:type="dxa" w:w="964"/>
          </w:tcPr>
          <w:p>
            <w:pPr>
              <w:keepNext/>
              <w:spacing w:before="0" w:after="0"/>
              <w:ind w:left="0" w:firstLine="0"/>
            </w:pPr>
            <w:r>
              <w:rPr>
                <w:sz w:val="16"/>
              </w:rPr>
              <w:t>&lt; 0,001</w:t>
            </w:r>
          </w:p>
        </w:tc>
        <w:tc>
          <w:tcPr>
            <w:tcW w:type="dxa" w:w="964"/>
          </w:tcPr>
          <w:p>
            <w:pPr>
              <w:keepNext/>
              <w:spacing w:before="0" w:after="0"/>
              <w:ind w:left="0" w:firstLine="0"/>
            </w:pPr>
            <w:r>
              <w:rPr>
                <w:sz w:val="16"/>
              </w:rPr>
              <w:t>0,091</w:t>
            </w:r>
          </w:p>
        </w:tc>
        <w:tc>
          <w:tcPr>
            <w:tcW w:type="dxa" w:w="1928"/>
          </w:tcPr>
          <w:p>
            <w:pPr>
              <w:keepNext/>
              <w:spacing w:before="0" w:after="0"/>
              <w:ind w:left="0" w:firstLine="0"/>
            </w:pPr>
            <w:r>
              <w:rPr>
                <w:sz w:val="16"/>
              </w:rPr>
              <w:t>16 / 9 / 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+1,3</w:t>
            </w:r>
          </w:p>
        </w:tc>
        <w:tc>
          <w:tcPr>
            <w:tcW w:type="dxa" w:w="1191"/>
          </w:tcPr>
          <w:p>
            <w:pPr>
              <w:keepNext/>
              <w:spacing w:before="0" w:after="0"/>
              <w:ind w:left="0" w:firstLine="0"/>
            </w:pPr>
            <w:r>
              <w:rPr>
                <w:sz w:val="16"/>
              </w:rPr>
              <w:t>−1,1*</w:t>
            </w:r>
          </w:p>
        </w:tc>
        <w:tc>
          <w:tcPr>
            <w:tcW w:type="dxa" w:w="850"/>
          </w:tcPr>
          <w:p>
            <w:pPr>
              <w:keepNext/>
              <w:spacing w:before="0" w:after="0"/>
              <w:ind w:left="0" w:firstLine="0"/>
            </w:pPr>
            <w:r>
              <w:rPr>
                <w:sz w:val="16"/>
              </w:rPr>
              <w:t>0,024</w:t>
            </w:r>
          </w:p>
        </w:tc>
        <w:tc>
          <w:tcPr>
            <w:tcW w:type="dxa" w:w="964"/>
          </w:tcPr>
          <w:p>
            <w:pPr>
              <w:keepNext/>
              <w:spacing w:before="0" w:after="0"/>
              <w:ind w:left="0" w:firstLine="0"/>
            </w:pPr>
            <w:r>
              <w:rPr>
                <w:sz w:val="16"/>
              </w:rPr>
              <w:t>0,335</w:t>
            </w:r>
          </w:p>
        </w:tc>
        <w:tc>
          <w:tcPr>
            <w:tcW w:type="dxa" w:w="964"/>
          </w:tcPr>
          <w:p>
            <w:pPr>
              <w:keepNext/>
              <w:spacing w:before="0" w:after="0"/>
              <w:ind w:left="0" w:firstLine="0"/>
            </w:pPr>
            <w:r>
              <w:rPr>
                <w:sz w:val="16"/>
              </w:rPr>
              <w:t>0,013</w:t>
            </w:r>
          </w:p>
        </w:tc>
        <w:tc>
          <w:tcPr>
            <w:tcW w:type="dxa" w:w="1928"/>
          </w:tcPr>
          <w:p>
            <w:pPr>
              <w:keepNext/>
              <w:spacing w:before="0" w:after="0"/>
              <w:ind w:left="0" w:firstLine="0"/>
            </w:pPr>
            <w:r>
              <w:rPr>
                <w:sz w:val="16"/>
              </w:rPr>
              <w:t>5 / 11 / 14</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+7,7</w:t>
            </w:r>
          </w:p>
        </w:tc>
        <w:tc>
          <w:tcPr>
            <w:tcW w:type="dxa" w:w="1191"/>
          </w:tcPr>
          <w:p>
            <w:pPr>
              <w:keepNext/>
              <w:spacing w:before="0" w:after="0"/>
              <w:ind w:left="0" w:firstLine="0"/>
            </w:pPr>
            <w:r>
              <w:rPr>
                <w:sz w:val="16"/>
              </w:rPr>
              <w:t>+14,0*</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0,631</w:t>
            </w:r>
          </w:p>
        </w:tc>
        <w:tc>
          <w:tcPr>
            <w:tcW w:type="dxa" w:w="964"/>
          </w:tcPr>
          <w:p>
            <w:pPr>
              <w:keepNext/>
              <w:spacing w:before="0" w:after="0"/>
              <w:ind w:left="0" w:firstLine="0"/>
            </w:pPr>
            <w:r>
              <w:rPr>
                <w:sz w:val="16"/>
              </w:rPr>
              <w:t>0,268</w:t>
            </w:r>
          </w:p>
        </w:tc>
        <w:tc>
          <w:tcPr>
            <w:tcW w:type="dxa" w:w="1928"/>
          </w:tcPr>
          <w:p>
            <w:pPr>
              <w:keepNext/>
              <w:spacing w:before="0" w:after="0"/>
              <w:ind w:left="0" w:firstLine="0"/>
            </w:pPr>
            <w:r>
              <w:rPr>
                <w:sz w:val="16"/>
              </w:rPr>
              <w:t>9 / 13 / 6</w:t>
            </w:r>
          </w:p>
        </w:tc>
      </w:tr>
      <w:tr>
        <w:trPr>
          <w:cantSplit/>
        </w:trPr>
        <w:tc>
          <w:tcPr>
            <w:tcW w:type="dxa" w:w="1191"/>
          </w:tcPr>
          <w:p>
            <w:pPr>
              <w:keepNext/>
              <w:spacing w:before="0" w:after="0"/>
              <w:ind w:left="0" w:firstLine="0"/>
            </w:pPr>
            <w:r>
              <w:rPr>
                <w:sz w:val="16"/>
              </w:rPr>
              <w:t>Caatinga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−3,3</w:t>
            </w:r>
          </w:p>
        </w:tc>
        <w:tc>
          <w:tcPr>
            <w:tcW w:type="dxa" w:w="1191"/>
          </w:tcPr>
          <w:p>
            <w:pPr>
              <w:keepNext/>
              <w:spacing w:before="0" w:after="0"/>
              <w:ind w:left="0" w:firstLine="0"/>
            </w:pPr>
            <w:r>
              <w:rPr>
                <w:sz w:val="16"/>
              </w:rPr>
              <w:t>+10,4*</w:t>
            </w:r>
          </w:p>
        </w:tc>
        <w:tc>
          <w:tcPr>
            <w:tcW w:type="dxa" w:w="850"/>
          </w:tcPr>
          <w:p>
            <w:pPr>
              <w:keepNext/>
              <w:spacing w:before="0" w:after="0"/>
              <w:ind w:left="0" w:firstLine="0"/>
            </w:pPr>
            <w:r>
              <w:rPr>
                <w:sz w:val="16"/>
              </w:rPr>
              <w:t>0,002</w:t>
            </w:r>
          </w:p>
        </w:tc>
        <w:tc>
          <w:tcPr>
            <w:tcW w:type="dxa" w:w="964"/>
          </w:tcPr>
          <w:p>
            <w:pPr>
              <w:keepNext/>
              <w:spacing w:before="0" w:after="0"/>
              <w:ind w:left="0" w:firstLine="0"/>
            </w:pPr>
            <w:r>
              <w:rPr>
                <w:sz w:val="16"/>
              </w:rPr>
              <w:t>0,892</w:t>
            </w:r>
          </w:p>
        </w:tc>
        <w:tc>
          <w:tcPr>
            <w:tcW w:type="dxa" w:w="964"/>
          </w:tcPr>
          <w:p>
            <w:pPr>
              <w:keepNext/>
              <w:spacing w:before="0" w:after="0"/>
              <w:ind w:left="0" w:firstLine="0"/>
            </w:pPr>
            <w:r>
              <w:rPr>
                <w:sz w:val="16"/>
              </w:rPr>
              <w:t>0,159</w:t>
            </w:r>
          </w:p>
        </w:tc>
        <w:tc>
          <w:tcPr>
            <w:tcW w:type="dxa" w:w="1928"/>
          </w:tcPr>
          <w:p>
            <w:pPr>
              <w:keepNext/>
              <w:spacing w:before="0" w:after="0"/>
              <w:ind w:left="0" w:firstLine="0"/>
            </w:pPr>
            <w:r>
              <w:rPr>
                <w:sz w:val="16"/>
              </w:rPr>
              <w:t>14 / 10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+0,3</w:t>
            </w:r>
          </w:p>
        </w:tc>
        <w:tc>
          <w:tcPr>
            <w:tcW w:type="dxa" w:w="1191"/>
          </w:tcPr>
          <w:p>
            <w:pPr>
              <w:keepNext/>
              <w:spacing w:before="0" w:after="0"/>
              <w:ind w:left="0" w:firstLine="0"/>
            </w:pPr>
            <w:r>
              <w:rPr>
                <w:sz w:val="16"/>
              </w:rPr>
              <w:t>+10,8*</w:t>
            </w:r>
          </w:p>
        </w:tc>
        <w:tc>
          <w:tcPr>
            <w:tcW w:type="dxa" w:w="850"/>
          </w:tcPr>
          <w:p>
            <w:pPr>
              <w:keepNext/>
              <w:spacing w:before="0" w:after="0"/>
              <w:ind w:left="0" w:firstLine="0"/>
            </w:pPr>
            <w:r>
              <w:rPr>
                <w:sz w:val="16"/>
              </w:rPr>
              <w:t>0,008</w:t>
            </w:r>
          </w:p>
        </w:tc>
        <w:tc>
          <w:tcPr>
            <w:tcW w:type="dxa" w:w="964"/>
          </w:tcPr>
          <w:p>
            <w:pPr>
              <w:keepNext/>
              <w:spacing w:before="0" w:after="0"/>
              <w:ind w:left="0" w:firstLine="0"/>
            </w:pPr>
            <w:r>
              <w:rPr>
                <w:sz w:val="16"/>
              </w:rPr>
              <w:t>0,530</w:t>
            </w:r>
          </w:p>
        </w:tc>
        <w:tc>
          <w:tcPr>
            <w:tcW w:type="dxa" w:w="964"/>
          </w:tcPr>
          <w:p>
            <w:pPr>
              <w:keepNext/>
              <w:spacing w:before="0" w:after="0"/>
              <w:ind w:left="0" w:firstLine="0"/>
            </w:pPr>
            <w:r>
              <w:rPr>
                <w:sz w:val="16"/>
              </w:rPr>
              <w:t>0,273</w:t>
            </w:r>
          </w:p>
        </w:tc>
        <w:tc>
          <w:tcPr>
            <w:tcW w:type="dxa" w:w="1928"/>
          </w:tcPr>
          <w:p>
            <w:pPr>
              <w:keepNext/>
              <w:spacing w:before="0" w:after="0"/>
              <w:ind w:left="0" w:firstLine="0"/>
            </w:pPr>
            <w:r>
              <w:rPr>
                <w:sz w:val="16"/>
              </w:rPr>
              <w:t>13 / 11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+4,7</w:t>
            </w:r>
          </w:p>
        </w:tc>
        <w:tc>
          <w:tcPr>
            <w:tcW w:type="dxa" w:w="850"/>
          </w:tcPr>
          <w:p>
            <w:pPr>
              <w:keepNext/>
              <w:spacing w:before="0" w:after="0"/>
              <w:ind w:left="0" w:firstLine="0"/>
            </w:pPr>
            <w:r>
              <w:rPr>
                <w:sz w:val="16"/>
              </w:rPr>
              <w:t>0,904</w:t>
            </w:r>
          </w:p>
        </w:tc>
        <w:tc>
          <w:tcPr>
            <w:tcW w:type="dxa" w:w="964"/>
          </w:tcPr>
          <w:p>
            <w:pPr>
              <w:keepNext/>
              <w:spacing w:before="0" w:after="0"/>
              <w:ind w:left="0" w:firstLine="0"/>
            </w:pPr>
            <w:r>
              <w:rPr>
                <w:sz w:val="16"/>
              </w:rPr>
              <w:t>0,004</w:t>
            </w:r>
          </w:p>
        </w:tc>
        <w:tc>
          <w:tcPr>
            <w:tcW w:type="dxa" w:w="964"/>
          </w:tcPr>
          <w:p>
            <w:pPr>
              <w:keepNext/>
              <w:spacing w:before="0" w:after="0"/>
              <w:ind w:left="0" w:firstLine="0"/>
            </w:pPr>
            <w:r>
              <w:rPr>
                <w:sz w:val="16"/>
              </w:rPr>
              <w:t>0,043</w:t>
            </w:r>
          </w:p>
        </w:tc>
        <w:tc>
          <w:tcPr>
            <w:tcW w:type="dxa" w:w="1928"/>
          </w:tcPr>
          <w:p>
            <w:pPr>
              <w:keepNext/>
              <w:spacing w:before="0" w:after="0"/>
              <w:ind w:left="0" w:firstLine="0"/>
            </w:pPr>
            <w:r>
              <w:rPr>
                <w:sz w:val="16"/>
              </w:rPr>
              <w:t>16 / 8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−2,1*</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0,756</w:t>
            </w:r>
          </w:p>
        </w:tc>
        <w:tc>
          <w:tcPr>
            <w:tcW w:type="dxa" w:w="964"/>
          </w:tcPr>
          <w:p>
            <w:pPr>
              <w:keepNext/>
              <w:spacing w:before="0" w:after="0"/>
              <w:ind w:left="0" w:firstLine="0"/>
            </w:pPr>
            <w:r>
              <w:rPr>
                <w:sz w:val="16"/>
              </w:rPr>
              <w:t>0,167</w:t>
            </w:r>
          </w:p>
        </w:tc>
        <w:tc>
          <w:tcPr>
            <w:tcW w:type="dxa" w:w="1928"/>
          </w:tcPr>
          <w:p>
            <w:pPr>
              <w:keepNext/>
              <w:spacing w:before="0" w:after="0"/>
              <w:ind w:left="0" w:firstLine="0"/>
            </w:pPr>
            <w:r>
              <w:rPr>
                <w:sz w:val="16"/>
              </w:rPr>
              <w:t>5 / 11 / 12</w:t>
            </w:r>
          </w:p>
        </w:tc>
      </w:tr>
      <w:tr>
        <w:tc>
          <w:tcPr>
            <w:tcW w:type="dxa" w:w="1191"/>
          </w:tcPr>
          <w:p>
            <w:pPr>
              <w:spacing w:before="0" w:after="0"/>
              <w:ind w:left="0" w:firstLine="0"/>
            </w:pPr>
            <w:r>
              <w:rPr>
                <w:sz w:val="16"/>
              </w:rPr>
            </w:r>
          </w:p>
        </w:tc>
        <w:tc>
          <w:tcPr>
            <w:tcW w:type="dxa" w:w="794"/>
          </w:tcPr>
          <w:p>
            <w:pPr>
              <w:spacing w:before="0" w:after="0"/>
              <w:ind w:left="0" w:firstLine="0"/>
            </w:pPr>
            <w:r>
              <w:rPr>
                <w:sz w:val="16"/>
              </w:rPr>
              <w:t>WAI</w:t>
            </w:r>
          </w:p>
        </w:tc>
        <w:tc>
          <w:tcPr>
            <w:tcW w:type="dxa" w:w="1191"/>
          </w:tcPr>
          <w:p>
            <w:pPr>
              <w:spacing w:before="0" w:after="0"/>
              <w:ind w:left="0" w:firstLine="0"/>
            </w:pPr>
            <w:r>
              <w:rPr>
                <w:sz w:val="16"/>
              </w:rPr>
              <w:t>+0,4</w:t>
            </w:r>
          </w:p>
        </w:tc>
        <w:tc>
          <w:tcPr>
            <w:tcW w:type="dxa" w:w="1191"/>
          </w:tcPr>
          <w:p>
            <w:pPr>
              <w:spacing w:before="0" w:after="0"/>
              <w:ind w:left="0" w:firstLine="0"/>
            </w:pPr>
            <w:r>
              <w:rPr>
                <w:sz w:val="16"/>
              </w:rPr>
              <w:t>+12,5*</w:t>
            </w:r>
          </w:p>
        </w:tc>
        <w:tc>
          <w:tcPr>
            <w:tcW w:type="dxa" w:w="850"/>
          </w:tcPr>
          <w:p>
            <w:pPr>
              <w:spacing w:before="0" w:after="0"/>
              <w:ind w:left="0" w:firstLine="0"/>
            </w:pPr>
            <w:r>
              <w:rPr>
                <w:sz w:val="16"/>
              </w:rPr>
              <w:t>0,005</w:t>
            </w:r>
          </w:p>
        </w:tc>
        <w:tc>
          <w:tcPr>
            <w:tcW w:type="dxa" w:w="964"/>
          </w:tcPr>
          <w:p>
            <w:pPr>
              <w:spacing w:before="0" w:after="0"/>
              <w:ind w:left="0" w:firstLine="0"/>
            </w:pPr>
            <w:r>
              <w:rPr>
                <w:sz w:val="16"/>
              </w:rPr>
              <w:t>0,886</w:t>
            </w:r>
          </w:p>
        </w:tc>
        <w:tc>
          <w:tcPr>
            <w:tcW w:type="dxa" w:w="964"/>
          </w:tcPr>
          <w:p>
            <w:pPr>
              <w:spacing w:before="0" w:after="0"/>
              <w:ind w:left="0" w:firstLine="0"/>
            </w:pPr>
            <w:r>
              <w:rPr>
                <w:sz w:val="16"/>
              </w:rPr>
              <w:t>0,103</w:t>
            </w:r>
          </w:p>
        </w:tc>
        <w:tc>
          <w:tcPr>
            <w:tcW w:type="dxa" w:w="1928"/>
          </w:tcPr>
          <w:p>
            <w:pPr>
              <w:spacing w:before="0" w:after="0"/>
              <w:ind w:left="0" w:firstLine="0"/>
            </w:pPr>
            <w:r>
              <w:rPr>
                <w:sz w:val="16"/>
              </w:rPr>
              <w:t>14 / 11 / 4</w:t>
            </w:r>
          </w:p>
        </w:tc>
      </w:tr>
    </w:tbl>
    <w:p>
      <w:pPr>
        <w:spacing w:before="40"/>
        <w:ind w:firstLine="0"/>
      </w:pPr>
      <w:r>
        <w:rPr>
          <w:sz w:val="18"/>
        </w:rPr>
        <w:t>EN = El Niño; N = Neutro; LN = La Niña. Anomalia = desvio em relação à média do mês do calendário em toda a série; as colunas Δ expressam a anomalia média em porcentagem dessa média, e os testes foram aplicados às anomalias nas unidades originais de cada variável (P10 = décimo percentil da série de anomalias).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ambas apresentaram maior dispersão nas fases ativas (Fligner-Killeen, p = 0,006 e p = 0,018). A PSN mostrou comportamento análogo ao dessas variáveis hídricas: sua mediana quase não muda entre fases (133,3, 134,3 e 133,8 gC·m⁻²·mês⁻¹ em El Niño, neutro e La Niña; Tabela A5), mas nos meses de El Niño a anomalia média foi de −5,4% (p = 0,010), a dispersão aumentou (p = 0,039) e a frequência de meses com produtividade extremamente baixa, abaixo do décimo percentil, chegou a 22%, contra 5% nos meses neutros e 8% nos de La Niña (p &lt; 0,001); o mínimo observado sob El Niño (79,0 gC·m⁻²·mês⁻¹) é 15 unidades inferior ao mínimo dos meses neutros (94,4). O El Niño, portanto, não reduz a produtividade típica do bioma úmido, mas multiplica a frequência de meses de produtividade muito baixa, o que explica por que o teste de posição central isolado, aplicado aos valores brutos, não detectava efeito. A La Niña não produziu resposta na Mata Atlântica em nenhuma das três propriedades. Vale distinguir que a sensibilidade da TST às fases do ENSO e a importância da TST como preditora da PSN são propriedades distintas: a primeira descreve como o fenômeno modula a temperatura, enquanto a segunda (Figura 8) reflete o peso da temperatura no controle direto da produtividade; a TST atua, assim, como elo entre a variabilidade climática de larga escala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retirado o ciclo anual, a precipitação mensal não diferiu entre fases na posição central (p = 0,709), embora sua dispersão tenha aumentado (p &lt; 0,001); o sinal do ENSO manifestou-se nas variáveis que integram o balanço hídrico: nos meses de La Niña a evapotranspiração ficou 10,2% acima do normal da época e o WAI 14,0% (ambos p &lt; 0,001), e nos de El Niño 7,5% e 7,7% (p = 0,080 e p = 0,244) (Figura 12). A PSN respondeu no mesmo sentido, com anomalia média de +11,7% nos meses de La Niña (p &lt; 0,001; mediana de 112,3 contra 95,0 gC·m⁻²·mês⁻¹ nos meses neutros) e de +5,3% nos de El Niño (p = 0,375). O efeito da La Niña desloca a distribuição inteira, e não apenas os extremos: o primeiro quartil sobe de 65,1 para 85,8 gC·m⁻²·mês⁻¹ e a proporção de meses no decil mais baixo cai de 9% para 6%. Esse resultado é consistente com a literatura que documenta chuvas acima do normal no Brasil Central durante a La Niña e evidencia que, no Cerrado, o que transmite o sinal do ENSO à produtividade não é a chuva do próprio mês, e sim a água efetivamente disponível e utilizada pela vegetação, integrada ao longo de semanas.</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contudo, aumentou nas fases ativas (p = 0,004) (Figura 13). Nos meses de El Niño a PSN ficou 3,3% abaixo do normal, diferença não significativa (p = 0,458), ainda que 14% desses meses tenham caído no decil mais baixo, contra 10% dos neutros e 6% dos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r>
        <w:t>Para quantificar quanto da resposta da PSN é explicado pelas variáveis intermediárias, o modelo ajustado à série completa foi utilizado como instrumento de mediação: prevendo-se a PSN com os preditores em sua climatologia mensal e, alternativamente, com cada preditor deslocado pela anomalia média observada na fase, obtém-se a mudança de PSN atribuível a cada canal. Nos meses de La Niña, o modelo reproduz +8,0% de PSN no Cerrado (observado +11,7%) e +9,8% na Caatinga (observado +10,4%), quase inteiramente pela via da evapotranspiração (+11,6% e +9,0% quando só ela é deslocada); nos meses de El Niño na Mata Atlântica, o modelo reproduz −3,1% (observado −5,4%), sobretudo pela via da temperatura (−2,8%). Assim, de 68% a 94% da resposta da PSN ao ENSO nos biomas sazonais é mediada pela água efetivamente utilizada pela vegetação, e cerca de 57% da resposta no bioma úmido é mediada pelo aquecimento da superfície, restando nesse caso uma parcela não explicada pelos preditores do mês, possivelmente associada à radiação e à defasagem da resposta.</w:t>
      </w:r>
    </w:p>
    <w:p>
      <w:r>
        <w:t>A resposta não se restringe ao mês em fase ENSO. A correlação de Spearman entre o ONI de um mês e a anomalia de PSN dos meses seguintes é negativa nos três biomas (El Niño reduz e La Niña eleva a PSN) e decai em ritmos distintos: na Caatinga o efeito é máximo no próprio mês (ρ = −0,19) e deixa de ser significativo após quatro meses; na Mata Atlântica é máximo com dois meses de atraso (ρ = −0,16) e persiste por cerca de cinco meses; no Cerrado é fraco no mês corrente (ρ = −0,10, não significativo), mas significativo de um a doze meses depois, com máximo aos dez meses (ρ = −0,16). Os compósitos por fase (Figura 14) confirmam essa distinção. Após meses de La Niña, a anomalia média de PSN na Caatinga é de +9% nos três primeiros meses, cai para +5% a +6% no terceiro e no quarto mês e deixa de ser significativa aos seis meses, uma resposta pulsada e curta, típica da vegetação caducifólia do semiárido; no Cerrado, o ganho de +7% a +8% dos primeiros meses não decai, mantendo-se em +8% aos seis e +10% aos nove meses (p &lt; 0,05 em todas as defasagens até doze meses), o que sugere que o excedente hídrico da estação chuvosa em La Niña, armazenado em solos profundos e explorado por sistemas radiculares extensos, sustenta a produtividade da estação seca subsequente. Pelo mesmo mecanismo, o El Niño quase não aparece no Cerrado no mês corrente (+1%) e só se manifesta tardiamente (−3% aos três e −3% aos quatro meses e −6% aos doze meses), sem atingir significância estatística, como um déficit de recarga cobrado na estação seguinte. Na Mata Atlântica, o El Niño reduz a PSN em 3% a 5% de forma significativa do mês corrente até o sexto mês, com resíduo significativo até doze meses, enquanto a La Niña não produz ganho significativo em nenhuma defasagem, uma assimetria coerente com o canal térmico: o bioma úmido não é limitado por água em condições médias, de modo que água adicional não o beneficia, mas calor adicional o prejudica. Os eventos mais intensos ilustram o padrão: durante o El Niño de 2014–2016 (ONI máximo de 2,6 °C), a PSN ficou 8%, 6% e 10% abaixo do normal na Mata Atlântica, no Cerrado e na Caatinga, e 12%, 36% e 19% abaixo nos três meses seguintes; durante a La Niña de 2010–2011, ficou 18% e 16% acima no Cerrado e na Caatinga, e durante a La Niña prolongada de 2021–2023, 5% e 16%.</w:t>
      </w:r>
    </w:p>
    <w:p>
      <w:pPr>
        <w:keepNext/>
        <w:spacing w:before="240" w:after="40"/>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spacing w:before="40" w:after="40"/>
        <w:ind w:left="0" w:firstLine="0"/>
        <w:jc w:val="center"/>
      </w:pPr>
      <w:r>
        <w:drawing>
          <wp:inline xmlns:a="http://schemas.openxmlformats.org/drawingml/2006/main" xmlns:pic="http://schemas.openxmlformats.org/drawingml/2006/picture">
            <wp:extent cx="4680000" cy="618930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680000" cy="6189300"/>
                    </a:xfrm>
                    <a:prstGeom prst="rect"/>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La Niña eleva a produtividade típica em cerca de 10% a 12%; e a temperatura da superfície na Mata Atlântica, onde o El Niño não altera a produtividade típica, mas aumenta a frequência de meses de produtividade muito baixa.</w:t>
      </w:r>
    </w:p>
    <w:p w14:paraId="787B49EF" w14:textId="2898CEE3" w:rsidR="009C4BF3" w:rsidRPr="009C4BF3" w:rsidRDefault="00F2405E" w:rsidP="009C4BF3">
      <w:r>
        <w:t>A ausência de deslocamento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é governada pelo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mediado: a La Niña elevou a PSN típica em cerca de 10% a 12% no Cerrado e na Caatinga, por meio da evapotranspiração e do WAI, com resposta imediata e curta na Caatinga e persistente por vários meses no Cerrado; na Mata Atlântica, o El Niño não alterou a produtividade típica, mas elevou de 5% para 22% a frequência de meses de produtividade extremamente baixa, por meio do aquecimento da superfície. O padrão é, portanto, o de uma influência indireta, defasada e assimétrica entre fases, transmitida pela água efetivamente utilizada pela vegetação nos biomas sazonais e pela temperatura no bioma úmido.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transmitida pela evapotranspiração no Cerrado e na Caatinga e pela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ind w:left="0" w:firstLine="0"/>
            </w:pPr>
            <w:r>
              <w:rPr>
                <w:b/>
                <w:sz w:val="16"/>
              </w:rPr>
              <w:t>Bioma</w:t>
            </w:r>
          </w:p>
        </w:tc>
        <w:tc>
          <w:tcPr>
            <w:tcW w:type="dxa" w:w="1134"/>
          </w:tcPr>
          <w:p>
            <w:pPr>
              <w:keepNext/>
              <w:spacing w:before="0" w:after="0"/>
              <w:ind w:left="0" w:firstLine="0"/>
            </w:pPr>
            <w:r>
              <w:rPr>
                <w:b/>
                <w:sz w:val="16"/>
              </w:rPr>
              <w:t>Variável</w:t>
            </w:r>
          </w:p>
        </w:tc>
        <w:tc>
          <w:tcPr>
            <w:tcW w:type="dxa" w:w="1814"/>
          </w:tcPr>
          <w:p>
            <w:pPr>
              <w:keepNext/>
              <w:spacing w:before="0" w:after="0"/>
              <w:ind w:left="0" w:firstLine="0"/>
            </w:pPr>
            <w:r>
              <w:rPr>
                <w:b/>
                <w:sz w:val="16"/>
              </w:rPr>
              <w:t>R² ciclo anual (%)</w:t>
            </w:r>
          </w:p>
        </w:tc>
        <w:tc>
          <w:tcPr>
            <w:tcW w:type="dxa" w:w="1247"/>
          </w:tcPr>
          <w:p>
            <w:pPr>
              <w:keepNext/>
              <w:spacing w:before="0" w:after="0"/>
              <w:ind w:left="0" w:firstLine="0"/>
            </w:pPr>
            <w:r>
              <w:rPr>
                <w:b/>
                <w:sz w:val="16"/>
              </w:rPr>
              <w:t>r bruto</w:t>
            </w:r>
          </w:p>
        </w:tc>
        <w:tc>
          <w:tcPr>
            <w:tcW w:type="dxa" w:w="1474"/>
          </w:tcPr>
          <w:p>
            <w:pPr>
              <w:keepNext/>
              <w:spacing w:before="0" w:after="0"/>
              <w:ind w:left="0" w:firstLine="0"/>
            </w:pPr>
            <w:r>
              <w:rPr>
                <w:b/>
                <w:sz w:val="16"/>
              </w:rPr>
              <w:t>r anomalias</w:t>
            </w:r>
          </w:p>
        </w:tc>
        <w:tc>
          <w:tcPr>
            <w:tcW w:type="dxa" w:w="2835"/>
          </w:tcPr>
          <w:p>
            <w:pPr>
              <w:keepNext/>
              <w:spacing w:before="0" w:after="0"/>
              <w:ind w:left="0" w:firstLine="0"/>
            </w:pPr>
            <w:r>
              <w:rPr>
                <w:b/>
                <w:sz w:val="16"/>
              </w:rPr>
              <w:t>Importância sem harmônicos (%)</w:t>
            </w:r>
          </w:p>
        </w:tc>
        <w:tc>
          <w:tcPr>
            <w:tcW w:type="dxa" w:w="2835"/>
          </w:tcPr>
          <w:p>
            <w:pPr>
              <w:keepNext/>
              <w:spacing w:before="0" w:after="0"/>
              <w:ind w:left="0" w:firstLine="0"/>
            </w:pPr>
            <w:r>
              <w:rPr>
                <w:b/>
                <w:sz w:val="16"/>
              </w:rPr>
              <w:t>Importância com harmônicos (%)</w:t>
            </w:r>
          </w:p>
        </w:tc>
      </w:tr>
      <w:tr>
        <w:trPr>
          <w:cantSplit/>
        </w:trPr>
        <w:tc>
          <w:tcPr>
            <w:tcW w:type="dxa" w:w="1814"/>
          </w:tcPr>
          <w:p>
            <w:pPr>
              <w:keepNext/>
              <w:spacing w:before="0" w:after="0"/>
              <w:ind w:left="0" w:firstLine="0"/>
            </w:pPr>
            <w:r>
              <w:rPr>
                <w:sz w:val="18"/>
              </w:rPr>
              <w:t>Mata Atlântica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0,36</w:t>
            </w:r>
          </w:p>
        </w:tc>
        <w:tc>
          <w:tcPr>
            <w:tcW w:type="dxa" w:w="1474"/>
          </w:tcPr>
          <w:p>
            <w:pPr>
              <w:keepNext/>
              <w:spacing w:before="0" w:after="0"/>
              <w:ind w:left="0" w:firstLine="0"/>
            </w:pPr>
            <w:r>
              <w:rPr>
                <w:sz w:val="18"/>
              </w:rPr>
              <w:t>0,73</w:t>
            </w:r>
          </w:p>
        </w:tc>
        <w:tc>
          <w:tcPr>
            <w:tcW w:type="dxa" w:w="2835"/>
          </w:tcPr>
          <w:p>
            <w:pPr>
              <w:keepNext/>
              <w:spacing w:before="0" w:after="0"/>
              <w:ind w:left="0" w:firstLine="0"/>
            </w:pPr>
            <w:r>
              <w:rPr>
                <w:sz w:val="18"/>
              </w:rPr>
              <w:t>30,7</w:t>
            </w:r>
          </w:p>
        </w:tc>
        <w:tc>
          <w:tcPr>
            <w:tcW w:type="dxa" w:w="2835"/>
          </w:tcPr>
          <w:p>
            <w:pPr>
              <w:keepNext/>
              <w:spacing w:before="0" w:after="0"/>
              <w:ind w:left="0" w:firstLine="0"/>
            </w:pPr>
            <w:r>
              <w:rPr>
                <w:sz w:val="18"/>
              </w:rPr>
              <w:t>26,5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64,9</w:t>
            </w:r>
          </w:p>
        </w:tc>
        <w:tc>
          <w:tcPr>
            <w:tcW w:type="dxa" w:w="1247"/>
          </w:tcPr>
          <w:p>
            <w:pPr>
              <w:keepNext/>
              <w:spacing w:before="0" w:after="0"/>
              <w:ind w:left="0" w:firstLine="0"/>
            </w:pPr>
            <w:r>
              <w:rPr>
                <w:sz w:val="18"/>
              </w:rPr>
              <w:t>-0,34</w:t>
            </w:r>
          </w:p>
        </w:tc>
        <w:tc>
          <w:tcPr>
            <w:tcW w:type="dxa" w:w="1474"/>
          </w:tcPr>
          <w:p>
            <w:pPr>
              <w:keepNext/>
              <w:spacing w:before="0" w:after="0"/>
              <w:ind w:left="0" w:firstLine="0"/>
            </w:pPr>
            <w:r>
              <w:rPr>
                <w:sz w:val="18"/>
              </w:rPr>
              <w:t>-0,58</w:t>
            </w:r>
          </w:p>
        </w:tc>
        <w:tc>
          <w:tcPr>
            <w:tcW w:type="dxa" w:w="2835"/>
          </w:tcPr>
          <w:p>
            <w:pPr>
              <w:keepNext/>
              <w:spacing w:before="0" w:after="0"/>
              <w:ind w:left="0" w:firstLine="0"/>
            </w:pPr>
            <w:r>
              <w:rPr>
                <w:sz w:val="18"/>
              </w:rPr>
              <w:t>38,6</w:t>
            </w:r>
          </w:p>
        </w:tc>
        <w:tc>
          <w:tcPr>
            <w:tcW w:type="dxa" w:w="2835"/>
          </w:tcPr>
          <w:p>
            <w:pPr>
              <w:keepNext/>
              <w:spacing w:before="0" w:after="0"/>
              <w:ind w:left="0" w:firstLine="0"/>
            </w:pPr>
            <w:r>
              <w:rPr>
                <w:sz w:val="18"/>
              </w:rPr>
              <w:t>15,0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0,13</w:t>
            </w:r>
          </w:p>
        </w:tc>
        <w:tc>
          <w:tcPr>
            <w:tcW w:type="dxa" w:w="1474"/>
          </w:tcPr>
          <w:p>
            <w:pPr>
              <w:keepNext/>
              <w:spacing w:before="0" w:after="0"/>
              <w:ind w:left="0" w:firstLine="0"/>
            </w:pPr>
            <w:r>
              <w:rPr>
                <w:sz w:val="18"/>
              </w:rPr>
              <w:t>0,42</w:t>
            </w:r>
          </w:p>
        </w:tc>
        <w:tc>
          <w:tcPr>
            <w:tcW w:type="dxa" w:w="2835"/>
          </w:tcPr>
          <w:p>
            <w:pPr>
              <w:keepNext/>
              <w:spacing w:before="0" w:after="0"/>
              <w:ind w:left="0" w:firstLine="0"/>
            </w:pPr>
            <w:r>
              <w:rPr>
                <w:sz w:val="18"/>
              </w:rPr>
              <w:t>30,7</w:t>
            </w:r>
          </w:p>
        </w:tc>
        <w:tc>
          <w:tcPr>
            <w:tcW w:type="dxa" w:w="2835"/>
          </w:tcPr>
          <w:p>
            <w:pPr>
              <w:keepNext/>
              <w:spacing w:before="0" w:after="0"/>
              <w:ind w:left="0" w:firstLine="0"/>
            </w:pPr>
            <w:r>
              <w:rPr>
                <w:sz w:val="18"/>
              </w:rPr>
              <w:t>19,9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19,1</w:t>
            </w:r>
          </w:p>
        </w:tc>
      </w:tr>
      <w:tr>
        <w:trPr>
          <w:cantSplit/>
        </w:trPr>
        <w:tc>
          <w:tcPr>
            <w:tcW w:type="dxa" w:w="1814"/>
          </w:tcPr>
          <w:p>
            <w:pPr>
              <w:keepNext/>
              <w:spacing w:before="0" w:after="0"/>
              <w:ind w:left="0" w:firstLine="0"/>
            </w:pPr>
            <w:r>
              <w:rPr>
                <w:sz w:val="18"/>
              </w:rPr>
              <w:t>Cerrado</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79,1</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0,90</w:t>
            </w:r>
          </w:p>
        </w:tc>
        <w:tc>
          <w:tcPr>
            <w:tcW w:type="dxa" w:w="2835"/>
          </w:tcPr>
          <w:p>
            <w:pPr>
              <w:keepNext/>
              <w:spacing w:before="0" w:after="0"/>
              <w:ind w:left="0" w:firstLine="0"/>
            </w:pPr>
            <w:r>
              <w:rPr>
                <w:sz w:val="18"/>
              </w:rPr>
              <w:t>34,3</w:t>
            </w:r>
          </w:p>
        </w:tc>
        <w:tc>
          <w:tcPr>
            <w:tcW w:type="dxa" w:w="2835"/>
          </w:tcPr>
          <w:p>
            <w:pPr>
              <w:keepNext/>
              <w:spacing w:before="0" w:after="0"/>
              <w:ind w:left="0" w:firstLine="0"/>
            </w:pPr>
            <w:r>
              <w:rPr>
                <w:sz w:val="18"/>
              </w:rPr>
              <w:t>38,2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58,9</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0,02</w:t>
            </w:r>
          </w:p>
        </w:tc>
        <w:tc>
          <w:tcPr>
            <w:tcW w:type="dxa" w:w="2835"/>
          </w:tcPr>
          <w:p>
            <w:pPr>
              <w:keepNext/>
              <w:spacing w:before="0" w:after="0"/>
              <w:ind w:left="0" w:firstLine="0"/>
            </w:pPr>
            <w:r>
              <w:rPr>
                <w:sz w:val="18"/>
              </w:rPr>
              <w:t>28,8</w:t>
            </w:r>
          </w:p>
        </w:tc>
        <w:tc>
          <w:tcPr>
            <w:tcW w:type="dxa" w:w="2835"/>
          </w:tcPr>
          <w:p>
            <w:pPr>
              <w:keepNext/>
              <w:spacing w:before="0" w:after="0"/>
              <w:ind w:left="0" w:firstLine="0"/>
            </w:pPr>
            <w:r>
              <w:rPr>
                <w:sz w:val="18"/>
              </w:rPr>
              <w:t>10,1</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70,2</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0,76</w:t>
            </w:r>
          </w:p>
        </w:tc>
        <w:tc>
          <w:tcPr>
            <w:tcW w:type="dxa" w:w="2835"/>
          </w:tcPr>
          <w:p>
            <w:pPr>
              <w:keepNext/>
              <w:spacing w:before="0" w:after="0"/>
              <w:ind w:left="0" w:firstLine="0"/>
            </w:pPr>
            <w:r>
              <w:rPr>
                <w:sz w:val="18"/>
              </w:rPr>
              <w:t>36,9</w:t>
            </w:r>
          </w:p>
        </w:tc>
        <w:tc>
          <w:tcPr>
            <w:tcW w:type="dxa" w:w="2835"/>
          </w:tcPr>
          <w:p>
            <w:pPr>
              <w:keepNext/>
              <w:spacing w:before="0" w:after="0"/>
              <w:ind w:left="0" w:firstLine="0"/>
            </w:pPr>
            <w:r>
              <w:rPr>
                <w:sz w:val="18"/>
              </w:rPr>
              <w:t>16,9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15,8</w:t>
            </w:r>
          </w:p>
        </w:tc>
      </w:tr>
      <w:tr>
        <w:trPr>
          <w:cantSplit/>
        </w:trPr>
        <w:tc>
          <w:tcPr>
            <w:tcW w:type="dxa" w:w="1814"/>
          </w:tcPr>
          <w:p>
            <w:pPr>
              <w:keepNext/>
              <w:spacing w:before="0" w:after="0"/>
              <w:ind w:left="0" w:firstLine="0"/>
            </w:pPr>
            <w:r>
              <w:rPr>
                <w:sz w:val="18"/>
              </w:rPr>
              <w:t>Caatinga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63,3</w:t>
            </w:r>
          </w:p>
        </w:tc>
        <w:tc>
          <w:tcPr>
            <w:tcW w:type="dxa" w:w="1247"/>
          </w:tcPr>
          <w:p>
            <w:pPr>
              <w:keepNext/>
              <w:spacing w:before="0" w:after="0"/>
              <w:ind w:left="0" w:firstLine="0"/>
            </w:pPr>
            <w:r>
              <w:rPr>
                <w:sz w:val="18"/>
              </w:rPr>
              <w:t>0,87</w:t>
            </w:r>
          </w:p>
        </w:tc>
        <w:tc>
          <w:tcPr>
            <w:tcW w:type="dxa" w:w="1474"/>
          </w:tcPr>
          <w:p>
            <w:pPr>
              <w:keepNext/>
              <w:spacing w:before="0" w:after="0"/>
              <w:ind w:left="0" w:firstLine="0"/>
            </w:pPr>
            <w:r>
              <w:rPr>
                <w:sz w:val="18"/>
              </w:rPr>
              <w:t>0,93</w:t>
            </w:r>
          </w:p>
        </w:tc>
        <w:tc>
          <w:tcPr>
            <w:tcW w:type="dxa" w:w="2835"/>
          </w:tcPr>
          <w:p>
            <w:pPr>
              <w:keepNext/>
              <w:spacing w:before="0" w:after="0"/>
              <w:ind w:left="0" w:firstLine="0"/>
            </w:pPr>
            <w:r>
              <w:rPr>
                <w:sz w:val="18"/>
              </w:rPr>
              <w:t>49,6</w:t>
            </w:r>
          </w:p>
        </w:tc>
        <w:tc>
          <w:tcPr>
            <w:tcW w:type="dxa" w:w="2835"/>
          </w:tcPr>
          <w:p>
            <w:pPr>
              <w:keepNext/>
              <w:spacing w:before="0" w:after="0"/>
              <w:ind w:left="0" w:firstLine="0"/>
            </w:pPr>
            <w:r>
              <w:rPr>
                <w:sz w:val="18"/>
              </w:rPr>
              <w:t>42,4</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31,5</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0,16</w:t>
            </w:r>
          </w:p>
        </w:tc>
        <w:tc>
          <w:tcPr>
            <w:tcW w:type="dxa" w:w="2835"/>
          </w:tcPr>
          <w:p>
            <w:pPr>
              <w:keepNext/>
              <w:spacing w:before="0" w:after="0"/>
              <w:ind w:left="0" w:firstLine="0"/>
            </w:pPr>
            <w:r>
              <w:rPr>
                <w:sz w:val="18"/>
              </w:rPr>
              <w:t>23,7</w:t>
            </w:r>
          </w:p>
        </w:tc>
        <w:tc>
          <w:tcPr>
            <w:tcW w:type="dxa" w:w="2835"/>
          </w:tcPr>
          <w:p>
            <w:pPr>
              <w:keepNext/>
              <w:spacing w:before="0" w:after="0"/>
              <w:ind w:left="0" w:firstLine="0"/>
            </w:pPr>
            <w:r>
              <w:rPr>
                <w:sz w:val="18"/>
              </w:rPr>
              <w:t>10,0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54,2</w:t>
            </w:r>
          </w:p>
        </w:tc>
        <w:tc>
          <w:tcPr>
            <w:tcW w:type="dxa" w:w="1247"/>
          </w:tcPr>
          <w:p>
            <w:pPr>
              <w:keepNext/>
              <w:spacing w:before="0" w:after="0"/>
              <w:ind w:left="0" w:firstLine="0"/>
            </w:pPr>
            <w:r>
              <w:rPr>
                <w:sz w:val="18"/>
              </w:rPr>
              <w:t>-0,74</w:t>
            </w:r>
          </w:p>
        </w:tc>
        <w:tc>
          <w:tcPr>
            <w:tcW w:type="dxa" w:w="1474"/>
          </w:tcPr>
          <w:p>
            <w:pPr>
              <w:keepNext/>
              <w:spacing w:before="0" w:after="0"/>
              <w:ind w:left="0" w:firstLine="0"/>
            </w:pPr>
            <w:r>
              <w:rPr>
                <w:sz w:val="18"/>
              </w:rPr>
              <w:t>-0,77</w:t>
            </w:r>
          </w:p>
        </w:tc>
        <w:tc>
          <w:tcPr>
            <w:tcW w:type="dxa" w:w="2835"/>
          </w:tcPr>
          <w:p>
            <w:pPr>
              <w:keepNext/>
              <w:spacing w:before="0" w:after="0"/>
              <w:ind w:left="0" w:firstLine="0"/>
            </w:pPr>
            <w:r>
              <w:rPr>
                <w:sz w:val="18"/>
              </w:rPr>
              <w:t>26,7</w:t>
            </w:r>
          </w:p>
        </w:tc>
        <w:tc>
          <w:tcPr>
            <w:tcW w:type="dxa" w:w="2835"/>
          </w:tcPr>
          <w:p>
            <w:pPr>
              <w:keepNext/>
              <w:spacing w:before="0" w:after="0"/>
              <w:ind w:left="0" w:firstLine="0"/>
            </w:pPr>
            <w:r>
              <w:rPr>
                <w:sz w:val="18"/>
              </w:rPr>
              <w:t>16,6</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13,3</w:t>
            </w:r>
          </w:p>
        </w:tc>
      </w:tr>
      <w:tr>
        <w:tc>
          <w:tcPr>
            <w:tcW w:type="dxa" w:w="1814"/>
          </w:tcPr>
          <w:p>
            <w:pPr>
              <w:spacing w:before="0" w:after="0"/>
              <w:ind w:left="0" w:firstLine="0"/>
            </w:pPr>
            <w:r>
              <w:rPr>
                <w:sz w:val="18"/>
              </w:rPr>
            </w:r>
          </w:p>
        </w:tc>
        <w:tc>
          <w:tcPr>
            <w:tcW w:type="dxa" w:w="1134"/>
          </w:tcPr>
          <w:p>
            <w:pPr>
              <w:spacing w:before="0" w:after="0"/>
              <w:ind w:left="0" w:firstLine="0"/>
            </w:pPr>
            <w:r>
              <w:rPr>
                <w:sz w:val="18"/>
              </w:rPr>
              <w:t>SAZcos</w:t>
            </w:r>
          </w:p>
        </w:tc>
        <w:tc>
          <w:tcPr>
            <w:tcW w:type="dxa" w:w="1814"/>
          </w:tcPr>
          <w:p>
            <w:pPr>
              <w:spacing w:before="0" w:after="0"/>
              <w:ind w:left="0" w:firstLine="0"/>
            </w:pPr>
            <w:r>
              <w:rPr>
                <w:sz w:val="18"/>
              </w:rPr>
              <w:t>—</w:t>
            </w:r>
          </w:p>
        </w:tc>
        <w:tc>
          <w:tcPr>
            <w:tcW w:type="dxa" w:w="1247"/>
          </w:tcPr>
          <w:p>
            <w:pPr>
              <w:spacing w:before="0" w:after="0"/>
              <w:ind w:left="0" w:firstLine="0"/>
            </w:pPr>
            <w:r>
              <w:rPr>
                <w:sz w:val="18"/>
              </w:rPr>
              <w:t>—</w:t>
            </w:r>
          </w:p>
        </w:tc>
        <w:tc>
          <w:tcPr>
            <w:tcW w:type="dxa" w:w="1474"/>
          </w:tcPr>
          <w:p>
            <w:pPr>
              <w:spacing w:before="0" w:after="0"/>
              <w:ind w:left="0" w:firstLine="0"/>
            </w:pPr>
            <w:r>
              <w:rPr>
                <w:sz w:val="18"/>
              </w:rPr>
              <w:t>—</w:t>
            </w:r>
          </w:p>
        </w:tc>
        <w:tc>
          <w:tcPr>
            <w:tcW w:type="dxa" w:w="2835"/>
          </w:tcPr>
          <w:p>
            <w:pPr>
              <w:spacing w:before="0" w:after="0"/>
              <w:ind w:left="0" w:firstLine="0"/>
            </w:pPr>
            <w:r>
              <w:rPr>
                <w:sz w:val="18"/>
              </w:rPr>
              <w:t>—</w:t>
            </w:r>
          </w:p>
        </w:tc>
        <w:tc>
          <w:tcPr>
            <w:tcW w:type="dxa" w:w="2835"/>
          </w:tcPr>
          <w:p>
            <w:pPr>
              <w:spacing w:before="0" w:after="0"/>
              <w:ind w:left="0" w:firstLine="0"/>
            </w:pPr>
            <w:r>
              <w:rPr>
                <w:sz w:val="18"/>
              </w:rPr>
              <w:t>17,6</w:t>
            </w:r>
          </w:p>
        </w:tc>
      </w:tr>
    </w:tbl>
    <w:p/>
    <w:p>
      <w:pPr>
        <w:keepNext/>
        <w:spacing w:line="259" w:lineRule="auto"/>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ind w:left="0" w:firstLine="0"/>
            </w:pPr>
            <w:r>
              <w:rPr>
                <w:b/>
                <w:sz w:val="16"/>
              </w:rPr>
              <w:t>Bioma</w:t>
            </w:r>
          </w:p>
        </w:tc>
        <w:tc>
          <w:tcPr>
            <w:tcW w:type="dxa" w:w="1020"/>
          </w:tcPr>
          <w:p>
            <w:pPr>
              <w:spacing w:before="0" w:after="0"/>
              <w:ind w:left="0" w:firstLine="0"/>
            </w:pPr>
            <w:r>
              <w:rPr>
                <w:b/>
                <w:sz w:val="16"/>
              </w:rPr>
              <w:t>Variável</w:t>
            </w:r>
          </w:p>
        </w:tc>
        <w:tc>
          <w:tcPr>
            <w:tcW w:type="dxa" w:w="1020"/>
          </w:tcPr>
          <w:p>
            <w:pPr>
              <w:spacing w:before="0" w:after="0"/>
              <w:ind w:left="0" w:firstLine="0"/>
            </w:pPr>
            <w:r>
              <w:rPr>
                <w:b/>
                <w:sz w:val="16"/>
              </w:rPr>
              <w:t>Fase</w:t>
            </w:r>
          </w:p>
        </w:tc>
        <w:tc>
          <w:tcPr>
            <w:tcW w:type="dxa" w:w="680"/>
          </w:tcPr>
          <w:p>
            <w:pPr>
              <w:spacing w:before="0" w:after="0"/>
              <w:ind w:left="0" w:firstLine="0"/>
            </w:pPr>
            <w:r>
              <w:rPr>
                <w:b/>
                <w:sz w:val="16"/>
              </w:rPr>
              <w:t>n</w:t>
            </w:r>
          </w:p>
        </w:tc>
        <w:tc>
          <w:tcPr>
            <w:tcW w:type="dxa" w:w="1077"/>
          </w:tcPr>
          <w:p>
            <w:pPr>
              <w:spacing w:before="0" w:after="0"/>
              <w:ind w:left="0" w:firstLine="0"/>
            </w:pPr>
            <w:r>
              <w:rPr>
                <w:b/>
                <w:sz w:val="16"/>
              </w:rPr>
              <w:t>Mín.</w:t>
            </w:r>
          </w:p>
        </w:tc>
        <w:tc>
          <w:tcPr>
            <w:tcW w:type="dxa" w:w="1077"/>
          </w:tcPr>
          <w:p>
            <w:pPr>
              <w:spacing w:before="0" w:after="0"/>
              <w:ind w:left="0" w:firstLine="0"/>
            </w:pPr>
            <w:r>
              <w:rPr>
                <w:b/>
                <w:sz w:val="16"/>
              </w:rPr>
              <w:t>Q1</w:t>
            </w:r>
          </w:p>
        </w:tc>
        <w:tc>
          <w:tcPr>
            <w:tcW w:type="dxa" w:w="1191"/>
          </w:tcPr>
          <w:p>
            <w:pPr>
              <w:spacing w:before="0" w:after="0"/>
              <w:ind w:left="0" w:firstLine="0"/>
            </w:pPr>
            <w:r>
              <w:rPr>
                <w:b/>
                <w:sz w:val="16"/>
              </w:rPr>
              <w:t>Mediana</w:t>
            </w:r>
          </w:p>
        </w:tc>
        <w:tc>
          <w:tcPr>
            <w:tcW w:type="dxa" w:w="1077"/>
          </w:tcPr>
          <w:p>
            <w:pPr>
              <w:spacing w:before="0" w:after="0"/>
              <w:ind w:left="0" w:firstLine="0"/>
            </w:pPr>
            <w:r>
              <w:rPr>
                <w:b/>
                <w:sz w:val="16"/>
              </w:rPr>
              <w:t>Média</w:t>
            </w:r>
          </w:p>
        </w:tc>
        <w:tc>
          <w:tcPr>
            <w:tcW w:type="dxa" w:w="1077"/>
          </w:tcPr>
          <w:p>
            <w:pPr>
              <w:spacing w:before="0" w:after="0"/>
              <w:ind w:left="0" w:firstLine="0"/>
            </w:pPr>
            <w:r>
              <w:rPr>
                <w:b/>
                <w:sz w:val="16"/>
              </w:rPr>
              <w:t>Q3</w:t>
            </w:r>
          </w:p>
        </w:tc>
        <w:tc>
          <w:tcPr>
            <w:tcW w:type="dxa" w:w="1077"/>
          </w:tcPr>
          <w:p>
            <w:pPr>
              <w:spacing w:before="0" w:after="0"/>
              <w:ind w:left="0" w:firstLine="0"/>
            </w:pPr>
            <w:r>
              <w:rPr>
                <w:b/>
                <w:sz w:val="16"/>
              </w:rPr>
              <w:t>Máx.</w:t>
            </w:r>
          </w:p>
        </w:tc>
        <w:tc>
          <w:tcPr>
            <w:tcW w:type="dxa" w:w="1020"/>
          </w:tcPr>
          <w:p>
            <w:pPr>
              <w:spacing w:before="0" w:after="0"/>
              <w:ind w:left="0" w:firstLine="0"/>
            </w:pPr>
            <w:r>
              <w:rPr>
                <w:b/>
                <w:sz w:val="16"/>
              </w:rPr>
              <w:t>Outliers</w:t>
            </w:r>
          </w:p>
        </w:tc>
      </w:tr>
      <w:tr>
        <w:tc>
          <w:tcPr>
            <w:tcW w:type="dxa" w:w="1701"/>
          </w:tcPr>
          <w:p>
            <w:pPr>
              <w:spacing w:before="0" w:after="0"/>
              <w:ind w:left="0" w:firstLine="0"/>
            </w:pPr>
            <w:r>
              <w:rPr>
                <w:sz w:val="16"/>
              </w:rPr>
              <w:t>Mata Atlântica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79,0</w:t>
            </w:r>
          </w:p>
        </w:tc>
        <w:tc>
          <w:tcPr>
            <w:tcW w:type="dxa" w:w="1077"/>
          </w:tcPr>
          <w:p>
            <w:pPr>
              <w:spacing w:before="0" w:after="0"/>
              <w:ind w:left="0" w:firstLine="0"/>
            </w:pPr>
            <w:r>
              <w:rPr>
                <w:sz w:val="16"/>
              </w:rPr>
              <w:t>116,8</w:t>
            </w:r>
          </w:p>
        </w:tc>
        <w:tc>
          <w:tcPr>
            <w:tcW w:type="dxa" w:w="1191"/>
          </w:tcPr>
          <w:p>
            <w:pPr>
              <w:spacing w:before="0" w:after="0"/>
              <w:ind w:left="0" w:firstLine="0"/>
            </w:pPr>
            <w:r>
              <w:rPr>
                <w:sz w:val="16"/>
              </w:rPr>
              <w:t>133,3</w:t>
            </w:r>
          </w:p>
        </w:tc>
        <w:tc>
          <w:tcPr>
            <w:tcW w:type="dxa" w:w="1077"/>
          </w:tcPr>
          <w:p>
            <w:pPr>
              <w:spacing w:before="0" w:after="0"/>
              <w:ind w:left="0" w:firstLine="0"/>
            </w:pPr>
            <w:r>
              <w:rPr>
                <w:sz w:val="16"/>
              </w:rPr>
              <w:t>128,6</w:t>
            </w:r>
          </w:p>
        </w:tc>
        <w:tc>
          <w:tcPr>
            <w:tcW w:type="dxa" w:w="1077"/>
          </w:tcPr>
          <w:p>
            <w:pPr>
              <w:spacing w:before="0" w:after="0"/>
              <w:ind w:left="0" w:firstLine="0"/>
            </w:pPr>
            <w:r>
              <w:rPr>
                <w:sz w:val="16"/>
              </w:rPr>
              <w:t>141,6</w:t>
            </w:r>
          </w:p>
        </w:tc>
        <w:tc>
          <w:tcPr>
            <w:tcW w:type="dxa" w:w="1077"/>
          </w:tcPr>
          <w:p>
            <w:pPr>
              <w:spacing w:before="0" w:after="0"/>
              <w:ind w:left="0" w:firstLine="0"/>
            </w:pPr>
            <w:r>
              <w:rPr>
                <w:sz w:val="16"/>
              </w:rPr>
              <w:t>161,1</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94,4</w:t>
            </w:r>
          </w:p>
        </w:tc>
        <w:tc>
          <w:tcPr>
            <w:tcW w:type="dxa" w:w="1077"/>
          </w:tcPr>
          <w:p>
            <w:pPr>
              <w:spacing w:before="0" w:after="0"/>
              <w:ind w:left="0" w:firstLine="0"/>
            </w:pPr>
            <w:r>
              <w:rPr>
                <w:sz w:val="16"/>
              </w:rPr>
              <w:t>127,9</w:t>
            </w:r>
          </w:p>
        </w:tc>
        <w:tc>
          <w:tcPr>
            <w:tcW w:type="dxa" w:w="1191"/>
          </w:tcPr>
          <w:p>
            <w:pPr>
              <w:spacing w:before="0" w:after="0"/>
              <w:ind w:left="0" w:firstLine="0"/>
            </w:pPr>
            <w:r>
              <w:rPr>
                <w:sz w:val="16"/>
              </w:rPr>
              <w:t>134,3</w:t>
            </w:r>
          </w:p>
        </w:tc>
        <w:tc>
          <w:tcPr>
            <w:tcW w:type="dxa" w:w="1077"/>
          </w:tcPr>
          <w:p>
            <w:pPr>
              <w:spacing w:before="0" w:after="0"/>
              <w:ind w:left="0" w:firstLine="0"/>
            </w:pPr>
            <w:r>
              <w:rPr>
                <w:sz w:val="16"/>
              </w:rPr>
              <w:t>136,0</w:t>
            </w:r>
          </w:p>
        </w:tc>
        <w:tc>
          <w:tcPr>
            <w:tcW w:type="dxa" w:w="1077"/>
          </w:tcPr>
          <w:p>
            <w:pPr>
              <w:spacing w:before="0" w:after="0"/>
              <w:ind w:left="0" w:firstLine="0"/>
            </w:pPr>
            <w:r>
              <w:rPr>
                <w:sz w:val="16"/>
              </w:rPr>
              <w:t>144,3</w:t>
            </w:r>
          </w:p>
        </w:tc>
        <w:tc>
          <w:tcPr>
            <w:tcW w:type="dxa" w:w="1077"/>
          </w:tcPr>
          <w:p>
            <w:pPr>
              <w:spacing w:before="0" w:after="0"/>
              <w:ind w:left="0" w:firstLine="0"/>
            </w:pPr>
            <w:r>
              <w:rPr>
                <w:sz w:val="16"/>
              </w:rPr>
              <w:t>179,1</w:t>
            </w:r>
          </w:p>
        </w:tc>
        <w:tc>
          <w:tcPr>
            <w:tcW w:type="dxa" w:w="1020"/>
          </w:tcPr>
          <w:p>
            <w:pPr>
              <w:spacing w:before="0" w:after="0"/>
              <w:ind w:left="0" w:firstLine="0"/>
            </w:pPr>
            <w:r>
              <w:rPr>
                <w:sz w:val="16"/>
              </w:rPr>
              <w:t>8</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96,6</w:t>
            </w:r>
          </w:p>
        </w:tc>
        <w:tc>
          <w:tcPr>
            <w:tcW w:type="dxa" w:w="1077"/>
          </w:tcPr>
          <w:p>
            <w:pPr>
              <w:spacing w:before="0" w:after="0"/>
              <w:ind w:left="0" w:firstLine="0"/>
            </w:pPr>
            <w:r>
              <w:rPr>
                <w:sz w:val="16"/>
              </w:rPr>
              <w:t>126,9</w:t>
            </w:r>
          </w:p>
        </w:tc>
        <w:tc>
          <w:tcPr>
            <w:tcW w:type="dxa" w:w="1191"/>
          </w:tcPr>
          <w:p>
            <w:pPr>
              <w:spacing w:before="0" w:after="0"/>
              <w:ind w:left="0" w:firstLine="0"/>
            </w:pPr>
            <w:r>
              <w:rPr>
                <w:sz w:val="16"/>
              </w:rPr>
              <w:t>133,8</w:t>
            </w:r>
          </w:p>
        </w:tc>
        <w:tc>
          <w:tcPr>
            <w:tcW w:type="dxa" w:w="1077"/>
          </w:tcPr>
          <w:p>
            <w:pPr>
              <w:spacing w:before="0" w:after="0"/>
              <w:ind w:left="0" w:firstLine="0"/>
            </w:pPr>
            <w:r>
              <w:rPr>
                <w:sz w:val="16"/>
              </w:rPr>
              <w:t>135,3</w:t>
            </w:r>
          </w:p>
        </w:tc>
        <w:tc>
          <w:tcPr>
            <w:tcW w:type="dxa" w:w="1077"/>
          </w:tcPr>
          <w:p>
            <w:pPr>
              <w:spacing w:before="0" w:after="0"/>
              <w:ind w:left="0" w:firstLine="0"/>
            </w:pPr>
            <w:r>
              <w:rPr>
                <w:sz w:val="16"/>
              </w:rPr>
              <w:t>146,3</w:t>
            </w:r>
          </w:p>
        </w:tc>
        <w:tc>
          <w:tcPr>
            <w:tcW w:type="dxa" w:w="1077"/>
          </w:tcPr>
          <w:p>
            <w:pPr>
              <w:spacing w:before="0" w:after="0"/>
              <w:ind w:left="0" w:firstLine="0"/>
            </w:pPr>
            <w:r>
              <w:rPr>
                <w:sz w:val="16"/>
              </w:rPr>
              <w:t>163,4</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76,8</w:t>
            </w:r>
          </w:p>
        </w:tc>
        <w:tc>
          <w:tcPr>
            <w:tcW w:type="dxa" w:w="1077"/>
          </w:tcPr>
          <w:p>
            <w:pPr>
              <w:spacing w:before="0" w:after="0"/>
              <w:ind w:left="0" w:firstLine="0"/>
            </w:pPr>
            <w:r>
              <w:rPr>
                <w:sz w:val="16"/>
              </w:rPr>
              <w:t>91,1</w:t>
            </w:r>
          </w:p>
        </w:tc>
        <w:tc>
          <w:tcPr>
            <w:tcW w:type="dxa" w:w="1191"/>
          </w:tcPr>
          <w:p>
            <w:pPr>
              <w:spacing w:before="0" w:after="0"/>
              <w:ind w:left="0" w:firstLine="0"/>
            </w:pPr>
            <w:r>
              <w:rPr>
                <w:sz w:val="16"/>
              </w:rPr>
              <w:t>98,8</w:t>
            </w:r>
          </w:p>
        </w:tc>
        <w:tc>
          <w:tcPr>
            <w:tcW w:type="dxa" w:w="1077"/>
          </w:tcPr>
          <w:p>
            <w:pPr>
              <w:spacing w:before="0" w:after="0"/>
              <w:ind w:left="0" w:firstLine="0"/>
            </w:pPr>
            <w:r>
              <w:rPr>
                <w:sz w:val="16"/>
              </w:rPr>
              <w:t>100,3</w:t>
            </w:r>
          </w:p>
        </w:tc>
        <w:tc>
          <w:tcPr>
            <w:tcW w:type="dxa" w:w="1077"/>
          </w:tcPr>
          <w:p>
            <w:pPr>
              <w:spacing w:before="0" w:after="0"/>
              <w:ind w:left="0" w:firstLine="0"/>
            </w:pPr>
            <w:r>
              <w:rPr>
                <w:sz w:val="16"/>
              </w:rPr>
              <w:t>109,6</w:t>
            </w:r>
          </w:p>
        </w:tc>
        <w:tc>
          <w:tcPr>
            <w:tcW w:type="dxa" w:w="1077"/>
          </w:tcPr>
          <w:p>
            <w:pPr>
              <w:spacing w:before="0" w:after="0"/>
              <w:ind w:left="0" w:firstLine="0"/>
            </w:pPr>
            <w:r>
              <w:rPr>
                <w:sz w:val="16"/>
              </w:rPr>
              <w:t>128,4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76,9</w:t>
            </w:r>
          </w:p>
        </w:tc>
        <w:tc>
          <w:tcPr>
            <w:tcW w:type="dxa" w:w="1077"/>
          </w:tcPr>
          <w:p>
            <w:pPr>
              <w:spacing w:before="0" w:after="0"/>
              <w:ind w:left="0" w:firstLine="0"/>
            </w:pPr>
            <w:r>
              <w:rPr>
                <w:sz w:val="16"/>
              </w:rPr>
              <w:t>90,1</w:t>
            </w:r>
          </w:p>
        </w:tc>
        <w:tc>
          <w:tcPr>
            <w:tcW w:type="dxa" w:w="1191"/>
          </w:tcPr>
          <w:p>
            <w:pPr>
              <w:spacing w:before="0" w:after="0"/>
              <w:ind w:left="0" w:firstLine="0"/>
            </w:pPr>
            <w:r>
              <w:rPr>
                <w:sz w:val="16"/>
              </w:rPr>
              <w:t>98,3</w:t>
            </w:r>
          </w:p>
        </w:tc>
        <w:tc>
          <w:tcPr>
            <w:tcW w:type="dxa" w:w="1077"/>
          </w:tcPr>
          <w:p>
            <w:pPr>
              <w:spacing w:before="0" w:after="0"/>
              <w:ind w:left="0" w:firstLine="0"/>
            </w:pPr>
            <w:r>
              <w:rPr>
                <w:sz w:val="16"/>
              </w:rPr>
              <w:t>99,4</w:t>
            </w:r>
          </w:p>
        </w:tc>
        <w:tc>
          <w:tcPr>
            <w:tcW w:type="dxa" w:w="1077"/>
          </w:tcPr>
          <w:p>
            <w:pPr>
              <w:spacing w:before="0" w:after="0"/>
              <w:ind w:left="0" w:firstLine="0"/>
            </w:pPr>
            <w:r>
              <w:rPr>
                <w:sz w:val="16"/>
              </w:rPr>
              <w:t>108,0</w:t>
            </w:r>
          </w:p>
        </w:tc>
        <w:tc>
          <w:tcPr>
            <w:tcW w:type="dxa" w:w="1077"/>
          </w:tcPr>
          <w:p>
            <w:pPr>
              <w:spacing w:before="0" w:after="0"/>
              <w:ind w:left="0" w:firstLine="0"/>
            </w:pPr>
            <w:r>
              <w:rPr>
                <w:sz w:val="16"/>
              </w:rPr>
              <w:t>132,4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81,1</w:t>
            </w:r>
          </w:p>
        </w:tc>
        <w:tc>
          <w:tcPr>
            <w:tcW w:type="dxa" w:w="1077"/>
          </w:tcPr>
          <w:p>
            <w:pPr>
              <w:spacing w:before="0" w:after="0"/>
              <w:ind w:left="0" w:firstLine="0"/>
            </w:pPr>
            <w:r>
              <w:rPr>
                <w:sz w:val="16"/>
              </w:rPr>
              <w:t>96,4</w:t>
            </w:r>
          </w:p>
        </w:tc>
        <w:tc>
          <w:tcPr>
            <w:tcW w:type="dxa" w:w="1191"/>
          </w:tcPr>
          <w:p>
            <w:pPr>
              <w:spacing w:before="0" w:after="0"/>
              <w:ind w:left="0" w:firstLine="0"/>
            </w:pPr>
            <w:r>
              <w:rPr>
                <w:sz w:val="16"/>
              </w:rPr>
              <w:t>105,8</w:t>
            </w:r>
          </w:p>
        </w:tc>
        <w:tc>
          <w:tcPr>
            <w:tcW w:type="dxa" w:w="1077"/>
          </w:tcPr>
          <w:p>
            <w:pPr>
              <w:spacing w:before="0" w:after="0"/>
              <w:ind w:left="0" w:firstLine="0"/>
            </w:pPr>
            <w:r>
              <w:rPr>
                <w:sz w:val="16"/>
              </w:rPr>
              <w:t>104,8</w:t>
            </w:r>
          </w:p>
        </w:tc>
        <w:tc>
          <w:tcPr>
            <w:tcW w:type="dxa" w:w="1077"/>
          </w:tcPr>
          <w:p>
            <w:pPr>
              <w:spacing w:before="0" w:after="0"/>
              <w:ind w:left="0" w:firstLine="0"/>
            </w:pPr>
            <w:r>
              <w:rPr>
                <w:sz w:val="16"/>
              </w:rPr>
              <w:t>113,7</w:t>
            </w:r>
          </w:p>
        </w:tc>
        <w:tc>
          <w:tcPr>
            <w:tcW w:type="dxa" w:w="1077"/>
          </w:tcPr>
          <w:p>
            <w:pPr>
              <w:spacing w:before="0" w:after="0"/>
              <w:ind w:left="0" w:firstLine="0"/>
            </w:pPr>
            <w:r>
              <w:rPr>
                <w:sz w:val="16"/>
              </w:rPr>
              <w:t>127,4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15,3</w:t>
            </w:r>
          </w:p>
        </w:tc>
        <w:tc>
          <w:tcPr>
            <w:tcW w:type="dxa" w:w="1077"/>
          </w:tcPr>
          <w:p>
            <w:pPr>
              <w:spacing w:before="0" w:after="0"/>
              <w:ind w:left="0" w:firstLine="0"/>
            </w:pPr>
            <w:r>
              <w:rPr>
                <w:sz w:val="16"/>
              </w:rPr>
              <w:t>39,9</w:t>
            </w:r>
          </w:p>
        </w:tc>
        <w:tc>
          <w:tcPr>
            <w:tcW w:type="dxa" w:w="1191"/>
          </w:tcPr>
          <w:p>
            <w:pPr>
              <w:spacing w:before="0" w:after="0"/>
              <w:ind w:left="0" w:firstLine="0"/>
            </w:pPr>
            <w:r>
              <w:rPr>
                <w:sz w:val="16"/>
              </w:rPr>
              <w:t>66,7</w:t>
            </w:r>
          </w:p>
        </w:tc>
        <w:tc>
          <w:tcPr>
            <w:tcW w:type="dxa" w:w="1077"/>
          </w:tcPr>
          <w:p>
            <w:pPr>
              <w:spacing w:before="0" w:after="0"/>
              <w:ind w:left="0" w:firstLine="0"/>
            </w:pPr>
            <w:r>
              <w:rPr>
                <w:sz w:val="16"/>
              </w:rPr>
              <w:t>86,6</w:t>
            </w:r>
          </w:p>
        </w:tc>
        <w:tc>
          <w:tcPr>
            <w:tcW w:type="dxa" w:w="1077"/>
          </w:tcPr>
          <w:p>
            <w:pPr>
              <w:spacing w:before="0" w:after="0"/>
              <w:ind w:left="0" w:firstLine="0"/>
            </w:pPr>
            <w:r>
              <w:rPr>
                <w:sz w:val="16"/>
              </w:rPr>
              <w:t>131,6</w:t>
            </w:r>
          </w:p>
        </w:tc>
        <w:tc>
          <w:tcPr>
            <w:tcW w:type="dxa" w:w="1077"/>
          </w:tcPr>
          <w:p>
            <w:pPr>
              <w:spacing w:before="0" w:after="0"/>
              <w:ind w:left="0" w:firstLine="0"/>
            </w:pPr>
            <w:r>
              <w:rPr>
                <w:sz w:val="16"/>
              </w:rPr>
              <w:t>273,6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10,1</w:t>
            </w:r>
          </w:p>
        </w:tc>
        <w:tc>
          <w:tcPr>
            <w:tcW w:type="dxa" w:w="1077"/>
          </w:tcPr>
          <w:p>
            <w:pPr>
              <w:spacing w:before="0" w:after="0"/>
              <w:ind w:left="0" w:firstLine="0"/>
            </w:pPr>
            <w:r>
              <w:rPr>
                <w:sz w:val="16"/>
              </w:rPr>
              <w:t>51,5</w:t>
            </w:r>
          </w:p>
        </w:tc>
        <w:tc>
          <w:tcPr>
            <w:tcW w:type="dxa" w:w="1191"/>
          </w:tcPr>
          <w:p>
            <w:pPr>
              <w:spacing w:before="0" w:after="0"/>
              <w:ind w:left="0" w:firstLine="0"/>
            </w:pPr>
            <w:r>
              <w:rPr>
                <w:sz w:val="16"/>
              </w:rPr>
              <w:t>80,0</w:t>
            </w:r>
          </w:p>
        </w:tc>
        <w:tc>
          <w:tcPr>
            <w:tcW w:type="dxa" w:w="1077"/>
          </w:tcPr>
          <w:p>
            <w:pPr>
              <w:spacing w:before="0" w:after="0"/>
              <w:ind w:left="0" w:firstLine="0"/>
            </w:pPr>
            <w:r>
              <w:rPr>
                <w:sz w:val="16"/>
              </w:rPr>
              <w:t>86,0</w:t>
            </w:r>
          </w:p>
        </w:tc>
        <w:tc>
          <w:tcPr>
            <w:tcW w:type="dxa" w:w="1077"/>
          </w:tcPr>
          <w:p>
            <w:pPr>
              <w:spacing w:before="0" w:after="0"/>
              <w:ind w:left="0" w:firstLine="0"/>
            </w:pPr>
            <w:r>
              <w:rPr>
                <w:sz w:val="16"/>
              </w:rPr>
              <w:t>104,7</w:t>
            </w:r>
          </w:p>
        </w:tc>
        <w:tc>
          <w:tcPr>
            <w:tcW w:type="dxa" w:w="1077"/>
          </w:tcPr>
          <w:p>
            <w:pPr>
              <w:spacing w:before="0" w:after="0"/>
              <w:ind w:left="0" w:firstLine="0"/>
            </w:pPr>
            <w:r>
              <w:rPr>
                <w:sz w:val="16"/>
              </w:rPr>
              <w:t>264,2</w:t>
            </w:r>
          </w:p>
        </w:tc>
        <w:tc>
          <w:tcPr>
            <w:tcW w:type="dxa" w:w="1020"/>
          </w:tcPr>
          <w:p>
            <w:pPr>
              <w:spacing w:before="0" w:after="0"/>
              <w:ind w:left="0" w:firstLine="0"/>
            </w:pPr>
            <w:r>
              <w:rPr>
                <w:sz w:val="16"/>
              </w:rPr>
              <w:t>7</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21,6</w:t>
            </w:r>
          </w:p>
        </w:tc>
        <w:tc>
          <w:tcPr>
            <w:tcW w:type="dxa" w:w="1077"/>
          </w:tcPr>
          <w:p>
            <w:pPr>
              <w:spacing w:before="0" w:after="0"/>
              <w:ind w:left="0" w:firstLine="0"/>
            </w:pPr>
            <w:r>
              <w:rPr>
                <w:sz w:val="16"/>
              </w:rPr>
              <w:t>53,2</w:t>
            </w:r>
          </w:p>
        </w:tc>
        <w:tc>
          <w:tcPr>
            <w:tcW w:type="dxa" w:w="1191"/>
          </w:tcPr>
          <w:p>
            <w:pPr>
              <w:spacing w:before="0" w:after="0"/>
              <w:ind w:left="0" w:firstLine="0"/>
            </w:pPr>
            <w:r>
              <w:rPr>
                <w:sz w:val="16"/>
              </w:rPr>
              <w:t>86,3</w:t>
            </w:r>
          </w:p>
        </w:tc>
        <w:tc>
          <w:tcPr>
            <w:tcW w:type="dxa" w:w="1077"/>
          </w:tcPr>
          <w:p>
            <w:pPr>
              <w:spacing w:before="0" w:after="0"/>
              <w:ind w:left="0" w:firstLine="0"/>
            </w:pPr>
            <w:r>
              <w:rPr>
                <w:sz w:val="16"/>
              </w:rPr>
              <w:t>97,2</w:t>
            </w:r>
          </w:p>
        </w:tc>
        <w:tc>
          <w:tcPr>
            <w:tcW w:type="dxa" w:w="1077"/>
          </w:tcPr>
          <w:p>
            <w:pPr>
              <w:spacing w:before="0" w:after="0"/>
              <w:ind w:left="0" w:firstLine="0"/>
            </w:pPr>
            <w:r>
              <w:rPr>
                <w:sz w:val="16"/>
              </w:rPr>
              <w:t>125,9</w:t>
            </w:r>
          </w:p>
        </w:tc>
        <w:tc>
          <w:tcPr>
            <w:tcW w:type="dxa" w:w="1077"/>
          </w:tcPr>
          <w:p>
            <w:pPr>
              <w:spacing w:before="0" w:after="0"/>
              <w:ind w:left="0" w:firstLine="0"/>
            </w:pPr>
            <w:r>
              <w:rPr>
                <w:sz w:val="16"/>
              </w:rPr>
              <w:t>386,0</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23,9</w:t>
            </w:r>
          </w:p>
        </w:tc>
        <w:tc>
          <w:tcPr>
            <w:tcW w:type="dxa" w:w="1077"/>
          </w:tcPr>
          <w:p>
            <w:pPr>
              <w:spacing w:before="0" w:after="0"/>
              <w:ind w:left="0" w:firstLine="0"/>
            </w:pPr>
            <w:r>
              <w:rPr>
                <w:sz w:val="16"/>
              </w:rPr>
              <w:t>28,1</w:t>
            </w:r>
          </w:p>
        </w:tc>
        <w:tc>
          <w:tcPr>
            <w:tcW w:type="dxa" w:w="1191"/>
          </w:tcPr>
          <w:p>
            <w:pPr>
              <w:spacing w:before="0" w:after="0"/>
              <w:ind w:left="0" w:firstLine="0"/>
            </w:pPr>
            <w:r>
              <w:rPr>
                <w:sz w:val="16"/>
              </w:rPr>
              <w:t>30,0</w:t>
            </w:r>
          </w:p>
        </w:tc>
        <w:tc>
          <w:tcPr>
            <w:tcW w:type="dxa" w:w="1077"/>
          </w:tcPr>
          <w:p>
            <w:pPr>
              <w:spacing w:before="0" w:after="0"/>
              <w:ind w:left="0" w:firstLine="0"/>
            </w:pPr>
            <w:r>
              <w:rPr>
                <w:sz w:val="16"/>
              </w:rPr>
              <w:t>29,7</w:t>
            </w:r>
          </w:p>
        </w:tc>
        <w:tc>
          <w:tcPr>
            <w:tcW w:type="dxa" w:w="1077"/>
          </w:tcPr>
          <w:p>
            <w:pPr>
              <w:spacing w:before="0" w:after="0"/>
              <w:ind w:left="0" w:firstLine="0"/>
            </w:pPr>
            <w:r>
              <w:rPr>
                <w:sz w:val="16"/>
              </w:rPr>
              <w:t>31,6</w:t>
            </w:r>
          </w:p>
        </w:tc>
        <w:tc>
          <w:tcPr>
            <w:tcW w:type="dxa" w:w="1077"/>
          </w:tcPr>
          <w:p>
            <w:pPr>
              <w:spacing w:before="0" w:after="0"/>
              <w:ind w:left="0" w:firstLine="0"/>
            </w:pPr>
            <w:r>
              <w:rPr>
                <w:sz w:val="16"/>
              </w:rPr>
              <w:t>36,0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22,1</w:t>
            </w:r>
          </w:p>
        </w:tc>
        <w:tc>
          <w:tcPr>
            <w:tcW w:type="dxa" w:w="1077"/>
          </w:tcPr>
          <w:p>
            <w:pPr>
              <w:spacing w:before="0" w:after="0"/>
              <w:ind w:left="0" w:firstLine="0"/>
            </w:pPr>
            <w:r>
              <w:rPr>
                <w:sz w:val="16"/>
              </w:rPr>
              <w:t>25,0</w:t>
            </w:r>
          </w:p>
        </w:tc>
        <w:tc>
          <w:tcPr>
            <w:tcW w:type="dxa" w:w="1191"/>
          </w:tcPr>
          <w:p>
            <w:pPr>
              <w:spacing w:before="0" w:after="0"/>
              <w:ind w:left="0" w:firstLine="0"/>
            </w:pPr>
            <w:r>
              <w:rPr>
                <w:sz w:val="16"/>
              </w:rPr>
              <w:t>26,8</w:t>
            </w:r>
          </w:p>
        </w:tc>
        <w:tc>
          <w:tcPr>
            <w:tcW w:type="dxa" w:w="1077"/>
          </w:tcPr>
          <w:p>
            <w:pPr>
              <w:spacing w:before="0" w:after="0"/>
              <w:ind w:left="0" w:firstLine="0"/>
            </w:pPr>
            <w:r>
              <w:rPr>
                <w:sz w:val="16"/>
              </w:rPr>
              <w:t>27,1</w:t>
            </w:r>
          </w:p>
        </w:tc>
        <w:tc>
          <w:tcPr>
            <w:tcW w:type="dxa" w:w="1077"/>
          </w:tcPr>
          <w:p>
            <w:pPr>
              <w:spacing w:before="0" w:after="0"/>
              <w:ind w:left="0" w:firstLine="0"/>
            </w:pPr>
            <w:r>
              <w:rPr>
                <w:sz w:val="16"/>
              </w:rPr>
              <w:t>29,0</w:t>
            </w:r>
          </w:p>
        </w:tc>
        <w:tc>
          <w:tcPr>
            <w:tcW w:type="dxa" w:w="1077"/>
          </w:tcPr>
          <w:p>
            <w:pPr>
              <w:spacing w:before="0" w:after="0"/>
              <w:ind w:left="0" w:firstLine="0"/>
            </w:pPr>
            <w:r>
              <w:rPr>
                <w:sz w:val="16"/>
              </w:rPr>
              <w:t>32,9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23,4</w:t>
            </w:r>
          </w:p>
        </w:tc>
        <w:tc>
          <w:tcPr>
            <w:tcW w:type="dxa" w:w="1077"/>
          </w:tcPr>
          <w:p>
            <w:pPr>
              <w:spacing w:before="0" w:after="0"/>
              <w:ind w:left="0" w:firstLine="0"/>
            </w:pPr>
            <w:r>
              <w:rPr>
                <w:sz w:val="16"/>
              </w:rPr>
              <w:t>27,7</w:t>
            </w:r>
          </w:p>
        </w:tc>
        <w:tc>
          <w:tcPr>
            <w:tcW w:type="dxa" w:w="1191"/>
          </w:tcPr>
          <w:p>
            <w:pPr>
              <w:spacing w:before="0" w:after="0"/>
              <w:ind w:left="0" w:firstLine="0"/>
            </w:pPr>
            <w:r>
              <w:rPr>
                <w:sz w:val="16"/>
              </w:rPr>
              <w:t>29,1</w:t>
            </w:r>
          </w:p>
        </w:tc>
        <w:tc>
          <w:tcPr>
            <w:tcW w:type="dxa" w:w="1077"/>
          </w:tcPr>
          <w:p>
            <w:pPr>
              <w:spacing w:before="0" w:after="0"/>
              <w:ind w:left="0" w:firstLine="0"/>
            </w:pPr>
            <w:r>
              <w:rPr>
                <w:sz w:val="16"/>
              </w:rPr>
              <w:t>28,8</w:t>
            </w:r>
          </w:p>
        </w:tc>
        <w:tc>
          <w:tcPr>
            <w:tcW w:type="dxa" w:w="1077"/>
          </w:tcPr>
          <w:p>
            <w:pPr>
              <w:spacing w:before="0" w:after="0"/>
              <w:ind w:left="0" w:firstLine="0"/>
            </w:pPr>
            <w:r>
              <w:rPr>
                <w:sz w:val="16"/>
              </w:rPr>
              <w:t>30,0</w:t>
            </w:r>
          </w:p>
        </w:tc>
        <w:tc>
          <w:tcPr>
            <w:tcW w:type="dxa" w:w="1077"/>
          </w:tcPr>
          <w:p>
            <w:pPr>
              <w:spacing w:before="0" w:after="0"/>
              <w:ind w:left="0" w:firstLine="0"/>
            </w:pPr>
            <w:r>
              <w:rPr>
                <w:sz w:val="16"/>
              </w:rPr>
              <w:t>33,5</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0,346</w:t>
            </w:r>
          </w:p>
        </w:tc>
        <w:tc>
          <w:tcPr>
            <w:tcW w:type="dxa" w:w="1077"/>
          </w:tcPr>
          <w:p>
            <w:pPr>
              <w:spacing w:before="0" w:after="0"/>
              <w:ind w:left="0" w:firstLine="0"/>
            </w:pPr>
            <w:r>
              <w:rPr>
                <w:sz w:val="16"/>
              </w:rPr>
              <w:t>0,441</w:t>
            </w:r>
          </w:p>
        </w:tc>
        <w:tc>
          <w:tcPr>
            <w:tcW w:type="dxa" w:w="1191"/>
          </w:tcPr>
          <w:p>
            <w:pPr>
              <w:spacing w:before="0" w:after="0"/>
              <w:ind w:left="0" w:firstLine="0"/>
            </w:pPr>
            <w:r>
              <w:rPr>
                <w:sz w:val="16"/>
              </w:rPr>
              <w:t>0,498</w:t>
            </w:r>
          </w:p>
        </w:tc>
        <w:tc>
          <w:tcPr>
            <w:tcW w:type="dxa" w:w="1077"/>
          </w:tcPr>
          <w:p>
            <w:pPr>
              <w:spacing w:before="0" w:after="0"/>
              <w:ind w:left="0" w:firstLine="0"/>
            </w:pPr>
            <w:r>
              <w:rPr>
                <w:sz w:val="16"/>
              </w:rPr>
              <w:t>0,502</w:t>
            </w:r>
          </w:p>
        </w:tc>
        <w:tc>
          <w:tcPr>
            <w:tcW w:type="dxa" w:w="1077"/>
          </w:tcPr>
          <w:p>
            <w:pPr>
              <w:spacing w:before="0" w:after="0"/>
              <w:ind w:left="0" w:firstLine="0"/>
            </w:pPr>
            <w:r>
              <w:rPr>
                <w:sz w:val="16"/>
              </w:rPr>
              <w:t>0,559</w:t>
            </w:r>
          </w:p>
        </w:tc>
        <w:tc>
          <w:tcPr>
            <w:tcW w:type="dxa" w:w="1077"/>
          </w:tcPr>
          <w:p>
            <w:pPr>
              <w:spacing w:before="0" w:after="0"/>
              <w:ind w:left="0" w:firstLine="0"/>
            </w:pPr>
            <w:r>
              <w:rPr>
                <w:sz w:val="16"/>
              </w:rPr>
              <w:t>0,685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0,374</w:t>
            </w:r>
          </w:p>
        </w:tc>
        <w:tc>
          <w:tcPr>
            <w:tcW w:type="dxa" w:w="1077"/>
          </w:tcPr>
          <w:p>
            <w:pPr>
              <w:spacing w:before="0" w:after="0"/>
              <w:ind w:left="0" w:firstLine="0"/>
            </w:pPr>
            <w:r>
              <w:rPr>
                <w:sz w:val="16"/>
              </w:rPr>
              <w:t>0,490</w:t>
            </w:r>
          </w:p>
        </w:tc>
        <w:tc>
          <w:tcPr>
            <w:tcW w:type="dxa" w:w="1191"/>
          </w:tcPr>
          <w:p>
            <w:pPr>
              <w:spacing w:before="0" w:after="0"/>
              <w:ind w:left="0" w:firstLine="0"/>
            </w:pPr>
            <w:r>
              <w:rPr>
                <w:sz w:val="16"/>
              </w:rPr>
              <w:t>0,554</w:t>
            </w:r>
          </w:p>
        </w:tc>
        <w:tc>
          <w:tcPr>
            <w:tcW w:type="dxa" w:w="1077"/>
          </w:tcPr>
          <w:p>
            <w:pPr>
              <w:spacing w:before="0" w:after="0"/>
              <w:ind w:left="0" w:firstLine="0"/>
            </w:pPr>
            <w:r>
              <w:rPr>
                <w:sz w:val="16"/>
              </w:rPr>
              <w:t>0,553</w:t>
            </w:r>
          </w:p>
        </w:tc>
        <w:tc>
          <w:tcPr>
            <w:tcW w:type="dxa" w:w="1077"/>
          </w:tcPr>
          <w:p>
            <w:pPr>
              <w:spacing w:before="0" w:after="0"/>
              <w:ind w:left="0" w:firstLine="0"/>
            </w:pPr>
            <w:r>
              <w:rPr>
                <w:sz w:val="16"/>
              </w:rPr>
              <w:t>0,622</w:t>
            </w:r>
          </w:p>
        </w:tc>
        <w:tc>
          <w:tcPr>
            <w:tcW w:type="dxa" w:w="1077"/>
          </w:tcPr>
          <w:p>
            <w:pPr>
              <w:spacing w:before="0" w:after="0"/>
              <w:ind w:left="0" w:firstLine="0"/>
            </w:pPr>
            <w:r>
              <w:rPr>
                <w:sz w:val="16"/>
              </w:rPr>
              <w:t>0,719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0,388</w:t>
            </w:r>
          </w:p>
        </w:tc>
        <w:tc>
          <w:tcPr>
            <w:tcW w:type="dxa" w:w="1077"/>
          </w:tcPr>
          <w:p>
            <w:pPr>
              <w:spacing w:before="0" w:after="0"/>
              <w:ind w:left="0" w:firstLine="0"/>
            </w:pPr>
            <w:r>
              <w:rPr>
                <w:sz w:val="16"/>
              </w:rPr>
              <w:t>0,479</w:t>
            </w:r>
          </w:p>
        </w:tc>
        <w:tc>
          <w:tcPr>
            <w:tcW w:type="dxa" w:w="1191"/>
          </w:tcPr>
          <w:p>
            <w:pPr>
              <w:spacing w:before="0" w:after="0"/>
              <w:ind w:left="0" w:firstLine="0"/>
            </w:pPr>
            <w:r>
              <w:rPr>
                <w:sz w:val="16"/>
              </w:rPr>
              <w:t>0,526</w:t>
            </w:r>
          </w:p>
        </w:tc>
        <w:tc>
          <w:tcPr>
            <w:tcW w:type="dxa" w:w="1077"/>
          </w:tcPr>
          <w:p>
            <w:pPr>
              <w:spacing w:before="0" w:after="0"/>
              <w:ind w:left="0" w:firstLine="0"/>
            </w:pPr>
            <w:r>
              <w:rPr>
                <w:sz w:val="16"/>
              </w:rPr>
              <w:t>0,527</w:t>
            </w:r>
          </w:p>
        </w:tc>
        <w:tc>
          <w:tcPr>
            <w:tcW w:type="dxa" w:w="1077"/>
          </w:tcPr>
          <w:p>
            <w:pPr>
              <w:spacing w:before="0" w:after="0"/>
              <w:ind w:left="0" w:firstLine="0"/>
            </w:pPr>
            <w:r>
              <w:rPr>
                <w:sz w:val="16"/>
              </w:rPr>
              <w:t>0,560</w:t>
            </w:r>
          </w:p>
        </w:tc>
        <w:tc>
          <w:tcPr>
            <w:tcW w:type="dxa" w:w="1077"/>
          </w:tcPr>
          <w:p>
            <w:pPr>
              <w:spacing w:before="0" w:after="0"/>
              <w:ind w:left="0" w:firstLine="0"/>
            </w:pPr>
            <w:r>
              <w:rPr>
                <w:sz w:val="16"/>
              </w:rPr>
              <w:t>0,690</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t>Cerrado</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14,0</w:t>
            </w:r>
          </w:p>
        </w:tc>
        <w:tc>
          <w:tcPr>
            <w:tcW w:type="dxa" w:w="1077"/>
          </w:tcPr>
          <w:p>
            <w:pPr>
              <w:spacing w:before="0" w:after="0"/>
              <w:ind w:left="0" w:firstLine="0"/>
            </w:pPr>
            <w:r>
              <w:rPr>
                <w:sz w:val="16"/>
              </w:rPr>
              <w:t>62,8</w:t>
            </w:r>
          </w:p>
        </w:tc>
        <w:tc>
          <w:tcPr>
            <w:tcW w:type="dxa" w:w="1191"/>
          </w:tcPr>
          <w:p>
            <w:pPr>
              <w:spacing w:before="0" w:after="0"/>
              <w:ind w:left="0" w:firstLine="0"/>
            </w:pPr>
            <w:r>
              <w:rPr>
                <w:sz w:val="16"/>
              </w:rPr>
              <w:t>100,1</w:t>
            </w:r>
          </w:p>
        </w:tc>
        <w:tc>
          <w:tcPr>
            <w:tcW w:type="dxa" w:w="1077"/>
          </w:tcPr>
          <w:p>
            <w:pPr>
              <w:spacing w:before="0" w:after="0"/>
              <w:ind w:left="0" w:firstLine="0"/>
            </w:pPr>
            <w:r>
              <w:rPr>
                <w:sz w:val="16"/>
              </w:rPr>
              <w:t>92,9</w:t>
            </w:r>
          </w:p>
        </w:tc>
        <w:tc>
          <w:tcPr>
            <w:tcW w:type="dxa" w:w="1077"/>
          </w:tcPr>
          <w:p>
            <w:pPr>
              <w:spacing w:before="0" w:after="0"/>
              <w:ind w:left="0" w:firstLine="0"/>
            </w:pPr>
            <w:r>
              <w:rPr>
                <w:sz w:val="16"/>
              </w:rPr>
              <w:t>127,1</w:t>
            </w:r>
          </w:p>
        </w:tc>
        <w:tc>
          <w:tcPr>
            <w:tcW w:type="dxa" w:w="1077"/>
          </w:tcPr>
          <w:p>
            <w:pPr>
              <w:spacing w:before="0" w:after="0"/>
              <w:ind w:left="0" w:firstLine="0"/>
            </w:pPr>
            <w:r>
              <w:rPr>
                <w:sz w:val="16"/>
              </w:rPr>
              <w:t>165,8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w:t>
            </w:r>
          </w:p>
        </w:tc>
        <w:tc>
          <w:tcPr>
            <w:tcW w:type="dxa" w:w="1077"/>
          </w:tcPr>
          <w:p>
            <w:pPr>
              <w:spacing w:before="0" w:after="0"/>
              <w:ind w:left="0" w:firstLine="0"/>
            </w:pPr>
            <w:r>
              <w:rPr>
                <w:sz w:val="16"/>
              </w:rPr>
              <w:t>65,1</w:t>
            </w:r>
          </w:p>
        </w:tc>
        <w:tc>
          <w:tcPr>
            <w:tcW w:type="dxa" w:w="1191"/>
          </w:tcPr>
          <w:p>
            <w:pPr>
              <w:spacing w:before="0" w:after="0"/>
              <w:ind w:left="0" w:firstLine="0"/>
            </w:pPr>
            <w:r>
              <w:rPr>
                <w:sz w:val="16"/>
              </w:rPr>
              <w:t>95,0</w:t>
            </w:r>
          </w:p>
        </w:tc>
        <w:tc>
          <w:tcPr>
            <w:tcW w:type="dxa" w:w="1077"/>
          </w:tcPr>
          <w:p>
            <w:pPr>
              <w:spacing w:before="0" w:after="0"/>
              <w:ind w:left="0" w:firstLine="0"/>
            </w:pPr>
            <w:r>
              <w:rPr>
                <w:sz w:val="16"/>
              </w:rPr>
              <w:t>93,8</w:t>
            </w:r>
          </w:p>
        </w:tc>
        <w:tc>
          <w:tcPr>
            <w:tcW w:type="dxa" w:w="1077"/>
          </w:tcPr>
          <w:p>
            <w:pPr>
              <w:spacing w:before="0" w:after="0"/>
              <w:ind w:left="0" w:firstLine="0"/>
            </w:pPr>
            <w:r>
              <w:rPr>
                <w:sz w:val="16"/>
              </w:rPr>
              <w:t>124,7</w:t>
            </w:r>
          </w:p>
        </w:tc>
        <w:tc>
          <w:tcPr>
            <w:tcW w:type="dxa" w:w="1077"/>
          </w:tcPr>
          <w:p>
            <w:pPr>
              <w:spacing w:before="0" w:after="0"/>
              <w:ind w:left="0" w:firstLine="0"/>
            </w:pPr>
            <w:r>
              <w:rPr>
                <w:sz w:val="16"/>
              </w:rPr>
              <w:t>179,2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3,0</w:t>
            </w:r>
          </w:p>
        </w:tc>
        <w:tc>
          <w:tcPr>
            <w:tcW w:type="dxa" w:w="1077"/>
          </w:tcPr>
          <w:p>
            <w:pPr>
              <w:spacing w:before="0" w:after="0"/>
              <w:ind w:left="0" w:firstLine="0"/>
            </w:pPr>
            <w:r>
              <w:rPr>
                <w:sz w:val="16"/>
              </w:rPr>
              <w:t>85,8</w:t>
            </w:r>
          </w:p>
        </w:tc>
        <w:tc>
          <w:tcPr>
            <w:tcW w:type="dxa" w:w="1191"/>
          </w:tcPr>
          <w:p>
            <w:pPr>
              <w:spacing w:before="0" w:after="0"/>
              <w:ind w:left="0" w:firstLine="0"/>
            </w:pPr>
            <w:r>
              <w:rPr>
                <w:sz w:val="16"/>
              </w:rPr>
              <w:t>112,3</w:t>
            </w:r>
          </w:p>
        </w:tc>
        <w:tc>
          <w:tcPr>
            <w:tcW w:type="dxa" w:w="1077"/>
          </w:tcPr>
          <w:p>
            <w:pPr>
              <w:spacing w:before="0" w:after="0"/>
              <w:ind w:left="0" w:firstLine="0"/>
            </w:pPr>
            <w:r>
              <w:rPr>
                <w:sz w:val="16"/>
              </w:rPr>
              <w:t>104,2</w:t>
            </w:r>
          </w:p>
        </w:tc>
        <w:tc>
          <w:tcPr>
            <w:tcW w:type="dxa" w:w="1077"/>
          </w:tcPr>
          <w:p>
            <w:pPr>
              <w:spacing w:before="0" w:after="0"/>
              <w:ind w:left="0" w:firstLine="0"/>
            </w:pPr>
            <w:r>
              <w:rPr>
                <w:sz w:val="16"/>
              </w:rPr>
              <w:t>129,8</w:t>
            </w:r>
          </w:p>
        </w:tc>
        <w:tc>
          <w:tcPr>
            <w:tcW w:type="dxa" w:w="1077"/>
          </w:tcPr>
          <w:p>
            <w:pPr>
              <w:spacing w:before="0" w:after="0"/>
              <w:ind w:left="0" w:firstLine="0"/>
            </w:pPr>
            <w:r>
              <w:rPr>
                <w:sz w:val="16"/>
              </w:rPr>
              <w:t>167,4</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20,3</w:t>
            </w:r>
          </w:p>
        </w:tc>
        <w:tc>
          <w:tcPr>
            <w:tcW w:type="dxa" w:w="1077"/>
          </w:tcPr>
          <w:p>
            <w:pPr>
              <w:spacing w:before="0" w:after="0"/>
              <w:ind w:left="0" w:firstLine="0"/>
            </w:pPr>
            <w:r>
              <w:rPr>
                <w:sz w:val="16"/>
              </w:rPr>
              <w:t>44,4</w:t>
            </w:r>
          </w:p>
        </w:tc>
        <w:tc>
          <w:tcPr>
            <w:tcW w:type="dxa" w:w="1191"/>
          </w:tcPr>
          <w:p>
            <w:pPr>
              <w:spacing w:before="0" w:after="0"/>
              <w:ind w:left="0" w:firstLine="0"/>
            </w:pPr>
            <w:r>
              <w:rPr>
                <w:sz w:val="16"/>
              </w:rPr>
              <w:t>78,5</w:t>
            </w:r>
          </w:p>
        </w:tc>
        <w:tc>
          <w:tcPr>
            <w:tcW w:type="dxa" w:w="1077"/>
          </w:tcPr>
          <w:p>
            <w:pPr>
              <w:spacing w:before="0" w:after="0"/>
              <w:ind w:left="0" w:firstLine="0"/>
            </w:pPr>
            <w:r>
              <w:rPr>
                <w:sz w:val="16"/>
              </w:rPr>
              <w:t>74,7</w:t>
            </w:r>
          </w:p>
        </w:tc>
        <w:tc>
          <w:tcPr>
            <w:tcW w:type="dxa" w:w="1077"/>
          </w:tcPr>
          <w:p>
            <w:pPr>
              <w:spacing w:before="0" w:after="0"/>
              <w:ind w:left="0" w:firstLine="0"/>
            </w:pPr>
            <w:r>
              <w:rPr>
                <w:sz w:val="16"/>
              </w:rPr>
              <w:t>100,7</w:t>
            </w:r>
          </w:p>
        </w:tc>
        <w:tc>
          <w:tcPr>
            <w:tcW w:type="dxa" w:w="1077"/>
          </w:tcPr>
          <w:p>
            <w:pPr>
              <w:spacing w:before="0" w:after="0"/>
              <w:ind w:left="0" w:firstLine="0"/>
            </w:pPr>
            <w:r>
              <w:rPr>
                <w:sz w:val="16"/>
              </w:rPr>
              <w:t>124,7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15,7</w:t>
            </w:r>
          </w:p>
        </w:tc>
        <w:tc>
          <w:tcPr>
            <w:tcW w:type="dxa" w:w="1077"/>
          </w:tcPr>
          <w:p>
            <w:pPr>
              <w:spacing w:before="0" w:after="0"/>
              <w:ind w:left="0" w:firstLine="0"/>
            </w:pPr>
            <w:r>
              <w:rPr>
                <w:sz w:val="16"/>
              </w:rPr>
              <w:t>34,1</w:t>
            </w:r>
          </w:p>
        </w:tc>
        <w:tc>
          <w:tcPr>
            <w:tcW w:type="dxa" w:w="1191"/>
          </w:tcPr>
          <w:p>
            <w:pPr>
              <w:spacing w:before="0" w:after="0"/>
              <w:ind w:left="0" w:firstLine="0"/>
            </w:pPr>
            <w:r>
              <w:rPr>
                <w:sz w:val="16"/>
              </w:rPr>
              <w:t>64,6</w:t>
            </w:r>
          </w:p>
        </w:tc>
        <w:tc>
          <w:tcPr>
            <w:tcW w:type="dxa" w:w="1077"/>
          </w:tcPr>
          <w:p>
            <w:pPr>
              <w:spacing w:before="0" w:after="0"/>
              <w:ind w:left="0" w:firstLine="0"/>
            </w:pPr>
            <w:r>
              <w:rPr>
                <w:sz w:val="16"/>
              </w:rPr>
              <w:t>64,6</w:t>
            </w:r>
          </w:p>
        </w:tc>
        <w:tc>
          <w:tcPr>
            <w:tcW w:type="dxa" w:w="1077"/>
          </w:tcPr>
          <w:p>
            <w:pPr>
              <w:spacing w:before="0" w:after="0"/>
              <w:ind w:left="0" w:firstLine="0"/>
            </w:pPr>
            <w:r>
              <w:rPr>
                <w:sz w:val="16"/>
              </w:rPr>
              <w:t>91,7</w:t>
            </w:r>
          </w:p>
        </w:tc>
        <w:tc>
          <w:tcPr>
            <w:tcW w:type="dxa" w:w="1077"/>
          </w:tcPr>
          <w:p>
            <w:pPr>
              <w:spacing w:before="0" w:after="0"/>
              <w:ind w:left="0" w:firstLine="0"/>
            </w:pPr>
            <w:r>
              <w:rPr>
                <w:sz w:val="16"/>
              </w:rPr>
              <w:t>136,9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14,9</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95,7</w:t>
            </w:r>
          </w:p>
        </w:tc>
        <w:tc>
          <w:tcPr>
            <w:tcW w:type="dxa" w:w="1077"/>
          </w:tcPr>
          <w:p>
            <w:pPr>
              <w:spacing w:before="0" w:after="0"/>
              <w:ind w:left="0" w:firstLine="0"/>
            </w:pPr>
            <w:r>
              <w:rPr>
                <w:sz w:val="16"/>
              </w:rPr>
              <w:t>83,2</w:t>
            </w:r>
          </w:p>
        </w:tc>
        <w:tc>
          <w:tcPr>
            <w:tcW w:type="dxa" w:w="1077"/>
          </w:tcPr>
          <w:p>
            <w:pPr>
              <w:spacing w:before="0" w:after="0"/>
              <w:ind w:left="0" w:firstLine="0"/>
            </w:pPr>
            <w:r>
              <w:rPr>
                <w:sz w:val="16"/>
              </w:rPr>
              <w:t>106,9</w:t>
            </w:r>
          </w:p>
        </w:tc>
        <w:tc>
          <w:tcPr>
            <w:tcW w:type="dxa" w:w="1077"/>
          </w:tcPr>
          <w:p>
            <w:pPr>
              <w:spacing w:before="0" w:after="0"/>
              <w:ind w:left="0" w:firstLine="0"/>
            </w:pPr>
            <w:r>
              <w:rPr>
                <w:sz w:val="16"/>
              </w:rPr>
              <w:t>129,8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0,5</w:t>
            </w:r>
          </w:p>
        </w:tc>
        <w:tc>
          <w:tcPr>
            <w:tcW w:type="dxa" w:w="1077"/>
          </w:tcPr>
          <w:p>
            <w:pPr>
              <w:spacing w:before="0" w:after="0"/>
              <w:ind w:left="0" w:firstLine="0"/>
            </w:pPr>
            <w:r>
              <w:rPr>
                <w:sz w:val="16"/>
              </w:rPr>
              <w:t>21,4</w:t>
            </w:r>
          </w:p>
        </w:tc>
        <w:tc>
          <w:tcPr>
            <w:tcW w:type="dxa" w:w="1191"/>
          </w:tcPr>
          <w:p>
            <w:pPr>
              <w:spacing w:before="0" w:after="0"/>
              <w:ind w:left="0" w:firstLine="0"/>
            </w:pPr>
            <w:r>
              <w:rPr>
                <w:sz w:val="16"/>
              </w:rPr>
              <w:t>93,8</w:t>
            </w:r>
          </w:p>
        </w:tc>
        <w:tc>
          <w:tcPr>
            <w:tcW w:type="dxa" w:w="1077"/>
          </w:tcPr>
          <w:p>
            <w:pPr>
              <w:spacing w:before="0" w:after="0"/>
              <w:ind w:left="0" w:firstLine="0"/>
            </w:pPr>
            <w:r>
              <w:rPr>
                <w:sz w:val="16"/>
              </w:rPr>
              <w:t>106,6</w:t>
            </w:r>
          </w:p>
        </w:tc>
        <w:tc>
          <w:tcPr>
            <w:tcW w:type="dxa" w:w="1077"/>
          </w:tcPr>
          <w:p>
            <w:pPr>
              <w:spacing w:before="0" w:after="0"/>
              <w:ind w:left="0" w:firstLine="0"/>
            </w:pPr>
            <w:r>
              <w:rPr>
                <w:sz w:val="16"/>
              </w:rPr>
              <w:t>175,1</w:t>
            </w:r>
          </w:p>
        </w:tc>
        <w:tc>
          <w:tcPr>
            <w:tcW w:type="dxa" w:w="1077"/>
          </w:tcPr>
          <w:p>
            <w:pPr>
              <w:spacing w:before="0" w:after="0"/>
              <w:ind w:left="0" w:firstLine="0"/>
            </w:pPr>
            <w:r>
              <w:rPr>
                <w:sz w:val="16"/>
              </w:rPr>
              <w:t>463,3</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0,1</w:t>
            </w:r>
          </w:p>
        </w:tc>
        <w:tc>
          <w:tcPr>
            <w:tcW w:type="dxa" w:w="1077"/>
          </w:tcPr>
          <w:p>
            <w:pPr>
              <w:spacing w:before="0" w:after="0"/>
              <w:ind w:left="0" w:firstLine="0"/>
            </w:pPr>
            <w:r>
              <w:rPr>
                <w:sz w:val="16"/>
              </w:rPr>
              <w:t>1,4</w:t>
            </w:r>
          </w:p>
        </w:tc>
        <w:tc>
          <w:tcPr>
            <w:tcW w:type="dxa" w:w="1191"/>
          </w:tcPr>
          <w:p>
            <w:pPr>
              <w:spacing w:before="0" w:after="0"/>
              <w:ind w:left="0" w:firstLine="0"/>
            </w:pPr>
            <w:r>
              <w:rPr>
                <w:sz w:val="16"/>
              </w:rPr>
              <w:t>21,1</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79,4</w:t>
            </w:r>
          </w:p>
        </w:tc>
        <w:tc>
          <w:tcPr>
            <w:tcW w:type="dxa" w:w="1077"/>
          </w:tcPr>
          <w:p>
            <w:pPr>
              <w:spacing w:before="0" w:after="0"/>
              <w:ind w:left="0" w:firstLine="0"/>
            </w:pPr>
            <w:r>
              <w:rPr>
                <w:sz w:val="16"/>
              </w:rPr>
              <w:t>395,3</w:t>
            </w:r>
          </w:p>
        </w:tc>
        <w:tc>
          <w:tcPr>
            <w:tcW w:type="dxa" w:w="1020"/>
          </w:tcPr>
          <w:p>
            <w:pPr>
              <w:spacing w:before="0" w:after="0"/>
              <w:ind w:left="0" w:firstLine="0"/>
            </w:pPr>
            <w:r>
              <w:rPr>
                <w:sz w:val="16"/>
              </w:rPr>
              <w:t>13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0,2</w:t>
            </w:r>
          </w:p>
        </w:tc>
        <w:tc>
          <w:tcPr>
            <w:tcW w:type="dxa" w:w="1077"/>
          </w:tcPr>
          <w:p>
            <w:pPr>
              <w:spacing w:before="0" w:after="0"/>
              <w:ind w:left="0" w:firstLine="0"/>
            </w:pPr>
            <w:r>
              <w:rPr>
                <w:sz w:val="16"/>
              </w:rPr>
              <w:t>23,1</w:t>
            </w:r>
          </w:p>
        </w:tc>
        <w:tc>
          <w:tcPr>
            <w:tcW w:type="dxa" w:w="1191"/>
          </w:tcPr>
          <w:p>
            <w:pPr>
              <w:spacing w:before="0" w:after="0"/>
              <w:ind w:left="0" w:firstLine="0"/>
            </w:pPr>
            <w:r>
              <w:rPr>
                <w:sz w:val="16"/>
              </w:rPr>
              <w:t>126,0</w:t>
            </w:r>
          </w:p>
        </w:tc>
        <w:tc>
          <w:tcPr>
            <w:tcW w:type="dxa" w:w="1077"/>
          </w:tcPr>
          <w:p>
            <w:pPr>
              <w:spacing w:before="0" w:after="0"/>
              <w:ind w:left="0" w:firstLine="0"/>
            </w:pPr>
            <w:r>
              <w:rPr>
                <w:sz w:val="16"/>
              </w:rPr>
              <w:t>123,3</w:t>
            </w:r>
          </w:p>
        </w:tc>
        <w:tc>
          <w:tcPr>
            <w:tcW w:type="dxa" w:w="1077"/>
          </w:tcPr>
          <w:p>
            <w:pPr>
              <w:spacing w:before="0" w:after="0"/>
              <w:ind w:left="0" w:firstLine="0"/>
            </w:pPr>
            <w:r>
              <w:rPr>
                <w:sz w:val="16"/>
              </w:rPr>
              <w:t>191,1</w:t>
            </w:r>
          </w:p>
        </w:tc>
        <w:tc>
          <w:tcPr>
            <w:tcW w:type="dxa" w:w="1077"/>
          </w:tcPr>
          <w:p>
            <w:pPr>
              <w:spacing w:before="0" w:after="0"/>
              <w:ind w:left="0" w:firstLine="0"/>
            </w:pPr>
            <w:r>
              <w:rPr>
                <w:sz w:val="16"/>
              </w:rPr>
              <w:t>426,8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27,9</w:t>
            </w:r>
          </w:p>
        </w:tc>
        <w:tc>
          <w:tcPr>
            <w:tcW w:type="dxa" w:w="1077"/>
          </w:tcPr>
          <w:p>
            <w:pPr>
              <w:spacing w:before="0" w:after="0"/>
              <w:ind w:left="0" w:firstLine="0"/>
            </w:pPr>
            <w:r>
              <w:rPr>
                <w:sz w:val="16"/>
              </w:rPr>
              <w:t>30,7</w:t>
            </w:r>
          </w:p>
        </w:tc>
        <w:tc>
          <w:tcPr>
            <w:tcW w:type="dxa" w:w="1191"/>
          </w:tcPr>
          <w:p>
            <w:pPr>
              <w:spacing w:before="0" w:after="0"/>
              <w:ind w:left="0" w:firstLine="0"/>
            </w:pPr>
            <w:r>
              <w:rPr>
                <w:sz w:val="16"/>
              </w:rPr>
              <w:t>32,2</w:t>
            </w:r>
          </w:p>
        </w:tc>
        <w:tc>
          <w:tcPr>
            <w:tcW w:type="dxa" w:w="1077"/>
          </w:tcPr>
          <w:p>
            <w:pPr>
              <w:spacing w:before="0" w:after="0"/>
              <w:ind w:left="0" w:firstLine="0"/>
            </w:pPr>
            <w:r>
              <w:rPr>
                <w:sz w:val="16"/>
              </w:rPr>
              <w:t>33,5</w:t>
            </w:r>
          </w:p>
        </w:tc>
        <w:tc>
          <w:tcPr>
            <w:tcW w:type="dxa" w:w="1077"/>
          </w:tcPr>
          <w:p>
            <w:pPr>
              <w:spacing w:before="0" w:after="0"/>
              <w:ind w:left="0" w:firstLine="0"/>
            </w:pPr>
            <w:r>
              <w:rPr>
                <w:sz w:val="16"/>
              </w:rPr>
              <w:t>36,3</w:t>
            </w:r>
          </w:p>
        </w:tc>
        <w:tc>
          <w:tcPr>
            <w:tcW w:type="dxa" w:w="1077"/>
          </w:tcPr>
          <w:p>
            <w:pPr>
              <w:spacing w:before="0" w:after="0"/>
              <w:ind w:left="0" w:firstLine="0"/>
            </w:pPr>
            <w:r>
              <w:rPr>
                <w:sz w:val="16"/>
              </w:rPr>
              <w:t>43,5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26,2</w:t>
            </w:r>
          </w:p>
        </w:tc>
        <w:tc>
          <w:tcPr>
            <w:tcW w:type="dxa" w:w="1077"/>
          </w:tcPr>
          <w:p>
            <w:pPr>
              <w:spacing w:before="0" w:after="0"/>
              <w:ind w:left="0" w:firstLine="0"/>
            </w:pPr>
            <w:r>
              <w:rPr>
                <w:sz w:val="16"/>
              </w:rPr>
              <w:t>29,5</w:t>
            </w:r>
          </w:p>
        </w:tc>
        <w:tc>
          <w:tcPr>
            <w:tcW w:type="dxa" w:w="1191"/>
          </w:tcPr>
          <w:p>
            <w:pPr>
              <w:spacing w:before="0" w:after="0"/>
              <w:ind w:left="0" w:firstLine="0"/>
            </w:pPr>
            <w:r>
              <w:rPr>
                <w:sz w:val="16"/>
              </w:rPr>
              <w:t>30,8</w:t>
            </w:r>
          </w:p>
        </w:tc>
        <w:tc>
          <w:tcPr>
            <w:tcW w:type="dxa" w:w="1077"/>
          </w:tcPr>
          <w:p>
            <w:pPr>
              <w:spacing w:before="0" w:after="0"/>
              <w:ind w:left="0" w:firstLine="0"/>
            </w:pPr>
            <w:r>
              <w:rPr>
                <w:sz w:val="16"/>
              </w:rPr>
              <w:t>31,9</w:t>
            </w:r>
          </w:p>
        </w:tc>
        <w:tc>
          <w:tcPr>
            <w:tcW w:type="dxa" w:w="1077"/>
          </w:tcPr>
          <w:p>
            <w:pPr>
              <w:spacing w:before="0" w:after="0"/>
              <w:ind w:left="0" w:firstLine="0"/>
            </w:pPr>
            <w:r>
              <w:rPr>
                <w:sz w:val="16"/>
              </w:rPr>
              <w:t>33,6</w:t>
            </w:r>
          </w:p>
        </w:tc>
        <w:tc>
          <w:tcPr>
            <w:tcW w:type="dxa" w:w="1077"/>
          </w:tcPr>
          <w:p>
            <w:pPr>
              <w:spacing w:before="0" w:after="0"/>
              <w:ind w:left="0" w:firstLine="0"/>
            </w:pPr>
            <w:r>
              <w:rPr>
                <w:sz w:val="16"/>
              </w:rPr>
              <w:t>42,9</w:t>
            </w:r>
          </w:p>
        </w:tc>
        <w:tc>
          <w:tcPr>
            <w:tcW w:type="dxa" w:w="1020"/>
          </w:tcPr>
          <w:p>
            <w:pPr>
              <w:spacing w:before="0" w:after="0"/>
              <w:ind w:left="0" w:firstLine="0"/>
            </w:pPr>
            <w:r>
              <w:rPr>
                <w:sz w:val="16"/>
              </w:rPr>
              <w:t>5</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29,7</w:t>
            </w:r>
          </w:p>
        </w:tc>
        <w:tc>
          <w:tcPr>
            <w:tcW w:type="dxa" w:w="1191"/>
          </w:tcPr>
          <w:p>
            <w:pPr>
              <w:spacing w:before="0" w:after="0"/>
              <w:ind w:left="0" w:firstLine="0"/>
            </w:pPr>
            <w:r>
              <w:rPr>
                <w:sz w:val="16"/>
              </w:rPr>
              <w:t>31,3</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34,5</w:t>
            </w:r>
          </w:p>
        </w:tc>
        <w:tc>
          <w:tcPr>
            <w:tcW w:type="dxa" w:w="1077"/>
          </w:tcPr>
          <w:p>
            <w:pPr>
              <w:spacing w:before="0" w:after="0"/>
              <w:ind w:left="0" w:firstLine="0"/>
            </w:pPr>
            <w:r>
              <w:rPr>
                <w:sz w:val="16"/>
              </w:rPr>
              <w:t>41,4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0,078</w:t>
            </w:r>
          </w:p>
        </w:tc>
        <w:tc>
          <w:tcPr>
            <w:tcW w:type="dxa" w:w="1077"/>
          </w:tcPr>
          <w:p>
            <w:pPr>
              <w:spacing w:before="0" w:after="0"/>
              <w:ind w:left="0" w:firstLine="0"/>
            </w:pPr>
            <w:r>
              <w:rPr>
                <w:sz w:val="16"/>
              </w:rPr>
              <w:t>0,185</w:t>
            </w:r>
          </w:p>
        </w:tc>
        <w:tc>
          <w:tcPr>
            <w:tcW w:type="dxa" w:w="1191"/>
          </w:tcPr>
          <w:p>
            <w:pPr>
              <w:spacing w:before="0" w:after="0"/>
              <w:ind w:left="0" w:firstLine="0"/>
            </w:pPr>
            <w:r>
              <w:rPr>
                <w:sz w:val="16"/>
              </w:rPr>
              <w:t>0,416</w:t>
            </w:r>
          </w:p>
        </w:tc>
        <w:tc>
          <w:tcPr>
            <w:tcW w:type="dxa" w:w="1077"/>
          </w:tcPr>
          <w:p>
            <w:pPr>
              <w:spacing w:before="0" w:after="0"/>
              <w:ind w:left="0" w:firstLine="0"/>
            </w:pPr>
            <w:r>
              <w:rPr>
                <w:sz w:val="16"/>
              </w:rPr>
              <w:t>0,372</w:t>
            </w:r>
          </w:p>
        </w:tc>
        <w:tc>
          <w:tcPr>
            <w:tcW w:type="dxa" w:w="1077"/>
          </w:tcPr>
          <w:p>
            <w:pPr>
              <w:spacing w:before="0" w:after="0"/>
              <w:ind w:left="0" w:firstLine="0"/>
            </w:pPr>
            <w:r>
              <w:rPr>
                <w:sz w:val="16"/>
              </w:rPr>
              <w:t>0,525</w:t>
            </w:r>
          </w:p>
        </w:tc>
        <w:tc>
          <w:tcPr>
            <w:tcW w:type="dxa" w:w="1077"/>
          </w:tcPr>
          <w:p>
            <w:pPr>
              <w:spacing w:before="0" w:after="0"/>
              <w:ind w:left="0" w:firstLine="0"/>
            </w:pPr>
            <w:r>
              <w:rPr>
                <w:sz w:val="16"/>
              </w:rPr>
              <w:t>0,667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0,060</w:t>
            </w:r>
          </w:p>
        </w:tc>
        <w:tc>
          <w:tcPr>
            <w:tcW w:type="dxa" w:w="1077"/>
          </w:tcPr>
          <w:p>
            <w:pPr>
              <w:spacing w:before="0" w:after="0"/>
              <w:ind w:left="0" w:firstLine="0"/>
            </w:pPr>
            <w:r>
              <w:rPr>
                <w:sz w:val="16"/>
              </w:rPr>
              <w:t>0,158</w:t>
            </w:r>
          </w:p>
        </w:tc>
        <w:tc>
          <w:tcPr>
            <w:tcW w:type="dxa" w:w="1191"/>
          </w:tcPr>
          <w:p>
            <w:pPr>
              <w:spacing w:before="0" w:after="0"/>
              <w:ind w:left="0" w:firstLine="0"/>
            </w:pPr>
            <w:r>
              <w:rPr>
                <w:sz w:val="16"/>
              </w:rPr>
              <w:t>0,321</w:t>
            </w:r>
          </w:p>
        </w:tc>
        <w:tc>
          <w:tcPr>
            <w:tcW w:type="dxa" w:w="1077"/>
          </w:tcPr>
          <w:p>
            <w:pPr>
              <w:spacing w:before="0" w:after="0"/>
              <w:ind w:left="0" w:firstLine="0"/>
            </w:pPr>
            <w:r>
              <w:rPr>
                <w:sz w:val="16"/>
              </w:rPr>
              <w:t>0,332</w:t>
            </w:r>
          </w:p>
        </w:tc>
        <w:tc>
          <w:tcPr>
            <w:tcW w:type="dxa" w:w="1077"/>
          </w:tcPr>
          <w:p>
            <w:pPr>
              <w:spacing w:before="0" w:after="0"/>
              <w:ind w:left="0" w:firstLine="0"/>
            </w:pPr>
            <w:r>
              <w:rPr>
                <w:sz w:val="16"/>
              </w:rPr>
              <w:t>0,503</w:t>
            </w:r>
          </w:p>
        </w:tc>
        <w:tc>
          <w:tcPr>
            <w:tcW w:type="dxa" w:w="1077"/>
          </w:tcPr>
          <w:p>
            <w:pPr>
              <w:spacing w:before="0" w:after="0"/>
              <w:ind w:left="0" w:firstLine="0"/>
            </w:pPr>
            <w:r>
              <w:rPr>
                <w:sz w:val="16"/>
              </w:rPr>
              <w:t>0,686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0,053</w:t>
            </w:r>
          </w:p>
        </w:tc>
        <w:tc>
          <w:tcPr>
            <w:tcW w:type="dxa" w:w="1077"/>
          </w:tcPr>
          <w:p>
            <w:pPr>
              <w:spacing w:before="0" w:after="0"/>
              <w:ind w:left="0" w:firstLine="0"/>
            </w:pPr>
            <w:r>
              <w:rPr>
                <w:sz w:val="16"/>
              </w:rPr>
              <w:t>0,304</w:t>
            </w:r>
          </w:p>
        </w:tc>
        <w:tc>
          <w:tcPr>
            <w:tcW w:type="dxa" w:w="1191"/>
          </w:tcPr>
          <w:p>
            <w:pPr>
              <w:spacing w:before="0" w:after="0"/>
              <w:ind w:left="0" w:firstLine="0"/>
            </w:pPr>
            <w:r>
              <w:rPr>
                <w:sz w:val="16"/>
              </w:rPr>
              <w:t>0,484</w:t>
            </w:r>
          </w:p>
        </w:tc>
        <w:tc>
          <w:tcPr>
            <w:tcW w:type="dxa" w:w="1077"/>
          </w:tcPr>
          <w:p>
            <w:pPr>
              <w:spacing w:before="0" w:after="0"/>
              <w:ind w:left="0" w:firstLine="0"/>
            </w:pPr>
            <w:r>
              <w:rPr>
                <w:sz w:val="16"/>
              </w:rPr>
              <w:t>0,434</w:t>
            </w:r>
          </w:p>
        </w:tc>
        <w:tc>
          <w:tcPr>
            <w:tcW w:type="dxa" w:w="1077"/>
          </w:tcPr>
          <w:p>
            <w:pPr>
              <w:spacing w:before="0" w:after="0"/>
              <w:ind w:left="0" w:firstLine="0"/>
            </w:pPr>
            <w:r>
              <w:rPr>
                <w:sz w:val="16"/>
              </w:rPr>
              <w:t>0,578</w:t>
            </w:r>
          </w:p>
        </w:tc>
        <w:tc>
          <w:tcPr>
            <w:tcW w:type="dxa" w:w="1077"/>
          </w:tcPr>
          <w:p>
            <w:pPr>
              <w:spacing w:before="0" w:after="0"/>
              <w:ind w:left="0" w:firstLine="0"/>
            </w:pPr>
            <w:r>
              <w:rPr>
                <w:sz w:val="16"/>
              </w:rPr>
              <w:t>0,703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t>Caatinga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28,5</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79,9</w:t>
            </w:r>
          </w:p>
        </w:tc>
        <w:tc>
          <w:tcPr>
            <w:tcW w:type="dxa" w:w="1077"/>
          </w:tcPr>
          <w:p>
            <w:pPr>
              <w:spacing w:before="0" w:after="0"/>
              <w:ind w:left="0" w:firstLine="0"/>
            </w:pPr>
            <w:r>
              <w:rPr>
                <w:sz w:val="16"/>
              </w:rPr>
              <w:t>79,7</w:t>
            </w:r>
          </w:p>
        </w:tc>
        <w:tc>
          <w:tcPr>
            <w:tcW w:type="dxa" w:w="1077"/>
          </w:tcPr>
          <w:p>
            <w:pPr>
              <w:spacing w:before="0" w:after="0"/>
              <w:ind w:left="0" w:firstLine="0"/>
            </w:pPr>
            <w:r>
              <w:rPr>
                <w:sz w:val="16"/>
              </w:rPr>
              <w:t>102,7</w:t>
            </w:r>
          </w:p>
        </w:tc>
        <w:tc>
          <w:tcPr>
            <w:tcW w:type="dxa" w:w="1077"/>
          </w:tcPr>
          <w:p>
            <w:pPr>
              <w:spacing w:before="0" w:after="0"/>
              <w:ind w:left="0" w:firstLine="0"/>
            </w:pPr>
            <w:r>
              <w:rPr>
                <w:sz w:val="16"/>
              </w:rPr>
              <w:t>157,5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34,4</w:t>
            </w:r>
          </w:p>
        </w:tc>
        <w:tc>
          <w:tcPr>
            <w:tcW w:type="dxa" w:w="1077"/>
          </w:tcPr>
          <w:p>
            <w:pPr>
              <w:spacing w:before="0" w:after="0"/>
              <w:ind w:left="0" w:firstLine="0"/>
            </w:pPr>
            <w:r>
              <w:rPr>
                <w:sz w:val="16"/>
              </w:rPr>
              <w:t>68,4</w:t>
            </w:r>
          </w:p>
        </w:tc>
        <w:tc>
          <w:tcPr>
            <w:tcW w:type="dxa" w:w="1191"/>
          </w:tcPr>
          <w:p>
            <w:pPr>
              <w:spacing w:before="0" w:after="0"/>
              <w:ind w:left="0" w:firstLine="0"/>
            </w:pPr>
            <w:r>
              <w:rPr>
                <w:sz w:val="16"/>
              </w:rPr>
              <w:t>82,4</w:t>
            </w:r>
          </w:p>
        </w:tc>
        <w:tc>
          <w:tcPr>
            <w:tcW w:type="dxa" w:w="1077"/>
          </w:tcPr>
          <w:p>
            <w:pPr>
              <w:spacing w:before="0" w:after="0"/>
              <w:ind w:left="0" w:firstLine="0"/>
            </w:pPr>
            <w:r>
              <w:rPr>
                <w:sz w:val="16"/>
              </w:rPr>
              <w:t>87,0</w:t>
            </w:r>
          </w:p>
        </w:tc>
        <w:tc>
          <w:tcPr>
            <w:tcW w:type="dxa" w:w="1077"/>
          </w:tcPr>
          <w:p>
            <w:pPr>
              <w:spacing w:before="0" w:after="0"/>
              <w:ind w:left="0" w:firstLine="0"/>
            </w:pPr>
            <w:r>
              <w:rPr>
                <w:sz w:val="16"/>
              </w:rPr>
              <w:t>104,4</w:t>
            </w:r>
          </w:p>
        </w:tc>
        <w:tc>
          <w:tcPr>
            <w:tcW w:type="dxa" w:w="1077"/>
          </w:tcPr>
          <w:p>
            <w:pPr>
              <w:spacing w:before="0" w:after="0"/>
              <w:ind w:left="0" w:firstLine="0"/>
            </w:pPr>
            <w:r>
              <w:rPr>
                <w:sz w:val="16"/>
              </w:rPr>
              <w:t>167,6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34,7</w:t>
            </w:r>
          </w:p>
        </w:tc>
        <w:tc>
          <w:tcPr>
            <w:tcW w:type="dxa" w:w="1077"/>
          </w:tcPr>
          <w:p>
            <w:pPr>
              <w:spacing w:before="0" w:after="0"/>
              <w:ind w:left="0" w:firstLine="0"/>
            </w:pPr>
            <w:r>
              <w:rPr>
                <w:sz w:val="16"/>
              </w:rPr>
              <w:t>75,6</w:t>
            </w:r>
          </w:p>
        </w:tc>
        <w:tc>
          <w:tcPr>
            <w:tcW w:type="dxa" w:w="1191"/>
          </w:tcPr>
          <w:p>
            <w:pPr>
              <w:spacing w:before="0" w:after="0"/>
              <w:ind w:left="0" w:firstLine="0"/>
            </w:pPr>
            <w:r>
              <w:rPr>
                <w:sz w:val="16"/>
              </w:rPr>
              <w:t>94,6</w:t>
            </w:r>
          </w:p>
        </w:tc>
        <w:tc>
          <w:tcPr>
            <w:tcW w:type="dxa" w:w="1077"/>
          </w:tcPr>
          <w:p>
            <w:pPr>
              <w:spacing w:before="0" w:after="0"/>
              <w:ind w:left="0" w:firstLine="0"/>
            </w:pPr>
            <w:r>
              <w:rPr>
                <w:sz w:val="16"/>
              </w:rPr>
              <w:t>94,2</w:t>
            </w:r>
          </w:p>
        </w:tc>
        <w:tc>
          <w:tcPr>
            <w:tcW w:type="dxa" w:w="1077"/>
          </w:tcPr>
          <w:p>
            <w:pPr>
              <w:spacing w:before="0" w:after="0"/>
              <w:ind w:left="0" w:firstLine="0"/>
            </w:pPr>
            <w:r>
              <w:rPr>
                <w:sz w:val="16"/>
              </w:rPr>
              <w:t>112,3</w:t>
            </w:r>
          </w:p>
        </w:tc>
        <w:tc>
          <w:tcPr>
            <w:tcW w:type="dxa" w:w="1077"/>
          </w:tcPr>
          <w:p>
            <w:pPr>
              <w:spacing w:before="0" w:after="0"/>
              <w:ind w:left="0" w:firstLine="0"/>
            </w:pPr>
            <w:r>
              <w:rPr>
                <w:sz w:val="16"/>
              </w:rPr>
              <w:t>147,6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20,5</w:t>
            </w:r>
          </w:p>
        </w:tc>
        <w:tc>
          <w:tcPr>
            <w:tcW w:type="dxa" w:w="1077"/>
          </w:tcPr>
          <w:p>
            <w:pPr>
              <w:spacing w:before="0" w:after="0"/>
              <w:ind w:left="0" w:firstLine="0"/>
            </w:pPr>
            <w:r>
              <w:rPr>
                <w:sz w:val="16"/>
              </w:rPr>
              <w:t>33,4</w:t>
            </w:r>
          </w:p>
        </w:tc>
        <w:tc>
          <w:tcPr>
            <w:tcW w:type="dxa" w:w="1191"/>
          </w:tcPr>
          <w:p>
            <w:pPr>
              <w:spacing w:before="0" w:after="0"/>
              <w:ind w:left="0" w:firstLine="0"/>
            </w:pPr>
            <w:r>
              <w:rPr>
                <w:sz w:val="16"/>
              </w:rPr>
              <w:t>59,6</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77,6</w:t>
            </w:r>
          </w:p>
        </w:tc>
        <w:tc>
          <w:tcPr>
            <w:tcW w:type="dxa" w:w="1077"/>
          </w:tcPr>
          <w:p>
            <w:pPr>
              <w:spacing w:before="0" w:after="0"/>
              <w:ind w:left="0" w:firstLine="0"/>
            </w:pPr>
            <w:r>
              <w:rPr>
                <w:sz w:val="16"/>
              </w:rPr>
              <w:t>114,3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34,3</w:t>
            </w:r>
          </w:p>
        </w:tc>
        <w:tc>
          <w:tcPr>
            <w:tcW w:type="dxa" w:w="1191"/>
          </w:tcPr>
          <w:p>
            <w:pPr>
              <w:spacing w:before="0" w:after="0"/>
              <w:ind w:left="0" w:firstLine="0"/>
            </w:pPr>
            <w:r>
              <w:rPr>
                <w:sz w:val="16"/>
              </w:rPr>
              <w:t>51,1</w:t>
            </w:r>
          </w:p>
        </w:tc>
        <w:tc>
          <w:tcPr>
            <w:tcW w:type="dxa" w:w="1077"/>
          </w:tcPr>
          <w:p>
            <w:pPr>
              <w:spacing w:before="0" w:after="0"/>
              <w:ind w:left="0" w:firstLine="0"/>
            </w:pPr>
            <w:r>
              <w:rPr>
                <w:sz w:val="16"/>
              </w:rPr>
              <w:t>55,8</w:t>
            </w:r>
          </w:p>
        </w:tc>
        <w:tc>
          <w:tcPr>
            <w:tcW w:type="dxa" w:w="1077"/>
          </w:tcPr>
          <w:p>
            <w:pPr>
              <w:spacing w:before="0" w:after="0"/>
              <w:ind w:left="0" w:firstLine="0"/>
            </w:pPr>
            <w:r>
              <w:rPr>
                <w:sz w:val="16"/>
              </w:rPr>
              <w:t>72,3</w:t>
            </w:r>
          </w:p>
        </w:tc>
        <w:tc>
          <w:tcPr>
            <w:tcW w:type="dxa" w:w="1077"/>
          </w:tcPr>
          <w:p>
            <w:pPr>
              <w:spacing w:before="0" w:after="0"/>
              <w:ind w:left="0" w:firstLine="0"/>
            </w:pPr>
            <w:r>
              <w:rPr>
                <w:sz w:val="16"/>
              </w:rPr>
              <w:t>130,9</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45,3</w:t>
            </w:r>
          </w:p>
        </w:tc>
        <w:tc>
          <w:tcPr>
            <w:tcW w:type="dxa" w:w="1191"/>
          </w:tcPr>
          <w:p>
            <w:pPr>
              <w:spacing w:before="0" w:after="0"/>
              <w:ind w:left="0" w:firstLine="0"/>
            </w:pPr>
            <w:r>
              <w:rPr>
                <w:sz w:val="16"/>
              </w:rPr>
              <w:t>72,6</w:t>
            </w:r>
          </w:p>
        </w:tc>
        <w:tc>
          <w:tcPr>
            <w:tcW w:type="dxa" w:w="1077"/>
          </w:tcPr>
          <w:p>
            <w:pPr>
              <w:spacing w:before="0" w:after="0"/>
              <w:ind w:left="0" w:firstLine="0"/>
            </w:pPr>
            <w:r>
              <w:rPr>
                <w:sz w:val="16"/>
              </w:rPr>
              <w:t>69,4</w:t>
            </w:r>
          </w:p>
        </w:tc>
        <w:tc>
          <w:tcPr>
            <w:tcW w:type="dxa" w:w="1077"/>
          </w:tcPr>
          <w:p>
            <w:pPr>
              <w:spacing w:before="0" w:after="0"/>
              <w:ind w:left="0" w:firstLine="0"/>
            </w:pPr>
            <w:r>
              <w:rPr>
                <w:sz w:val="16"/>
              </w:rPr>
              <w:t>92,4</w:t>
            </w:r>
          </w:p>
        </w:tc>
        <w:tc>
          <w:tcPr>
            <w:tcW w:type="dxa" w:w="1077"/>
          </w:tcPr>
          <w:p>
            <w:pPr>
              <w:spacing w:before="0" w:after="0"/>
              <w:ind w:left="0" w:firstLine="0"/>
            </w:pPr>
            <w:r>
              <w:rPr>
                <w:sz w:val="16"/>
              </w:rPr>
              <w:t>112,7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4,1</w:t>
            </w:r>
          </w:p>
        </w:tc>
        <w:tc>
          <w:tcPr>
            <w:tcW w:type="dxa" w:w="1077"/>
          </w:tcPr>
          <w:p>
            <w:pPr>
              <w:spacing w:before="0" w:after="0"/>
              <w:ind w:left="0" w:firstLine="0"/>
            </w:pPr>
            <w:r>
              <w:rPr>
                <w:sz w:val="16"/>
              </w:rPr>
              <w:t>19,6</w:t>
            </w:r>
          </w:p>
        </w:tc>
        <w:tc>
          <w:tcPr>
            <w:tcW w:type="dxa" w:w="1191"/>
          </w:tcPr>
          <w:p>
            <w:pPr>
              <w:spacing w:before="0" w:after="0"/>
              <w:ind w:left="0" w:firstLine="0"/>
            </w:pPr>
            <w:r>
              <w:rPr>
                <w:sz w:val="16"/>
              </w:rPr>
              <w:t>40,3</w:t>
            </w:r>
          </w:p>
        </w:tc>
        <w:tc>
          <w:tcPr>
            <w:tcW w:type="dxa" w:w="1077"/>
          </w:tcPr>
          <w:p>
            <w:pPr>
              <w:spacing w:before="0" w:after="0"/>
              <w:ind w:left="0" w:firstLine="0"/>
            </w:pPr>
            <w:r>
              <w:rPr>
                <w:sz w:val="16"/>
              </w:rPr>
              <w:t>65,7</w:t>
            </w:r>
          </w:p>
        </w:tc>
        <w:tc>
          <w:tcPr>
            <w:tcW w:type="dxa" w:w="1077"/>
          </w:tcPr>
          <w:p>
            <w:pPr>
              <w:spacing w:before="0" w:after="0"/>
              <w:ind w:left="0" w:firstLine="0"/>
            </w:pPr>
            <w:r>
              <w:rPr>
                <w:sz w:val="16"/>
              </w:rPr>
              <w:t>100,2</w:t>
            </w:r>
          </w:p>
        </w:tc>
        <w:tc>
          <w:tcPr>
            <w:tcW w:type="dxa" w:w="1077"/>
          </w:tcPr>
          <w:p>
            <w:pPr>
              <w:spacing w:before="0" w:after="0"/>
              <w:ind w:left="0" w:firstLine="0"/>
            </w:pPr>
            <w:r>
              <w:rPr>
                <w:sz w:val="16"/>
              </w:rPr>
              <w:t>393,8</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2,8</w:t>
            </w:r>
          </w:p>
        </w:tc>
        <w:tc>
          <w:tcPr>
            <w:tcW w:type="dxa" w:w="1077"/>
          </w:tcPr>
          <w:p>
            <w:pPr>
              <w:spacing w:before="0" w:after="0"/>
              <w:ind w:left="0" w:firstLine="0"/>
            </w:pPr>
            <w:r>
              <w:rPr>
                <w:sz w:val="16"/>
              </w:rPr>
              <w:t>16,8</w:t>
            </w:r>
          </w:p>
        </w:tc>
        <w:tc>
          <w:tcPr>
            <w:tcW w:type="dxa" w:w="1191"/>
          </w:tcPr>
          <w:p>
            <w:pPr>
              <w:spacing w:before="0" w:after="0"/>
              <w:ind w:left="0" w:firstLine="0"/>
            </w:pPr>
            <w:r>
              <w:rPr>
                <w:sz w:val="16"/>
              </w:rPr>
              <w:t>25,6</w:t>
            </w:r>
          </w:p>
        </w:tc>
        <w:tc>
          <w:tcPr>
            <w:tcW w:type="dxa" w:w="1077"/>
          </w:tcPr>
          <w:p>
            <w:pPr>
              <w:spacing w:before="0" w:after="0"/>
              <w:ind w:left="0" w:firstLine="0"/>
            </w:pPr>
            <w:r>
              <w:rPr>
                <w:sz w:val="16"/>
              </w:rPr>
              <w:t>45,9</w:t>
            </w:r>
          </w:p>
        </w:tc>
        <w:tc>
          <w:tcPr>
            <w:tcW w:type="dxa" w:w="1077"/>
          </w:tcPr>
          <w:p>
            <w:pPr>
              <w:spacing w:before="0" w:after="0"/>
              <w:ind w:left="0" w:firstLine="0"/>
            </w:pPr>
            <w:r>
              <w:rPr>
                <w:sz w:val="16"/>
              </w:rPr>
              <w:t>52,2</w:t>
            </w:r>
          </w:p>
        </w:tc>
        <w:tc>
          <w:tcPr>
            <w:tcW w:type="dxa" w:w="1077"/>
          </w:tcPr>
          <w:p>
            <w:pPr>
              <w:spacing w:before="0" w:after="0"/>
              <w:ind w:left="0" w:firstLine="0"/>
            </w:pPr>
            <w:r>
              <w:rPr>
                <w:sz w:val="16"/>
              </w:rPr>
              <w:t>367,2</w:t>
            </w:r>
          </w:p>
        </w:tc>
        <w:tc>
          <w:tcPr>
            <w:tcW w:type="dxa" w:w="1020"/>
          </w:tcPr>
          <w:p>
            <w:pPr>
              <w:spacing w:before="0" w:after="0"/>
              <w:ind w:left="0" w:firstLine="0"/>
            </w:pPr>
            <w:r>
              <w:rPr>
                <w:sz w:val="16"/>
              </w:rPr>
              <w:t>14</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3,1</w:t>
            </w:r>
          </w:p>
        </w:tc>
        <w:tc>
          <w:tcPr>
            <w:tcW w:type="dxa" w:w="1077"/>
          </w:tcPr>
          <w:p>
            <w:pPr>
              <w:spacing w:before="0" w:after="0"/>
              <w:ind w:left="0" w:firstLine="0"/>
            </w:pPr>
            <w:r>
              <w:rPr>
                <w:sz w:val="16"/>
              </w:rPr>
              <w:t>25,3</w:t>
            </w:r>
          </w:p>
        </w:tc>
        <w:tc>
          <w:tcPr>
            <w:tcW w:type="dxa" w:w="1191"/>
          </w:tcPr>
          <w:p>
            <w:pPr>
              <w:spacing w:before="0" w:after="0"/>
              <w:ind w:left="0" w:firstLine="0"/>
            </w:pPr>
            <w:r>
              <w:rPr>
                <w:sz w:val="16"/>
              </w:rPr>
              <w:t>67,5</w:t>
            </w:r>
          </w:p>
        </w:tc>
        <w:tc>
          <w:tcPr>
            <w:tcW w:type="dxa" w:w="1077"/>
          </w:tcPr>
          <w:p>
            <w:pPr>
              <w:spacing w:before="0" w:after="0"/>
              <w:ind w:left="0" w:firstLine="0"/>
            </w:pPr>
            <w:r>
              <w:rPr>
                <w:sz w:val="16"/>
              </w:rPr>
              <w:t>73,4</w:t>
            </w:r>
          </w:p>
        </w:tc>
        <w:tc>
          <w:tcPr>
            <w:tcW w:type="dxa" w:w="1077"/>
          </w:tcPr>
          <w:p>
            <w:pPr>
              <w:spacing w:before="0" w:after="0"/>
              <w:ind w:left="0" w:firstLine="0"/>
            </w:pPr>
            <w:r>
              <w:rPr>
                <w:sz w:val="16"/>
              </w:rPr>
              <w:t>96,0</w:t>
            </w:r>
          </w:p>
        </w:tc>
        <w:tc>
          <w:tcPr>
            <w:tcW w:type="dxa" w:w="1077"/>
          </w:tcPr>
          <w:p>
            <w:pPr>
              <w:spacing w:before="0" w:after="0"/>
              <w:ind w:left="0" w:firstLine="0"/>
            </w:pPr>
            <w:r>
              <w:rPr>
                <w:sz w:val="16"/>
              </w:rPr>
              <w:t>291,3</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27,6</w:t>
            </w:r>
          </w:p>
        </w:tc>
        <w:tc>
          <w:tcPr>
            <w:tcW w:type="dxa" w:w="1077"/>
          </w:tcPr>
          <w:p>
            <w:pPr>
              <w:spacing w:before="0" w:after="0"/>
              <w:ind w:left="0" w:firstLine="0"/>
            </w:pPr>
            <w:r>
              <w:rPr>
                <w:sz w:val="16"/>
              </w:rPr>
              <w:t>31,5</w:t>
            </w:r>
          </w:p>
        </w:tc>
        <w:tc>
          <w:tcPr>
            <w:tcW w:type="dxa" w:w="1191"/>
          </w:tcPr>
          <w:p>
            <w:pPr>
              <w:spacing w:before="0" w:after="0"/>
              <w:ind w:left="0" w:firstLine="0"/>
            </w:pPr>
            <w:r>
              <w:rPr>
                <w:sz w:val="16"/>
              </w:rPr>
              <w:t>33,1</w:t>
            </w:r>
          </w:p>
        </w:tc>
        <w:tc>
          <w:tcPr>
            <w:tcW w:type="dxa" w:w="1077"/>
          </w:tcPr>
          <w:p>
            <w:pPr>
              <w:spacing w:before="0" w:after="0"/>
              <w:ind w:left="0" w:firstLine="0"/>
            </w:pPr>
            <w:r>
              <w:rPr>
                <w:sz w:val="16"/>
              </w:rPr>
              <w:t>33,7</w:t>
            </w:r>
          </w:p>
        </w:tc>
        <w:tc>
          <w:tcPr>
            <w:tcW w:type="dxa" w:w="1077"/>
          </w:tcPr>
          <w:p>
            <w:pPr>
              <w:spacing w:before="0" w:after="0"/>
              <w:ind w:left="0" w:firstLine="0"/>
            </w:pPr>
            <w:r>
              <w:rPr>
                <w:sz w:val="16"/>
              </w:rPr>
              <w:t>36,1</w:t>
            </w:r>
          </w:p>
        </w:tc>
        <w:tc>
          <w:tcPr>
            <w:tcW w:type="dxa" w:w="1077"/>
          </w:tcPr>
          <w:p>
            <w:pPr>
              <w:spacing w:before="0" w:after="0"/>
              <w:ind w:left="0" w:firstLine="0"/>
            </w:pPr>
            <w:r>
              <w:rPr>
                <w:sz w:val="16"/>
              </w:rPr>
              <w:t>41,2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25,8</w:t>
            </w:r>
          </w:p>
        </w:tc>
        <w:tc>
          <w:tcPr>
            <w:tcW w:type="dxa" w:w="1077"/>
          </w:tcPr>
          <w:p>
            <w:pPr>
              <w:spacing w:before="0" w:after="0"/>
              <w:ind w:left="0" w:firstLine="0"/>
            </w:pPr>
            <w:r>
              <w:rPr>
                <w:sz w:val="16"/>
              </w:rPr>
              <w:t>29,1</w:t>
            </w:r>
          </w:p>
        </w:tc>
        <w:tc>
          <w:tcPr>
            <w:tcW w:type="dxa" w:w="1191"/>
          </w:tcPr>
          <w:p>
            <w:pPr>
              <w:spacing w:before="0" w:after="0"/>
              <w:ind w:left="0" w:firstLine="0"/>
            </w:pPr>
            <w:r>
              <w:rPr>
                <w:sz w:val="16"/>
              </w:rPr>
              <w:t>30,7</w:t>
            </w:r>
          </w:p>
        </w:tc>
        <w:tc>
          <w:tcPr>
            <w:tcW w:type="dxa" w:w="1077"/>
          </w:tcPr>
          <w:p>
            <w:pPr>
              <w:spacing w:before="0" w:after="0"/>
              <w:ind w:left="0" w:firstLine="0"/>
            </w:pPr>
            <w:r>
              <w:rPr>
                <w:sz w:val="16"/>
              </w:rPr>
              <w:t>31,5</w:t>
            </w:r>
          </w:p>
        </w:tc>
        <w:tc>
          <w:tcPr>
            <w:tcW w:type="dxa" w:w="1077"/>
          </w:tcPr>
          <w:p>
            <w:pPr>
              <w:spacing w:before="0" w:after="0"/>
              <w:ind w:left="0" w:firstLine="0"/>
            </w:pPr>
            <w:r>
              <w:rPr>
                <w:sz w:val="16"/>
              </w:rPr>
              <w:t>33,9</w:t>
            </w:r>
          </w:p>
        </w:tc>
        <w:tc>
          <w:tcPr>
            <w:tcW w:type="dxa" w:w="1077"/>
          </w:tcPr>
          <w:p>
            <w:pPr>
              <w:spacing w:before="0" w:after="0"/>
              <w:ind w:left="0" w:firstLine="0"/>
            </w:pPr>
            <w:r>
              <w:rPr>
                <w:sz w:val="16"/>
              </w:rPr>
              <w:t>40,6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30,1</w:t>
            </w:r>
          </w:p>
        </w:tc>
        <w:tc>
          <w:tcPr>
            <w:tcW w:type="dxa" w:w="1191"/>
          </w:tcPr>
          <w:p>
            <w:pPr>
              <w:spacing w:before="0" w:after="0"/>
              <w:ind w:left="0" w:firstLine="0"/>
            </w:pPr>
            <w:r>
              <w:rPr>
                <w:sz w:val="16"/>
              </w:rPr>
              <w:t>32,0</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34,6</w:t>
            </w:r>
          </w:p>
        </w:tc>
        <w:tc>
          <w:tcPr>
            <w:tcW w:type="dxa" w:w="1077"/>
          </w:tcPr>
          <w:p>
            <w:pPr>
              <w:spacing w:before="0" w:after="0"/>
              <w:ind w:left="0" w:firstLine="0"/>
            </w:pPr>
            <w:r>
              <w:rPr>
                <w:sz w:val="16"/>
              </w:rPr>
              <w:t>39,3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0,083</w:t>
            </w:r>
          </w:p>
        </w:tc>
        <w:tc>
          <w:tcPr>
            <w:tcW w:type="dxa" w:w="1077"/>
          </w:tcPr>
          <w:p>
            <w:pPr>
              <w:spacing w:before="0" w:after="0"/>
              <w:ind w:left="0" w:firstLine="0"/>
            </w:pPr>
            <w:r>
              <w:rPr>
                <w:sz w:val="16"/>
              </w:rPr>
              <w:t>0,146</w:t>
            </w:r>
          </w:p>
        </w:tc>
        <w:tc>
          <w:tcPr>
            <w:tcW w:type="dxa" w:w="1191"/>
          </w:tcPr>
          <w:p>
            <w:pPr>
              <w:spacing w:before="0" w:after="0"/>
              <w:ind w:left="0" w:firstLine="0"/>
            </w:pPr>
            <w:r>
              <w:rPr>
                <w:sz w:val="16"/>
              </w:rPr>
              <w:t>0,294</w:t>
            </w:r>
          </w:p>
        </w:tc>
        <w:tc>
          <w:tcPr>
            <w:tcW w:type="dxa" w:w="1077"/>
          </w:tcPr>
          <w:p>
            <w:pPr>
              <w:spacing w:before="0" w:after="0"/>
              <w:ind w:left="0" w:firstLine="0"/>
            </w:pPr>
            <w:r>
              <w:rPr>
                <w:sz w:val="16"/>
              </w:rPr>
              <w:t>0,277</w:t>
            </w:r>
          </w:p>
        </w:tc>
        <w:tc>
          <w:tcPr>
            <w:tcW w:type="dxa" w:w="1077"/>
          </w:tcPr>
          <w:p>
            <w:pPr>
              <w:spacing w:before="0" w:after="0"/>
              <w:ind w:left="0" w:firstLine="0"/>
            </w:pPr>
            <w:r>
              <w:rPr>
                <w:sz w:val="16"/>
              </w:rPr>
              <w:t>0,362</w:t>
            </w:r>
          </w:p>
        </w:tc>
        <w:tc>
          <w:tcPr>
            <w:tcW w:type="dxa" w:w="1077"/>
          </w:tcPr>
          <w:p>
            <w:pPr>
              <w:spacing w:before="0" w:after="0"/>
              <w:ind w:left="0" w:firstLine="0"/>
            </w:pPr>
            <w:r>
              <w:rPr>
                <w:sz w:val="16"/>
              </w:rPr>
              <w:t>0,546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0,085</w:t>
            </w:r>
          </w:p>
        </w:tc>
        <w:tc>
          <w:tcPr>
            <w:tcW w:type="dxa" w:w="1077"/>
          </w:tcPr>
          <w:p>
            <w:pPr>
              <w:spacing w:before="0" w:after="0"/>
              <w:ind w:left="0" w:firstLine="0"/>
            </w:pPr>
            <w:r>
              <w:rPr>
                <w:sz w:val="16"/>
              </w:rPr>
              <w:t>0,168</w:t>
            </w:r>
          </w:p>
        </w:tc>
        <w:tc>
          <w:tcPr>
            <w:tcW w:type="dxa" w:w="1191"/>
          </w:tcPr>
          <w:p>
            <w:pPr>
              <w:spacing w:before="0" w:after="0"/>
              <w:ind w:left="0" w:firstLine="0"/>
            </w:pPr>
            <w:r>
              <w:rPr>
                <w:sz w:val="16"/>
              </w:rPr>
              <w:t>0,258</w:t>
            </w:r>
          </w:p>
        </w:tc>
        <w:tc>
          <w:tcPr>
            <w:tcW w:type="dxa" w:w="1077"/>
          </w:tcPr>
          <w:p>
            <w:pPr>
              <w:spacing w:before="0" w:after="0"/>
              <w:ind w:left="0" w:firstLine="0"/>
            </w:pPr>
            <w:r>
              <w:rPr>
                <w:sz w:val="16"/>
              </w:rPr>
              <w:t>0,278</w:t>
            </w:r>
          </w:p>
        </w:tc>
        <w:tc>
          <w:tcPr>
            <w:tcW w:type="dxa" w:w="1077"/>
          </w:tcPr>
          <w:p>
            <w:pPr>
              <w:spacing w:before="0" w:after="0"/>
              <w:ind w:left="0" w:firstLine="0"/>
            </w:pPr>
            <w:r>
              <w:rPr>
                <w:sz w:val="16"/>
              </w:rPr>
              <w:t>0,354</w:t>
            </w:r>
          </w:p>
        </w:tc>
        <w:tc>
          <w:tcPr>
            <w:tcW w:type="dxa" w:w="1077"/>
          </w:tcPr>
          <w:p>
            <w:pPr>
              <w:spacing w:before="0" w:after="0"/>
              <w:ind w:left="0" w:firstLine="0"/>
            </w:pPr>
            <w:r>
              <w:rPr>
                <w:sz w:val="16"/>
              </w:rPr>
              <w:t>0,620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0,080</w:t>
            </w:r>
          </w:p>
        </w:tc>
        <w:tc>
          <w:tcPr>
            <w:tcW w:type="dxa" w:w="1077"/>
          </w:tcPr>
          <w:p>
            <w:pPr>
              <w:spacing w:before="0" w:after="0"/>
              <w:ind w:left="0" w:firstLine="0"/>
            </w:pPr>
            <w:r>
              <w:rPr>
                <w:sz w:val="16"/>
              </w:rPr>
              <w:t>0,239</w:t>
            </w:r>
          </w:p>
        </w:tc>
        <w:tc>
          <w:tcPr>
            <w:tcW w:type="dxa" w:w="1191"/>
          </w:tcPr>
          <w:p>
            <w:pPr>
              <w:spacing w:before="0" w:after="0"/>
              <w:ind w:left="0" w:firstLine="0"/>
            </w:pPr>
            <w:r>
              <w:rPr>
                <w:sz w:val="16"/>
              </w:rPr>
              <w:t>0,326</w:t>
            </w:r>
          </w:p>
        </w:tc>
        <w:tc>
          <w:tcPr>
            <w:tcW w:type="dxa" w:w="1077"/>
          </w:tcPr>
          <w:p>
            <w:pPr>
              <w:spacing w:before="0" w:after="0"/>
              <w:ind w:left="0" w:firstLine="0"/>
            </w:pPr>
            <w:r>
              <w:rPr>
                <w:sz w:val="16"/>
              </w:rPr>
              <w:t>0,330</w:t>
            </w:r>
          </w:p>
        </w:tc>
        <w:tc>
          <w:tcPr>
            <w:tcW w:type="dxa" w:w="1077"/>
          </w:tcPr>
          <w:p>
            <w:pPr>
              <w:spacing w:before="0" w:after="0"/>
              <w:ind w:left="0" w:firstLine="0"/>
            </w:pPr>
            <w:r>
              <w:rPr>
                <w:sz w:val="16"/>
              </w:rPr>
              <w:t>0,447</w:t>
            </w:r>
          </w:p>
        </w:tc>
        <w:tc>
          <w:tcPr>
            <w:tcW w:type="dxa" w:w="1077"/>
          </w:tcPr>
          <w:p>
            <w:pPr>
              <w:spacing w:before="0" w:after="0"/>
              <w:ind w:left="0" w:firstLine="0"/>
            </w:pPr>
            <w:r>
              <w:rPr>
                <w:sz w:val="16"/>
              </w:rPr>
              <w:t>0,559</w:t>
            </w:r>
          </w:p>
        </w:tc>
        <w:tc>
          <w:tcPr>
            <w:tcW w:type="dxa" w:w="1020"/>
          </w:tcPr>
          <w:p>
            <w:pPr>
              <w:spacing w:before="0" w:after="0"/>
              <w:ind w:left="0" w:firstLine="0"/>
            </w:pPr>
            <w:r>
              <w:rPr>
                <w:sz w:val="16"/>
              </w:rPr>
              <w:t>0</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pPr>
        <w:spacing w:after="200"/>
        <w:ind w:firstLine="0"/>
      </w:pPr>
      <w:r>
        <w:t>GIGLIO, L.; BOSCHETTI, L.; ROY, D. P.; HUMBER, M. L.; JUSTICE, C. O. The Collection 6 MODIS burned area mapping algorithm and product. Remote Sensing of Environment, v. 217, p. 72-85, 2018. DOI: 10.1016/j.rse.2018.08.005.</w:t>
      </w:r>
    </w:p>
    <w:p>
      <w:pPr>
        <w:spacing w:after="200"/>
        <w:ind w:firstLine="0"/>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pPr>
        <w:spacing w:after="200"/>
        <w:ind w:firstLine="0"/>
      </w:pPr>
      <w:r>
        <w:t>HUFFMAN, G. J.; STOCKER, E. F.; BOLVIN, D. T.; NELKIN, E. J.; TAN, J. GPM IMERG Final Precipitation L3 1 month 0.1 degree x 0.1 degree V07. Greenbelt: Goddard Earth Sciences Data and Information Services Center (GES DISC), 2023. DOI: 10.5067/GPM/IMERG/3B-MONTH/07.</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pPr>
        <w:spacing w:after="200"/>
        <w:ind w:firstLine="0"/>
      </w:pPr>
      <w:r>
        <w:t>INSTITUTO BRASILEIRO DE GEOGRAFIA E ESTATÍSTICA (IBGE). Biomas e sistema costeiro-marinho do Brasil: compatível com a escala 1:250 000. Rio de Janeiro: IBGE, 2019. (Relatórios Metodológicos, v. 45).</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pPr>
        <w:spacing w:after="200"/>
        <w:ind w:firstLine="0"/>
      </w:pPr>
      <w:r>
        <w:t>NATIONAL AERONAUTICS AND SPACE ADMINISTRATION (NASA). IMERG V08 transition schedule. Greenbelt: NASA Global Precipitation Measurement, 2026. Disponível em: https://gpm.nasa.gov/data/news/imerg-v08-transition-schedule. Acesso em: 17 set. 2026.</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pPr>
        <w:spacing w:after="200"/>
        <w:ind w:firstLine="0"/>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pPr>
      <w:r>
        <w:t>WAN, Z.; HOOK, S.; HULLEY, G. MODIS/</w:t>
      </w:r>
      <w:r>
        <w:rPr>
          <w:i/>
        </w:rPr>
        <w:t>Terra</w:t>
      </w:r>
      <w:r>
        <w:t xml:space="preserve"> Land Surface Temperature/Emissivity 8-Day L3 Global 1 km SIN Grid V061 (MOD11A2). Sioux Falls: NASA EOSDIS Land Processes DAAC, 2021. DOI: 10.5067/MODIS/MOD11A2.061.</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