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BA" w:rsidRPr="00205FE9" w:rsidRDefault="00D27B3F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A40CD7">
        <w:rPr>
          <w:lang w:val="es-CO"/>
        </w:rPr>
        <w:instrText xml:space="preserve"> SUBJECT  \* MERGEFORMAT </w:instrText>
      </w:r>
      <w:r>
        <w:fldChar w:fldCharType="separate"/>
      </w:r>
      <w:r w:rsidR="00183C91" w:rsidRPr="00205FE9">
        <w:rPr>
          <w:lang w:val="es-CO"/>
        </w:rPr>
        <w:t>Desarrollo de videojuego para enseñar medidas de control del Dengue</w:t>
      </w:r>
      <w:r>
        <w:rPr>
          <w:lang w:val="es-CO"/>
        </w:rPr>
        <w:fldChar w:fldCharType="end"/>
      </w:r>
    </w:p>
    <w:p w:rsidR="003039BA" w:rsidRPr="00205FE9" w:rsidRDefault="00D27B3F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A40CD7">
        <w:rPr>
          <w:lang w:val="es-CO"/>
        </w:rPr>
        <w:instrText xml:space="preserve">title  \* Mergeformat </w:instrText>
      </w:r>
      <w:r>
        <w:fldChar w:fldCharType="separate"/>
      </w:r>
      <w:r w:rsidR="00A40CD7" w:rsidRPr="00A40CD7">
        <w:rPr>
          <w:lang w:val="es-CO"/>
        </w:rPr>
        <w:t>Especificaci</w:t>
      </w:r>
      <w:r w:rsidR="00A40CD7">
        <w:rPr>
          <w:lang w:val="es-CO"/>
        </w:rPr>
        <w:t>ón caso de uso</w:t>
      </w:r>
      <w:r w:rsidR="00183C91" w:rsidRPr="00205FE9">
        <w:rPr>
          <w:rFonts w:cs="Arial"/>
          <w:lang w:val="es-CO"/>
        </w:rPr>
        <w:t>:</w:t>
      </w:r>
      <w:r>
        <w:rPr>
          <w:rFonts w:cs="Arial"/>
          <w:lang w:val="es-CO"/>
        </w:rPr>
        <w:fldChar w:fldCharType="end"/>
      </w:r>
      <w:r w:rsidR="00205FE9">
        <w:rPr>
          <w:rFonts w:cs="Arial"/>
          <w:lang w:val="es-CO"/>
        </w:rPr>
        <w:t xml:space="preserve"> </w:t>
      </w:r>
      <w:r w:rsidR="000B293E" w:rsidRPr="000B293E">
        <w:rPr>
          <w:rFonts w:cs="Arial"/>
          <w:lang w:val="es-CO"/>
        </w:rPr>
        <w:t>Abrir Opciones</w:t>
      </w:r>
    </w:p>
    <w:p w:rsidR="003039BA" w:rsidRPr="00205FE9" w:rsidRDefault="00205FE9">
      <w:pPr>
        <w:pStyle w:val="Puesto"/>
        <w:jc w:val="right"/>
        <w:rPr>
          <w:rFonts w:cs="Arial"/>
          <w:sz w:val="28"/>
          <w:lang w:val="es-CO"/>
        </w:rPr>
      </w:pPr>
      <w:r w:rsidRPr="00205FE9">
        <w:rPr>
          <w:rFonts w:cs="Arial"/>
          <w:sz w:val="28"/>
          <w:lang w:val="es-CO"/>
        </w:rPr>
        <w:t>Versión</w:t>
      </w:r>
      <w:r w:rsidR="00783197">
        <w:rPr>
          <w:rFonts w:cs="Arial"/>
          <w:sz w:val="28"/>
          <w:lang w:val="es-CO"/>
        </w:rPr>
        <w:t xml:space="preserve"> 2</w:t>
      </w:r>
      <w:r w:rsidR="003039BA" w:rsidRPr="00205FE9">
        <w:rPr>
          <w:rFonts w:cs="Arial"/>
          <w:sz w:val="28"/>
          <w:lang w:val="es-CO"/>
        </w:rPr>
        <w:t>.0</w:t>
      </w:r>
    </w:p>
    <w:p w:rsidR="003039BA" w:rsidRPr="00205FE9" w:rsidRDefault="003039BA">
      <w:pPr>
        <w:rPr>
          <w:rFonts w:ascii="Arial" w:hAnsi="Arial" w:cs="Arial"/>
          <w:lang w:val="es-CO"/>
        </w:rPr>
      </w:pPr>
    </w:p>
    <w:p w:rsidR="003039BA" w:rsidRPr="00205FE9" w:rsidRDefault="003039BA">
      <w:pPr>
        <w:rPr>
          <w:rFonts w:ascii="Arial" w:hAnsi="Arial" w:cs="Arial"/>
          <w:lang w:val="es-CO"/>
        </w:rPr>
      </w:pPr>
    </w:p>
    <w:p w:rsidR="003039BA" w:rsidRPr="00205FE9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205FE9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205FE9" w:rsidRDefault="003039BA">
      <w:pPr>
        <w:rPr>
          <w:rFonts w:ascii="Arial" w:hAnsi="Arial" w:cs="Arial"/>
          <w:lang w:val="es-CO"/>
        </w:rPr>
        <w:sectPr w:rsidR="003039BA" w:rsidRPr="00205F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205FE9" w:rsidRDefault="00205FE9">
      <w:pPr>
        <w:pStyle w:val="Puesto"/>
        <w:rPr>
          <w:rFonts w:cs="Arial"/>
          <w:lang w:val="es-CO"/>
        </w:rPr>
      </w:pPr>
      <w:r>
        <w:rPr>
          <w:rFonts w:cs="Arial"/>
          <w:lang w:val="es-CO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205FE9">
        <w:tc>
          <w:tcPr>
            <w:tcW w:w="2304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05FE9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05FE9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039BA" w:rsidRPr="00205FE9" w:rsidRDefault="00205FE9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205FE9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039BA" w:rsidRPr="00B11F29">
        <w:tc>
          <w:tcPr>
            <w:tcW w:w="2304" w:type="dxa"/>
          </w:tcPr>
          <w:p w:rsidR="003039BA" w:rsidRPr="00205FE9" w:rsidRDefault="00330AC0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07/09/14</w:t>
            </w:r>
          </w:p>
        </w:tc>
        <w:tc>
          <w:tcPr>
            <w:tcW w:w="1152" w:type="dxa"/>
          </w:tcPr>
          <w:p w:rsidR="003039BA" w:rsidRPr="00205FE9" w:rsidRDefault="00A56AC2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1</w:t>
            </w:r>
            <w:r w:rsidR="00330AC0">
              <w:rPr>
                <w:rFonts w:ascii="Arial" w:hAnsi="Arial" w:cs="Arial"/>
                <w:lang w:val="es-CO"/>
              </w:rPr>
              <w:t>.0</w:t>
            </w:r>
          </w:p>
        </w:tc>
        <w:tc>
          <w:tcPr>
            <w:tcW w:w="3744" w:type="dxa"/>
          </w:tcPr>
          <w:p w:rsidR="003039BA" w:rsidRPr="00205FE9" w:rsidRDefault="00330AC0" w:rsidP="00B11F29">
            <w:pPr>
              <w:pStyle w:val="Tabletext"/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Se </w:t>
            </w:r>
            <w:r w:rsidR="00B11F29">
              <w:rPr>
                <w:rFonts w:ascii="Arial" w:hAnsi="Arial" w:cs="Arial"/>
                <w:lang w:val="es-CO"/>
              </w:rPr>
              <w:t>crea el caso de uso, el flujo básico y las alternativas de este. Además se crea la estructura básica del documento.</w:t>
            </w:r>
          </w:p>
        </w:tc>
        <w:tc>
          <w:tcPr>
            <w:tcW w:w="2304" w:type="dxa"/>
          </w:tcPr>
          <w:p w:rsidR="003039BA" w:rsidRPr="00205FE9" w:rsidRDefault="00330AC0">
            <w:pPr>
              <w:pStyle w:val="Tabletext"/>
              <w:rPr>
                <w:rFonts w:ascii="Arial" w:hAnsi="Arial" w:cs="Arial"/>
                <w:lang w:val="es-CO"/>
              </w:rPr>
            </w:pPr>
            <w:r w:rsidRPr="00330AC0">
              <w:rPr>
                <w:rFonts w:ascii="Arial" w:hAnsi="Arial" w:cs="Arial"/>
                <w:lang w:val="es-CO"/>
              </w:rPr>
              <w:t>José Omar</w:t>
            </w:r>
            <w:r>
              <w:rPr>
                <w:rFonts w:ascii="Arial" w:hAnsi="Arial" w:cs="Arial"/>
                <w:lang w:val="es-CO"/>
              </w:rPr>
              <w:t xml:space="preserve"> Colorado Pérez</w:t>
            </w:r>
          </w:p>
        </w:tc>
      </w:tr>
      <w:tr w:rsidR="003039BA" w:rsidRPr="00B11F29">
        <w:tc>
          <w:tcPr>
            <w:tcW w:w="2304" w:type="dxa"/>
          </w:tcPr>
          <w:p w:rsidR="003039BA" w:rsidRPr="00205FE9" w:rsidRDefault="00A56AC2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07/09/14</w:t>
            </w:r>
          </w:p>
        </w:tc>
        <w:tc>
          <w:tcPr>
            <w:tcW w:w="1152" w:type="dxa"/>
          </w:tcPr>
          <w:p w:rsidR="003039BA" w:rsidRPr="00205FE9" w:rsidRDefault="00A56AC2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2.0</w:t>
            </w:r>
          </w:p>
        </w:tc>
        <w:tc>
          <w:tcPr>
            <w:tcW w:w="3744" w:type="dxa"/>
          </w:tcPr>
          <w:p w:rsidR="003039BA" w:rsidRPr="00205FE9" w:rsidRDefault="00903377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Revisión total del documento.</w:t>
            </w:r>
          </w:p>
        </w:tc>
        <w:tc>
          <w:tcPr>
            <w:tcW w:w="2304" w:type="dxa"/>
          </w:tcPr>
          <w:p w:rsidR="003039BA" w:rsidRPr="00205FE9" w:rsidRDefault="00A56AC2" w:rsidP="00A56AC2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</w:tc>
      </w:tr>
      <w:tr w:rsidR="003039BA" w:rsidRPr="00B11F29">
        <w:tc>
          <w:tcPr>
            <w:tcW w:w="2304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039BA" w:rsidRPr="00205FE9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3039BA" w:rsidRPr="00205FE9" w:rsidRDefault="003039BA">
      <w:pPr>
        <w:rPr>
          <w:rFonts w:ascii="Arial" w:hAnsi="Arial" w:cs="Arial"/>
          <w:lang w:val="es-CO"/>
        </w:rPr>
      </w:pPr>
    </w:p>
    <w:p w:rsidR="00672913" w:rsidRPr="00205FE9" w:rsidRDefault="003039BA" w:rsidP="00672913">
      <w:pPr>
        <w:pStyle w:val="Puesto"/>
        <w:jc w:val="left"/>
        <w:rPr>
          <w:rFonts w:cs="Arial"/>
          <w:lang w:val="es-CO"/>
        </w:rPr>
      </w:pPr>
      <w:r w:rsidRPr="00205FE9">
        <w:rPr>
          <w:rFonts w:cs="Arial"/>
          <w:lang w:val="es-CO"/>
        </w:rPr>
        <w:br w:type="page"/>
      </w:r>
    </w:p>
    <w:p w:rsidR="003039BA" w:rsidRPr="00205FE9" w:rsidRDefault="00D27B3F" w:rsidP="00672913">
      <w:pPr>
        <w:pStyle w:val="Puesto"/>
        <w:rPr>
          <w:rFonts w:cs="Arial"/>
          <w:lang w:val="es-CO"/>
        </w:rPr>
      </w:pPr>
      <w:r>
        <w:lastRenderedPageBreak/>
        <w:fldChar w:fldCharType="begin"/>
      </w:r>
      <w:r w:rsidRPr="00A40CD7">
        <w:rPr>
          <w:lang w:val="es-CO"/>
        </w:rPr>
        <w:instrText xml:space="preserve">title  \* Mergeformat </w:instrText>
      </w:r>
      <w:r>
        <w:fldChar w:fldCharType="separate"/>
      </w:r>
      <w:r w:rsidR="00A40CD7">
        <w:fldChar w:fldCharType="begin"/>
      </w:r>
      <w:r w:rsidR="00A40CD7" w:rsidRPr="00A40CD7">
        <w:rPr>
          <w:lang w:val="es-CO"/>
        </w:rPr>
        <w:instrText xml:space="preserve">title  \* Mergeformat </w:instrText>
      </w:r>
      <w:r w:rsidR="00A40CD7">
        <w:fldChar w:fldCharType="separate"/>
      </w:r>
      <w:r w:rsidR="00A40CD7" w:rsidRPr="00A40CD7">
        <w:rPr>
          <w:lang w:val="es-CO"/>
        </w:rPr>
        <w:t>Especificaci</w:t>
      </w:r>
      <w:r w:rsidR="00A40CD7">
        <w:rPr>
          <w:lang w:val="es-CO"/>
        </w:rPr>
        <w:t>ón</w:t>
      </w:r>
      <w:r w:rsidR="000B293E">
        <w:rPr>
          <w:lang w:val="es-CO"/>
        </w:rPr>
        <w:t xml:space="preserve"> caso d</w:t>
      </w:r>
      <w:r w:rsidR="00A40CD7">
        <w:rPr>
          <w:lang w:val="es-CO"/>
        </w:rPr>
        <w:t>e uso</w:t>
      </w:r>
      <w:r w:rsidR="00A40CD7" w:rsidRPr="00205FE9">
        <w:rPr>
          <w:rFonts w:cs="Arial"/>
          <w:lang w:val="es-CO"/>
        </w:rPr>
        <w:t>:</w:t>
      </w:r>
      <w:r w:rsidR="00A40CD7">
        <w:rPr>
          <w:rFonts w:cs="Arial"/>
          <w:lang w:val="es-CO"/>
        </w:rPr>
        <w:fldChar w:fldCharType="end"/>
      </w:r>
      <w:r w:rsidR="00183C91" w:rsidRPr="00205FE9">
        <w:rPr>
          <w:rFonts w:cs="Arial"/>
          <w:lang w:val="es-CO"/>
        </w:rPr>
        <w:t xml:space="preserve"> </w:t>
      </w:r>
      <w:r>
        <w:rPr>
          <w:rFonts w:cs="Arial"/>
          <w:lang w:val="es-CO"/>
        </w:rPr>
        <w:fldChar w:fldCharType="end"/>
      </w:r>
      <w:bookmarkStart w:id="0" w:name="_Toc423410237"/>
      <w:bookmarkStart w:id="1" w:name="_Toc425054503"/>
      <w:bookmarkEnd w:id="0"/>
      <w:bookmarkEnd w:id="1"/>
      <w:r w:rsidR="000B293E">
        <w:rPr>
          <w:rFonts w:cs="Arial"/>
          <w:lang w:val="es-CO"/>
        </w:rPr>
        <w:t>Abrir Opciones</w:t>
      </w:r>
    </w:p>
    <w:p w:rsidR="003039BA" w:rsidRPr="00205FE9" w:rsidRDefault="003039BA" w:rsidP="00167022">
      <w:pPr>
        <w:pStyle w:val="InfoBlue"/>
        <w:rPr>
          <w:rFonts w:ascii="Arial" w:hAnsi="Arial" w:cs="Arial"/>
        </w:rPr>
      </w:pPr>
    </w:p>
    <w:p w:rsidR="003039BA" w:rsidRPr="00205FE9" w:rsidRDefault="003039BA" w:rsidP="00167022">
      <w:pPr>
        <w:pStyle w:val="InfoBlue"/>
        <w:rPr>
          <w:rFonts w:ascii="Arial" w:hAnsi="Arial" w:cs="Arial"/>
        </w:rPr>
      </w:pPr>
    </w:p>
    <w:p w:rsidR="00C2792F" w:rsidRPr="00205FE9" w:rsidRDefault="00205FE9" w:rsidP="00C2792F">
      <w:pPr>
        <w:pStyle w:val="Ttulo1"/>
        <w:rPr>
          <w:rFonts w:cs="Arial"/>
          <w:lang w:val="es-CO"/>
        </w:rPr>
      </w:pPr>
      <w:bookmarkStart w:id="2" w:name="_Toc423410239"/>
      <w:bookmarkStart w:id="3" w:name="_Toc425054505"/>
      <w:r>
        <w:rPr>
          <w:rFonts w:cs="Arial"/>
          <w:lang w:val="es-CO"/>
        </w:rPr>
        <w:t>Breve descripción</w:t>
      </w:r>
    </w:p>
    <w:p w:rsidR="00A93AA1" w:rsidRPr="00205FE9" w:rsidRDefault="00A56AC2" w:rsidP="00A56AC2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</w:t>
      </w:r>
      <w:r w:rsidR="000B293E">
        <w:rPr>
          <w:rFonts w:ascii="Arial" w:hAnsi="Arial" w:cs="Arial"/>
          <w:lang w:val="es-CO"/>
        </w:rPr>
        <w:t xml:space="preserve">ste caso de uso describe la posibilidad de abrir opciones en el menú inicial, o en el menú principal. En el cual el usuario pretende configurar las opciones básicas del juego, como son sonido, información </w:t>
      </w:r>
      <w:r w:rsidR="006E35F0">
        <w:rPr>
          <w:rFonts w:ascii="Arial" w:hAnsi="Arial" w:cs="Arial"/>
          <w:lang w:val="es-CO"/>
        </w:rPr>
        <w:t>de desarrollo e instrucciones del juego.</w:t>
      </w:r>
    </w:p>
    <w:p w:rsidR="00C2792F" w:rsidRPr="00205FE9" w:rsidRDefault="00754072" w:rsidP="00754072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>.</w:t>
      </w:r>
    </w:p>
    <w:bookmarkEnd w:id="2"/>
    <w:bookmarkEnd w:id="3"/>
    <w:p w:rsidR="00167022" w:rsidRPr="00205FE9" w:rsidRDefault="00BE4D5C" w:rsidP="00754072">
      <w:pPr>
        <w:pStyle w:val="Ttulo1"/>
        <w:widowControl/>
        <w:rPr>
          <w:rFonts w:cs="Arial"/>
          <w:lang w:val="es-CO"/>
        </w:rPr>
      </w:pPr>
      <w:r>
        <w:rPr>
          <w:rFonts w:cs="Arial"/>
          <w:lang w:val="es-CO"/>
        </w:rPr>
        <w:t>Flujo básico de eventos</w:t>
      </w:r>
    </w:p>
    <w:p w:rsidR="00754072" w:rsidRPr="00205FE9" w:rsidRDefault="00754072" w:rsidP="00754072">
      <w:pPr>
        <w:rPr>
          <w:rFonts w:ascii="Arial" w:hAnsi="Arial" w:cs="Arial"/>
          <w:lang w:val="es-CO"/>
        </w:rPr>
      </w:pPr>
    </w:p>
    <w:p w:rsidR="0062603E" w:rsidRPr="00205FE9" w:rsidRDefault="00565987" w:rsidP="0062603E">
      <w:pPr>
        <w:pStyle w:val="Ttulo2"/>
        <w:jc w:val="both"/>
        <w:rPr>
          <w:rFonts w:cs="Arial"/>
          <w:lang w:val="es-CO"/>
        </w:rPr>
      </w:pPr>
      <w:r w:rsidRPr="00205FE9">
        <w:rPr>
          <w:rFonts w:cs="Arial"/>
          <w:lang w:val="es-CO"/>
        </w:rPr>
        <w:t>El</w:t>
      </w:r>
      <w:r w:rsidR="006E35F0">
        <w:rPr>
          <w:rFonts w:cs="Arial"/>
          <w:lang w:val="es-CO"/>
        </w:rPr>
        <w:t xml:space="preserve"> usuario presiona el botón opciones en la pantalla del menú inicial</w:t>
      </w:r>
    </w:p>
    <w:p w:rsidR="00E6746E" w:rsidRPr="00205FE9" w:rsidRDefault="006E35F0" w:rsidP="00834DDD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usuario hace click sobre el botón de opciones, con lo cual solicita al sistema cargar las opciones.</w:t>
      </w:r>
    </w:p>
    <w:p w:rsidR="00167022" w:rsidRPr="00205FE9" w:rsidRDefault="0062603E" w:rsidP="00E6746E">
      <w:pPr>
        <w:pStyle w:val="Ttulo2"/>
        <w:jc w:val="both"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El </w:t>
      </w:r>
      <w:r w:rsidR="006E35F0">
        <w:rPr>
          <w:rFonts w:cs="Arial"/>
          <w:lang w:val="es-CO"/>
        </w:rPr>
        <w:t xml:space="preserve">sistema carga las opciones del menú </w:t>
      </w:r>
    </w:p>
    <w:p w:rsidR="00E6746E" w:rsidRPr="00205FE9" w:rsidRDefault="003B41A1" w:rsidP="00E6746E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El sistema carga la interfaz, con las opciones de sonidos, información e instrucciones. </w:t>
      </w:r>
    </w:p>
    <w:p w:rsidR="00E6746E" w:rsidRPr="00205FE9" w:rsidRDefault="00167022" w:rsidP="00E6746E">
      <w:pPr>
        <w:pStyle w:val="Ttulo2"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El </w:t>
      </w:r>
      <w:r w:rsidR="00A56AC2">
        <w:rPr>
          <w:rFonts w:cs="Arial"/>
          <w:lang w:val="es-CO"/>
        </w:rPr>
        <w:t>usuario selecciona una opción</w:t>
      </w:r>
    </w:p>
    <w:p w:rsidR="00C930BB" w:rsidRPr="00205FE9" w:rsidRDefault="001324AB" w:rsidP="00834DDD">
      <w:pPr>
        <w:ind w:left="720"/>
        <w:jc w:val="both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El </w:t>
      </w:r>
      <w:r w:rsidR="003B41A1">
        <w:rPr>
          <w:rFonts w:ascii="Arial" w:hAnsi="Arial" w:cs="Arial"/>
          <w:lang w:val="es-CO"/>
        </w:rPr>
        <w:t>usuario presiona click en alguna de las opciones anteriormente mencionadas.</w:t>
      </w:r>
    </w:p>
    <w:p w:rsidR="00BE121A" w:rsidRPr="00205FE9" w:rsidRDefault="00BE121A" w:rsidP="00BE121A">
      <w:pPr>
        <w:ind w:left="720"/>
        <w:rPr>
          <w:rFonts w:ascii="Arial" w:hAnsi="Arial" w:cs="Arial"/>
          <w:b/>
          <w:lang w:val="es-CO"/>
        </w:rPr>
      </w:pPr>
    </w:p>
    <w:p w:rsidR="003039BA" w:rsidRPr="00205FE9" w:rsidRDefault="00330AC0">
      <w:pPr>
        <w:pStyle w:val="Ttulo1"/>
        <w:rPr>
          <w:rFonts w:cs="Arial"/>
          <w:lang w:val="es-CO"/>
        </w:rPr>
      </w:pPr>
      <w:r>
        <w:rPr>
          <w:rFonts w:cs="Arial"/>
          <w:lang w:val="es-CO"/>
        </w:rPr>
        <w:t>Fluj</w:t>
      </w:r>
      <w:r w:rsidR="007244D1">
        <w:rPr>
          <w:rFonts w:cs="Arial"/>
          <w:lang w:val="es-CO"/>
        </w:rPr>
        <w:t>o alternativo</w:t>
      </w:r>
    </w:p>
    <w:p w:rsidR="003039BA" w:rsidRPr="00205FE9" w:rsidRDefault="003039BA" w:rsidP="007C3616">
      <w:pPr>
        <w:pStyle w:val="InfoBlue"/>
        <w:ind w:left="0"/>
        <w:rPr>
          <w:rFonts w:ascii="Arial" w:hAnsi="Arial" w:cs="Arial"/>
          <w:b/>
        </w:rPr>
      </w:pPr>
    </w:p>
    <w:p w:rsidR="006735C8" w:rsidRPr="00205FE9" w:rsidRDefault="00C41668" w:rsidP="006735C8">
      <w:pPr>
        <w:pStyle w:val="Ttulo2"/>
        <w:rPr>
          <w:rFonts w:cs="Arial"/>
          <w:lang w:val="es-CO"/>
        </w:rPr>
      </w:pPr>
      <w:r w:rsidRPr="00205FE9">
        <w:rPr>
          <w:rFonts w:cs="Arial"/>
          <w:lang w:val="es-CO"/>
        </w:rPr>
        <w:t>&lt;</w:t>
      </w:r>
      <w:r w:rsidR="007C6D51" w:rsidRPr="00205FE9">
        <w:rPr>
          <w:rFonts w:cs="Arial"/>
          <w:lang w:val="es-CO"/>
        </w:rPr>
        <w:t>2.3</w:t>
      </w:r>
      <w:r w:rsidRPr="00205FE9">
        <w:rPr>
          <w:rFonts w:cs="Arial"/>
          <w:lang w:val="es-CO"/>
        </w:rPr>
        <w:t>&gt;</w:t>
      </w:r>
      <w:r w:rsidR="006735C8" w:rsidRPr="006735C8">
        <w:rPr>
          <w:rFonts w:cs="Arial"/>
          <w:lang w:val="es-CO"/>
        </w:rPr>
        <w:t xml:space="preserve"> </w:t>
      </w:r>
      <w:r w:rsidR="006735C8" w:rsidRPr="00205FE9">
        <w:rPr>
          <w:rFonts w:cs="Arial"/>
          <w:lang w:val="es-CO"/>
        </w:rPr>
        <w:t xml:space="preserve">El </w:t>
      </w:r>
      <w:r w:rsidR="006735C8">
        <w:rPr>
          <w:rFonts w:cs="Arial"/>
          <w:lang w:val="es-CO"/>
        </w:rPr>
        <w:t xml:space="preserve">usuario selecciona una opción. </w:t>
      </w:r>
    </w:p>
    <w:p w:rsidR="003039BA" w:rsidRDefault="006735C8" w:rsidP="006735C8">
      <w:pPr>
        <w:pStyle w:val="Ttulo2"/>
        <w:numPr>
          <w:ilvl w:val="0"/>
          <w:numId w:val="0"/>
        </w:numPr>
        <w:ind w:left="720"/>
        <w:jc w:val="both"/>
        <w:rPr>
          <w:rFonts w:cs="Arial"/>
          <w:lang w:val="es-CO"/>
        </w:rPr>
      </w:pPr>
      <w:r>
        <w:rPr>
          <w:rFonts w:cs="Arial"/>
          <w:lang w:val="es-CO"/>
        </w:rPr>
        <w:t>3.1</w:t>
      </w:r>
      <w:r w:rsidRPr="006735C8">
        <w:rPr>
          <w:rFonts w:cs="Arial"/>
          <w:lang w:val="es-CO"/>
        </w:rPr>
        <w:t>.1</w:t>
      </w:r>
      <w:r>
        <w:rPr>
          <w:rFonts w:cs="Arial"/>
          <w:lang w:val="es-CO"/>
        </w:rPr>
        <w:t xml:space="preserve"> </w:t>
      </w:r>
      <w:r>
        <w:rPr>
          <w:rFonts w:cs="Arial"/>
          <w:lang w:val="es-CO"/>
        </w:rPr>
        <w:tab/>
        <w:t>El usuario edita el sonido general del juego</w:t>
      </w:r>
    </w:p>
    <w:p w:rsidR="006735C8" w:rsidRDefault="00A56AC2" w:rsidP="0065690F">
      <w:pPr>
        <w:ind w:left="144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="006735C8">
        <w:rPr>
          <w:rFonts w:ascii="Arial" w:hAnsi="Arial" w:cs="Arial"/>
          <w:lang w:val="es-CO"/>
        </w:rPr>
        <w:t xml:space="preserve"> usuario edita </w:t>
      </w:r>
      <w:r w:rsidR="0065690F">
        <w:rPr>
          <w:rFonts w:ascii="Arial" w:hAnsi="Arial" w:cs="Arial"/>
          <w:lang w:val="es-CO"/>
        </w:rPr>
        <w:t>el sonido</w:t>
      </w:r>
      <w:r w:rsidR="006735C8">
        <w:rPr>
          <w:rFonts w:ascii="Arial" w:hAnsi="Arial" w:cs="Arial"/>
          <w:lang w:val="es-CO"/>
        </w:rPr>
        <w:t xml:space="preserve"> general del juego, y guarda lo</w:t>
      </w:r>
      <w:r w:rsidR="0065690F">
        <w:rPr>
          <w:rFonts w:ascii="Arial" w:hAnsi="Arial" w:cs="Arial"/>
          <w:lang w:val="es-CO"/>
        </w:rPr>
        <w:t xml:space="preserve"> cambios que se verán reflejados en el transcurso del juego.</w:t>
      </w:r>
    </w:p>
    <w:p w:rsidR="0065690F" w:rsidRPr="006735C8" w:rsidRDefault="0065690F" w:rsidP="0065690F">
      <w:pPr>
        <w:ind w:left="1440"/>
        <w:rPr>
          <w:rFonts w:ascii="Arial" w:hAnsi="Arial" w:cs="Arial"/>
          <w:lang w:val="es-CO"/>
        </w:rPr>
      </w:pPr>
    </w:p>
    <w:p w:rsidR="006735C8" w:rsidRDefault="006735C8" w:rsidP="006735C8">
      <w:pPr>
        <w:rPr>
          <w:rFonts w:ascii="Arial" w:hAnsi="Arial" w:cs="Arial"/>
          <w:b/>
          <w:lang w:val="es-CO"/>
        </w:rPr>
      </w:pPr>
      <w:r w:rsidRPr="006735C8">
        <w:rPr>
          <w:b/>
          <w:lang w:val="es-CO"/>
        </w:rPr>
        <w:tab/>
        <w:t>3.1.2</w:t>
      </w:r>
      <w:r w:rsidRPr="006735C8">
        <w:rPr>
          <w:b/>
          <w:lang w:val="es-CO"/>
        </w:rPr>
        <w:tab/>
      </w:r>
      <w:r>
        <w:rPr>
          <w:rFonts w:ascii="Arial" w:hAnsi="Arial" w:cs="Arial"/>
          <w:b/>
          <w:lang w:val="es-CO"/>
        </w:rPr>
        <w:t>El usuario selecciona la opción de instrucciones</w:t>
      </w:r>
    </w:p>
    <w:p w:rsidR="006735C8" w:rsidRDefault="006735C8" w:rsidP="006735C8">
      <w:pPr>
        <w:ind w:left="1440"/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>En tal caso se desplegara una pantalla con las instrucciones por nivel, y en general para el juego.</w:t>
      </w:r>
      <w:r>
        <w:rPr>
          <w:rFonts w:ascii="Arial" w:hAnsi="Arial" w:cs="Arial"/>
          <w:b/>
          <w:lang w:val="es-CO"/>
        </w:rPr>
        <w:tab/>
      </w:r>
      <w:r>
        <w:rPr>
          <w:rFonts w:ascii="Arial" w:hAnsi="Arial" w:cs="Arial"/>
          <w:b/>
          <w:lang w:val="es-CO"/>
        </w:rPr>
        <w:tab/>
      </w:r>
    </w:p>
    <w:p w:rsidR="006735C8" w:rsidRPr="006735C8" w:rsidRDefault="006735C8" w:rsidP="006735C8">
      <w:pPr>
        <w:rPr>
          <w:rFonts w:ascii="Arial" w:hAnsi="Arial" w:cs="Arial"/>
          <w:b/>
          <w:lang w:val="es-CO"/>
        </w:rPr>
      </w:pPr>
    </w:p>
    <w:p w:rsidR="006735C8" w:rsidRDefault="006735C8" w:rsidP="006735C8">
      <w:pPr>
        <w:rPr>
          <w:rFonts w:ascii="Arial" w:hAnsi="Arial" w:cs="Arial"/>
          <w:b/>
          <w:lang w:val="es-CO"/>
        </w:rPr>
      </w:pPr>
      <w:r w:rsidRPr="006735C8">
        <w:rPr>
          <w:b/>
          <w:lang w:val="es-CO"/>
        </w:rPr>
        <w:tab/>
        <w:t>3.1.3</w:t>
      </w:r>
      <w:r>
        <w:rPr>
          <w:b/>
          <w:lang w:val="es-CO"/>
        </w:rPr>
        <w:tab/>
      </w:r>
      <w:r>
        <w:rPr>
          <w:rFonts w:ascii="Arial" w:hAnsi="Arial" w:cs="Arial"/>
          <w:b/>
          <w:lang w:val="es-CO"/>
        </w:rPr>
        <w:t>El usuario selecciona la opción de información de desarrolladores.</w:t>
      </w:r>
    </w:p>
    <w:p w:rsidR="00033712" w:rsidRPr="00205FE9" w:rsidRDefault="006735C8" w:rsidP="00C1631E">
      <w:pPr>
        <w:ind w:left="144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En este caso se mostrara una ventana con la información de los desarrolladores, información de contacto, y otros que se consideren importantes.</w:t>
      </w:r>
    </w:p>
    <w:p w:rsidR="00F35113" w:rsidRPr="00205FE9" w:rsidRDefault="00F35113" w:rsidP="00F35113">
      <w:pPr>
        <w:rPr>
          <w:rFonts w:ascii="Arial" w:hAnsi="Arial" w:cs="Arial"/>
          <w:lang w:val="es-CO"/>
        </w:rPr>
      </w:pPr>
    </w:p>
    <w:p w:rsidR="003039BA" w:rsidRPr="00205FE9" w:rsidRDefault="0054412D">
      <w:pPr>
        <w:pStyle w:val="Ttulo1"/>
        <w:widowControl/>
        <w:rPr>
          <w:rFonts w:cs="Arial"/>
          <w:lang w:val="es-CO"/>
        </w:rPr>
      </w:pPr>
      <w:r w:rsidRPr="00205FE9">
        <w:rPr>
          <w:rFonts w:cs="Arial"/>
          <w:lang w:val="es-CO"/>
        </w:rPr>
        <w:t>Precondiciones</w:t>
      </w:r>
    </w:p>
    <w:p w:rsidR="00565987" w:rsidRPr="00A56AC2" w:rsidRDefault="003B0141" w:rsidP="003B0141">
      <w:pPr>
        <w:pStyle w:val="Ttulo2"/>
        <w:widowControl/>
        <w:rPr>
          <w:rFonts w:cs="Arial"/>
          <w:b w:val="0"/>
          <w:lang w:val="es-CO"/>
        </w:rPr>
      </w:pPr>
      <w:r w:rsidRPr="00A56AC2">
        <w:rPr>
          <w:rFonts w:cs="Arial"/>
          <w:b w:val="0"/>
          <w:lang w:val="es-CO"/>
        </w:rPr>
        <w:t xml:space="preserve">El usuario debió </w:t>
      </w:r>
      <w:r w:rsidR="006D58B9" w:rsidRPr="00A56AC2">
        <w:rPr>
          <w:rFonts w:cs="Arial"/>
          <w:b w:val="0"/>
          <w:lang w:val="es-CO"/>
        </w:rPr>
        <w:t xml:space="preserve">haber presionado </w:t>
      </w:r>
      <w:r w:rsidR="00C1631E" w:rsidRPr="00A56AC2">
        <w:rPr>
          <w:rFonts w:cs="Arial"/>
          <w:b w:val="0"/>
          <w:lang w:val="es-CO"/>
        </w:rPr>
        <w:t>el botón “Opciones” en el menú principal o inicial</w:t>
      </w:r>
      <w:r w:rsidR="00565987" w:rsidRPr="00A56AC2">
        <w:rPr>
          <w:rFonts w:cs="Arial"/>
          <w:b w:val="0"/>
          <w:lang w:val="es-CO"/>
        </w:rPr>
        <w:t>.</w:t>
      </w:r>
    </w:p>
    <w:p w:rsidR="00033712" w:rsidRPr="00205FE9" w:rsidRDefault="00033712" w:rsidP="00C1631E">
      <w:pPr>
        <w:pStyle w:val="Ttulo2"/>
        <w:widowControl/>
        <w:numPr>
          <w:ilvl w:val="0"/>
          <w:numId w:val="0"/>
        </w:numPr>
        <w:rPr>
          <w:rFonts w:cs="Arial"/>
          <w:lang w:val="es-CO"/>
        </w:rPr>
      </w:pPr>
    </w:p>
    <w:p w:rsidR="00033712" w:rsidRPr="00205FE9" w:rsidRDefault="00033712" w:rsidP="00033712">
      <w:pPr>
        <w:rPr>
          <w:rFonts w:ascii="Arial" w:hAnsi="Arial" w:cs="Arial"/>
          <w:lang w:val="es-CO"/>
        </w:rPr>
      </w:pPr>
    </w:p>
    <w:p w:rsidR="003039BA" w:rsidRPr="00205FE9" w:rsidRDefault="00070F24">
      <w:pPr>
        <w:pStyle w:val="Ttulo1"/>
        <w:widowControl/>
        <w:rPr>
          <w:rFonts w:cs="Arial"/>
          <w:lang w:val="es-CO"/>
        </w:rPr>
      </w:pPr>
      <w:r w:rsidRPr="00205FE9">
        <w:rPr>
          <w:rFonts w:cs="Arial"/>
          <w:lang w:val="es-CO"/>
        </w:rPr>
        <w:t xml:space="preserve">Post </w:t>
      </w:r>
      <w:r w:rsidR="0054412D" w:rsidRPr="00205FE9">
        <w:rPr>
          <w:rFonts w:cs="Arial"/>
          <w:lang w:val="es-CO"/>
        </w:rPr>
        <w:t>condiciones</w:t>
      </w:r>
    </w:p>
    <w:p w:rsidR="003039BA" w:rsidRDefault="00C1631E" w:rsidP="00092F43">
      <w:pPr>
        <w:pStyle w:val="Ttulo2"/>
        <w:widowControl/>
        <w:rPr>
          <w:rFonts w:cs="Arial"/>
          <w:b w:val="0"/>
          <w:lang w:val="es-CO"/>
        </w:rPr>
      </w:pPr>
      <w:r w:rsidRPr="00A56AC2">
        <w:rPr>
          <w:rFonts w:cs="Arial"/>
          <w:b w:val="0"/>
          <w:lang w:val="es-CO"/>
        </w:rPr>
        <w:t xml:space="preserve">Se editan o deja como </w:t>
      </w:r>
      <w:r w:rsidR="00B11F29" w:rsidRPr="00A56AC2">
        <w:rPr>
          <w:rFonts w:cs="Arial"/>
          <w:b w:val="0"/>
          <w:lang w:val="es-CO"/>
        </w:rPr>
        <w:t>está</w:t>
      </w:r>
      <w:r w:rsidRPr="00A56AC2">
        <w:rPr>
          <w:rFonts w:cs="Arial"/>
          <w:b w:val="0"/>
          <w:lang w:val="es-CO"/>
        </w:rPr>
        <w:t xml:space="preserve"> el sonido del juego.</w:t>
      </w:r>
    </w:p>
    <w:p w:rsidR="00A56AC2" w:rsidRPr="00A56AC2" w:rsidRDefault="00A56AC2" w:rsidP="00A56AC2">
      <w:pPr>
        <w:rPr>
          <w:lang w:val="es-CO"/>
        </w:rPr>
      </w:pPr>
    </w:p>
    <w:p w:rsidR="003E2AF2" w:rsidRPr="00205FE9" w:rsidRDefault="00B11C47" w:rsidP="003E2AF2">
      <w:pPr>
        <w:pStyle w:val="Ttulo1"/>
        <w:rPr>
          <w:rFonts w:cs="Arial"/>
          <w:lang w:val="es-CO"/>
        </w:rPr>
      </w:pPr>
      <w:r>
        <w:rPr>
          <w:rFonts w:cs="Arial"/>
          <w:lang w:val="es-CO"/>
        </w:rPr>
        <w:lastRenderedPageBreak/>
        <w:t>Requerimientos especiales</w:t>
      </w:r>
    </w:p>
    <w:p w:rsidR="003E2AF2" w:rsidRPr="00205FE9" w:rsidRDefault="003E2AF2" w:rsidP="003E2AF2">
      <w:pPr>
        <w:pStyle w:val="Ttulo2"/>
        <w:widowControl/>
        <w:rPr>
          <w:rFonts w:cs="Arial"/>
          <w:lang w:val="es-CO"/>
        </w:rPr>
      </w:pPr>
      <w:bookmarkStart w:id="4" w:name="_Toc374569180"/>
      <w:bookmarkStart w:id="5" w:name="_Toc423410252"/>
      <w:bookmarkStart w:id="6" w:name="_Toc425054511"/>
      <w:bookmarkStart w:id="7" w:name="_Toc35985167"/>
      <w:r w:rsidRPr="00205FE9">
        <w:rPr>
          <w:rFonts w:cs="Arial"/>
          <w:lang w:val="es-CO"/>
        </w:rPr>
        <w:t>Usabilidad</w:t>
      </w:r>
      <w:bookmarkEnd w:id="4"/>
    </w:p>
    <w:p w:rsidR="0032795A" w:rsidRDefault="00C1631E" w:rsidP="00A56AC2">
      <w:pPr>
        <w:ind w:left="72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 menú</w:t>
      </w:r>
      <w:r w:rsidR="004C0961" w:rsidRPr="00205FE9">
        <w:rPr>
          <w:rFonts w:ascii="Arial" w:hAnsi="Arial" w:cs="Arial"/>
          <w:lang w:val="es-CO"/>
        </w:rPr>
        <w:t xml:space="preserve"> debe ser fácil </w:t>
      </w:r>
      <w:r w:rsidR="004E251C" w:rsidRPr="00205FE9">
        <w:rPr>
          <w:rFonts w:ascii="Arial" w:hAnsi="Arial" w:cs="Arial"/>
          <w:lang w:val="es-CO"/>
        </w:rPr>
        <w:t xml:space="preserve">de usar </w:t>
      </w:r>
      <w:r w:rsidR="00C57A95">
        <w:rPr>
          <w:rFonts w:ascii="Arial" w:hAnsi="Arial" w:cs="Arial"/>
          <w:lang w:val="es-CO"/>
        </w:rPr>
        <w:t xml:space="preserve">para la comunidad </w:t>
      </w:r>
      <w:r w:rsidR="004300CA">
        <w:rPr>
          <w:rFonts w:ascii="Arial" w:hAnsi="Arial" w:cs="Arial"/>
          <w:lang w:val="es-CO"/>
        </w:rPr>
        <w:t xml:space="preserve">estudiantil, en colegios y universidades, </w:t>
      </w:r>
      <w:r>
        <w:rPr>
          <w:rFonts w:ascii="Arial" w:hAnsi="Arial" w:cs="Arial"/>
          <w:lang w:val="es-CO"/>
        </w:rPr>
        <w:t>a</w:t>
      </w:r>
      <w:r w:rsidR="00C57A95">
        <w:rPr>
          <w:rFonts w:ascii="Arial" w:hAnsi="Arial" w:cs="Arial"/>
          <w:lang w:val="es-CO"/>
        </w:rPr>
        <w:t xml:space="preserve">demás personas que estén en la capacidad de interactuar de manera directa </w:t>
      </w:r>
      <w:r w:rsidR="00A56AC2">
        <w:rPr>
          <w:rFonts w:ascii="Arial" w:hAnsi="Arial" w:cs="Arial"/>
          <w:lang w:val="es-CO"/>
        </w:rPr>
        <w:t xml:space="preserve">con </w:t>
      </w:r>
      <w:r w:rsidR="00C57A95">
        <w:rPr>
          <w:rFonts w:ascii="Arial" w:hAnsi="Arial" w:cs="Arial"/>
          <w:lang w:val="es-CO"/>
        </w:rPr>
        <w:t>un computador</w:t>
      </w:r>
      <w:r w:rsidR="004300CA">
        <w:rPr>
          <w:rFonts w:ascii="Arial" w:hAnsi="Arial" w:cs="Arial"/>
          <w:lang w:val="es-CO"/>
        </w:rPr>
        <w:t xml:space="preserve"> o dispositivo móvil</w:t>
      </w:r>
      <w:r w:rsidR="004E251C" w:rsidRPr="00205FE9">
        <w:rPr>
          <w:rFonts w:ascii="Arial" w:hAnsi="Arial" w:cs="Arial"/>
          <w:lang w:val="es-CO"/>
        </w:rPr>
        <w:t>.</w:t>
      </w:r>
      <w:bookmarkEnd w:id="5"/>
      <w:bookmarkEnd w:id="6"/>
      <w:bookmarkEnd w:id="7"/>
    </w:p>
    <w:p w:rsidR="00C1631E" w:rsidRPr="00C1631E" w:rsidRDefault="00C1631E" w:rsidP="00C1631E">
      <w:pPr>
        <w:jc w:val="both"/>
        <w:rPr>
          <w:rFonts w:ascii="Arial" w:hAnsi="Arial" w:cs="Arial"/>
          <w:lang w:val="es-CO"/>
        </w:rPr>
      </w:pPr>
    </w:p>
    <w:p w:rsidR="00535C1C" w:rsidRPr="00205FE9" w:rsidRDefault="008567F6" w:rsidP="00535C1C">
      <w:pPr>
        <w:pStyle w:val="Ttulo1"/>
        <w:rPr>
          <w:lang w:val="es-CO"/>
        </w:rPr>
      </w:pPr>
      <w:r>
        <w:rPr>
          <w:lang w:val="es-CO"/>
        </w:rPr>
        <w:t>Información</w:t>
      </w:r>
      <w:r w:rsidR="00C57A95">
        <w:rPr>
          <w:lang w:val="es-CO"/>
        </w:rPr>
        <w:t xml:space="preserve"> adicional</w:t>
      </w:r>
    </w:p>
    <w:p w:rsidR="003E2AF2" w:rsidRPr="00205FE9" w:rsidRDefault="00535C1C" w:rsidP="00A56AC2">
      <w:pPr>
        <w:pStyle w:val="Textoindependiente"/>
        <w:rPr>
          <w:rFonts w:ascii="Arial" w:hAnsi="Arial" w:cs="Arial"/>
          <w:lang w:val="es-CO"/>
        </w:rPr>
      </w:pPr>
      <w:r w:rsidRPr="00205FE9">
        <w:rPr>
          <w:rFonts w:ascii="Arial" w:hAnsi="Arial" w:cs="Arial"/>
          <w:lang w:val="es-CO"/>
        </w:rPr>
        <w:t xml:space="preserve">El caso </w:t>
      </w:r>
      <w:r w:rsidR="00C1631E">
        <w:rPr>
          <w:rFonts w:ascii="Arial" w:hAnsi="Arial" w:cs="Arial"/>
          <w:lang w:val="es-CO"/>
        </w:rPr>
        <w:t>de uso opciones,</w:t>
      </w:r>
      <w:r w:rsidRPr="00205FE9">
        <w:rPr>
          <w:rFonts w:ascii="Arial" w:hAnsi="Arial" w:cs="Arial"/>
          <w:lang w:val="es-CO"/>
        </w:rPr>
        <w:t xml:space="preserve"> es una pequeña parte funcional de un videojuego más gra</w:t>
      </w:r>
      <w:r w:rsidR="00C1631E">
        <w:rPr>
          <w:rFonts w:ascii="Arial" w:hAnsi="Arial" w:cs="Arial"/>
          <w:lang w:val="es-CO"/>
        </w:rPr>
        <w:t>nde que es el contenedor de estas opciones</w:t>
      </w:r>
      <w:r w:rsidRPr="00205FE9">
        <w:rPr>
          <w:rFonts w:ascii="Arial" w:hAnsi="Arial" w:cs="Arial"/>
          <w:lang w:val="es-CO"/>
        </w:rPr>
        <w:t>.</w:t>
      </w:r>
    </w:p>
    <w:sectPr w:rsidR="003E2AF2" w:rsidRPr="00205FE9" w:rsidSect="002B004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F24" w:rsidRDefault="004A1F24">
      <w:pPr>
        <w:spacing w:line="240" w:lineRule="auto"/>
      </w:pPr>
      <w:r>
        <w:separator/>
      </w:r>
    </w:p>
  </w:endnote>
  <w:endnote w:type="continuationSeparator" w:id="0">
    <w:p w:rsidR="004A1F24" w:rsidRDefault="004A1F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EB" w:rsidRDefault="005962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EB" w:rsidRDefault="005962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EB" w:rsidRDefault="005962EB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BC6D0E" w:rsidP="00A53BE3">
          <w:pPr>
            <w:jc w:val="center"/>
          </w:pPr>
          <w:r>
            <w:fldChar w:fldCharType="begin"/>
          </w:r>
          <w:r w:rsidR="006A4C92">
            <w:instrText>symbol 211 \f "Symbol" \s 10</w:instrText>
          </w:r>
          <w:r>
            <w:fldChar w:fldCharType="separate"/>
          </w:r>
          <w:r w:rsidR="006A4C92">
            <w:rPr>
              <w:rFonts w:ascii="Symbol" w:hAnsi="Symbol"/>
            </w:rPr>
            <w:t>Ó</w:t>
          </w:r>
          <w:r>
            <w:fldChar w:fldCharType="end"/>
          </w:r>
          <w:r w:rsidR="00A53BE3">
            <w:t xml:space="preserve"> GAMED</w:t>
          </w:r>
          <w:r w:rsidR="006A4C92">
            <w:t xml:space="preserve">, </w:t>
          </w:r>
          <w:r>
            <w:fldChar w:fldCharType="begin"/>
          </w:r>
          <w:r w:rsidR="006A4C92">
            <w:instrText xml:space="preserve"> DATE \@ "yyyy" </w:instrText>
          </w:r>
          <w:r>
            <w:fldChar w:fldCharType="separate"/>
          </w:r>
          <w:r w:rsidR="005962EB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jc w:val="right"/>
          </w:pPr>
          <w:r>
            <w:t xml:space="preserve">Page </w:t>
          </w:r>
          <w:r w:rsidR="00BC6D0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BC6D0E">
            <w:rPr>
              <w:rStyle w:val="Nmerodepgina"/>
            </w:rPr>
            <w:fldChar w:fldCharType="separate"/>
          </w:r>
          <w:r w:rsidR="005962EB">
            <w:rPr>
              <w:rStyle w:val="Nmerodepgina"/>
              <w:noProof/>
            </w:rPr>
            <w:t>2</w:t>
          </w:r>
          <w:r w:rsidR="00BC6D0E">
            <w:rPr>
              <w:rStyle w:val="Nmerodepgina"/>
            </w:rPr>
            <w:fldChar w:fldCharType="end"/>
          </w:r>
        </w:p>
      </w:tc>
    </w:tr>
  </w:tbl>
  <w:p w:rsidR="006A4C92" w:rsidRDefault="006A4C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F24" w:rsidRDefault="004A1F24">
      <w:pPr>
        <w:spacing w:line="240" w:lineRule="auto"/>
      </w:pPr>
      <w:r>
        <w:separator/>
      </w:r>
    </w:p>
  </w:footnote>
  <w:footnote w:type="continuationSeparator" w:id="0">
    <w:p w:rsidR="004A1F24" w:rsidRDefault="004A1F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EB" w:rsidRDefault="005962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92" w:rsidRDefault="006A4C92">
    <w:pPr>
      <w:rPr>
        <w:sz w:val="24"/>
      </w:rPr>
    </w:pPr>
  </w:p>
  <w:p w:rsidR="006A4C92" w:rsidRDefault="006A4C92">
    <w:pPr>
      <w:pBdr>
        <w:top w:val="single" w:sz="6" w:space="1" w:color="auto"/>
      </w:pBdr>
      <w:rPr>
        <w:sz w:val="24"/>
      </w:rPr>
    </w:pPr>
  </w:p>
  <w:p w:rsidR="001C5AE7" w:rsidRDefault="006A4C92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 w:rsidR="00A53BE3">
      <w:rPr>
        <w:rFonts w:ascii="Arial" w:hAnsi="Arial"/>
        <w:b/>
        <w:sz w:val="36"/>
        <w:lang w:val="es-CO"/>
      </w:rPr>
      <w:t>Desarrollo de videojuego para enseñar medidas de control del Dengue.</w:t>
    </w:r>
  </w:p>
  <w:p w:rsidR="006A4C92" w:rsidRPr="003039BA" w:rsidRDefault="001C5AE7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6A4C92" w:rsidRPr="003039BA" w:rsidRDefault="006A4C92">
    <w:pPr>
      <w:pBdr>
        <w:bottom w:val="single" w:sz="6" w:space="1" w:color="auto"/>
      </w:pBdr>
      <w:jc w:val="right"/>
      <w:rPr>
        <w:sz w:val="24"/>
        <w:lang w:val="es-CO"/>
      </w:rPr>
    </w:pPr>
  </w:p>
  <w:p w:rsidR="006A4C92" w:rsidRPr="003039BA" w:rsidRDefault="006A4C9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EB" w:rsidRDefault="005962EB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92">
      <w:tc>
        <w:tcPr>
          <w:tcW w:w="6379" w:type="dxa"/>
        </w:tcPr>
        <w:p w:rsidR="006A4C92" w:rsidRPr="00A53BE3" w:rsidRDefault="00D27B3F" w:rsidP="00A56AC2">
          <w:pPr>
            <w:rPr>
              <w:lang w:val="es-CO"/>
            </w:rPr>
          </w:pPr>
          <w:r>
            <w:fldChar w:fldCharType="begin"/>
          </w:r>
          <w:r w:rsidRPr="00A40CD7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A53BE3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6A4C92" w:rsidRDefault="00A56AC2" w:rsidP="00A56AC2">
          <w:pPr>
            <w:tabs>
              <w:tab w:val="left" w:pos="1135"/>
            </w:tabs>
            <w:spacing w:before="40"/>
            <w:ind w:right="68"/>
          </w:pPr>
          <w:r>
            <w:t>Versión:           2</w:t>
          </w:r>
          <w:r w:rsidR="00A53BE3">
            <w:t>.0</w:t>
          </w:r>
        </w:p>
      </w:tc>
    </w:tr>
    <w:tr w:rsidR="006A4C92">
      <w:tc>
        <w:tcPr>
          <w:tcW w:w="6379" w:type="dxa"/>
        </w:tcPr>
        <w:p w:rsidR="006A4C92" w:rsidRPr="00205FE9" w:rsidRDefault="00D27B3F" w:rsidP="000B293E">
          <w:pPr>
            <w:rPr>
              <w:lang w:val="es-ES"/>
            </w:rPr>
          </w:pPr>
          <w:r>
            <w:fldChar w:fldCharType="begin"/>
          </w:r>
          <w:r w:rsidRPr="00A40CD7">
            <w:rPr>
              <w:lang w:val="es-CO"/>
            </w:rPr>
            <w:instrText xml:space="preserve">title  \* Mergeformat </w:instrText>
          </w:r>
          <w:r>
            <w:fldChar w:fldCharType="separate"/>
          </w:r>
          <w:r w:rsidR="00A40CD7">
            <w:fldChar w:fldCharType="begin"/>
          </w:r>
          <w:r w:rsidR="00A40CD7" w:rsidRPr="00A40CD7">
            <w:rPr>
              <w:lang w:val="es-CO"/>
            </w:rPr>
            <w:instrText xml:space="preserve">title  \* Mergeformat </w:instrText>
          </w:r>
          <w:r w:rsidR="00A40CD7">
            <w:fldChar w:fldCharType="separate"/>
          </w:r>
          <w:r w:rsidR="00A40CD7" w:rsidRPr="00A40CD7">
            <w:rPr>
              <w:lang w:val="es-CO"/>
            </w:rPr>
            <w:t>Especificaci</w:t>
          </w:r>
          <w:r w:rsidR="00A40CD7">
            <w:rPr>
              <w:lang w:val="es-CO"/>
            </w:rPr>
            <w:t>ón caso de uso</w:t>
          </w:r>
          <w:r w:rsidR="00A40CD7" w:rsidRPr="00205FE9">
            <w:rPr>
              <w:rFonts w:cs="Arial"/>
              <w:lang w:val="es-CO"/>
            </w:rPr>
            <w:t>:</w:t>
          </w:r>
          <w:r w:rsidR="00A40CD7">
            <w:rPr>
              <w:rFonts w:cs="Arial"/>
              <w:lang w:val="es-CO"/>
            </w:rPr>
            <w:fldChar w:fldCharType="end"/>
          </w:r>
          <w:r w:rsidR="000B293E" w:rsidRPr="00205FE9">
            <w:rPr>
              <w:lang w:val="es-ES"/>
            </w:rPr>
            <w:t xml:space="preserve"> </w:t>
          </w:r>
          <w:r>
            <w:rPr>
              <w:lang w:val="es-ES"/>
            </w:rPr>
            <w:fldChar w:fldCharType="end"/>
          </w:r>
          <w:r w:rsidR="000B293E">
            <w:rPr>
              <w:lang w:val="es-ES"/>
            </w:rPr>
            <w:t>Abrir Opciones</w:t>
          </w:r>
        </w:p>
      </w:tc>
      <w:tc>
        <w:tcPr>
          <w:tcW w:w="3179" w:type="dxa"/>
        </w:tcPr>
        <w:p w:rsidR="006A4C92" w:rsidRDefault="00A53BE3" w:rsidP="00A56AC2">
          <w:r w:rsidRPr="00205FE9">
            <w:rPr>
              <w:lang w:val="es-ES"/>
            </w:rPr>
            <w:t xml:space="preserve"> </w:t>
          </w:r>
          <w:r w:rsidR="00A56AC2">
            <w:t>Fecha</w:t>
          </w:r>
          <w:r>
            <w:t xml:space="preserve">:  </w:t>
          </w:r>
          <w:r w:rsidR="00A56AC2">
            <w:t>07/09</w:t>
          </w:r>
          <w:r w:rsidR="00C2792F">
            <w:t>/2014</w:t>
          </w:r>
        </w:p>
      </w:tc>
    </w:tr>
    <w:tr w:rsidR="006A4C92">
      <w:tc>
        <w:tcPr>
          <w:tcW w:w="9558" w:type="dxa"/>
          <w:gridSpan w:val="2"/>
        </w:tcPr>
        <w:p w:rsidR="006A4C92" w:rsidRPr="00A40CD7" w:rsidRDefault="005962EB" w:rsidP="00A53BE3">
          <w:r>
            <w:t>ECU5</w:t>
          </w:r>
          <w:bookmarkStart w:id="8" w:name="_GoBack"/>
          <w:bookmarkEnd w:id="8"/>
        </w:p>
      </w:tc>
    </w:tr>
  </w:tbl>
  <w:p w:rsidR="006A4C92" w:rsidRDefault="006A4C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D3EC1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039BA"/>
    <w:rsid w:val="00033712"/>
    <w:rsid w:val="00052BD0"/>
    <w:rsid w:val="00070F24"/>
    <w:rsid w:val="00073BDC"/>
    <w:rsid w:val="000A1B2A"/>
    <w:rsid w:val="000B0B41"/>
    <w:rsid w:val="000B273D"/>
    <w:rsid w:val="000B293E"/>
    <w:rsid w:val="0011418B"/>
    <w:rsid w:val="00121FD0"/>
    <w:rsid w:val="001324AB"/>
    <w:rsid w:val="00167022"/>
    <w:rsid w:val="00183C91"/>
    <w:rsid w:val="001C5884"/>
    <w:rsid w:val="001C5AE7"/>
    <w:rsid w:val="002023C3"/>
    <w:rsid w:val="00203152"/>
    <w:rsid w:val="00205FE9"/>
    <w:rsid w:val="002151DD"/>
    <w:rsid w:val="00215553"/>
    <w:rsid w:val="00231B37"/>
    <w:rsid w:val="002A3578"/>
    <w:rsid w:val="002B0046"/>
    <w:rsid w:val="002E3F1D"/>
    <w:rsid w:val="003039BA"/>
    <w:rsid w:val="0032795A"/>
    <w:rsid w:val="00330AC0"/>
    <w:rsid w:val="00356141"/>
    <w:rsid w:val="003A6862"/>
    <w:rsid w:val="003B0141"/>
    <w:rsid w:val="003B41A1"/>
    <w:rsid w:val="003E145E"/>
    <w:rsid w:val="003E2AF2"/>
    <w:rsid w:val="003E5970"/>
    <w:rsid w:val="00427E19"/>
    <w:rsid w:val="004300CA"/>
    <w:rsid w:val="004569B6"/>
    <w:rsid w:val="00470A80"/>
    <w:rsid w:val="00472197"/>
    <w:rsid w:val="004A1F24"/>
    <w:rsid w:val="004C0961"/>
    <w:rsid w:val="004C447F"/>
    <w:rsid w:val="004E251C"/>
    <w:rsid w:val="004E3D16"/>
    <w:rsid w:val="004F1A55"/>
    <w:rsid w:val="00511C18"/>
    <w:rsid w:val="00520C1F"/>
    <w:rsid w:val="00535C1C"/>
    <w:rsid w:val="0054412D"/>
    <w:rsid w:val="00560868"/>
    <w:rsid w:val="00565987"/>
    <w:rsid w:val="005962EB"/>
    <w:rsid w:val="005B5829"/>
    <w:rsid w:val="0062603E"/>
    <w:rsid w:val="0065690F"/>
    <w:rsid w:val="00672913"/>
    <w:rsid w:val="006735C8"/>
    <w:rsid w:val="00673E0A"/>
    <w:rsid w:val="00696BEC"/>
    <w:rsid w:val="006A2058"/>
    <w:rsid w:val="006A4C92"/>
    <w:rsid w:val="006C5A25"/>
    <w:rsid w:val="006D58B9"/>
    <w:rsid w:val="006E35F0"/>
    <w:rsid w:val="006F7A6D"/>
    <w:rsid w:val="00705DB4"/>
    <w:rsid w:val="007244D1"/>
    <w:rsid w:val="007332BD"/>
    <w:rsid w:val="00754072"/>
    <w:rsid w:val="00783197"/>
    <w:rsid w:val="007A1439"/>
    <w:rsid w:val="007C3616"/>
    <w:rsid w:val="007C6D51"/>
    <w:rsid w:val="00834DDD"/>
    <w:rsid w:val="00836803"/>
    <w:rsid w:val="00841D90"/>
    <w:rsid w:val="008567F6"/>
    <w:rsid w:val="00894EA6"/>
    <w:rsid w:val="00903377"/>
    <w:rsid w:val="009C3166"/>
    <w:rsid w:val="00A02286"/>
    <w:rsid w:val="00A362B4"/>
    <w:rsid w:val="00A40CD7"/>
    <w:rsid w:val="00A53BE3"/>
    <w:rsid w:val="00A56AC2"/>
    <w:rsid w:val="00A93AA1"/>
    <w:rsid w:val="00AD3099"/>
    <w:rsid w:val="00AF6C0E"/>
    <w:rsid w:val="00B11C47"/>
    <w:rsid w:val="00B11F29"/>
    <w:rsid w:val="00B9683A"/>
    <w:rsid w:val="00BC6D0E"/>
    <w:rsid w:val="00BE121A"/>
    <w:rsid w:val="00BE4D5C"/>
    <w:rsid w:val="00C00EAD"/>
    <w:rsid w:val="00C1631E"/>
    <w:rsid w:val="00C2792F"/>
    <w:rsid w:val="00C41668"/>
    <w:rsid w:val="00C57A95"/>
    <w:rsid w:val="00C930BB"/>
    <w:rsid w:val="00C942C8"/>
    <w:rsid w:val="00CC66FB"/>
    <w:rsid w:val="00D1001A"/>
    <w:rsid w:val="00D27B3F"/>
    <w:rsid w:val="00E0032C"/>
    <w:rsid w:val="00E26179"/>
    <w:rsid w:val="00E6746E"/>
    <w:rsid w:val="00EE5C09"/>
    <w:rsid w:val="00F01749"/>
    <w:rsid w:val="00F06BF3"/>
    <w:rsid w:val="00F20574"/>
    <w:rsid w:val="00F35113"/>
    <w:rsid w:val="00F35BB8"/>
    <w:rsid w:val="00F524B3"/>
    <w:rsid w:val="00F6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DBABEC8-D259-4A4B-8041-54E42DD8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218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47</cp:revision>
  <cp:lastPrinted>2013-11-20T18:29:00Z</cp:lastPrinted>
  <dcterms:created xsi:type="dcterms:W3CDTF">2014-08-29T02:18:00Z</dcterms:created>
  <dcterms:modified xsi:type="dcterms:W3CDTF">2014-10-06T03:53:00Z</dcterms:modified>
</cp:coreProperties>
</file>