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yzffk4c8vcy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07 — Registro de consumo de IA, tokens y costos de SellUp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9okwvhl5a86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Objetivo del documento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define la estrategia de </w:t>
      </w:r>
      <w:r w:rsidDel="00000000" w:rsidR="00000000" w:rsidRPr="00000000">
        <w:rPr>
          <w:b w:val="1"/>
          <w:bCs w:val="1"/>
          <w:rtl w:val="0"/>
        </w:rPr>
        <w:t xml:space="preserve">registro, medición y visualización del consumo de inteligencia artificial</w:t>
      </w:r>
      <w:r w:rsidDel="00000000" w:rsidR="00000000" w:rsidRPr="00000000">
        <w:rPr>
          <w:rtl w:val="0"/>
        </w:rPr>
        <w:t xml:space="preserve"> dentro de </w:t>
      </w:r>
      <w:r w:rsidDel="00000000" w:rsidR="00000000" w:rsidRPr="00000000">
        <w:rPr>
          <w:b w:val="1"/>
          <w:bCs w:val="1"/>
          <w:rtl w:val="0"/>
        </w:rPr>
        <w:t xml:space="preserve">SellUp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propósito es asegurar que, desde el inicio de la construcción, la plataforma pueda capturar información suficiente para entender:</w:t>
      </w:r>
    </w:p>
    <w:p w:rsidR="00000000" w:rsidDel="00000000" w:rsidP="00000000" w:rsidRDefault="00000000" w:rsidRPr="00000000" w14:paraId="00000005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Cuántas ejecuciones de IA se realizan.</w:t>
      </w:r>
    </w:p>
    <w:p w:rsidR="00000000" w:rsidDel="00000000" w:rsidP="00000000" w:rsidRDefault="00000000" w:rsidRPr="00000000" w14:paraId="00000006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agentes consumen más recursos.</w:t>
      </w:r>
    </w:p>
    <w:p w:rsidR="00000000" w:rsidDel="00000000" w:rsidP="00000000" w:rsidRDefault="00000000" w:rsidRPr="00000000" w14:paraId="00000007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usuarios generan mayor consumo.</w:t>
      </w:r>
    </w:p>
    <w:p w:rsidR="00000000" w:rsidDel="00000000" w:rsidP="00000000" w:rsidRDefault="00000000" w:rsidRPr="00000000" w14:paraId="00000008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cuentas o prospectos requieren más procesamiento.</w:t>
      </w:r>
    </w:p>
    <w:p w:rsidR="00000000" w:rsidDel="00000000" w:rsidP="00000000" w:rsidRDefault="00000000" w:rsidRPr="00000000" w14:paraId="00000009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proveedor y modelo de IA se utilizó.</w:t>
      </w:r>
    </w:p>
    <w:p w:rsidR="00000000" w:rsidDel="00000000" w:rsidP="00000000" w:rsidRDefault="00000000" w:rsidRPr="00000000" w14:paraId="0000000A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Cuántos tokens se consumieron.</w:t>
      </w:r>
    </w:p>
    <w:p w:rsidR="00000000" w:rsidDel="00000000" w:rsidP="00000000" w:rsidRDefault="00000000" w:rsidRPr="00000000" w14:paraId="0000000B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Cuál fue el costo monetario estimado de cada ejecución.</w:t>
      </w:r>
    </w:p>
    <w:p w:rsidR="00000000" w:rsidDel="00000000" w:rsidP="00000000" w:rsidRDefault="00000000" w:rsidRPr="00000000" w14:paraId="0000000C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Cómo evoluciona el gasto de IA por período.</w:t>
      </w:r>
    </w:p>
    <w:p w:rsidR="00000000" w:rsidDel="00000000" w:rsidP="00000000" w:rsidRDefault="00000000" w:rsidRPr="00000000" w14:paraId="0000000D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impacto tiene la cantidad y tipo de contexto enviado al modelo.</w:t>
      </w:r>
    </w:p>
    <w:p w:rsidR="00000000" w:rsidDel="00000000" w:rsidP="00000000" w:rsidRDefault="00000000" w:rsidRPr="00000000" w14:paraId="0000000E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Cuándo una ejecución utilizó memoria recuperada o contexto selectivo.</w:t>
      </w:r>
    </w:p>
    <w:p w:rsidR="00000000" w:rsidDel="00000000" w:rsidP="00000000" w:rsidRDefault="00000000" w:rsidRPr="00000000" w14:paraId="0000000F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Cómo la recuperación inteligente puede ayudar a reducir costos sin perder calidad.</w:t>
      </w:r>
    </w:p>
    <w:p w:rsidR="00000000" w:rsidDel="00000000" w:rsidP="00000000" w:rsidRDefault="00000000" w:rsidRPr="00000000" w14:paraId="00000010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costos adicionales podrían aparecer en el futuro por procesos de embeddings, indexación o recuperación de memoria, si la arquitectura implementada los requiere.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responde a diez preguntas: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¿Por qué SellUp debe medir el consumo de IA desde el inicio?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datos deben guardarse por cada ejecución?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¿Cómo se calcula el costo monetario estimado?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¿Cómo debe vincularse el consumo con usuarios, agentes y cuentas?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¿Cómo influye el contexto enviado al modelo en los costos?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¿Cómo se relaciona la memoria RAG con la eficiencia económica?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dashboards o vistas de análisis se desean?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configuraciones de tarifas y modelos se necesitan?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costos adicionales de memoria podrían registrarse más adelante?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entra en el MVP y qué puede evolucionar después?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k34pw1vggrv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Tesis principal</w:t>
      </w:r>
    </w:p>
    <w:p w:rsidR="00000000" w:rsidDel="00000000" w:rsidP="00000000" w:rsidRDefault="00000000" w:rsidRPr="00000000" w14:paraId="0000001E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Toda ejecución de IA en SellUp debe dejar trazabilidad técnica y económica, permitiendo medir tokens, costo estimado, usuario, agente, proveedor, modelo, cuenta asociada, resultado del proceso y, cuando aplique, el contexto utilizado para producir dicho resultado.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decisión es fundacional porque SellUp no usará IA de forma ocasional, sino como parte central de su operación:</w:t>
      </w:r>
    </w:p>
    <w:p w:rsidR="00000000" w:rsidDel="00000000" w:rsidP="00000000" w:rsidRDefault="00000000" w:rsidRPr="00000000" w14:paraId="00000020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Enriquecimiento de prospectos.</w:t>
      </w:r>
    </w:p>
    <w:p w:rsidR="00000000" w:rsidDel="00000000" w:rsidP="00000000" w:rsidRDefault="00000000" w:rsidRPr="00000000" w14:paraId="00000021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Investigación de cuentas.</w:t>
      </w:r>
    </w:p>
    <w:p w:rsidR="00000000" w:rsidDel="00000000" w:rsidP="00000000" w:rsidRDefault="00000000" w:rsidRPr="00000000" w14:paraId="00000022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Búsqueda de decisores.</w:t>
      </w:r>
    </w:p>
    <w:p w:rsidR="00000000" w:rsidDel="00000000" w:rsidP="00000000" w:rsidRDefault="00000000" w:rsidRPr="00000000" w14:paraId="00000023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Generación de speechs.</w:t>
      </w:r>
    </w:p>
    <w:p w:rsidR="00000000" w:rsidDel="00000000" w:rsidP="00000000" w:rsidRDefault="00000000" w:rsidRPr="00000000" w14:paraId="00000024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Procesamiento post-reunión.</w:t>
      </w:r>
    </w:p>
    <w:p w:rsidR="00000000" w:rsidDel="00000000" w:rsidP="00000000" w:rsidRDefault="00000000" w:rsidRPr="00000000" w14:paraId="00000025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cases.</w:t>
      </w:r>
    </w:p>
    <w:p w:rsidR="00000000" w:rsidDel="00000000" w:rsidP="00000000" w:rsidRDefault="00000000" w:rsidRPr="00000000" w14:paraId="00000026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Propuestas comerciales.</w:t>
      </w:r>
    </w:p>
    <w:p w:rsidR="00000000" w:rsidDel="00000000" w:rsidP="00000000" w:rsidRDefault="00000000" w:rsidRPr="00000000" w14:paraId="00000027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Alertas y resúmenes.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Además, el costo de IA en SellUp </w:t>
      </w:r>
      <w:r w:rsidDel="00000000" w:rsidR="00000000" w:rsidRPr="00000000">
        <w:rPr>
          <w:b w:val="1"/>
          <w:bCs w:val="1"/>
          <w:rtl w:val="0"/>
        </w:rPr>
        <w:t xml:space="preserve">no dependerá únicamente del agente o del modelo utilizado</w:t>
      </w:r>
      <w:r w:rsidDel="00000000" w:rsidR="00000000" w:rsidRPr="00000000">
        <w:rPr>
          <w:rtl w:val="0"/>
        </w:rPr>
        <w:t xml:space="preserve">. También estará influido por:</w:t>
      </w:r>
    </w:p>
    <w:p w:rsidR="00000000" w:rsidDel="00000000" w:rsidP="00000000" w:rsidRDefault="00000000" w:rsidRPr="00000000" w14:paraId="00000029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Tokens de entrada.</w:t>
      </w:r>
    </w:p>
    <w:p w:rsidR="00000000" w:rsidDel="00000000" w:rsidP="00000000" w:rsidRDefault="00000000" w:rsidRPr="00000000" w14:paraId="0000002A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Tokens de salida.</w:t>
      </w:r>
    </w:p>
    <w:p w:rsidR="00000000" w:rsidDel="00000000" w:rsidP="00000000" w:rsidRDefault="00000000" w:rsidRPr="00000000" w14:paraId="0000002B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Cantidad de contexto enviado.</w:t>
      </w:r>
    </w:p>
    <w:p w:rsidR="00000000" w:rsidDel="00000000" w:rsidP="00000000" w:rsidRDefault="00000000" w:rsidRPr="00000000" w14:paraId="0000002C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Tipo de contexto utilizado.</w:t>
      </w:r>
    </w:p>
    <w:p w:rsidR="00000000" w:rsidDel="00000000" w:rsidP="00000000" w:rsidRDefault="00000000" w:rsidRPr="00000000" w14:paraId="0000002D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Uso o no de recuperación selectiva.</w:t>
      </w:r>
    </w:p>
    <w:p w:rsidR="00000000" w:rsidDel="00000000" w:rsidP="00000000" w:rsidRDefault="00000000" w:rsidRPr="00000000" w14:paraId="0000002E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Reutilización de outputs previos.</w:t>
      </w:r>
    </w:p>
    <w:p w:rsidR="00000000" w:rsidDel="00000000" w:rsidP="00000000" w:rsidRDefault="00000000" w:rsidRPr="00000000" w14:paraId="0000002F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Regeneraciones.</w:t>
      </w:r>
    </w:p>
    <w:p w:rsidR="00000000" w:rsidDel="00000000" w:rsidP="00000000" w:rsidRDefault="00000000" w:rsidRPr="00000000" w14:paraId="00000030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Reintentos.</w:t>
      </w:r>
    </w:p>
    <w:p w:rsidR="00000000" w:rsidDel="00000000" w:rsidP="00000000" w:rsidRDefault="00000000" w:rsidRPr="00000000" w14:paraId="00000031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Automatizaciones que ejecutan procesos de forma repetida.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Principio clave:</w:t>
      </w:r>
    </w:p>
    <w:p w:rsidR="00000000" w:rsidDel="00000000" w:rsidP="00000000" w:rsidRDefault="00000000" w:rsidRPr="00000000" w14:paraId="00000033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SellUp no solo debe medir cuánto cuesta usar IA; también debe entender qué decisiones de contexto, memoria y diseño de ejecución están elevando o reduciendo ese costo.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 medición desde el inicio, sería difícil controlar el gasto, optimizar arquitectura, evaluar agentes o tomar decisiones de escalamiento.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kzrpzdzijrd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Por qué medir consumo de IA desde el inicio</w:t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0bq2semsy4p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3.1. Razón 1 — Control monetario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ejecución de IA puede tener un costo.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Aunque algunas llamadas sean pequeñas, el volumen acumulado puede crecer rápidamente si la plataforma:</w:t>
      </w:r>
    </w:p>
    <w:p w:rsidR="00000000" w:rsidDel="00000000" w:rsidP="00000000" w:rsidRDefault="00000000" w:rsidRPr="00000000" w14:paraId="0000003A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 lotes de prospectos.</w:t>
      </w:r>
    </w:p>
    <w:p w:rsidR="00000000" w:rsidDel="00000000" w:rsidP="00000000" w:rsidRDefault="00000000" w:rsidRPr="00000000" w14:paraId="0000003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Ejecuta enriquecimientos automáticos.</w:t>
      </w:r>
    </w:p>
    <w:p w:rsidR="00000000" w:rsidDel="00000000" w:rsidP="00000000" w:rsidRDefault="00000000" w:rsidRPr="00000000" w14:paraId="0000003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Procesa transcripciones extensas.</w:t>
      </w:r>
    </w:p>
    <w:p w:rsidR="00000000" w:rsidDel="00000000" w:rsidP="00000000" w:rsidRDefault="00000000" w:rsidRPr="00000000" w14:paraId="0000003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Regenera outputs varias veces.</w:t>
      </w:r>
    </w:p>
    <w:p w:rsidR="00000000" w:rsidDel="00000000" w:rsidP="00000000" w:rsidRDefault="00000000" w:rsidRPr="00000000" w14:paraId="0000003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 modelos de alto costo.</w:t>
      </w:r>
    </w:p>
    <w:p w:rsidR="00000000" w:rsidDel="00000000" w:rsidP="00000000" w:rsidRDefault="00000000" w:rsidRPr="00000000" w14:paraId="0000003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 a muchos usuarios.</w:t>
      </w:r>
    </w:p>
    <w:p w:rsidR="00000000" w:rsidDel="00000000" w:rsidP="00000000" w:rsidRDefault="00000000" w:rsidRPr="00000000" w14:paraId="0000004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Envía contexto excesivo en cada prompt.</w:t>
      </w:r>
    </w:p>
    <w:p w:rsidR="00000000" w:rsidDel="00000000" w:rsidP="00000000" w:rsidRDefault="00000000" w:rsidRPr="00000000" w14:paraId="00000041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Reprocesa información que ya estaba disponible en outputs o memorias previas.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siz2vz29jrp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3.2. Razón 2 — Optimización por agente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todos los agentes costarán lo mismo.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Ejemplos:</w:t>
      </w:r>
    </w:p>
    <w:tbl>
      <w:tblPr>
        <w:tblStyle w:val="Table1"/>
        <w:tblW w:w="61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70"/>
        <w:gridCol w:w="3020"/>
        <w:tblGridChange w:id="0">
          <w:tblGrid>
            <w:gridCol w:w="3170"/>
            <w:gridCol w:w="30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Consumo esperado relativo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Confirmación de reunión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Bajo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Speech comercial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Bajo-Medio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Prospectos y enriquecimiento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Medio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Inteligencia de cuenta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Medio-Alto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Post-reunión con transcripción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Medio-Alto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Business case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Medio-Alto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Cotización con IA narrativa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Variable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Alertas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Bajo-Medio</w:t>
            </w:r>
          </w:p>
        </w:tc>
      </w:tr>
    </w:tbl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Registrar consumo permitirá identificar:</w:t>
      </w:r>
    </w:p>
    <w:p w:rsidR="00000000" w:rsidDel="00000000" w:rsidP="00000000" w:rsidRDefault="00000000" w:rsidRPr="00000000" w14:paraId="00000059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Agentes eficientes.</w:t>
      </w:r>
    </w:p>
    <w:p w:rsidR="00000000" w:rsidDel="00000000" w:rsidP="00000000" w:rsidRDefault="00000000" w:rsidRPr="00000000" w14:paraId="0000005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Agentes costosos.</w:t>
      </w:r>
    </w:p>
    <w:p w:rsidR="00000000" w:rsidDel="00000000" w:rsidP="00000000" w:rsidRDefault="00000000" w:rsidRPr="00000000" w14:paraId="0000005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Procesos que requieren optimización.</w:t>
      </w:r>
    </w:p>
    <w:p w:rsidR="00000000" w:rsidDel="00000000" w:rsidP="00000000" w:rsidRDefault="00000000" w:rsidRPr="00000000" w14:paraId="0000005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Casos donde conviene usar otro modelo.</w:t>
      </w:r>
    </w:p>
    <w:p w:rsidR="00000000" w:rsidDel="00000000" w:rsidP="00000000" w:rsidRDefault="00000000" w:rsidRPr="00000000" w14:paraId="0000005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Agentes que consumen demasiados tokens por exceso de contexto.</w:t>
      </w:r>
    </w:p>
    <w:p w:rsidR="00000000" w:rsidDel="00000000" w:rsidP="00000000" w:rsidRDefault="00000000" w:rsidRPr="00000000" w14:paraId="0000005E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Agentes que podrían beneficiarse de recuperación selectiva o reutilización de outputs previos.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9pnzftroxll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3.3. Razón 3 — Comparar proveedores y modelos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SellUp contempla usar proveedores de IA configurables, como:</w:t>
      </w:r>
    </w:p>
    <w:p w:rsidR="00000000" w:rsidDel="00000000" w:rsidP="00000000" w:rsidRDefault="00000000" w:rsidRPr="00000000" w14:paraId="00000062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Gemini.</w:t>
      </w:r>
    </w:p>
    <w:p w:rsidR="00000000" w:rsidDel="00000000" w:rsidP="00000000" w:rsidRDefault="00000000" w:rsidRPr="00000000" w14:paraId="0000006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GPT / OpenAI.</w:t>
      </w:r>
    </w:p>
    <w:p w:rsidR="00000000" w:rsidDel="00000000" w:rsidP="00000000" w:rsidRDefault="00000000" w:rsidRPr="00000000" w14:paraId="0000006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Claude.</w:t>
      </w:r>
    </w:p>
    <w:p w:rsidR="00000000" w:rsidDel="00000000" w:rsidP="00000000" w:rsidRDefault="00000000" w:rsidRPr="00000000" w14:paraId="00000065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Otros modelos futuros.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plataforma debe poder responder:</w:t>
      </w:r>
    </w:p>
    <w:p w:rsidR="00000000" w:rsidDel="00000000" w:rsidP="00000000" w:rsidRDefault="00000000" w:rsidRPr="00000000" w14:paraId="00000067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¿Qué modelo se usó?</w:t>
      </w:r>
    </w:p>
    <w:p w:rsidR="00000000" w:rsidDel="00000000" w:rsidP="00000000" w:rsidRDefault="00000000" w:rsidRPr="00000000" w14:paraId="00000068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¿Cuánto costó?</w:t>
      </w:r>
    </w:p>
    <w:p w:rsidR="00000000" w:rsidDel="00000000" w:rsidP="00000000" w:rsidRDefault="00000000" w:rsidRPr="00000000" w14:paraId="00000069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calidad entregó?</w:t>
      </w:r>
    </w:p>
    <w:p w:rsidR="00000000" w:rsidDel="00000000" w:rsidP="00000000" w:rsidRDefault="00000000" w:rsidRPr="00000000" w14:paraId="0000006A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agente se beneficia de cada proveedor?</w:t>
      </w:r>
    </w:p>
    <w:p w:rsidR="00000000" w:rsidDel="00000000" w:rsidP="00000000" w:rsidRDefault="00000000" w:rsidRPr="00000000" w14:paraId="0000006B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proveedor resulta más eficiente para tareas con alto contexto?</w:t>
      </w:r>
    </w:p>
    <w:p w:rsidR="00000000" w:rsidDel="00000000" w:rsidP="00000000" w:rsidRDefault="00000000" w:rsidRPr="00000000" w14:paraId="0000006C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modelo entrega mejor relación entre calidad, tokens y costo?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kqhubf84dq6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3.4. Razón 4 — Entender costo por usuario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importante saber:</w:t>
      </w:r>
    </w:p>
    <w:p w:rsidR="00000000" w:rsidDel="00000000" w:rsidP="00000000" w:rsidRDefault="00000000" w:rsidRPr="00000000" w14:paraId="00000070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Cuánto consume cada vendedor.</w:t>
      </w:r>
    </w:p>
    <w:p w:rsidR="00000000" w:rsidDel="00000000" w:rsidP="00000000" w:rsidRDefault="00000000" w:rsidRPr="00000000" w14:paraId="00000071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Cuánto consume cada equipo o rol.</w:t>
      </w:r>
    </w:p>
    <w:p w:rsidR="00000000" w:rsidDel="00000000" w:rsidP="00000000" w:rsidRDefault="00000000" w:rsidRPr="00000000" w14:paraId="00000072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un usuario está regenerando demasiados outputs.</w:t>
      </w:r>
    </w:p>
    <w:p w:rsidR="00000000" w:rsidDel="00000000" w:rsidP="00000000" w:rsidRDefault="00000000" w:rsidRPr="00000000" w14:paraId="00000073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hay patrones de uso intensivo que requieran optimización o reglas.</w:t>
      </w:r>
    </w:p>
    <w:p w:rsidR="00000000" w:rsidDel="00000000" w:rsidP="00000000" w:rsidRDefault="00000000" w:rsidRPr="00000000" w14:paraId="00000074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ciertos usuarios activan procesos de alto consumo sin aportar valor proporcional.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pzdvbofsei6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3.5. Razón 5 — Entender costo por cuenta/prospecto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SellUp tendrá un expediente comercial por cuenta.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eso es muy valioso conocer:</w:t>
      </w:r>
    </w:p>
    <w:p w:rsidR="00000000" w:rsidDel="00000000" w:rsidP="00000000" w:rsidRDefault="00000000" w:rsidRPr="00000000" w14:paraId="0000007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Cuánto costó generar la inteligencia de una empresa.</w:t>
      </w:r>
    </w:p>
    <w:p w:rsidR="00000000" w:rsidDel="00000000" w:rsidP="00000000" w:rsidRDefault="00000000" w:rsidRPr="00000000" w14:paraId="0000007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Cuánto costó llevar una cuenta desde prospecto creado hasta speech.</w:t>
      </w:r>
    </w:p>
    <w:p w:rsidR="00000000" w:rsidDel="00000000" w:rsidP="00000000" w:rsidRDefault="00000000" w:rsidRPr="00000000" w14:paraId="0000007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Cuánto costó procesar la reunión y generar business case.</w:t>
      </w:r>
    </w:p>
    <w:p w:rsidR="00000000" w:rsidDel="00000000" w:rsidP="00000000" w:rsidRDefault="00000000" w:rsidRPr="00000000" w14:paraId="0000007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cuentas requieren mayor inversión de IA.</w:t>
      </w:r>
    </w:p>
    <w:p w:rsidR="00000000" w:rsidDel="00000000" w:rsidP="00000000" w:rsidRDefault="00000000" w:rsidRPr="00000000" w14:paraId="0000007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cuentas acumulan múltiples regeneraciones.</w:t>
      </w:r>
    </w:p>
    <w:p w:rsidR="00000000" w:rsidDel="00000000" w:rsidP="00000000" w:rsidRDefault="00000000" w:rsidRPr="00000000" w14:paraId="0000007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cuentas consumen demasiado contexto por falta de reutilización de memoria.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1t7zb84n36p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3.6. Razón 6 — Preparar escalamiento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SellUp crece, negocio necesitará saber:</w:t>
      </w:r>
    </w:p>
    <w:p w:rsidR="00000000" w:rsidDel="00000000" w:rsidP="00000000" w:rsidRDefault="00000000" w:rsidRPr="00000000" w14:paraId="00000082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Costo mensual de operación.</w:t>
      </w:r>
    </w:p>
    <w:p w:rsidR="00000000" w:rsidDel="00000000" w:rsidP="00000000" w:rsidRDefault="00000000" w:rsidRPr="00000000" w14:paraId="00000083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Costo promedio por usuario.</w:t>
      </w:r>
    </w:p>
    <w:p w:rsidR="00000000" w:rsidDel="00000000" w:rsidP="00000000" w:rsidRDefault="00000000" w:rsidRPr="00000000" w14:paraId="00000084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Costo promedio por cuenta.</w:t>
      </w:r>
    </w:p>
    <w:p w:rsidR="00000000" w:rsidDel="00000000" w:rsidP="00000000" w:rsidRDefault="00000000" w:rsidRPr="00000000" w14:paraId="00000085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Costo por agente.</w:t>
      </w:r>
    </w:p>
    <w:p w:rsidR="00000000" w:rsidDel="00000000" w:rsidP="00000000" w:rsidRDefault="00000000" w:rsidRPr="00000000" w14:paraId="00000086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Costo por etapa del pipeline.</w:t>
      </w:r>
    </w:p>
    <w:p w:rsidR="00000000" w:rsidDel="00000000" w:rsidP="00000000" w:rsidRDefault="00000000" w:rsidRPr="00000000" w14:paraId="00000087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Tendencia del gasto.</w:t>
      </w:r>
    </w:p>
    <w:p w:rsidR="00000000" w:rsidDel="00000000" w:rsidP="00000000" w:rsidRDefault="00000000" w:rsidRPr="00000000" w14:paraId="00000088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Efecto de automatizaciones.</w:t>
      </w:r>
    </w:p>
    <w:p w:rsidR="00000000" w:rsidDel="00000000" w:rsidP="00000000" w:rsidRDefault="00000000" w:rsidRPr="00000000" w14:paraId="00000089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Efecto de recuperación selectiva.</w:t>
      </w:r>
    </w:p>
    <w:p w:rsidR="00000000" w:rsidDel="00000000" w:rsidP="00000000" w:rsidRDefault="00000000" w:rsidRPr="00000000" w14:paraId="0000008A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Efecto de cambiar proveedores o modelos.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permite tomar decisiones informadas de:</w:t>
      </w:r>
    </w:p>
    <w:p w:rsidR="00000000" w:rsidDel="00000000" w:rsidP="00000000" w:rsidRDefault="00000000" w:rsidRPr="00000000" w14:paraId="0000008C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Presupuesto.</w:t>
      </w:r>
    </w:p>
    <w:p w:rsidR="00000000" w:rsidDel="00000000" w:rsidP="00000000" w:rsidRDefault="00000000" w:rsidRPr="00000000" w14:paraId="0000008D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Límites.</w:t>
      </w:r>
    </w:p>
    <w:p w:rsidR="00000000" w:rsidDel="00000000" w:rsidP="00000000" w:rsidRDefault="00000000" w:rsidRPr="00000000" w14:paraId="0000008E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Modelos permitidos.</w:t>
      </w:r>
    </w:p>
    <w:p w:rsidR="00000000" w:rsidDel="00000000" w:rsidP="00000000" w:rsidRDefault="00000000" w:rsidRPr="00000000" w14:paraId="0000008F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Optimización de flujos.</w:t>
      </w:r>
    </w:p>
    <w:p w:rsidR="00000000" w:rsidDel="00000000" w:rsidP="00000000" w:rsidRDefault="00000000" w:rsidRPr="00000000" w14:paraId="00000090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Automatizaciones activas o restringidas.</w:t>
      </w:r>
    </w:p>
    <w:p w:rsidR="00000000" w:rsidDel="00000000" w:rsidP="00000000" w:rsidRDefault="00000000" w:rsidRPr="00000000" w14:paraId="00000091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Profundidad de contexto por agente.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37bp2i3yl1v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3.7. Razón 7 — Medir eficiencia de contexto y memoria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SellUp no solo debe medir la IA como costo de ejecución, sino como </w:t>
      </w:r>
      <w:r w:rsidDel="00000000" w:rsidR="00000000" w:rsidRPr="00000000">
        <w:rPr>
          <w:b w:val="1"/>
          <w:bCs w:val="1"/>
          <w:rtl w:val="0"/>
        </w:rPr>
        <w:t xml:space="preserve">costo asociado al diseño de contexto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Dos ejecuciones del mismo agente y mismo modelo pueden tener costos muy distintos si:</w:t>
      </w:r>
    </w:p>
    <w:p w:rsidR="00000000" w:rsidDel="00000000" w:rsidP="00000000" w:rsidRDefault="00000000" w:rsidRPr="00000000" w14:paraId="0000009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Una recibe una transcripción completa.</w:t>
      </w:r>
    </w:p>
    <w:p w:rsidR="00000000" w:rsidDel="00000000" w:rsidP="00000000" w:rsidRDefault="00000000" w:rsidRPr="00000000" w14:paraId="0000009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Otra recibe solo un resumen estructurado y tres hallazgos relevantes.</w:t>
      </w:r>
    </w:p>
    <w:p w:rsidR="00000000" w:rsidDel="00000000" w:rsidP="00000000" w:rsidRDefault="00000000" w:rsidRPr="00000000" w14:paraId="0000009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reconstruye una propuesta desde cero.</w:t>
      </w:r>
    </w:p>
    <w:p w:rsidR="00000000" w:rsidDel="00000000" w:rsidP="00000000" w:rsidRDefault="00000000" w:rsidRPr="00000000" w14:paraId="0000009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Otra reutiliza una propuesta vigente ya generada.</w:t>
      </w:r>
    </w:p>
    <w:p w:rsidR="00000000" w:rsidDel="00000000" w:rsidP="00000000" w:rsidRDefault="00000000" w:rsidRPr="00000000" w14:paraId="0000009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manda todo el historial de la cuenta.</w:t>
      </w:r>
    </w:p>
    <w:p w:rsidR="00000000" w:rsidDel="00000000" w:rsidP="00000000" w:rsidRDefault="00000000" w:rsidRPr="00000000" w14:paraId="0000009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Otra recupera solo los fragmentos pertinentes.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eso, cuando aplique, SellUp debería poder dejar preparado el registro de:</w:t>
      </w:r>
    </w:p>
    <w:p w:rsidR="00000000" w:rsidDel="00000000" w:rsidP="00000000" w:rsidRDefault="00000000" w:rsidRPr="00000000" w14:paraId="0000009D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 la ejecución utilizó contexto recuperado.</w:t>
      </w:r>
    </w:p>
    <w:p w:rsidR="00000000" w:rsidDel="00000000" w:rsidP="00000000" w:rsidRDefault="00000000" w:rsidRPr="00000000" w14:paraId="0000009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tipo de contexto se usó.</w:t>
      </w:r>
    </w:p>
    <w:p w:rsidR="00000000" w:rsidDel="00000000" w:rsidP="00000000" w:rsidRDefault="00000000" w:rsidRPr="00000000" w14:paraId="0000009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tan extenso fue el contexto enviado.</w:t>
      </w:r>
    </w:p>
    <w:p w:rsidR="00000000" w:rsidDel="00000000" w:rsidP="00000000" w:rsidRDefault="00000000" w:rsidRPr="00000000" w14:paraId="000000A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hubo reutilización de outputs previos.</w:t>
      </w:r>
    </w:p>
    <w:p w:rsidR="00000000" w:rsidDel="00000000" w:rsidP="00000000" w:rsidRDefault="00000000" w:rsidRPr="00000000" w14:paraId="000000A1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Cómo se relacionó esa decisión de contexto con el costo final.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yzzi82itte8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Principio de trazabilidad económica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registro de IA debe estar conectado con la trazabilidad general de SellUp.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ejecución debe poder responder:</w:t>
      </w:r>
    </w:p>
    <w:tbl>
      <w:tblPr>
        <w:tblStyle w:val="Table2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40"/>
        <w:gridCol w:w="5480"/>
        <w:tblGridChange w:id="0">
          <w:tblGrid>
            <w:gridCol w:w="3740"/>
            <w:gridCol w:w="54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Pregunta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 necesario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¿Quién disparó el consumo?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Usuario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¿Qué agente se ejecutó?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Agente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¿Sobre qué cuenta?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Cuenta / prospecto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¿Por qué se ejecutó?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Trigger / evento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¿Qué proveedor se usó?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Gemini, OpenAI, Claude, etc.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¿Qué modelo se usó?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Modelo específico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¿Cuánto consumió?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Tokens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¿Cuánto costó?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Costo monetario estimado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¿Qué produjo?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Output relacionado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¿Funcionó?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Estado de ejecución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¿Fue reintento o regeneración?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Relación con ejecución previa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¿Usó contexto recuperado?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Sí / No, cuando aplique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¿Qué tipo de contexto utilizó?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Estructurado, memoria contextual, conocimiento global, output previo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¿El contexto enviado fue amplio o selectivo?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Indicador preparado para fases posteriores</w:t>
            </w:r>
          </w:p>
        </w:tc>
      </w:tr>
    </w:tbl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Principio clave:</w:t>
      </w:r>
    </w:p>
    <w:p w:rsidR="00000000" w:rsidDel="00000000" w:rsidP="00000000" w:rsidRDefault="00000000" w:rsidRPr="00000000" w14:paraId="000000C5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 trazabilidad económica debe permitir explicar no solo cuánto costó una ejecución, sino por qué costó eso.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mnco8f3mf22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Unidad principal de registro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unidad mínima para medir consumo será:</w:t>
      </w:r>
    </w:p>
    <w:p w:rsidR="00000000" w:rsidDel="00000000" w:rsidP="00000000" w:rsidRDefault="00000000" w:rsidRPr="00000000" w14:paraId="000000C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z6qw9r5oag3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Ejecución de IA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vez que SellUp invoca un modelo para completar una tarea, se debe crear o actualizar un registro de ejecución.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58n7vbq9ifh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5.1. Ejemplos de ejecución</w:t>
      </w:r>
    </w:p>
    <w:p w:rsidR="00000000" w:rsidDel="00000000" w:rsidP="00000000" w:rsidRDefault="00000000" w:rsidRPr="00000000" w14:paraId="000000C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“Enriquecer empresa Banco X.”</w:t>
      </w:r>
    </w:p>
    <w:p w:rsidR="00000000" w:rsidDel="00000000" w:rsidP="00000000" w:rsidRDefault="00000000" w:rsidRPr="00000000" w14:paraId="000000C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“Generar 10 prospectos de retail en México.”</w:t>
      </w:r>
    </w:p>
    <w:p w:rsidR="00000000" w:rsidDel="00000000" w:rsidP="00000000" w:rsidRDefault="00000000" w:rsidRPr="00000000" w14:paraId="000000C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“Analizar árbol de empresa.”</w:t>
      </w:r>
    </w:p>
    <w:p w:rsidR="00000000" w:rsidDel="00000000" w:rsidP="00000000" w:rsidRDefault="00000000" w:rsidRPr="00000000" w14:paraId="000000D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“Crear speech para directora de RR. HH.”</w:t>
      </w:r>
    </w:p>
    <w:p w:rsidR="00000000" w:rsidDel="00000000" w:rsidP="00000000" w:rsidRDefault="00000000" w:rsidRPr="00000000" w14:paraId="000000D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“Procesar transcripción de reunión.”</w:t>
      </w:r>
    </w:p>
    <w:p w:rsidR="00000000" w:rsidDel="00000000" w:rsidP="00000000" w:rsidRDefault="00000000" w:rsidRPr="00000000" w14:paraId="000000D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“Generar business case.”</w:t>
      </w:r>
    </w:p>
    <w:p w:rsidR="00000000" w:rsidDel="00000000" w:rsidP="00000000" w:rsidRDefault="00000000" w:rsidRPr="00000000" w14:paraId="000000D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“Regenerar propuesta ejecutiva.”</w:t>
      </w:r>
    </w:p>
    <w:p w:rsidR="00000000" w:rsidDel="00000000" w:rsidP="00000000" w:rsidRDefault="00000000" w:rsidRPr="00000000" w14:paraId="000000D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“Generar business case usando propuesta vigente y resumen post-reunión.”</w:t>
      </w:r>
    </w:p>
    <w:p w:rsidR="00000000" w:rsidDel="00000000" w:rsidP="00000000" w:rsidRDefault="00000000" w:rsidRPr="00000000" w14:paraId="000000D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“Crear speech reutilizando inteligencia de cuenta ya generada.”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uno de estos eventos puede generar consumo de tokens y costo.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xtijc1rjpco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Datos mínimos a registrar por ejecución</w:t>
      </w:r>
    </w:p>
    <w:p w:rsidR="00000000" w:rsidDel="00000000" w:rsidP="00000000" w:rsidRDefault="00000000" w:rsidRPr="00000000" w14:paraId="000000D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yvcjm47yojr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6.1. Identificación general</w:t>
      </w:r>
    </w:p>
    <w:tbl>
      <w:tblPr>
        <w:tblStyle w:val="Table3"/>
        <w:tblW w:w="76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10"/>
        <w:gridCol w:w="4520"/>
        <w:tblGridChange w:id="0">
          <w:tblGrid>
            <w:gridCol w:w="3110"/>
            <w:gridCol w:w="45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execution_id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ID único de la ejecución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Fecha y hora de creación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completed_at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Fecha y hora de finalización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Exitoso, fallido, parcial, cancelado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execution_type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Manual, automático, evento, job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retry_of_execution_id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Si es reintento de otra ejecución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regeneration_of_execution_id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Si es una regeneración solicitada por usuario</w:t>
            </w:r>
          </w:p>
        </w:tc>
      </w:tr>
    </w:tbl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0h9c72y7o0l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6.2. Relación con usuario y rol</w:t>
      </w:r>
    </w:p>
    <w:tbl>
      <w:tblPr>
        <w:tblStyle w:val="Table4"/>
        <w:tblW w:w="64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80"/>
        <w:gridCol w:w="5135"/>
        <w:tblGridChange w:id="0">
          <w:tblGrid>
            <w:gridCol w:w="1280"/>
            <w:gridCol w:w="51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user_id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Usuario que inició o recibió el impacto del proceso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user_email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Correo del usuario, si se decide persistir referencia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user_role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Rol base del usuario al momento de ejecución</w:t>
            </w:r>
          </w:p>
        </w:tc>
      </w:tr>
    </w:tbl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crbvzcgzrc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6.3. Relación con negocio</w:t>
      </w:r>
    </w:p>
    <w:tbl>
      <w:tblPr>
        <w:tblStyle w:val="Table5"/>
        <w:tblW w:w="82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70"/>
        <w:gridCol w:w="5705"/>
        <w:tblGridChange w:id="0">
          <w:tblGrid>
            <w:gridCol w:w="2570"/>
            <w:gridCol w:w="57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account_id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Cuenta/prospecto asociado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account_name_snapshot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Nombre de la cuenta al momento, si se requiere snapshot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pipeline_stage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Etapa de SellUp donde ocurrió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related_entity_type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Cuenta, reunión, speech, cotización, business case, etc.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related_entity_id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ID del objeto relacionado</w:t>
            </w:r>
          </w:p>
        </w:tc>
      </w:tr>
    </w:tbl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qw1cpq8yy5n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6.4. Relación con agente</w:t>
      </w:r>
    </w:p>
    <w:tbl>
      <w:tblPr>
        <w:tblStyle w:val="Table6"/>
        <w:tblW w:w="52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80"/>
        <w:gridCol w:w="3635"/>
        <w:tblGridChange w:id="0">
          <w:tblGrid>
            <w:gridCol w:w="1580"/>
            <w:gridCol w:w="36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agent_id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Identificador del agente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agent_name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Nombre legible del agente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agent_version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Versión o configuración usada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action_name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Acción específica dentro del agente</w:t>
            </w:r>
          </w:p>
        </w:tc>
      </w:tr>
    </w:tbl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action_name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0F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generar_prospectos</w:t>
      </w:r>
    </w:p>
    <w:p w:rsidR="00000000" w:rsidDel="00000000" w:rsidP="00000000" w:rsidRDefault="00000000" w:rsidRPr="00000000" w14:paraId="0000011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enriquecer_cuenta</w:t>
      </w:r>
    </w:p>
    <w:p w:rsidR="00000000" w:rsidDel="00000000" w:rsidP="00000000" w:rsidRDefault="00000000" w:rsidRPr="00000000" w14:paraId="0000011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buscar_decisores</w:t>
      </w:r>
    </w:p>
    <w:p w:rsidR="00000000" w:rsidDel="00000000" w:rsidP="00000000" w:rsidRDefault="00000000" w:rsidRPr="00000000" w14:paraId="0000011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analizar_competidores</w:t>
      </w:r>
    </w:p>
    <w:p w:rsidR="00000000" w:rsidDel="00000000" w:rsidP="00000000" w:rsidRDefault="00000000" w:rsidRPr="00000000" w14:paraId="0000011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generar_speech</w:t>
      </w:r>
    </w:p>
    <w:p w:rsidR="00000000" w:rsidDel="00000000" w:rsidP="00000000" w:rsidRDefault="00000000" w:rsidRPr="00000000" w14:paraId="0000011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procesar_post_reunion</w:t>
      </w:r>
    </w:p>
    <w:p w:rsidR="00000000" w:rsidDel="00000000" w:rsidP="00000000" w:rsidRDefault="00000000" w:rsidRPr="00000000" w14:paraId="0000011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generar_business_case</w:t>
      </w:r>
    </w:p>
    <w:p w:rsidR="00000000" w:rsidDel="00000000" w:rsidP="00000000" w:rsidRDefault="00000000" w:rsidRPr="00000000" w14:paraId="00000116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generar_resumen_alertas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9sz2otpkiba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6.5. Proveedor y modelo de IA</w:t>
      </w:r>
    </w:p>
    <w:tbl>
      <w:tblPr>
        <w:tblStyle w:val="Table7"/>
        <w:tblW w:w="62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30"/>
        <w:gridCol w:w="4520"/>
        <w:tblGridChange w:id="0">
          <w:tblGrid>
            <w:gridCol w:w="1730"/>
            <w:gridCol w:w="45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provider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OpenAI, Gemini, Claude u otro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model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Nombre del modelo utilizado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model_version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Si aplica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pricing_version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Versión de tarifa usada para calcular el costo</w:t>
            </w:r>
          </w:p>
        </w:tc>
      </w:tr>
    </w:tbl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72mhdyllpfq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6.6. Consumo de tokens</w:t>
      </w:r>
    </w:p>
    <w:tbl>
      <w:tblPr>
        <w:tblStyle w:val="Table8"/>
        <w:tblW w:w="58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35"/>
        <w:gridCol w:w="3725"/>
        <w:tblGridChange w:id="0">
          <w:tblGrid>
            <w:gridCol w:w="2135"/>
            <w:gridCol w:w="37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input_tokens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Tokens de entrada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output_tokens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Tokens de salida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total_tokens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Suma total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cache_read_tokens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Si el proveedor lo expone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cache_write_tokens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Si el proveedor lo expone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reasoning_tokens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Si el proveedor lo expone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other_usage_units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Otros consumos especiales, si aplica</w:t>
            </w:r>
          </w:p>
        </w:tc>
      </w:tr>
    </w:tbl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todos los proveedores entregarán exactamente las mismas métricas, por lo que el modelo debe permitir datos opcionales.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r9ma921rczs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6.7. Dimensión de contexto utilizado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aplique, SellUp debería registrar o dejar preparada la posibilidad de registrar:</w:t>
      </w:r>
    </w:p>
    <w:tbl>
      <w:tblPr>
        <w:tblStyle w:val="Table9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40"/>
        <w:gridCol w:w="6380"/>
        <w:tblGridChange w:id="0">
          <w:tblGrid>
            <w:gridCol w:w="2840"/>
            <w:gridCol w:w="63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used_retrieved_context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Si la ejecución utilizó memoria recuperada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context_source_type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Datos estructurados, memoria global, memoria de cuenta, output previo, híbrido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retrieved_references_count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Cantidad de referencias, documentos o chunks recuperados, si se mide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approximate_context_size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Tamaño aproximado del contexto enviado, si se mide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context_strategy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Completo, selectivo, resumen persistente, reutilización de output, etc.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context_notes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Observaciones controladas sobre el uso de contexto</w:t>
            </w:r>
          </w:p>
        </w:tc>
      </w:tr>
    </w:tbl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Estos campos no obligan a cerrar de inmediato una implementación técnica, pero dejan preparada la trazabilidad económica y operativa de la memoria.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acqy1kccu8e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6.8. Costo monetario de ejecución del modelo</w:t>
      </w:r>
    </w:p>
    <w:tbl>
      <w:tblPr>
        <w:tblStyle w:val="Table10"/>
        <w:tblW w:w="85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980"/>
        <w:gridCol w:w="4550"/>
        <w:tblGridChange w:id="0">
          <w:tblGrid>
            <w:gridCol w:w="3980"/>
            <w:gridCol w:w="45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input_cost_estimated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Costo estimado del input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output_cost_estimated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Costo estimado del output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total_model_execution_cost_estimated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Costo total estimado de la llamada al modelo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currency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Moneda, inicialmente USD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pricing_source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Tabla/configuración usada para cálculo</w:t>
            </w:r>
          </w:p>
        </w:tc>
      </w:tr>
    </w:tbl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44xx3ueju0u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6.9. Costos complementarios potenciales de memoria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la arquitectura implementada más adelante lo requiere, SellUp debería poder diferenciar entre:</w:t>
      </w:r>
    </w:p>
    <w:tbl>
      <w:tblPr>
        <w:tblStyle w:val="Table11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25"/>
        <w:gridCol w:w="5495"/>
        <w:tblGridChange w:id="0">
          <w:tblGrid>
            <w:gridCol w:w="3725"/>
            <w:gridCol w:w="54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costo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embedding_cost_estimated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Costo potencial de generar embeddings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indexing_cost_estimated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Costo potencial de preparar o indexar documentos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retrieval_cost_estimated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Costo potencial de recuperar contexto, si el proveedor o arquitectura lo cobra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memory_processing_cost_estimated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Costo potencial de resumir, limpiar o procesar memoria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total_ai_related_cost_estimated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Suma de ejecución del modelo + costos complementarios de memoria, si se decide consolidar</w:t>
            </w:r>
          </w:p>
        </w:tc>
      </w:tr>
    </w:tbl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Principio clave:</w:t>
      </w:r>
    </w:p>
    <w:p w:rsidR="00000000" w:rsidDel="00000000" w:rsidP="00000000" w:rsidRDefault="00000000" w:rsidRPr="00000000" w14:paraId="00000166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 costo principal del MVP será el de ejecución del modelo, pero la arquitectura de medición debe poder extenderse a costos de memoria si estos aparecen en fases posteriores.</w:t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q9hhpr6cagr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6.10. Resultado operativo</w:t>
      </w:r>
    </w:p>
    <w:tbl>
      <w:tblPr>
        <w:tblStyle w:val="Table12"/>
        <w:tblW w:w="89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85"/>
        <w:gridCol w:w="6395"/>
        <w:tblGridChange w:id="0">
          <w:tblGrid>
            <w:gridCol w:w="2585"/>
            <w:gridCol w:w="63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output_reference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Referencia al output generado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error_code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Código o tipo de error si falló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error_message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Descripción controlada del error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duration_ms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Duración de la ejecución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was_visible_to_user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Si generó output visible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requires_review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Si el resultado requiere validación humana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output_reused_in_future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Si el output quedó disponible para uso posterior, cuando aplique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eligible_for_memory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Si el output podría alimentar memoria según reglas futuras</w:t>
            </w:r>
          </w:p>
        </w:tc>
      </w:tr>
    </w:tbl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n7h5qk5qm4o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Cálculo de costo estimado</w:t>
      </w:r>
    </w:p>
    <w:p w:rsidR="00000000" w:rsidDel="00000000" w:rsidP="00000000" w:rsidRDefault="00000000" w:rsidRPr="00000000" w14:paraId="000001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89vsxb8mpni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7.1. Principio</w:t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costo se calculará con base en:</w:t>
      </w:r>
    </w:p>
    <w:p w:rsidR="00000000" w:rsidDel="00000000" w:rsidP="00000000" w:rsidRDefault="00000000" w:rsidRPr="00000000" w14:paraId="0000017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Proveedor.</w:t>
      </w:r>
    </w:p>
    <w:p w:rsidR="00000000" w:rsidDel="00000000" w:rsidP="00000000" w:rsidRDefault="00000000" w:rsidRPr="00000000" w14:paraId="0000018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Modelo.</w:t>
      </w:r>
    </w:p>
    <w:p w:rsidR="00000000" w:rsidDel="00000000" w:rsidP="00000000" w:rsidRDefault="00000000" w:rsidRPr="00000000" w14:paraId="0000018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Tarifa vigente.</w:t>
      </w:r>
    </w:p>
    <w:p w:rsidR="00000000" w:rsidDel="00000000" w:rsidP="00000000" w:rsidRDefault="00000000" w:rsidRPr="00000000" w14:paraId="0000018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Tokens consumidos.</w:t>
      </w:r>
    </w:p>
    <w:p w:rsidR="00000000" w:rsidDel="00000000" w:rsidP="00000000" w:rsidRDefault="00000000" w:rsidRPr="00000000" w14:paraId="0000018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Tipo de uso, si el proveedor diferencia variantes.</w:t>
      </w:r>
    </w:p>
    <w:p w:rsidR="00000000" w:rsidDel="00000000" w:rsidP="00000000" w:rsidRDefault="00000000" w:rsidRPr="00000000" w14:paraId="0000018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Costos complementarios de memoria, cuando apliquen.</w:t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2w0sw4rx0d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7.2. Fórmula conceptual del costo de ejecución del modelo</w:t>
      </w:r>
    </w:p>
    <w:p w:rsidR="00000000" w:rsidDel="00000000" w:rsidP="00000000" w:rsidRDefault="00000000" w:rsidRPr="00000000" w14:paraId="0000018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Costo de ejecución del modelo =</w:t>
      </w:r>
    </w:p>
    <w:p w:rsidR="00000000" w:rsidDel="00000000" w:rsidP="00000000" w:rsidRDefault="00000000" w:rsidRPr="00000000" w14:paraId="0000018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Costo por tokens de entrada</w:t>
      </w:r>
    </w:p>
    <w:p w:rsidR="00000000" w:rsidDel="00000000" w:rsidP="00000000" w:rsidRDefault="00000000" w:rsidRPr="00000000" w14:paraId="0000018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</w:p>
    <w:p w:rsidR="00000000" w:rsidDel="00000000" w:rsidP="00000000" w:rsidRDefault="00000000" w:rsidRPr="00000000" w14:paraId="0000018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Costo por tokens de salida</w:t>
      </w:r>
    </w:p>
    <w:p w:rsidR="00000000" w:rsidDel="00000000" w:rsidP="00000000" w:rsidRDefault="00000000" w:rsidRPr="00000000" w14:paraId="0000018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</w:p>
    <w:p w:rsidR="00000000" w:rsidDel="00000000" w:rsidP="00000000" w:rsidRDefault="00000000" w:rsidRPr="00000000" w14:paraId="0000018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Otros costos especiales del proveedor si aplican</w:t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ltvs5yeyzmd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7.3. Fórmula orientativa</w:t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las tarifas se expresan por un millón de tokens:</w:t>
      </w:r>
    </w:p>
    <w:p w:rsidR="00000000" w:rsidDel="00000000" w:rsidP="00000000" w:rsidRDefault="00000000" w:rsidRPr="00000000" w14:paraId="0000019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Costo input =</w:t>
      </w:r>
    </w:p>
    <w:p w:rsidR="00000000" w:rsidDel="00000000" w:rsidP="00000000" w:rsidRDefault="00000000" w:rsidRPr="00000000" w14:paraId="0000019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(input_tokens / 1.000.000) × tarifa_input_por_millon</w:t>
      </w:r>
    </w:p>
    <w:p w:rsidR="00000000" w:rsidDel="00000000" w:rsidP="00000000" w:rsidRDefault="00000000" w:rsidRPr="00000000" w14:paraId="0000019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Costo output =</w:t>
      </w:r>
    </w:p>
    <w:p w:rsidR="00000000" w:rsidDel="00000000" w:rsidP="00000000" w:rsidRDefault="00000000" w:rsidRPr="00000000" w14:paraId="0000019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(output_tokens / 1.000.000) × tarifa_output_por_millon</w:t>
      </w:r>
    </w:p>
    <w:p w:rsidR="00000000" w:rsidDel="00000000" w:rsidP="00000000" w:rsidRDefault="00000000" w:rsidRPr="00000000" w14:paraId="0000019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Costo total de ejecución =</w:t>
      </w:r>
    </w:p>
    <w:p w:rsidR="00000000" w:rsidDel="00000000" w:rsidP="00000000" w:rsidRDefault="00000000" w:rsidRPr="00000000" w14:paraId="0000019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Costo input + Costo output</w:t>
      </w:r>
    </w:p>
    <w:p w:rsidR="00000000" w:rsidDel="00000000" w:rsidP="00000000" w:rsidRDefault="00000000" w:rsidRPr="00000000" w14:paraId="00000198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owir5kzyhyj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7.4. Relación entre contexto y costo</w:t>
      </w:r>
    </w:p>
    <w:p w:rsidR="00000000" w:rsidDel="00000000" w:rsidP="00000000" w:rsidRDefault="00000000" w:rsidRPr="00000000" w14:paraId="000001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contexto impacta directamente el costo de entrada.</w:t>
      </w:r>
    </w:p>
    <w:p w:rsidR="00000000" w:rsidDel="00000000" w:rsidP="00000000" w:rsidRDefault="00000000" w:rsidRPr="00000000" w14:paraId="000001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19C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Enviar una transcripción completa incrementa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input_tokens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Enviar solo un resumen post-reunión relevante reduce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input_tokens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Reutilizar una propuesta vigente puede evitar volver a generar o recalcular contenido.</w:t>
      </w:r>
    </w:p>
    <w:p w:rsidR="00000000" w:rsidDel="00000000" w:rsidP="00000000" w:rsidRDefault="00000000" w:rsidRPr="00000000" w14:paraId="0000019F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Recuperar solo fragmentos aplicables de un playbook evita incorporar documentos completos.</w:t>
      </w:r>
    </w:p>
    <w:p w:rsidR="00000000" w:rsidDel="00000000" w:rsidP="00000000" w:rsidRDefault="00000000" w:rsidRPr="00000000" w14:paraId="000001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eso:</w:t>
      </w:r>
    </w:p>
    <w:p w:rsidR="00000000" w:rsidDel="00000000" w:rsidP="00000000" w:rsidRDefault="00000000" w:rsidRPr="00000000" w14:paraId="000001A1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 estrategia de contexto es también una estrategia de costo.</w:t>
      </w:r>
    </w:p>
    <w:p w:rsidR="00000000" w:rsidDel="00000000" w:rsidP="00000000" w:rsidRDefault="00000000" w:rsidRPr="00000000" w14:paraId="000001A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zbts3xk3zl5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7.5. Costos adicionales posibles</w:t>
      </w:r>
    </w:p>
    <w:p w:rsidR="00000000" w:rsidDel="00000000" w:rsidP="00000000" w:rsidRDefault="00000000" w:rsidRPr="00000000" w14:paraId="000001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Algunos proveedores o flujos pueden tener costos no estrictamente ligados a tokens:</w:t>
      </w:r>
    </w:p>
    <w:p w:rsidR="00000000" w:rsidDel="00000000" w:rsidP="00000000" w:rsidRDefault="00000000" w:rsidRPr="00000000" w14:paraId="000001A5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Búsquedas web.</w:t>
      </w:r>
    </w:p>
    <w:p w:rsidR="00000000" w:rsidDel="00000000" w:rsidP="00000000" w:rsidRDefault="00000000" w:rsidRPr="00000000" w14:paraId="000001A6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Herramientas externas.</w:t>
      </w:r>
    </w:p>
    <w:p w:rsidR="00000000" w:rsidDel="00000000" w:rsidP="00000000" w:rsidRDefault="00000000" w:rsidRPr="00000000" w14:paraId="000001A7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Procesamiento de archivos.</w:t>
      </w:r>
    </w:p>
    <w:p w:rsidR="00000000" w:rsidDel="00000000" w:rsidP="00000000" w:rsidRDefault="00000000" w:rsidRPr="00000000" w14:paraId="000001A8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Créditos de proveedores.</w:t>
      </w:r>
    </w:p>
    <w:p w:rsidR="00000000" w:rsidDel="00000000" w:rsidP="00000000" w:rsidRDefault="00000000" w:rsidRPr="00000000" w14:paraId="000001A9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Costos de API de prospección.</w:t>
      </w:r>
    </w:p>
    <w:p w:rsidR="00000000" w:rsidDel="00000000" w:rsidP="00000000" w:rsidRDefault="00000000" w:rsidRPr="00000000" w14:paraId="000001AA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Almacenamiento documental.</w:t>
      </w:r>
    </w:p>
    <w:p w:rsidR="00000000" w:rsidDel="00000000" w:rsidP="00000000" w:rsidRDefault="00000000" w:rsidRPr="00000000" w14:paraId="000001AB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Servicios de mensajería.</w:t>
      </w:r>
    </w:p>
    <w:p w:rsidR="00000000" w:rsidDel="00000000" w:rsidP="00000000" w:rsidRDefault="00000000" w:rsidRPr="00000000" w14:paraId="000001AC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Generación de embeddings.</w:t>
      </w:r>
    </w:p>
    <w:p w:rsidR="00000000" w:rsidDel="00000000" w:rsidP="00000000" w:rsidRDefault="00000000" w:rsidRPr="00000000" w14:paraId="000001AD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Indexación de documentos.</w:t>
      </w:r>
    </w:p>
    <w:p w:rsidR="00000000" w:rsidDel="00000000" w:rsidP="00000000" w:rsidRDefault="00000000" w:rsidRPr="00000000" w14:paraId="000001AE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Recuperación o búsqueda de memoria, si la arquitectura utilizada lo factura.</w:t>
      </w:r>
    </w:p>
    <w:p w:rsidR="00000000" w:rsidDel="00000000" w:rsidP="00000000" w:rsidRDefault="00000000" w:rsidRPr="00000000" w14:paraId="000001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Estos costos deben tratarse por separado del costo de ejecución del modelo, aunque en el futuro podrían consolidarse en una vista total de costo operativo.</w:t>
      </w:r>
    </w:p>
    <w:p w:rsidR="00000000" w:rsidDel="00000000" w:rsidP="00000000" w:rsidRDefault="00000000" w:rsidRPr="00000000" w14:paraId="000001B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86wprpkh6jr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Tabla de tarifas de modelos</w:t>
      </w:r>
    </w:p>
    <w:p w:rsidR="00000000" w:rsidDel="00000000" w:rsidP="00000000" w:rsidRDefault="00000000" w:rsidRPr="00000000" w14:paraId="000001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ifa7xd7ati3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8.1. Necesidad</w:t>
      </w:r>
    </w:p>
    <w:p w:rsidR="00000000" w:rsidDel="00000000" w:rsidP="00000000" w:rsidRDefault="00000000" w:rsidRPr="00000000" w14:paraId="000001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precios de los modelos pueden cambiar.</w:t>
      </w:r>
    </w:p>
    <w:p w:rsidR="00000000" w:rsidDel="00000000" w:rsidP="00000000" w:rsidRDefault="00000000" w:rsidRPr="00000000" w14:paraId="000001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eso, SellUp no debe usar tarifas rígidas en código.</w:t>
      </w:r>
    </w:p>
    <w:p w:rsidR="00000000" w:rsidDel="00000000" w:rsidP="00000000" w:rsidRDefault="00000000" w:rsidRPr="00000000" w14:paraId="000001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existir una configuración o tabla que permita registrar las tarifas utilizadas para calcular costos.</w:t>
      </w:r>
    </w:p>
    <w:p w:rsidR="00000000" w:rsidDel="00000000" w:rsidP="00000000" w:rsidRDefault="00000000" w:rsidRPr="00000000" w14:paraId="000001B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i22tr3qj4yg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8.2. Datos conceptuales de tarifa</w:t>
      </w:r>
    </w:p>
    <w:tbl>
      <w:tblPr>
        <w:tblStyle w:val="Table13"/>
        <w:tblW w:w="68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25"/>
        <w:gridCol w:w="3440"/>
        <w:tblGridChange w:id="0">
          <w:tblGrid>
            <w:gridCol w:w="3425"/>
            <w:gridCol w:w="34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pricing_id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ID de tarifa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provider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Proveedor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model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Modelo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input_price_per_million_tokens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Tarifa input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output_price_per_million_tokens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Tarifa output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cached_input_price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Si aplica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reasoning_price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Si aplica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currency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USD u otra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effective_from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inicio de vigencia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effective_to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cierre, si deja de aplicar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is_active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Si es tarifa activa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Comentarios</w:t>
            </w:r>
          </w:p>
        </w:tc>
      </w:tr>
    </w:tbl>
    <w:p w:rsidR="00000000" w:rsidDel="00000000" w:rsidP="00000000" w:rsidRDefault="00000000" w:rsidRPr="00000000" w14:paraId="000001D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0smdikl0ylq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8.3. Versionamiento de tarifas</w:t>
      </w:r>
    </w:p>
    <w:p w:rsidR="00000000" w:rsidDel="00000000" w:rsidP="00000000" w:rsidRDefault="00000000" w:rsidRPr="00000000" w14:paraId="000001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ejecución de IA debería guardar referencia a la tarifa aplicada en ese momento.</w:t>
      </w:r>
    </w:p>
    <w:p w:rsidR="00000000" w:rsidDel="00000000" w:rsidP="00000000" w:rsidRDefault="00000000" w:rsidRPr="00000000" w14:paraId="000001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permite que, si las tarifas cambian después, los costos históricos no se recalculen incorrectamente sin control.</w:t>
      </w:r>
    </w:p>
    <w:p w:rsidR="00000000" w:rsidDel="00000000" w:rsidP="00000000" w:rsidRDefault="00000000" w:rsidRPr="00000000" w14:paraId="000001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Principio clave:</w:t>
      </w:r>
    </w:p>
    <w:p w:rsidR="00000000" w:rsidDel="00000000" w:rsidP="00000000" w:rsidRDefault="00000000" w:rsidRPr="00000000" w14:paraId="000001D7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 costo estimado de una ejecución debe quedar asociado a la tarifa vigente cuando ocurrió.</w:t>
      </w:r>
    </w:p>
    <w:p w:rsidR="00000000" w:rsidDel="00000000" w:rsidP="00000000" w:rsidRDefault="00000000" w:rsidRPr="00000000" w14:paraId="000001D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z7s88ihnce9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8.4. Tarifas futuras para memoria, si aplican</w:t>
      </w:r>
    </w:p>
    <w:p w:rsidR="00000000" w:rsidDel="00000000" w:rsidP="00000000" w:rsidRDefault="00000000" w:rsidRPr="00000000" w14:paraId="000001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SellUp implementa componentes que generen costos específicos de memoria, podrá evaluar configuraciones equivalentes para:</w:t>
      </w:r>
    </w:p>
    <w:p w:rsidR="00000000" w:rsidDel="00000000" w:rsidP="00000000" w:rsidRDefault="00000000" w:rsidRPr="00000000" w14:paraId="000001DB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Embeddings.</w:t>
      </w:r>
    </w:p>
    <w:p w:rsidR="00000000" w:rsidDel="00000000" w:rsidP="00000000" w:rsidRDefault="00000000" w:rsidRPr="00000000" w14:paraId="000001DC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Procesamiento de documentos.</w:t>
      </w:r>
    </w:p>
    <w:p w:rsidR="00000000" w:rsidDel="00000000" w:rsidP="00000000" w:rsidRDefault="00000000" w:rsidRPr="00000000" w14:paraId="000001DD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Indexación.</w:t>
      </w:r>
    </w:p>
    <w:p w:rsidR="00000000" w:rsidDel="00000000" w:rsidP="00000000" w:rsidRDefault="00000000" w:rsidRPr="00000000" w14:paraId="000001DE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Recuperación.</w:t>
      </w:r>
    </w:p>
    <w:p w:rsidR="00000000" w:rsidDel="00000000" w:rsidP="00000000" w:rsidRDefault="00000000" w:rsidRPr="00000000" w14:paraId="000001DF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Reprocesamiento o actualización de memorias.</w:t>
      </w:r>
    </w:p>
    <w:p w:rsidR="00000000" w:rsidDel="00000000" w:rsidP="00000000" w:rsidRDefault="00000000" w:rsidRPr="00000000" w14:paraId="000001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 cierra aquí una arquitectura técnica ni un proveedor, pero sí se reconoce que estos costos pueden existir y deben poder observarse si se vuelven relevantes.</w:t>
      </w:r>
    </w:p>
    <w:p w:rsidR="00000000" w:rsidDel="00000000" w:rsidP="00000000" w:rsidRDefault="00000000" w:rsidRPr="00000000" w14:paraId="000001E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8pol1ernzyn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Relación con proveedor/modelo configurable</w:t>
      </w:r>
    </w:p>
    <w:p w:rsidR="00000000" w:rsidDel="00000000" w:rsidP="00000000" w:rsidRDefault="00000000" w:rsidRPr="00000000" w14:paraId="000001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módulo de Configuración e Integraciones deberá permitir progresivamente:</w:t>
      </w:r>
    </w:p>
    <w:p w:rsidR="00000000" w:rsidDel="00000000" w:rsidP="00000000" w:rsidRDefault="00000000" w:rsidRPr="00000000" w14:paraId="000001E4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Registrar proveedores de IA disponibles.</w:t>
      </w:r>
    </w:p>
    <w:p w:rsidR="00000000" w:rsidDel="00000000" w:rsidP="00000000" w:rsidRDefault="00000000" w:rsidRPr="00000000" w14:paraId="000001E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Habilitar modelos.</w:t>
      </w:r>
    </w:p>
    <w:p w:rsidR="00000000" w:rsidDel="00000000" w:rsidP="00000000" w:rsidRDefault="00000000" w:rsidRPr="00000000" w14:paraId="000001E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Definir un modelo por agente.</w:t>
      </w:r>
    </w:p>
    <w:p w:rsidR="00000000" w:rsidDel="00000000" w:rsidP="00000000" w:rsidRDefault="00000000" w:rsidRPr="00000000" w14:paraId="000001E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Registrar tarifas.</w:t>
      </w:r>
    </w:p>
    <w:p w:rsidR="00000000" w:rsidDel="00000000" w:rsidP="00000000" w:rsidRDefault="00000000" w:rsidRPr="00000000" w14:paraId="000001E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Activar/inactivar modelos.</w:t>
      </w:r>
    </w:p>
    <w:p w:rsidR="00000000" w:rsidDel="00000000" w:rsidP="00000000" w:rsidRDefault="00000000" w:rsidRPr="00000000" w14:paraId="000001E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 qué agentes usan cada modelo.</w:t>
      </w:r>
    </w:p>
    <w:p w:rsidR="00000000" w:rsidDel="00000000" w:rsidP="00000000" w:rsidRDefault="00000000" w:rsidRPr="00000000" w14:paraId="000001E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Evaluar, en etapas posteriores, si ciertos agentes requieren más o menos contexto.</w:t>
      </w:r>
    </w:p>
    <w:p w:rsidR="00000000" w:rsidDel="00000000" w:rsidP="00000000" w:rsidRDefault="00000000" w:rsidRPr="00000000" w14:paraId="000001EB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Ajustar configuración para optimizar costo/calidad cuando el diseño funcional lo permita.</w:t>
      </w:r>
    </w:p>
    <w:p w:rsidR="00000000" w:rsidDel="00000000" w:rsidP="00000000" w:rsidRDefault="00000000" w:rsidRPr="00000000" w14:paraId="000001E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446vrrg80ec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Relación entre costos y agentes</w:t>
      </w:r>
    </w:p>
    <w:p w:rsidR="00000000" w:rsidDel="00000000" w:rsidP="00000000" w:rsidRDefault="00000000" w:rsidRPr="00000000" w14:paraId="000001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agente debe poder tener métricas de consumo propias.</w:t>
      </w:r>
    </w:p>
    <w:p w:rsidR="00000000" w:rsidDel="00000000" w:rsidP="00000000" w:rsidRDefault="00000000" w:rsidRPr="00000000" w14:paraId="000001E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mfu51q0enu6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10.1. Indicadores por agente</w:t>
      </w:r>
    </w:p>
    <w:p w:rsidR="00000000" w:rsidDel="00000000" w:rsidP="00000000" w:rsidRDefault="00000000" w:rsidRPr="00000000" w14:paraId="000001F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Ejecuciones totales.</w:t>
      </w:r>
    </w:p>
    <w:p w:rsidR="00000000" w:rsidDel="00000000" w:rsidP="00000000" w:rsidRDefault="00000000" w:rsidRPr="00000000" w14:paraId="000001F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Tokens consumidos.</w:t>
      </w:r>
    </w:p>
    <w:p w:rsidR="00000000" w:rsidDel="00000000" w:rsidP="00000000" w:rsidRDefault="00000000" w:rsidRPr="00000000" w14:paraId="000001F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Costo total.</w:t>
      </w:r>
    </w:p>
    <w:p w:rsidR="00000000" w:rsidDel="00000000" w:rsidP="00000000" w:rsidRDefault="00000000" w:rsidRPr="00000000" w14:paraId="000001F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Costo promedio por ejecución.</w:t>
      </w:r>
    </w:p>
    <w:p w:rsidR="00000000" w:rsidDel="00000000" w:rsidP="00000000" w:rsidRDefault="00000000" w:rsidRPr="00000000" w14:paraId="000001F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Costo promedio por cuenta.</w:t>
      </w:r>
    </w:p>
    <w:p w:rsidR="00000000" w:rsidDel="00000000" w:rsidP="00000000" w:rsidRDefault="00000000" w:rsidRPr="00000000" w14:paraId="000001F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Tasa de error.</w:t>
      </w:r>
    </w:p>
    <w:p w:rsidR="00000000" w:rsidDel="00000000" w:rsidP="00000000" w:rsidRDefault="00000000" w:rsidRPr="00000000" w14:paraId="000001F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Duración promedio.</w:t>
      </w:r>
    </w:p>
    <w:p w:rsidR="00000000" w:rsidDel="00000000" w:rsidP="00000000" w:rsidRDefault="00000000" w:rsidRPr="00000000" w14:paraId="000001F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Cantidad de regeneraciones.</w:t>
      </w:r>
    </w:p>
    <w:p w:rsidR="00000000" w:rsidDel="00000000" w:rsidP="00000000" w:rsidRDefault="00000000" w:rsidRPr="00000000" w14:paraId="000001F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Cantidad de reintentos.</w:t>
      </w:r>
    </w:p>
    <w:p w:rsidR="00000000" w:rsidDel="00000000" w:rsidP="00000000" w:rsidRDefault="00000000" w:rsidRPr="00000000" w14:paraId="000001F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Porcentaje de ejecuciones que usaron contexto recuperado, si se mide.</w:t>
      </w:r>
    </w:p>
    <w:p w:rsidR="00000000" w:rsidDel="00000000" w:rsidP="00000000" w:rsidRDefault="00000000" w:rsidRPr="00000000" w14:paraId="000001F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Costo promedio con y sin recuperación selectiva, si se mide más adelante.</w:t>
      </w:r>
    </w:p>
    <w:p w:rsidR="00000000" w:rsidDel="00000000" w:rsidP="00000000" w:rsidRDefault="00000000" w:rsidRPr="00000000" w14:paraId="000001F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Tamaño promedio del contexto enviado, si se mide.</w:t>
      </w:r>
    </w:p>
    <w:p w:rsidR="00000000" w:rsidDel="00000000" w:rsidP="00000000" w:rsidRDefault="00000000" w:rsidRPr="00000000" w14:paraId="000001F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wdvlt4gs0n2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10.2. Ejemplos de lectura</w:t>
      </w:r>
    </w:p>
    <w:tbl>
      <w:tblPr>
        <w:tblStyle w:val="Table14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95"/>
        <w:gridCol w:w="7025"/>
        <w:tblGridChange w:id="0">
          <w:tblGrid>
            <w:gridCol w:w="2195"/>
            <w:gridCol w:w="70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Lectura posible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Inteligencia de cuenta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Alto costo, alto valor si mejora preparación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Speech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Bajo costo por ejecución; debería beneficiarse de resúmenes selectivos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Post-reunión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Costo dependiente de longitud de transcripción y contexto previo usado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Business case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Costo medio-alto por output complejo; sensible al volumen de contexto enviado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Alertas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Bajo costo si se basa en reglas antes de IA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Propuesta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Variable según cantidad de contexto comercial y narrativa requerida</w:t>
            </w:r>
          </w:p>
        </w:tc>
      </w:tr>
    </w:tbl>
    <w:p w:rsidR="00000000" w:rsidDel="00000000" w:rsidP="00000000" w:rsidRDefault="00000000" w:rsidRPr="00000000" w14:paraId="0000020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y074bra0n8n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10.3. Ejemplo: Business case</w:t>
      </w:r>
    </w:p>
    <w:p w:rsidR="00000000" w:rsidDel="00000000" w:rsidP="00000000" w:rsidRDefault="00000000" w:rsidRPr="00000000" w14:paraId="000002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z3vv9r88xpk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Sin recuperación selectiva</w:t>
      </w:r>
    </w:p>
    <w:p w:rsidR="00000000" w:rsidDel="00000000" w:rsidP="00000000" w:rsidRDefault="00000000" w:rsidRPr="00000000" w14:paraId="000002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agente recibe:</w:t>
      </w:r>
    </w:p>
    <w:p w:rsidR="00000000" w:rsidDel="00000000" w:rsidP="00000000" w:rsidRDefault="00000000" w:rsidRPr="00000000" w14:paraId="00000211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Reunión completa.</w:t>
      </w:r>
    </w:p>
    <w:p w:rsidR="00000000" w:rsidDel="00000000" w:rsidP="00000000" w:rsidRDefault="00000000" w:rsidRPr="00000000" w14:paraId="00000212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Propuesta completa.</w:t>
      </w:r>
    </w:p>
    <w:p w:rsidR="00000000" w:rsidDel="00000000" w:rsidP="00000000" w:rsidRDefault="00000000" w:rsidRPr="00000000" w14:paraId="00000213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Inteligencia de cuenta completa.</w:t>
      </w:r>
    </w:p>
    <w:p w:rsidR="00000000" w:rsidDel="00000000" w:rsidP="00000000" w:rsidRDefault="00000000" w:rsidRPr="00000000" w14:paraId="00000214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Playbook completo.</w:t>
      </w:r>
    </w:p>
    <w:p w:rsidR="00000000" w:rsidDel="00000000" w:rsidP="00000000" w:rsidRDefault="00000000" w:rsidRPr="00000000" w14:paraId="000002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puede elevar:</w:t>
      </w:r>
    </w:p>
    <w:p w:rsidR="00000000" w:rsidDel="00000000" w:rsidP="00000000" w:rsidRDefault="00000000" w:rsidRPr="00000000" w14:paraId="00000216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Tokens de entrada.</w:t>
      </w:r>
    </w:p>
    <w:p w:rsidR="00000000" w:rsidDel="00000000" w:rsidP="00000000" w:rsidRDefault="00000000" w:rsidRPr="00000000" w14:paraId="00000217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Costo de ejecución.</w:t>
      </w:r>
    </w:p>
    <w:p w:rsidR="00000000" w:rsidDel="00000000" w:rsidP="00000000" w:rsidRDefault="00000000" w:rsidRPr="00000000" w14:paraId="00000218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Riesgo de ruido.</w:t>
      </w:r>
    </w:p>
    <w:p w:rsidR="00000000" w:rsidDel="00000000" w:rsidP="00000000" w:rsidRDefault="00000000" w:rsidRPr="00000000" w14:paraId="000002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9y52otkhcu1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 recuperación selectiva</w:t>
      </w:r>
    </w:p>
    <w:p w:rsidR="00000000" w:rsidDel="00000000" w:rsidP="00000000" w:rsidRDefault="00000000" w:rsidRPr="00000000" w14:paraId="000002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agente recibe:</w:t>
      </w:r>
    </w:p>
    <w:p w:rsidR="00000000" w:rsidDel="00000000" w:rsidP="00000000" w:rsidRDefault="00000000" w:rsidRPr="00000000" w14:paraId="0000021B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Dolores relevantes.</w:t>
      </w:r>
    </w:p>
    <w:p w:rsidR="00000000" w:rsidDel="00000000" w:rsidP="00000000" w:rsidRDefault="00000000" w:rsidRPr="00000000" w14:paraId="0000021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Acuerdo clave de la reunión.</w:t>
      </w:r>
    </w:p>
    <w:p w:rsidR="00000000" w:rsidDel="00000000" w:rsidP="00000000" w:rsidRDefault="00000000" w:rsidRPr="00000000" w14:paraId="0000021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Propuesta vigente.</w:t>
      </w:r>
    </w:p>
    <w:p w:rsidR="00000000" w:rsidDel="00000000" w:rsidP="00000000" w:rsidRDefault="00000000" w:rsidRPr="00000000" w14:paraId="0000021E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Fragmentos aplicables de playbook.</w:t>
      </w:r>
    </w:p>
    <w:p w:rsidR="00000000" w:rsidDel="00000000" w:rsidP="00000000" w:rsidRDefault="00000000" w:rsidRPr="00000000" w14:paraId="000002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puede reducir:</w:t>
      </w:r>
    </w:p>
    <w:p w:rsidR="00000000" w:rsidDel="00000000" w:rsidP="00000000" w:rsidRDefault="00000000" w:rsidRPr="00000000" w14:paraId="0000022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Tokens innecesarios.</w:t>
      </w:r>
    </w:p>
    <w:p w:rsidR="00000000" w:rsidDel="00000000" w:rsidP="00000000" w:rsidRDefault="00000000" w:rsidRPr="00000000" w14:paraId="0000022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Reprocesamiento.</w:t>
      </w:r>
    </w:p>
    <w:p w:rsidR="00000000" w:rsidDel="00000000" w:rsidP="00000000" w:rsidRDefault="00000000" w:rsidRPr="00000000" w14:paraId="00000222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Costo total de ejecución.</w:t>
      </w:r>
    </w:p>
    <w:p w:rsidR="00000000" w:rsidDel="00000000" w:rsidP="00000000" w:rsidRDefault="00000000" w:rsidRPr="00000000" w14:paraId="0000022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79kdwyvvsn0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Relación entre costos y usuarios</w:t>
      </w:r>
    </w:p>
    <w:p w:rsidR="00000000" w:rsidDel="00000000" w:rsidP="00000000" w:rsidRDefault="00000000" w:rsidRPr="00000000" w14:paraId="000002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23kbhebap5j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11.1. Qué se desea analizar</w:t>
      </w:r>
    </w:p>
    <w:p w:rsidR="00000000" w:rsidDel="00000000" w:rsidP="00000000" w:rsidRDefault="00000000" w:rsidRPr="00000000" w14:paraId="000002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SellUp debe permitir responder:</w:t>
      </w:r>
    </w:p>
    <w:p w:rsidR="00000000" w:rsidDel="00000000" w:rsidP="00000000" w:rsidRDefault="00000000" w:rsidRPr="00000000" w14:paraId="00000227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¿Qué usuario genera mayor costo?</w:t>
      </w:r>
    </w:p>
    <w:p w:rsidR="00000000" w:rsidDel="00000000" w:rsidP="00000000" w:rsidRDefault="00000000" w:rsidRPr="00000000" w14:paraId="0000022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tipo de agentes usa más?</w:t>
      </w:r>
    </w:p>
    <w:p w:rsidR="00000000" w:rsidDel="00000000" w:rsidP="00000000" w:rsidRDefault="00000000" w:rsidRPr="00000000" w14:paraId="0000022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¿Quién ejecuta más regeneraciones?</w:t>
      </w:r>
    </w:p>
    <w:p w:rsidR="00000000" w:rsidDel="00000000" w:rsidP="00000000" w:rsidRDefault="00000000" w:rsidRPr="00000000" w14:paraId="0000022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¿Cuánto cuesta el uso de IA por vendedor o manager?</w:t>
      </w:r>
    </w:p>
    <w:p w:rsidR="00000000" w:rsidDel="00000000" w:rsidP="00000000" w:rsidRDefault="00000000" w:rsidRPr="00000000" w14:paraId="0000022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¿Cómo evoluciona el consumo por período?</w:t>
      </w:r>
    </w:p>
    <w:p w:rsidR="00000000" w:rsidDel="00000000" w:rsidP="00000000" w:rsidRDefault="00000000" w:rsidRPr="00000000" w14:paraId="0000022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usuarios generan más ejecuciones con alto volumen de contexto?</w:t>
      </w:r>
    </w:p>
    <w:p w:rsidR="00000000" w:rsidDel="00000000" w:rsidP="00000000" w:rsidRDefault="00000000" w:rsidRPr="00000000" w14:paraId="0000022D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usuarios o flujos podrían requerir mejores reglas de reutilización?</w:t>
      </w:r>
    </w:p>
    <w:p w:rsidR="00000000" w:rsidDel="00000000" w:rsidP="00000000" w:rsidRDefault="00000000" w:rsidRPr="00000000" w14:paraId="0000022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2ymu0h9syde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11.2. Posibles métricas por usuario</w:t>
      </w:r>
    </w:p>
    <w:p w:rsidR="00000000" w:rsidDel="00000000" w:rsidP="00000000" w:rsidRDefault="00000000" w:rsidRPr="00000000" w14:paraId="0000023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Costo total.</w:t>
      </w:r>
    </w:p>
    <w:p w:rsidR="00000000" w:rsidDel="00000000" w:rsidP="00000000" w:rsidRDefault="00000000" w:rsidRPr="00000000" w14:paraId="0000023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Tokens totales.</w:t>
      </w:r>
    </w:p>
    <w:p w:rsidR="00000000" w:rsidDel="00000000" w:rsidP="00000000" w:rsidRDefault="00000000" w:rsidRPr="00000000" w14:paraId="0000023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Ejecuciones de IA.</w:t>
      </w:r>
    </w:p>
    <w:p w:rsidR="00000000" w:rsidDel="00000000" w:rsidP="00000000" w:rsidRDefault="00000000" w:rsidRPr="00000000" w14:paraId="0000023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Agente más utilizado.</w:t>
      </w:r>
    </w:p>
    <w:p w:rsidR="00000000" w:rsidDel="00000000" w:rsidP="00000000" w:rsidRDefault="00000000" w:rsidRPr="00000000" w14:paraId="0000023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Costo promedio por ejecución.</w:t>
      </w:r>
    </w:p>
    <w:p w:rsidR="00000000" w:rsidDel="00000000" w:rsidP="00000000" w:rsidRDefault="00000000" w:rsidRPr="00000000" w14:paraId="0000023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Costo por cuenta trabajada.</w:t>
      </w:r>
    </w:p>
    <w:p w:rsidR="00000000" w:rsidDel="00000000" w:rsidP="00000000" w:rsidRDefault="00000000" w:rsidRPr="00000000" w14:paraId="0000023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Regeneraciones ejecutadas.</w:t>
      </w:r>
    </w:p>
    <w:p w:rsidR="00000000" w:rsidDel="00000000" w:rsidP="00000000" w:rsidRDefault="00000000" w:rsidRPr="00000000" w14:paraId="0000023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Reintentos generados.</w:t>
      </w:r>
    </w:p>
    <w:p w:rsidR="00000000" w:rsidDel="00000000" w:rsidP="00000000" w:rsidRDefault="00000000" w:rsidRPr="00000000" w14:paraId="0000023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Consumo vinculado a ejecuciones con contexto recuperado, si se mide.</w:t>
      </w:r>
    </w:p>
    <w:p w:rsidR="00000000" w:rsidDel="00000000" w:rsidP="00000000" w:rsidRDefault="00000000" w:rsidRPr="00000000" w14:paraId="0000023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h2mut6rnhr6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Relación entre costos y cuentas/prospectos</w:t>
      </w:r>
    </w:p>
    <w:p w:rsidR="00000000" w:rsidDel="00000000" w:rsidP="00000000" w:rsidRDefault="00000000" w:rsidRPr="00000000" w14:paraId="000002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9i4lhxvlqim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12.1. Por qué importa</w:t>
      </w:r>
    </w:p>
    <w:p w:rsidR="00000000" w:rsidDel="00000000" w:rsidP="00000000" w:rsidRDefault="00000000" w:rsidRPr="00000000" w14:paraId="000002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SellUp centraliza la operación por cuenta.</w:t>
      </w:r>
    </w:p>
    <w:p w:rsidR="00000000" w:rsidDel="00000000" w:rsidP="00000000" w:rsidRDefault="00000000" w:rsidRPr="00000000" w14:paraId="000002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eso, debe ser posible saber cuánto costó construir la inteligencia y los materiales de una oportunidad.</w:t>
      </w:r>
    </w:p>
    <w:p w:rsidR="00000000" w:rsidDel="00000000" w:rsidP="00000000" w:rsidRDefault="00000000" w:rsidRPr="00000000" w14:paraId="0000023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e5nv77t45he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12.2. Posibles métricas por cuenta</w:t>
      </w:r>
    </w:p>
    <w:p w:rsidR="00000000" w:rsidDel="00000000" w:rsidP="00000000" w:rsidRDefault="00000000" w:rsidRPr="00000000" w14:paraId="00000240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Costo total de IA asociado a la cuenta.</w:t>
      </w:r>
    </w:p>
    <w:p w:rsidR="00000000" w:rsidDel="00000000" w:rsidP="00000000" w:rsidRDefault="00000000" w:rsidRPr="00000000" w14:paraId="0000024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Agentes ejecutados sobre la cuenta.</w:t>
      </w:r>
    </w:p>
    <w:p w:rsidR="00000000" w:rsidDel="00000000" w:rsidP="00000000" w:rsidRDefault="00000000" w:rsidRPr="00000000" w14:paraId="0000024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Costo de enriquecimiento.</w:t>
      </w:r>
    </w:p>
    <w:p w:rsidR="00000000" w:rsidDel="00000000" w:rsidP="00000000" w:rsidRDefault="00000000" w:rsidRPr="00000000" w14:paraId="0000024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Costo de investigación.</w:t>
      </w:r>
    </w:p>
    <w:p w:rsidR="00000000" w:rsidDel="00000000" w:rsidP="00000000" w:rsidRDefault="00000000" w:rsidRPr="00000000" w14:paraId="0000024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Costo de speechs.</w:t>
      </w:r>
    </w:p>
    <w:p w:rsidR="00000000" w:rsidDel="00000000" w:rsidP="00000000" w:rsidRDefault="00000000" w:rsidRPr="00000000" w14:paraId="0000024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Costo de post-reunión.</w:t>
      </w:r>
    </w:p>
    <w:p w:rsidR="00000000" w:rsidDel="00000000" w:rsidP="00000000" w:rsidRDefault="00000000" w:rsidRPr="00000000" w14:paraId="0000024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Costo de business cases.</w:t>
      </w:r>
    </w:p>
    <w:p w:rsidR="00000000" w:rsidDel="00000000" w:rsidP="00000000" w:rsidRDefault="00000000" w:rsidRPr="00000000" w14:paraId="0000024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Costo acumulado por etapa.</w:t>
      </w:r>
    </w:p>
    <w:p w:rsidR="00000000" w:rsidDel="00000000" w:rsidP="00000000" w:rsidRDefault="00000000" w:rsidRPr="00000000" w14:paraId="0000024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Costo asociado a regeneraciones.</w:t>
      </w:r>
    </w:p>
    <w:p w:rsidR="00000000" w:rsidDel="00000000" w:rsidP="00000000" w:rsidRDefault="00000000" w:rsidRPr="00000000" w14:paraId="0000024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Costo asociado a ejecuciones fallidas.</w:t>
      </w:r>
    </w:p>
    <w:p w:rsidR="00000000" w:rsidDel="00000000" w:rsidP="00000000" w:rsidRDefault="00000000" w:rsidRPr="00000000" w14:paraId="0000024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Porcentaje de consumo vinculado a contexto recuperado, si se mide.</w:t>
      </w:r>
    </w:p>
    <w:p w:rsidR="00000000" w:rsidDel="00000000" w:rsidP="00000000" w:rsidRDefault="00000000" w:rsidRPr="00000000" w14:paraId="0000024B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Evolución del costo a medida que la cuenta acumula memoria reutilizable.</w:t>
      </w:r>
    </w:p>
    <w:p w:rsidR="00000000" w:rsidDel="00000000" w:rsidP="00000000" w:rsidRDefault="00000000" w:rsidRPr="00000000" w14:paraId="0000024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plx5ijdatnh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12.3. Ejemplo de lectura futura</w:t>
      </w:r>
    </w:p>
    <w:p w:rsidR="00000000" w:rsidDel="00000000" w:rsidP="00000000" w:rsidRDefault="00000000" w:rsidRPr="00000000" w14:paraId="0000024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“La cuenta Empresa X ha consumido USD 1,84 en IA: 45% en inteligencia comercial, 30% en procesamiento de reunión y 25% en generación de business case.”</w:t>
      </w:r>
    </w:p>
    <w:p w:rsidR="00000000" w:rsidDel="00000000" w:rsidP="00000000" w:rsidRDefault="00000000" w:rsidRPr="00000000" w14:paraId="000002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fases posteriores, podría ampliarse con una lectura como:</w:t>
      </w:r>
    </w:p>
    <w:p w:rsidR="00000000" w:rsidDel="00000000" w:rsidP="00000000" w:rsidRDefault="00000000" w:rsidRPr="00000000" w14:paraId="0000025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“El 62% de las ejecuciones de esta cuenta utilizó contexto recuperado; las generaciones de business case consumieron menos tokens que ejecuciones previas con contexto completo.”</w:t>
      </w:r>
    </w:p>
    <w:p w:rsidR="00000000" w:rsidDel="00000000" w:rsidP="00000000" w:rsidRDefault="00000000" w:rsidRPr="00000000" w14:paraId="000002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 presentarse como métrica cerrada desde el MVP, pero sí como una posibilidad analítica futura.</w:t>
      </w:r>
    </w:p>
    <w:p w:rsidR="00000000" w:rsidDel="00000000" w:rsidP="00000000" w:rsidRDefault="00000000" w:rsidRPr="00000000" w14:paraId="0000025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xg6z03yb4km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Relación entre costos y pipeline SellUp</w:t>
      </w:r>
    </w:p>
    <w:p w:rsidR="00000000" w:rsidDel="00000000" w:rsidP="00000000" w:rsidRDefault="00000000" w:rsidRPr="00000000" w14:paraId="000002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costo también puede analizarse por etapa del flujo.</w:t>
      </w:r>
    </w:p>
    <w:p w:rsidR="00000000" w:rsidDel="00000000" w:rsidP="00000000" w:rsidRDefault="00000000" w:rsidRPr="00000000" w14:paraId="0000025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nz205ahws78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13.1. Ejemplos</w:t>
      </w:r>
    </w:p>
    <w:tbl>
      <w:tblPr>
        <w:tblStyle w:val="Table15"/>
        <w:tblW w:w="58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55"/>
        <w:gridCol w:w="3320"/>
        <w:tblGridChange w:id="0">
          <w:tblGrid>
            <w:gridCol w:w="2555"/>
            <w:gridCol w:w="33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Etapa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Costos asociados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Prospecto creado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Enriquecimiento inicial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Inteligencia lista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Árbol, decisores, competidores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Preparado para 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Speech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Reunión procesada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Post-reunión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Propuesta en curso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Cotización / narrativa comercial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Venta interna habilitada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Business case</w:t>
            </w:r>
          </w:p>
        </w:tc>
      </w:tr>
    </w:tbl>
    <w:p w:rsidR="00000000" w:rsidDel="00000000" w:rsidP="00000000" w:rsidRDefault="00000000" w:rsidRPr="00000000" w14:paraId="0000026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llhuk3nledo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13.2. Valor de esta lectura</w:t>
      </w:r>
    </w:p>
    <w:p w:rsidR="00000000" w:rsidDel="00000000" w:rsidP="00000000" w:rsidRDefault="00000000" w:rsidRPr="00000000" w14:paraId="000002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Permite entender:</w:t>
      </w:r>
    </w:p>
    <w:p w:rsidR="00000000" w:rsidDel="00000000" w:rsidP="00000000" w:rsidRDefault="00000000" w:rsidRPr="00000000" w14:paraId="00000268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Qué fases consumen más IA.</w:t>
      </w:r>
    </w:p>
    <w:p w:rsidR="00000000" w:rsidDel="00000000" w:rsidP="00000000" w:rsidRDefault="00000000" w:rsidRPr="00000000" w14:paraId="00000269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Dónde el costo se concentra.</w:t>
      </w:r>
    </w:p>
    <w:p w:rsidR="00000000" w:rsidDel="00000000" w:rsidP="00000000" w:rsidRDefault="00000000" w:rsidRPr="00000000" w14:paraId="0000026A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el gasto está alineado con el valor esperado.</w:t>
      </w:r>
    </w:p>
    <w:p w:rsidR="00000000" w:rsidDel="00000000" w:rsidP="00000000" w:rsidRDefault="00000000" w:rsidRPr="00000000" w14:paraId="0000026B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ciertas automatizaciones deben ajustarse.</w:t>
      </w:r>
    </w:p>
    <w:p w:rsidR="00000000" w:rsidDel="00000000" w:rsidP="00000000" w:rsidRDefault="00000000" w:rsidRPr="00000000" w14:paraId="0000026C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algunas etapas están enviando más contexto del necesario.</w:t>
      </w:r>
    </w:p>
    <w:p w:rsidR="00000000" w:rsidDel="00000000" w:rsidP="00000000" w:rsidRDefault="00000000" w:rsidRPr="00000000" w14:paraId="0000026D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la memoria empieza a reducir costos en fases más avanzadas del pipeline.</w:t>
      </w:r>
    </w:p>
    <w:p w:rsidR="00000000" w:rsidDel="00000000" w:rsidP="00000000" w:rsidRDefault="00000000" w:rsidRPr="00000000" w14:paraId="0000026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g2kjujh12" w:id="54"/>
      <w:bookmarkEnd w:id="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Dashboards deseados de uso de IA y costos</w:t>
      </w:r>
    </w:p>
    <w:p w:rsidR="00000000" w:rsidDel="00000000" w:rsidP="00000000" w:rsidRDefault="00000000" w:rsidRPr="00000000" w14:paraId="000002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Aunque no todo debe construirse en el MVP inicial, el sistema debe capturar los datos necesarios para habilitar estas vistas.</w:t>
      </w:r>
    </w:p>
    <w:p w:rsidR="00000000" w:rsidDel="00000000" w:rsidP="00000000" w:rsidRDefault="00000000" w:rsidRPr="00000000" w14:paraId="0000027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7ozczupmtf7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14.1. Dashboard general de IA</w:t>
      </w:r>
    </w:p>
    <w:p w:rsidR="00000000" w:rsidDel="00000000" w:rsidP="00000000" w:rsidRDefault="00000000" w:rsidRPr="00000000" w14:paraId="000002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Indicadores:</w:t>
      </w:r>
    </w:p>
    <w:p w:rsidR="00000000" w:rsidDel="00000000" w:rsidP="00000000" w:rsidRDefault="00000000" w:rsidRPr="00000000" w14:paraId="0000027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Costo total del período.</w:t>
      </w:r>
    </w:p>
    <w:p w:rsidR="00000000" w:rsidDel="00000000" w:rsidP="00000000" w:rsidRDefault="00000000" w:rsidRPr="00000000" w14:paraId="0000027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Tokens totales consumidos.</w:t>
      </w:r>
    </w:p>
    <w:p w:rsidR="00000000" w:rsidDel="00000000" w:rsidP="00000000" w:rsidRDefault="00000000" w:rsidRPr="00000000" w14:paraId="0000027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Número de ejecuciones.</w:t>
      </w:r>
    </w:p>
    <w:p w:rsidR="00000000" w:rsidDel="00000000" w:rsidP="00000000" w:rsidRDefault="00000000" w:rsidRPr="00000000" w14:paraId="0000027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Costo promedio por ejecución.</w:t>
      </w:r>
    </w:p>
    <w:p w:rsidR="00000000" w:rsidDel="00000000" w:rsidP="00000000" w:rsidRDefault="00000000" w:rsidRPr="00000000" w14:paraId="0000027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Top agentes por costo.</w:t>
      </w:r>
    </w:p>
    <w:p w:rsidR="00000000" w:rsidDel="00000000" w:rsidP="00000000" w:rsidRDefault="00000000" w:rsidRPr="00000000" w14:paraId="0000027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Top usuarios por costo.</w:t>
      </w:r>
    </w:p>
    <w:p w:rsidR="00000000" w:rsidDel="00000000" w:rsidP="00000000" w:rsidRDefault="00000000" w:rsidRPr="00000000" w14:paraId="0000027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Top cuentas por costo.</w:t>
      </w:r>
    </w:p>
    <w:p w:rsidR="00000000" w:rsidDel="00000000" w:rsidP="00000000" w:rsidRDefault="00000000" w:rsidRPr="00000000" w14:paraId="0000027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Costo total por automatizaciones.</w:t>
      </w:r>
    </w:p>
    <w:p w:rsidR="00000000" w:rsidDel="00000000" w:rsidP="00000000" w:rsidRDefault="00000000" w:rsidRPr="00000000" w14:paraId="0000027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Volumen de regeneraciones y reintentos.</w:t>
      </w:r>
    </w:p>
    <w:p w:rsidR="00000000" w:rsidDel="00000000" w:rsidP="00000000" w:rsidRDefault="00000000" w:rsidRPr="00000000" w14:paraId="0000027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Uso de contexto recuperado, si se empieza a medir.</w:t>
      </w:r>
    </w:p>
    <w:p w:rsidR="00000000" w:rsidDel="00000000" w:rsidP="00000000" w:rsidRDefault="00000000" w:rsidRPr="00000000" w14:paraId="0000027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3jralcbchzz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14.2. Vista por agente</w:t>
      </w:r>
    </w:p>
    <w:p w:rsidR="00000000" w:rsidDel="00000000" w:rsidP="00000000" w:rsidRDefault="00000000" w:rsidRPr="00000000" w14:paraId="00000280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Costo total.</w:t>
      </w:r>
    </w:p>
    <w:p w:rsidR="00000000" w:rsidDel="00000000" w:rsidP="00000000" w:rsidRDefault="00000000" w:rsidRPr="00000000" w14:paraId="0000028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Tokens totales.</w:t>
      </w:r>
    </w:p>
    <w:p w:rsidR="00000000" w:rsidDel="00000000" w:rsidP="00000000" w:rsidRDefault="00000000" w:rsidRPr="00000000" w14:paraId="0000028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Número de ejecuciones.</w:t>
      </w:r>
    </w:p>
    <w:p w:rsidR="00000000" w:rsidDel="00000000" w:rsidP="00000000" w:rsidRDefault="00000000" w:rsidRPr="00000000" w14:paraId="0000028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Costo promedio.</w:t>
      </w:r>
    </w:p>
    <w:p w:rsidR="00000000" w:rsidDel="00000000" w:rsidP="00000000" w:rsidRDefault="00000000" w:rsidRPr="00000000" w14:paraId="0000028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Evolución temporal.</w:t>
      </w:r>
    </w:p>
    <w:p w:rsidR="00000000" w:rsidDel="00000000" w:rsidP="00000000" w:rsidRDefault="00000000" w:rsidRPr="00000000" w14:paraId="0000028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rate.</w:t>
      </w:r>
    </w:p>
    <w:p w:rsidR="00000000" w:rsidDel="00000000" w:rsidP="00000000" w:rsidRDefault="00000000" w:rsidRPr="00000000" w14:paraId="0000028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Modelo usado.</w:t>
      </w:r>
    </w:p>
    <w:p w:rsidR="00000000" w:rsidDel="00000000" w:rsidP="00000000" w:rsidRDefault="00000000" w:rsidRPr="00000000" w14:paraId="0000028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Regeneraciones.</w:t>
      </w:r>
    </w:p>
    <w:p w:rsidR="00000000" w:rsidDel="00000000" w:rsidP="00000000" w:rsidRDefault="00000000" w:rsidRPr="00000000" w14:paraId="0000028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Reintentos.</w:t>
      </w:r>
    </w:p>
    <w:p w:rsidR="00000000" w:rsidDel="00000000" w:rsidP="00000000" w:rsidRDefault="00000000" w:rsidRPr="00000000" w14:paraId="0000028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Consumo promedio de input tokens.</w:t>
      </w:r>
    </w:p>
    <w:p w:rsidR="00000000" w:rsidDel="00000000" w:rsidP="00000000" w:rsidRDefault="00000000" w:rsidRPr="00000000" w14:paraId="0000028A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Indicador futuro de eficiencia de contexto.</w:t>
      </w:r>
    </w:p>
    <w:p w:rsidR="00000000" w:rsidDel="00000000" w:rsidP="00000000" w:rsidRDefault="00000000" w:rsidRPr="00000000" w14:paraId="0000028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x0i7jz8jmgb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14.3. Vista por usuario</w:t>
      </w:r>
    </w:p>
    <w:p w:rsidR="00000000" w:rsidDel="00000000" w:rsidP="00000000" w:rsidRDefault="00000000" w:rsidRPr="00000000" w14:paraId="0000028D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Costo total por usuario.</w:t>
      </w:r>
    </w:p>
    <w:p w:rsidR="00000000" w:rsidDel="00000000" w:rsidP="00000000" w:rsidRDefault="00000000" w:rsidRPr="00000000" w14:paraId="0000028E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Tokens consumidos.</w:t>
      </w:r>
    </w:p>
    <w:p w:rsidR="00000000" w:rsidDel="00000000" w:rsidP="00000000" w:rsidRDefault="00000000" w:rsidRPr="00000000" w14:paraId="0000028F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Agentes más usados.</w:t>
      </w:r>
    </w:p>
    <w:p w:rsidR="00000000" w:rsidDel="00000000" w:rsidP="00000000" w:rsidRDefault="00000000" w:rsidRPr="00000000" w14:paraId="00000290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Cuentas trabajadas.</w:t>
      </w:r>
    </w:p>
    <w:p w:rsidR="00000000" w:rsidDel="00000000" w:rsidP="00000000" w:rsidRDefault="00000000" w:rsidRPr="00000000" w14:paraId="0000029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Evolución del consumo.</w:t>
      </w:r>
    </w:p>
    <w:p w:rsidR="00000000" w:rsidDel="00000000" w:rsidP="00000000" w:rsidRDefault="00000000" w:rsidRPr="00000000" w14:paraId="00000292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Regeneraciones ejecutadas.</w:t>
      </w:r>
    </w:p>
    <w:p w:rsidR="00000000" w:rsidDel="00000000" w:rsidP="00000000" w:rsidRDefault="00000000" w:rsidRPr="00000000" w14:paraId="00000293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Reintentos asociados.</w:t>
      </w:r>
    </w:p>
    <w:p w:rsidR="00000000" w:rsidDel="00000000" w:rsidP="00000000" w:rsidRDefault="00000000" w:rsidRPr="00000000" w14:paraId="0000029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khh9r1h3p7t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14.4. Vista por cuenta/prospecto</w:t>
      </w:r>
    </w:p>
    <w:p w:rsidR="00000000" w:rsidDel="00000000" w:rsidP="00000000" w:rsidRDefault="00000000" w:rsidRPr="00000000" w14:paraId="000002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Dentro del expediente de cuenta:</w:t>
      </w:r>
    </w:p>
    <w:p w:rsidR="00000000" w:rsidDel="00000000" w:rsidP="00000000" w:rsidRDefault="00000000" w:rsidRPr="00000000" w14:paraId="00000297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Costo acumulado.</w:t>
      </w:r>
    </w:p>
    <w:p w:rsidR="00000000" w:rsidDel="00000000" w:rsidP="00000000" w:rsidRDefault="00000000" w:rsidRPr="00000000" w14:paraId="00000298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Agentes ejecutados.</w:t>
      </w:r>
    </w:p>
    <w:p w:rsidR="00000000" w:rsidDel="00000000" w:rsidP="00000000" w:rsidRDefault="00000000" w:rsidRPr="00000000" w14:paraId="00000299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Costo por output generado.</w:t>
      </w:r>
    </w:p>
    <w:p w:rsidR="00000000" w:rsidDel="00000000" w:rsidP="00000000" w:rsidRDefault="00000000" w:rsidRPr="00000000" w14:paraId="0000029A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Historial de consumo.</w:t>
      </w:r>
    </w:p>
    <w:p w:rsidR="00000000" w:rsidDel="00000000" w:rsidP="00000000" w:rsidRDefault="00000000" w:rsidRPr="00000000" w14:paraId="0000029B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Regeneraciones asociadas.</w:t>
      </w:r>
    </w:p>
    <w:p w:rsidR="00000000" w:rsidDel="00000000" w:rsidP="00000000" w:rsidRDefault="00000000" w:rsidRPr="00000000" w14:paraId="0000029C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Costos por etapa.</w:t>
      </w:r>
    </w:p>
    <w:p w:rsidR="00000000" w:rsidDel="00000000" w:rsidP="00000000" w:rsidRDefault="00000000" w:rsidRPr="00000000" w14:paraId="0000029D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Eventual lectura de qué ejecuciones usaron memoria contextual.</w:t>
      </w:r>
    </w:p>
    <w:p w:rsidR="00000000" w:rsidDel="00000000" w:rsidP="00000000" w:rsidRDefault="00000000" w:rsidRPr="00000000" w14:paraId="0000029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au1oyzhhn2e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14.5. Vista por proveedor/modelo</w:t>
      </w:r>
    </w:p>
    <w:p w:rsidR="00000000" w:rsidDel="00000000" w:rsidP="00000000" w:rsidRDefault="00000000" w:rsidRPr="00000000" w14:paraId="000002A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Costo por proveedor.</w:t>
      </w:r>
    </w:p>
    <w:p w:rsidR="00000000" w:rsidDel="00000000" w:rsidP="00000000" w:rsidRDefault="00000000" w:rsidRPr="00000000" w14:paraId="000002A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Costo por modelo.</w:t>
      </w:r>
    </w:p>
    <w:p w:rsidR="00000000" w:rsidDel="00000000" w:rsidP="00000000" w:rsidRDefault="00000000" w:rsidRPr="00000000" w14:paraId="000002A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Volumen de ejecuciones.</w:t>
      </w:r>
    </w:p>
    <w:p w:rsidR="00000000" w:rsidDel="00000000" w:rsidP="00000000" w:rsidRDefault="00000000" w:rsidRPr="00000000" w14:paraId="000002A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Comparativo de consumo.</w:t>
      </w:r>
    </w:p>
    <w:p w:rsidR="00000000" w:rsidDel="00000000" w:rsidP="00000000" w:rsidRDefault="00000000" w:rsidRPr="00000000" w14:paraId="000002A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Base para decisiones de optimización.</w:t>
      </w:r>
    </w:p>
    <w:p w:rsidR="00000000" w:rsidDel="00000000" w:rsidP="00000000" w:rsidRDefault="00000000" w:rsidRPr="00000000" w14:paraId="000002A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lzj4zjpbxly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14.6. Vista futura de eficiencia de contexto</w:t>
      </w:r>
    </w:p>
    <w:p w:rsidR="00000000" w:rsidDel="00000000" w:rsidP="00000000" w:rsidRDefault="00000000" w:rsidRPr="00000000" w14:paraId="000002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se decide medir esta dimensión, podría mostrar:</w:t>
      </w:r>
    </w:p>
    <w:p w:rsidR="00000000" w:rsidDel="00000000" w:rsidP="00000000" w:rsidRDefault="00000000" w:rsidRPr="00000000" w14:paraId="000002A8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Ejecuciones con recuperación selectiva.</w:t>
      </w:r>
    </w:p>
    <w:p w:rsidR="00000000" w:rsidDel="00000000" w:rsidP="00000000" w:rsidRDefault="00000000" w:rsidRPr="00000000" w14:paraId="000002A9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Promedio de tokens de entrada por tipo de agente.</w:t>
      </w:r>
    </w:p>
    <w:p w:rsidR="00000000" w:rsidDel="00000000" w:rsidP="00000000" w:rsidRDefault="00000000" w:rsidRPr="00000000" w14:paraId="000002AA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Comparación entre ejecuciones con contexto completo vs. selectivo, cuando sea técnicamente interpretable.</w:t>
      </w:r>
    </w:p>
    <w:p w:rsidR="00000000" w:rsidDel="00000000" w:rsidP="00000000" w:rsidRDefault="00000000" w:rsidRPr="00000000" w14:paraId="000002AB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Reprocesamientos evitados por reutilización de outputs.</w:t>
      </w:r>
    </w:p>
    <w:p w:rsidR="00000000" w:rsidDel="00000000" w:rsidP="00000000" w:rsidRDefault="00000000" w:rsidRPr="00000000" w14:paraId="000002AC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Costo de memoria asociado, si aplica.</w:t>
      </w:r>
    </w:p>
    <w:p w:rsidR="00000000" w:rsidDel="00000000" w:rsidP="00000000" w:rsidRDefault="00000000" w:rsidRPr="00000000" w14:paraId="000002A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ptolz56s1iy" w:id="61"/>
      <w:bookmarkEnd w:id="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Alertas futuras de costo</w:t>
      </w:r>
    </w:p>
    <w:p w:rsidR="00000000" w:rsidDel="00000000" w:rsidP="00000000" w:rsidRDefault="00000000" w:rsidRPr="00000000" w14:paraId="000002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son obligatorias para el MVP inicial, pero el modelo de datos debe permitirlas en el futuro.</w:t>
      </w:r>
    </w:p>
    <w:p w:rsidR="00000000" w:rsidDel="00000000" w:rsidP="00000000" w:rsidRDefault="00000000" w:rsidRPr="00000000" w14:paraId="000002B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ucst55osqtx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15.1. Ejemplos</w:t>
      </w:r>
    </w:p>
    <w:p w:rsidR="00000000" w:rsidDel="00000000" w:rsidP="00000000" w:rsidRDefault="00000000" w:rsidRPr="00000000" w14:paraId="000002B2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Usuario supera un umbral mensual.</w:t>
      </w:r>
    </w:p>
    <w:p w:rsidR="00000000" w:rsidDel="00000000" w:rsidP="00000000" w:rsidRDefault="00000000" w:rsidRPr="00000000" w14:paraId="000002B3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Agente supera costo promedio esperado.</w:t>
      </w:r>
    </w:p>
    <w:p w:rsidR="00000000" w:rsidDel="00000000" w:rsidP="00000000" w:rsidRDefault="00000000" w:rsidRPr="00000000" w14:paraId="000002B4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Modelo costoso se usa demasiado.</w:t>
      </w:r>
    </w:p>
    <w:p w:rsidR="00000000" w:rsidDel="00000000" w:rsidP="00000000" w:rsidRDefault="00000000" w:rsidRPr="00000000" w14:paraId="000002B5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Gasto total del mes supera presupuesto.</w:t>
      </w:r>
    </w:p>
    <w:p w:rsidR="00000000" w:rsidDel="00000000" w:rsidP="00000000" w:rsidRDefault="00000000" w:rsidRPr="00000000" w14:paraId="000002B6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automatización genera consumo inusual.</w:t>
      </w:r>
    </w:p>
    <w:p w:rsidR="00000000" w:rsidDel="00000000" w:rsidP="00000000" w:rsidRDefault="00000000" w:rsidRPr="00000000" w14:paraId="000002B7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cuenta acumula gasto anómalo.</w:t>
      </w:r>
    </w:p>
    <w:p w:rsidR="00000000" w:rsidDel="00000000" w:rsidP="00000000" w:rsidRDefault="00000000" w:rsidRPr="00000000" w14:paraId="000002B8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detectan demasiadas regeneraciones.</w:t>
      </w:r>
    </w:p>
    <w:p w:rsidR="00000000" w:rsidDel="00000000" w:rsidP="00000000" w:rsidRDefault="00000000" w:rsidRPr="00000000" w14:paraId="000002B9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detecta aumento fuerte de tokens de entrada en un agente.</w:t>
      </w:r>
    </w:p>
    <w:p w:rsidR="00000000" w:rsidDel="00000000" w:rsidP="00000000" w:rsidRDefault="00000000" w:rsidRPr="00000000" w14:paraId="000002BA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flujo empieza a usar demasiado contexto sin mejora visible.</w:t>
      </w:r>
    </w:p>
    <w:p w:rsidR="00000000" w:rsidDel="00000000" w:rsidP="00000000" w:rsidRDefault="00000000" w:rsidRPr="00000000" w14:paraId="000002BB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Procesos de memoria o indexación generan un costo superior al esperado, si se incorporan.</w:t>
      </w:r>
    </w:p>
    <w:p w:rsidR="00000000" w:rsidDel="00000000" w:rsidP="00000000" w:rsidRDefault="00000000" w:rsidRPr="00000000" w14:paraId="000002B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db46vcviiff" w:id="63"/>
      <w:bookmarkEnd w:id="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Relación con automatizaciones</w:t>
      </w:r>
    </w:p>
    <w:p w:rsidR="00000000" w:rsidDel="00000000" w:rsidP="00000000" w:rsidRDefault="00000000" w:rsidRPr="00000000" w14:paraId="000002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automatizaciones también deben registrar costo.</w:t>
      </w:r>
    </w:p>
    <w:p w:rsidR="00000000" w:rsidDel="00000000" w:rsidP="00000000" w:rsidRDefault="00000000" w:rsidRPr="00000000" w14:paraId="000002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2C0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Enriquecimiento automático tras crear prospecto manual.</w:t>
      </w:r>
    </w:p>
    <w:p w:rsidR="00000000" w:rsidDel="00000000" w:rsidP="00000000" w:rsidRDefault="00000000" w:rsidRPr="00000000" w14:paraId="000002C1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Investigación automática de lote generado.</w:t>
      </w:r>
    </w:p>
    <w:p w:rsidR="00000000" w:rsidDel="00000000" w:rsidP="00000000" w:rsidRDefault="00000000" w:rsidRPr="00000000" w14:paraId="000002C2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Post-reunión automático tras insumo de Samu.</w:t>
      </w:r>
    </w:p>
    <w:p w:rsidR="00000000" w:rsidDel="00000000" w:rsidP="00000000" w:rsidRDefault="00000000" w:rsidRPr="00000000" w14:paraId="000002C3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Generación automática de alertas narrativas.</w:t>
      </w:r>
    </w:p>
    <w:p w:rsidR="00000000" w:rsidDel="00000000" w:rsidP="00000000" w:rsidRDefault="00000000" w:rsidRPr="00000000" w14:paraId="000002C4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Preparación automática de outputs reutilizables, si se define.</w:t>
      </w:r>
    </w:p>
    <w:p w:rsidR="00000000" w:rsidDel="00000000" w:rsidP="00000000" w:rsidRDefault="00000000" w:rsidRPr="00000000" w14:paraId="000002C5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Procesos de memoria, si se ejecutan automáticamente en fases futuras.</w:t>
      </w:r>
    </w:p>
    <w:p w:rsidR="00000000" w:rsidDel="00000000" w:rsidP="00000000" w:rsidRDefault="00000000" w:rsidRPr="00000000" w14:paraId="000002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poder saberse:</w:t>
      </w:r>
    </w:p>
    <w:p w:rsidR="00000000" w:rsidDel="00000000" w:rsidP="00000000" w:rsidRDefault="00000000" w:rsidRPr="00000000" w14:paraId="000002C7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Qué costos fueron manuales.</w:t>
      </w:r>
    </w:p>
    <w:p w:rsidR="00000000" w:rsidDel="00000000" w:rsidP="00000000" w:rsidRDefault="00000000" w:rsidRPr="00000000" w14:paraId="000002C8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costos fueron automáticos.</w:t>
      </w:r>
    </w:p>
    <w:p w:rsidR="00000000" w:rsidDel="00000000" w:rsidP="00000000" w:rsidRDefault="00000000" w:rsidRPr="00000000" w14:paraId="000002C9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automatización originó el consumo.</w:t>
      </w:r>
    </w:p>
    <w:p w:rsidR="00000000" w:rsidDel="00000000" w:rsidP="00000000" w:rsidRDefault="00000000" w:rsidRPr="00000000" w14:paraId="000002CA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la automatización utilizó contexto recuperado.</w:t>
      </w:r>
    </w:p>
    <w:p w:rsidR="00000000" w:rsidDel="00000000" w:rsidP="00000000" w:rsidRDefault="00000000" w:rsidRPr="00000000" w14:paraId="000002CB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la automatización se ejecutó sobre información ya procesada y generó reprocesamiento innecesario.</w:t>
      </w:r>
    </w:p>
    <w:p w:rsidR="00000000" w:rsidDel="00000000" w:rsidP="00000000" w:rsidRDefault="00000000" w:rsidRPr="00000000" w14:paraId="000002C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1i99ahnbrva" w:id="64"/>
      <w:bookmarkEnd w:id="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Consumo fallido o parcial</w:t>
      </w:r>
    </w:p>
    <w:p w:rsidR="00000000" w:rsidDel="00000000" w:rsidP="00000000" w:rsidRDefault="00000000" w:rsidRPr="00000000" w14:paraId="000002C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f5aohwwsru5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17.1. Principio</w:t>
      </w:r>
    </w:p>
    <w:p w:rsidR="00000000" w:rsidDel="00000000" w:rsidP="00000000" w:rsidRDefault="00000000" w:rsidRPr="00000000" w14:paraId="000002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ejecución fallida también puede haber generado costo.</w:t>
      </w:r>
    </w:p>
    <w:p w:rsidR="00000000" w:rsidDel="00000000" w:rsidP="00000000" w:rsidRDefault="00000000" w:rsidRPr="00000000" w14:paraId="000002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eso, si el proveedor devuelve consumo aun cuando el flujo no termina correctamente, SellUp debe registrarlo.</w:t>
      </w:r>
    </w:p>
    <w:p w:rsidR="00000000" w:rsidDel="00000000" w:rsidP="00000000" w:rsidRDefault="00000000" w:rsidRPr="00000000" w14:paraId="000002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 mismo aplica si:</w:t>
      </w:r>
    </w:p>
    <w:p w:rsidR="00000000" w:rsidDel="00000000" w:rsidP="00000000" w:rsidRDefault="00000000" w:rsidRPr="00000000" w14:paraId="000002D2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 ejecución recuperó contexto pero luego falló al generar output.</w:t>
      </w:r>
    </w:p>
    <w:p w:rsidR="00000000" w:rsidDel="00000000" w:rsidP="00000000" w:rsidRDefault="00000000" w:rsidRPr="00000000" w14:paraId="000002D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Hubo costo de preparación de memoria o indexación, si esos procesos existen.</w:t>
      </w:r>
    </w:p>
    <w:p w:rsidR="00000000" w:rsidDel="00000000" w:rsidP="00000000" w:rsidRDefault="00000000" w:rsidRPr="00000000" w14:paraId="000002D4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reintento volvió a consumir recursos.</w:t>
      </w:r>
    </w:p>
    <w:p w:rsidR="00000000" w:rsidDel="00000000" w:rsidP="00000000" w:rsidRDefault="00000000" w:rsidRPr="00000000" w14:paraId="000002D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lip5iq2lcgu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17.2. Estados deseables</w:t>
      </w:r>
    </w:p>
    <w:tbl>
      <w:tblPr>
        <w:tblStyle w:val="Table16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05"/>
        <w:gridCol w:w="6215"/>
        <w:tblGridChange w:id="0">
          <w:tblGrid>
            <w:gridCol w:w="3005"/>
            <w:gridCol w:w="62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Significado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Exitoso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Output generado correctamente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Parcial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Hubo output parcial o proceso incompleto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Fallido sin costo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Falló antes de invocar IA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Fallido con costo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La llamada consumió recursos pero el proceso no terminó bien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Cancelado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 detuvo antes de finalizar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Fallido tras recuperación de contexto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 obtuvo contexto, pero la ejecución no produjo resultado útil, si se decide diferenciar</w:t>
            </w:r>
          </w:p>
        </w:tc>
      </w:tr>
    </w:tbl>
    <w:p w:rsidR="00000000" w:rsidDel="00000000" w:rsidP="00000000" w:rsidRDefault="00000000" w:rsidRPr="00000000" w14:paraId="000002E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c3z8hp5og4d" w:id="67"/>
      <w:bookmarkEnd w:id="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Regeneraciones y reintentos</w:t>
      </w:r>
    </w:p>
    <w:p w:rsidR="00000000" w:rsidDel="00000000" w:rsidP="00000000" w:rsidRDefault="00000000" w:rsidRPr="00000000" w14:paraId="000002E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e60xqjvpuhl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18.1. Diferencia conceptual</w:t>
      </w:r>
    </w:p>
    <w:p w:rsidR="00000000" w:rsidDel="00000000" w:rsidP="00000000" w:rsidRDefault="00000000" w:rsidRPr="00000000" w14:paraId="000002E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k5ybcdfji7h" w:id="69"/>
      <w:bookmarkEnd w:id="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Regeneración</w:t>
      </w:r>
    </w:p>
    <w:p w:rsidR="00000000" w:rsidDel="00000000" w:rsidP="00000000" w:rsidRDefault="00000000" w:rsidRPr="00000000" w14:paraId="000002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usuario pide generar otra versión del output.</w:t>
      </w:r>
    </w:p>
    <w:p w:rsidR="00000000" w:rsidDel="00000000" w:rsidP="00000000" w:rsidRDefault="00000000" w:rsidRPr="00000000" w14:paraId="000002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2E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Otro tono.</w:t>
      </w:r>
    </w:p>
    <w:p w:rsidR="00000000" w:rsidDel="00000000" w:rsidP="00000000" w:rsidRDefault="00000000" w:rsidRPr="00000000" w14:paraId="000002E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Otra audiencia.</w:t>
      </w:r>
    </w:p>
    <w:p w:rsidR="00000000" w:rsidDel="00000000" w:rsidP="00000000" w:rsidRDefault="00000000" w:rsidRPr="00000000" w14:paraId="000002E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Ajuste de profundidad.</w:t>
      </w:r>
    </w:p>
    <w:p w:rsidR="00000000" w:rsidDel="00000000" w:rsidP="00000000" w:rsidRDefault="00000000" w:rsidRPr="00000000" w14:paraId="000002E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Incorporación de nuevo contexto actualizado.</w:t>
      </w:r>
    </w:p>
    <w:p w:rsidR="00000000" w:rsidDel="00000000" w:rsidP="00000000" w:rsidRDefault="00000000" w:rsidRPr="00000000" w14:paraId="000002E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q0gf47nqe0z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Reintento</w:t>
      </w:r>
    </w:p>
    <w:p w:rsidR="00000000" w:rsidDel="00000000" w:rsidP="00000000" w:rsidRDefault="00000000" w:rsidRPr="00000000" w14:paraId="000002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vuelve a ejecutar una acción porque falló.</w:t>
      </w:r>
    </w:p>
    <w:p w:rsidR="00000000" w:rsidDel="00000000" w:rsidP="00000000" w:rsidRDefault="00000000" w:rsidRPr="00000000" w14:paraId="000002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2F2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Timeout.</w:t>
      </w:r>
    </w:p>
    <w:p w:rsidR="00000000" w:rsidDel="00000000" w:rsidP="00000000" w:rsidRDefault="00000000" w:rsidRPr="00000000" w14:paraId="000002F3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de proveedor.</w:t>
      </w:r>
    </w:p>
    <w:p w:rsidR="00000000" w:rsidDel="00000000" w:rsidP="00000000" w:rsidRDefault="00000000" w:rsidRPr="00000000" w14:paraId="000002F4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Fallo de integración.</w:t>
      </w:r>
    </w:p>
    <w:p w:rsidR="00000000" w:rsidDel="00000000" w:rsidP="00000000" w:rsidRDefault="00000000" w:rsidRPr="00000000" w14:paraId="000002F5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Respuesta inválida.</w:t>
      </w:r>
    </w:p>
    <w:p w:rsidR="00000000" w:rsidDel="00000000" w:rsidP="00000000" w:rsidRDefault="00000000" w:rsidRPr="00000000" w14:paraId="000002F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dc2ev3vj4zi" w:id="71"/>
      <w:bookmarkEnd w:id="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18.2. Registro requerido</w:t>
      </w:r>
    </w:p>
    <w:p w:rsidR="00000000" w:rsidDel="00000000" w:rsidP="00000000" w:rsidRDefault="00000000" w:rsidRPr="00000000" w14:paraId="000002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Ambos casos deben generar ejecución propia, pero quedar vinculados a la ejecución anterior.</w:t>
      </w:r>
    </w:p>
    <w:p w:rsidR="00000000" w:rsidDel="00000000" w:rsidP="00000000" w:rsidRDefault="00000000" w:rsidRPr="00000000" w14:paraId="000002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permite medir:</w:t>
      </w:r>
    </w:p>
    <w:p w:rsidR="00000000" w:rsidDel="00000000" w:rsidP="00000000" w:rsidRDefault="00000000" w:rsidRPr="00000000" w14:paraId="000002FA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Cuánto cuestan las regeneraciones.</w:t>
      </w:r>
    </w:p>
    <w:p w:rsidR="00000000" w:rsidDel="00000000" w:rsidP="00000000" w:rsidRDefault="00000000" w:rsidRPr="00000000" w14:paraId="000002F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Cuántos reintentos ocurren.</w:t>
      </w:r>
    </w:p>
    <w:p w:rsidR="00000000" w:rsidDel="00000000" w:rsidP="00000000" w:rsidRDefault="00000000" w:rsidRPr="00000000" w14:paraId="000002F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Dónde se están generando costos innecesarios.</w:t>
      </w:r>
    </w:p>
    <w:p w:rsidR="00000000" w:rsidDel="00000000" w:rsidP="00000000" w:rsidRDefault="00000000" w:rsidRPr="00000000" w14:paraId="000002F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una regeneración aumentó el costo por incluir más contexto.</w:t>
      </w:r>
    </w:p>
    <w:p w:rsidR="00000000" w:rsidDel="00000000" w:rsidP="00000000" w:rsidRDefault="00000000" w:rsidRPr="00000000" w14:paraId="000002FE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un reintento repitió recuperación de contexto o pudo reutilizar algo ya preparado.</w:t>
      </w:r>
    </w:p>
    <w:p w:rsidR="00000000" w:rsidDel="00000000" w:rsidP="00000000" w:rsidRDefault="00000000" w:rsidRPr="00000000" w14:paraId="000002F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jpfshyrkc2" w:id="72"/>
      <w:bookmarkEnd w:id="7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Moneda y precisión</w:t>
      </w:r>
    </w:p>
    <w:p w:rsidR="00000000" w:rsidDel="00000000" w:rsidP="00000000" w:rsidRDefault="00000000" w:rsidRPr="00000000" w14:paraId="000003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h3fctyaru2o" w:id="73"/>
      <w:bookmarkEnd w:id="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19.1. Moneda inicial</w:t>
      </w:r>
    </w:p>
    <w:p w:rsidR="00000000" w:rsidDel="00000000" w:rsidP="00000000" w:rsidRDefault="00000000" w:rsidRPr="00000000" w14:paraId="000003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costo monetario se registrará inicialmente en:</w:t>
      </w:r>
    </w:p>
    <w:p w:rsidR="00000000" w:rsidDel="00000000" w:rsidP="00000000" w:rsidRDefault="00000000" w:rsidRPr="00000000" w14:paraId="000003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5rm8v6toxyk" w:id="74"/>
      <w:bookmarkEnd w:id="7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USD</w:t>
      </w:r>
    </w:p>
    <w:p w:rsidR="00000000" w:rsidDel="00000000" w:rsidP="00000000" w:rsidRDefault="00000000" w:rsidRPr="00000000" w14:paraId="0000030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3i8ugukgj7a" w:id="75"/>
      <w:bookmarkEnd w:id="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19.2. Precisión</w:t>
      </w:r>
    </w:p>
    <w:p w:rsidR="00000000" w:rsidDel="00000000" w:rsidP="00000000" w:rsidRDefault="00000000" w:rsidRPr="00000000" w14:paraId="000003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recomienda guardar costos con suficiente precisión decimal para no perder visibilidad en ejecuciones pequeñas.</w:t>
      </w:r>
    </w:p>
    <w:p w:rsidR="00000000" w:rsidDel="00000000" w:rsidP="00000000" w:rsidRDefault="00000000" w:rsidRPr="00000000" w14:paraId="000003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308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USD 0.00042</w:t>
      </w:r>
    </w:p>
    <w:p w:rsidR="00000000" w:rsidDel="00000000" w:rsidP="00000000" w:rsidRDefault="00000000" w:rsidRPr="00000000" w14:paraId="00000309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USD 0.0318</w:t>
      </w:r>
    </w:p>
    <w:p w:rsidR="00000000" w:rsidDel="00000000" w:rsidP="00000000" w:rsidRDefault="00000000" w:rsidRPr="00000000" w14:paraId="000003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forma exacta de modelado se definirá en Supabase.</w:t>
      </w:r>
    </w:p>
    <w:p w:rsidR="00000000" w:rsidDel="00000000" w:rsidP="00000000" w:rsidRDefault="00000000" w:rsidRPr="00000000" w14:paraId="0000030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3z73wuggl5t" w:id="76"/>
      <w:bookmarkEnd w:id="7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Qué debe entrar en el MVP</w:t>
      </w:r>
    </w:p>
    <w:p w:rsidR="00000000" w:rsidDel="00000000" w:rsidP="00000000" w:rsidRDefault="00000000" w:rsidRPr="00000000" w14:paraId="000003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jmobplc5ybv" w:id="77"/>
      <w:bookmarkEnd w:id="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20.1. Obligatorio desde el inicio</w:t>
      </w:r>
    </w:p>
    <w:p w:rsidR="00000000" w:rsidDel="00000000" w:rsidP="00000000" w:rsidRDefault="00000000" w:rsidRPr="00000000" w14:paraId="000003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MVP debe incluir:</w:t>
      </w:r>
    </w:p>
    <w:p w:rsidR="00000000" w:rsidDel="00000000" w:rsidP="00000000" w:rsidRDefault="00000000" w:rsidRPr="00000000" w14:paraId="0000030F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Tabla o estructura para registrar ejecuciones de IA.</w:t>
      </w:r>
    </w:p>
    <w:p w:rsidR="00000000" w:rsidDel="00000000" w:rsidP="00000000" w:rsidRDefault="00000000" w:rsidRPr="00000000" w14:paraId="0000031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Proveedor y modelo utilizados.</w:t>
      </w:r>
    </w:p>
    <w:p w:rsidR="00000000" w:rsidDel="00000000" w:rsidP="00000000" w:rsidRDefault="00000000" w:rsidRPr="00000000" w14:paraId="0000031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Tokens de entrada y salida cuando estén disponibles.</w:t>
      </w:r>
    </w:p>
    <w:p w:rsidR="00000000" w:rsidDel="00000000" w:rsidP="00000000" w:rsidRDefault="00000000" w:rsidRPr="00000000" w14:paraId="0000031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Costo monetario estimado.</w:t>
      </w:r>
    </w:p>
    <w:p w:rsidR="00000000" w:rsidDel="00000000" w:rsidP="00000000" w:rsidRDefault="00000000" w:rsidRPr="00000000" w14:paraId="0000031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Relación con usuario.</w:t>
      </w:r>
    </w:p>
    <w:p w:rsidR="00000000" w:rsidDel="00000000" w:rsidP="00000000" w:rsidRDefault="00000000" w:rsidRPr="00000000" w14:paraId="0000031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Relación con agente.</w:t>
      </w:r>
    </w:p>
    <w:p w:rsidR="00000000" w:rsidDel="00000000" w:rsidP="00000000" w:rsidRDefault="00000000" w:rsidRPr="00000000" w14:paraId="0000031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Relación con cuenta/prospecto cuando aplique.</w:t>
      </w:r>
    </w:p>
    <w:p w:rsidR="00000000" w:rsidDel="00000000" w:rsidP="00000000" w:rsidRDefault="00000000" w:rsidRPr="00000000" w14:paraId="0000031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 de ejecución.</w:t>
      </w:r>
    </w:p>
    <w:p w:rsidR="00000000" w:rsidDel="00000000" w:rsidP="00000000" w:rsidRDefault="00000000" w:rsidRPr="00000000" w14:paraId="0000031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Duración y fecha.</w:t>
      </w:r>
    </w:p>
    <w:p w:rsidR="00000000" w:rsidDel="00000000" w:rsidP="00000000" w:rsidRDefault="00000000" w:rsidRPr="00000000" w14:paraId="0000031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Base de tarifas de modelos o mecanismo equivalente.</w:t>
      </w:r>
    </w:p>
    <w:p w:rsidR="00000000" w:rsidDel="00000000" w:rsidP="00000000" w:rsidRDefault="00000000" w:rsidRPr="00000000" w14:paraId="0000031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Distinción entre reintento y regeneración.</w:t>
      </w:r>
    </w:p>
    <w:p w:rsidR="00000000" w:rsidDel="00000000" w:rsidP="00000000" w:rsidRDefault="00000000" w:rsidRPr="00000000" w14:paraId="0000031A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Espacio conceptual o campos preparados para registrar si una ejecución utilizó contexto recuperado, cuando el MVP incluya agentes que reutilizan memoria entre etapas.</w:t>
      </w:r>
    </w:p>
    <w:p w:rsidR="00000000" w:rsidDel="00000000" w:rsidP="00000000" w:rsidRDefault="00000000" w:rsidRPr="00000000" w14:paraId="0000031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gwcsnhm3m4t" w:id="78"/>
      <w:bookmarkEnd w:id="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20.2. Deseable en MVP si no sobrecarga demasiado</w:t>
      </w:r>
    </w:p>
    <w:p w:rsidR="00000000" w:rsidDel="00000000" w:rsidP="00000000" w:rsidRDefault="00000000" w:rsidRPr="00000000" w14:paraId="0000031D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Vista administrativa básica de consumo.</w:t>
      </w:r>
    </w:p>
    <w:p w:rsidR="00000000" w:rsidDel="00000000" w:rsidP="00000000" w:rsidRDefault="00000000" w:rsidRPr="00000000" w14:paraId="0000031E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de costo acumulado.</w:t>
      </w:r>
    </w:p>
    <w:p w:rsidR="00000000" w:rsidDel="00000000" w:rsidP="00000000" w:rsidRDefault="00000000" w:rsidRPr="00000000" w14:paraId="0000031F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Filtro por agente.</w:t>
      </w:r>
    </w:p>
    <w:p w:rsidR="00000000" w:rsidDel="00000000" w:rsidP="00000000" w:rsidRDefault="00000000" w:rsidRPr="00000000" w14:paraId="00000320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Filtro por usuario.</w:t>
      </w:r>
    </w:p>
    <w:p w:rsidR="00000000" w:rsidDel="00000000" w:rsidP="00000000" w:rsidRDefault="00000000" w:rsidRPr="00000000" w14:paraId="00000321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Filtro por período.</w:t>
      </w:r>
    </w:p>
    <w:p w:rsidR="00000000" w:rsidDel="00000000" w:rsidP="00000000" w:rsidRDefault="00000000" w:rsidRPr="00000000" w14:paraId="00000322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Filtro por cuenta, si el expediente lo requiere.</w:t>
      </w:r>
    </w:p>
    <w:p w:rsidR="00000000" w:rsidDel="00000000" w:rsidP="00000000" w:rsidRDefault="00000000" w:rsidRPr="00000000" w14:paraId="00000323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Registro simple de contexto recuperado usado, si esa capa ya entra en el MVP.</w:t>
      </w:r>
    </w:p>
    <w:p w:rsidR="00000000" w:rsidDel="00000000" w:rsidP="00000000" w:rsidRDefault="00000000" w:rsidRPr="00000000" w14:paraId="0000032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msc6htf3zg0" w:id="79"/>
      <w:bookmarkEnd w:id="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20.3. Puede quedar para fases posteriores</w:t>
      </w:r>
    </w:p>
    <w:p w:rsidR="00000000" w:rsidDel="00000000" w:rsidP="00000000" w:rsidRDefault="00000000" w:rsidRPr="00000000" w14:paraId="00000326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Alertas automáticas de presupuesto.</w:t>
      </w:r>
    </w:p>
    <w:p w:rsidR="00000000" w:rsidDel="00000000" w:rsidP="00000000" w:rsidRDefault="00000000" w:rsidRPr="00000000" w14:paraId="00000327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Dashboards avanzados.</w:t>
      </w:r>
    </w:p>
    <w:p w:rsidR="00000000" w:rsidDel="00000000" w:rsidP="00000000" w:rsidRDefault="00000000" w:rsidRPr="00000000" w14:paraId="00000328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Reportes descargables.</w:t>
      </w:r>
    </w:p>
    <w:p w:rsidR="00000000" w:rsidDel="00000000" w:rsidP="00000000" w:rsidRDefault="00000000" w:rsidRPr="00000000" w14:paraId="00000329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Análisis de optimización por proveedor.</w:t>
      </w:r>
    </w:p>
    <w:p w:rsidR="00000000" w:rsidDel="00000000" w:rsidP="00000000" w:rsidRDefault="00000000" w:rsidRPr="00000000" w14:paraId="0000032A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Costeo total de herramientas externas no IA.</w:t>
      </w:r>
    </w:p>
    <w:p w:rsidR="00000000" w:rsidDel="00000000" w:rsidP="00000000" w:rsidRDefault="00000000" w:rsidRPr="00000000" w14:paraId="0000032B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 duro de cuotas o límites de gasto.</w:t>
      </w:r>
    </w:p>
    <w:p w:rsidR="00000000" w:rsidDel="00000000" w:rsidP="00000000" w:rsidRDefault="00000000" w:rsidRPr="00000000" w14:paraId="0000032C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Presupuestos por equipo o rol.</w:t>
      </w:r>
    </w:p>
    <w:p w:rsidR="00000000" w:rsidDel="00000000" w:rsidP="00000000" w:rsidRDefault="00000000" w:rsidRPr="00000000" w14:paraId="0000032D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Medición detallada de chunks recuperados.</w:t>
      </w:r>
    </w:p>
    <w:p w:rsidR="00000000" w:rsidDel="00000000" w:rsidP="00000000" w:rsidRDefault="00000000" w:rsidRPr="00000000" w14:paraId="0000032E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Medición detallada del tamaño de contexto enviado.</w:t>
      </w:r>
    </w:p>
    <w:p w:rsidR="00000000" w:rsidDel="00000000" w:rsidP="00000000" w:rsidRDefault="00000000" w:rsidRPr="00000000" w14:paraId="0000032F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Comparativas avanzadas de costo con/sin recuperación selectiva.</w:t>
      </w:r>
    </w:p>
    <w:p w:rsidR="00000000" w:rsidDel="00000000" w:rsidP="00000000" w:rsidRDefault="00000000" w:rsidRPr="00000000" w14:paraId="00000330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Costeo específico de embeddings, indexación y recuperación.</w:t>
      </w:r>
    </w:p>
    <w:p w:rsidR="00000000" w:rsidDel="00000000" w:rsidP="00000000" w:rsidRDefault="00000000" w:rsidRPr="00000000" w14:paraId="00000331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Métricas sofisticadas de eficiencia de memoria.</w:t>
      </w:r>
    </w:p>
    <w:p w:rsidR="00000000" w:rsidDel="00000000" w:rsidP="00000000" w:rsidRDefault="00000000" w:rsidRPr="00000000" w14:paraId="0000033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t41nawp3cvq" w:id="80"/>
      <w:bookmarkEnd w:id="8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 Riesgos a evitar</w:t>
      </w:r>
    </w:p>
    <w:tbl>
      <w:tblPr>
        <w:tblStyle w:val="Table17"/>
        <w:tblW w:w="93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05"/>
        <w:gridCol w:w="2690"/>
        <w:gridCol w:w="3980"/>
        <w:tblGridChange w:id="0">
          <w:tblGrid>
            <w:gridCol w:w="2705"/>
            <w:gridCol w:w="2690"/>
            <w:gridCol w:w="39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Riesgo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Mitigación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 guardar costos desde el inicio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Pérdida histórica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Registro obligatorio por ejecución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Costo calculado con tarifa equivocada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Datos poco confiables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Versionar tarifas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 diferenciar regeneración de reintento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Métricas confusas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Relacionar ejecuciones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 relacionar consumo con cuenta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Imposible medir costo por prospecto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account_id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 relacionar consumo con usuario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Falta de control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user_id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 guardar fallos con costo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Subestimación del gasto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Estados completos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Métricas demasiado avanzadas en MVP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Demora innecesaria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Capturar datos primero, visualizaciones progresivas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 considerar proveedores distintos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Rigidez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Modelo flexible de proveedor/modelo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 medir impacto del contexto enviado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Falta de criterio para optimizar tokens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Registrar o preparar métricas de contexto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Enviar historiales completos por defecto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Costo inflado y menor precisión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Recuperación selectiva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Reprocesar outputs ya válidos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Gasto innecesario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Reutilización de memoria y outputs vigentes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 prever costos de memoria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Lectura incompleta del gasto futuro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Separar ejecución del modelo y costos potenciales de memoria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Medir solo costo y no calidad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Optimización ciega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Analizar costo junto con valor funcional y adopción</w:t>
            </w:r>
          </w:p>
        </w:tc>
      </w:tr>
    </w:tbl>
    <w:p w:rsidR="00000000" w:rsidDel="00000000" w:rsidP="00000000" w:rsidRDefault="00000000" w:rsidRPr="00000000" w14:paraId="0000035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jvyfsmgfbl1" w:id="81"/>
      <w:bookmarkEnd w:id="8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 Relación con otros documentos</w:t>
      </w:r>
    </w:p>
    <w:p w:rsidR="00000000" w:rsidDel="00000000" w:rsidP="00000000" w:rsidRDefault="00000000" w:rsidRPr="00000000" w14:paraId="000003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se conecta directamente con:</w:t>
      </w:r>
    </w:p>
    <w:p w:rsidR="00000000" w:rsidDel="00000000" w:rsidP="00000000" w:rsidRDefault="00000000" w:rsidRPr="00000000" w14:paraId="00000361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03_Arquitectura_inicial_y_evolutiva_SellUp_Supabase_a_Backend_Agentic</w:t>
      </w:r>
    </w:p>
    <w:p w:rsidR="00000000" w:rsidDel="00000000" w:rsidP="00000000" w:rsidRDefault="00000000" w:rsidRPr="00000000" w14:paraId="00000362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04_Integraciones_configurables_y_modulo_de_configuracion_SellUp</w:t>
      </w:r>
    </w:p>
    <w:p w:rsidR="00000000" w:rsidDel="00000000" w:rsidP="00000000" w:rsidRDefault="00000000" w:rsidRPr="00000000" w14:paraId="00000363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06_Marco_tecnico_transversal_de_agentes_SellUp</w:t>
      </w:r>
    </w:p>
    <w:p w:rsidR="00000000" w:rsidDel="00000000" w:rsidP="00000000" w:rsidRDefault="00000000" w:rsidRPr="00000000" w14:paraId="00000364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16_Memoria_RAG_gestion_de_contexto_y_optimizacion_de_tokens_SellUp</w:t>
      </w:r>
    </w:p>
    <w:p w:rsidR="00000000" w:rsidDel="00000000" w:rsidP="00000000" w:rsidRDefault="00000000" w:rsidRPr="00000000" w14:paraId="000003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más adelante deberá conectarse con:</w:t>
      </w:r>
    </w:p>
    <w:p w:rsidR="00000000" w:rsidDel="00000000" w:rsidP="00000000" w:rsidRDefault="00000000" w:rsidRPr="00000000" w14:paraId="00000366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Modelo de datos de Supabase.</w:t>
      </w:r>
    </w:p>
    <w:p w:rsidR="00000000" w:rsidDel="00000000" w:rsidP="00000000" w:rsidRDefault="00000000" w:rsidRPr="00000000" w14:paraId="00000367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Diseño del módulo de Uso de IA y costos.</w:t>
      </w:r>
    </w:p>
    <w:p w:rsidR="00000000" w:rsidDel="00000000" w:rsidP="00000000" w:rsidRDefault="00000000" w:rsidRPr="00000000" w14:paraId="00000368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Diseño del Dashboard.</w:t>
      </w:r>
    </w:p>
    <w:p w:rsidR="00000000" w:rsidDel="00000000" w:rsidP="00000000" w:rsidRDefault="00000000" w:rsidRPr="00000000" w14:paraId="00000369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Configuración de proveedores y modelos.</w:t>
      </w:r>
    </w:p>
    <w:p w:rsidR="00000000" w:rsidDel="00000000" w:rsidP="00000000" w:rsidRDefault="00000000" w:rsidRPr="00000000" w14:paraId="0000036A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Trazabilidad de recuperación de contexto.</w:t>
      </w:r>
    </w:p>
    <w:p w:rsidR="00000000" w:rsidDel="00000000" w:rsidP="00000000" w:rsidRDefault="00000000" w:rsidRPr="00000000" w14:paraId="0000036B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Decisiones técnicas de memoria, si entran al MVP o fases posteriores.</w:t>
      </w:r>
    </w:p>
    <w:p w:rsidR="00000000" w:rsidDel="00000000" w:rsidP="00000000" w:rsidRDefault="00000000" w:rsidRPr="00000000" w14:paraId="0000036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ro1f9omn45u" w:id="82"/>
      <w:bookmarkEnd w:id="8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23. Preguntas que se resolverán más adelante</w:t>
      </w:r>
    </w:p>
    <w:p w:rsidR="00000000" w:rsidDel="00000000" w:rsidP="00000000" w:rsidRDefault="00000000" w:rsidRPr="00000000" w14:paraId="000003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deja abiertas las siguientes decisiones de implementación:</w:t>
      </w:r>
    </w:p>
    <w:p w:rsidR="00000000" w:rsidDel="00000000" w:rsidP="00000000" w:rsidRDefault="00000000" w:rsidRPr="00000000" w14:paraId="0000036F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¿Qué proveedor de IA se usa inicialmente?</w:t>
      </w:r>
    </w:p>
    <w:p w:rsidR="00000000" w:rsidDel="00000000" w:rsidP="00000000" w:rsidRDefault="00000000" w:rsidRPr="00000000" w14:paraId="00000370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¿Cómo devuelve cada proveedor sus métricas de tokens?</w:t>
      </w:r>
    </w:p>
    <w:p w:rsidR="00000000" w:rsidDel="00000000" w:rsidP="00000000" w:rsidRDefault="00000000" w:rsidRPr="00000000" w14:paraId="00000371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¿Cómo se normalizan consumos entre distintos proveedores?</w:t>
      </w:r>
    </w:p>
    <w:p w:rsidR="00000000" w:rsidDel="00000000" w:rsidP="00000000" w:rsidRDefault="00000000" w:rsidRPr="00000000" w14:paraId="00000372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tarifa se configura primero?</w:t>
      </w:r>
    </w:p>
    <w:p w:rsidR="00000000" w:rsidDel="00000000" w:rsidP="00000000" w:rsidRDefault="00000000" w:rsidRPr="00000000" w14:paraId="00000373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¿Se muestra costo a todos los roles o solo a perfiles administrativos?</w:t>
      </w:r>
    </w:p>
    <w:p w:rsidR="00000000" w:rsidDel="00000000" w:rsidP="00000000" w:rsidRDefault="00000000" w:rsidRPr="00000000" w14:paraId="00000374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dashboard mínimo de costos entra al MVP?</w:t>
      </w:r>
    </w:p>
    <w:p w:rsidR="00000000" w:rsidDel="00000000" w:rsidP="00000000" w:rsidRDefault="00000000" w:rsidRPr="00000000" w14:paraId="00000375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nivel de granularidad se muestra dentro del expediente de cuenta?</w:t>
      </w:r>
    </w:p>
    <w:p w:rsidR="00000000" w:rsidDel="00000000" w:rsidP="00000000" w:rsidRDefault="00000000" w:rsidRPr="00000000" w14:paraId="00000376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¿Cómo se registra consumo de herramientas externas no IA?</w:t>
      </w:r>
    </w:p>
    <w:p w:rsidR="00000000" w:rsidDel="00000000" w:rsidP="00000000" w:rsidRDefault="00000000" w:rsidRPr="00000000" w14:paraId="00000377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¿Cómo se manejarán modelos que cobren por unidad distinta a tokens?</w:t>
      </w:r>
    </w:p>
    <w:p w:rsidR="00000000" w:rsidDel="00000000" w:rsidP="00000000" w:rsidRDefault="00000000" w:rsidRPr="00000000" w14:paraId="00000378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¿Se necesitan límites de consumo desde el MVP o solo observabilidad?</w:t>
      </w:r>
    </w:p>
    <w:p w:rsidR="00000000" w:rsidDel="00000000" w:rsidP="00000000" w:rsidRDefault="00000000" w:rsidRPr="00000000" w14:paraId="00000379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agentes del MVP utilizarán memoria recuperada?</w:t>
      </w:r>
    </w:p>
    <w:p w:rsidR="00000000" w:rsidDel="00000000" w:rsidP="00000000" w:rsidRDefault="00000000" w:rsidRPr="00000000" w14:paraId="0000037A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campos de contexto utilizado deben registrarse desde la primera versión?</w:t>
      </w:r>
    </w:p>
    <w:p w:rsidR="00000000" w:rsidDel="00000000" w:rsidP="00000000" w:rsidRDefault="00000000" w:rsidRPr="00000000" w14:paraId="0000037B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tan detallado debe ser el registro del tamaño del contexto enviado?</w:t>
      </w:r>
    </w:p>
    <w:p w:rsidR="00000000" w:rsidDel="00000000" w:rsidP="00000000" w:rsidRDefault="00000000" w:rsidRPr="00000000" w14:paraId="0000037C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¿Se medirá número de chunks, referencias o documentos recuperados?</w:t>
      </w:r>
    </w:p>
    <w:p w:rsidR="00000000" w:rsidDel="00000000" w:rsidP="00000000" w:rsidRDefault="00000000" w:rsidRPr="00000000" w14:paraId="0000037D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¿Cómo se diferenciarán costos de ejecución del modelo y costos de memoria?</w:t>
      </w:r>
    </w:p>
    <w:p w:rsidR="00000000" w:rsidDel="00000000" w:rsidP="00000000" w:rsidRDefault="00000000" w:rsidRPr="00000000" w14:paraId="0000037E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¿Cómo se registrarán embeddings, indexación o retrieval si generan costo?</w:t>
      </w:r>
    </w:p>
    <w:p w:rsidR="00000000" w:rsidDel="00000000" w:rsidP="00000000" w:rsidRDefault="00000000" w:rsidRPr="00000000" w14:paraId="0000037F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¿Cómo se evaluará si la recuperación selectiva reduce gasto sin reducir calidad?</w:t>
      </w:r>
    </w:p>
    <w:p w:rsidR="00000000" w:rsidDel="00000000" w:rsidP="00000000" w:rsidRDefault="00000000" w:rsidRPr="00000000" w14:paraId="00000380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¿Cómo se conectarán estas métricas con el módulo de Uso de IA y costos?</w:t>
      </w:r>
    </w:p>
    <w:p w:rsidR="00000000" w:rsidDel="00000000" w:rsidP="00000000" w:rsidRDefault="00000000" w:rsidRPr="00000000" w14:paraId="0000038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srtvcsio66c" w:id="83"/>
      <w:bookmarkEnd w:id="8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24. Conclusión ejecutiva</w:t>
      </w:r>
    </w:p>
    <w:p w:rsidR="00000000" w:rsidDel="00000000" w:rsidP="00000000" w:rsidRDefault="00000000" w:rsidRPr="00000000" w14:paraId="000003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SellUp debe registrar el consumo de IA desde su primera versión porque la inteligencia artificial será parte estructural del producto, no una funcionalidad aislada.</w:t>
      </w:r>
    </w:p>
    <w:p w:rsidR="00000000" w:rsidDel="00000000" w:rsidP="00000000" w:rsidRDefault="00000000" w:rsidRPr="00000000" w14:paraId="000003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plataforma deberá poder responder, con datos:</w:t>
      </w:r>
    </w:p>
    <w:p w:rsidR="00000000" w:rsidDel="00000000" w:rsidP="00000000" w:rsidRDefault="00000000" w:rsidRPr="00000000" w14:paraId="00000385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Qué se ejecutó.</w:t>
      </w:r>
    </w:p>
    <w:p w:rsidR="00000000" w:rsidDel="00000000" w:rsidP="00000000" w:rsidRDefault="00000000" w:rsidRPr="00000000" w14:paraId="00000386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Quién lo ejecutó.</w:t>
      </w:r>
    </w:p>
    <w:p w:rsidR="00000000" w:rsidDel="00000000" w:rsidP="00000000" w:rsidRDefault="00000000" w:rsidRPr="00000000" w14:paraId="00000387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Sobre qué cuenta.</w:t>
      </w:r>
    </w:p>
    <w:p w:rsidR="00000000" w:rsidDel="00000000" w:rsidP="00000000" w:rsidRDefault="00000000" w:rsidRPr="00000000" w14:paraId="00000388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 qué agente.</w:t>
      </w:r>
    </w:p>
    <w:p w:rsidR="00000000" w:rsidDel="00000000" w:rsidP="00000000" w:rsidRDefault="00000000" w:rsidRPr="00000000" w14:paraId="00000389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 qué modelo.</w:t>
      </w:r>
    </w:p>
    <w:p w:rsidR="00000000" w:rsidDel="00000000" w:rsidP="00000000" w:rsidRDefault="00000000" w:rsidRPr="00000000" w14:paraId="0000038A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Cuántos tokens consumió.</w:t>
      </w:r>
    </w:p>
    <w:p w:rsidR="00000000" w:rsidDel="00000000" w:rsidP="00000000" w:rsidRDefault="00000000" w:rsidRPr="00000000" w14:paraId="0000038B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Cuánto costó.</w:t>
      </w:r>
    </w:p>
    <w:p w:rsidR="00000000" w:rsidDel="00000000" w:rsidP="00000000" w:rsidRDefault="00000000" w:rsidRPr="00000000" w14:paraId="0000038C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funcionó correctamente.</w:t>
      </w:r>
    </w:p>
    <w:p w:rsidR="00000000" w:rsidDel="00000000" w:rsidP="00000000" w:rsidRDefault="00000000" w:rsidRPr="00000000" w14:paraId="0000038D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fue reintento o regeneración.</w:t>
      </w:r>
    </w:p>
    <w:p w:rsidR="00000000" w:rsidDel="00000000" w:rsidP="00000000" w:rsidRDefault="00000000" w:rsidRPr="00000000" w14:paraId="0000038E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utilizó contexto recuperado cuando aplique.</w:t>
      </w:r>
    </w:p>
    <w:p w:rsidR="00000000" w:rsidDel="00000000" w:rsidP="00000000" w:rsidRDefault="00000000" w:rsidRPr="00000000" w14:paraId="0000038F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decisiones de contexto podrían estar influyendo en el costo.</w:t>
      </w:r>
    </w:p>
    <w:p w:rsidR="00000000" w:rsidDel="00000000" w:rsidP="00000000" w:rsidRDefault="00000000" w:rsidRPr="00000000" w14:paraId="000003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Principio final:</w:t>
      </w:r>
    </w:p>
    <w:p w:rsidR="00000000" w:rsidDel="00000000" w:rsidP="00000000" w:rsidRDefault="00000000" w:rsidRPr="00000000" w14:paraId="00000391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 que SellUp automatiza con IA debe poder medirse técnica y económicamente, incluyendo el efecto que tiene la estrategia de contexto sobre tokens, reprocesamientos y costo final.</w:t>
      </w:r>
    </w:p>
    <w:p w:rsidR="00000000" w:rsidDel="00000000" w:rsidP="00000000" w:rsidRDefault="00000000" w:rsidRPr="00000000" w14:paraId="000003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memoria RAG o arquitectura equivalente debe entenderse aquí como una </w:t>
      </w:r>
      <w:r w:rsidDel="00000000" w:rsidR="00000000" w:rsidRPr="00000000">
        <w:rPr>
          <w:b w:val="1"/>
          <w:bCs w:val="1"/>
          <w:rtl w:val="0"/>
        </w:rPr>
        <w:t xml:space="preserve">estrategia de eficiencia económica y observabilidad</w:t>
      </w:r>
      <w:r w:rsidDel="00000000" w:rsidR="00000000" w:rsidRPr="00000000">
        <w:rPr>
          <w:rtl w:val="0"/>
        </w:rPr>
        <w:t xml:space="preserve">, porque permite:</w:t>
      </w:r>
    </w:p>
    <w:p w:rsidR="00000000" w:rsidDel="00000000" w:rsidP="00000000" w:rsidRDefault="00000000" w:rsidRPr="00000000" w14:paraId="00000393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Reducir tokens de entrada innecesarios.</w:t>
      </w:r>
    </w:p>
    <w:p w:rsidR="00000000" w:rsidDel="00000000" w:rsidP="00000000" w:rsidRDefault="00000000" w:rsidRPr="00000000" w14:paraId="00000394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Evitar reenviar historiales completos.</w:t>
      </w:r>
    </w:p>
    <w:p w:rsidR="00000000" w:rsidDel="00000000" w:rsidP="00000000" w:rsidRDefault="00000000" w:rsidRPr="00000000" w14:paraId="00000395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Reutilizar outputs válidos.</w:t>
      </w:r>
    </w:p>
    <w:p w:rsidR="00000000" w:rsidDel="00000000" w:rsidP="00000000" w:rsidRDefault="00000000" w:rsidRPr="00000000" w14:paraId="00000396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Disminuir reprocesamientos.</w:t>
      </w:r>
    </w:p>
    <w:p w:rsidR="00000000" w:rsidDel="00000000" w:rsidP="00000000" w:rsidRDefault="00000000" w:rsidRPr="00000000" w14:paraId="00000397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Mejorar calidad sin crecer desordenadamente en costo.</w:t>
      </w:r>
    </w:p>
    <w:p w:rsidR="00000000" w:rsidDel="00000000" w:rsidP="00000000" w:rsidRDefault="00000000" w:rsidRPr="00000000" w14:paraId="000003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trazabilidad permitirá controlar gasto, optimizar modelos, ajustar automatizaciones, entender comportamiento de usuarios y construir una plataforma más sostenible a medida que SellUp escale.</w:t>
      </w:r>
    </w:p>
    <w:p w:rsidR="00000000" w:rsidDel="00000000" w:rsidP="00000000" w:rsidRDefault="00000000" w:rsidRPr="00000000" w14:paraId="0000039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.0000000000001" w:top="720.0000000000001" w:left="720.0000000000001" w:right="720.000000000000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