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42qstqjs8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 — Validación funcional y decisiones de diseño antes de mockups del MVP de SellUp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loj4rdqcl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documento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kt6bcfh1p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Propósito de la validación funcional previa a mockups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revisión estratégica que SellUp debe realizar después de haber aprobado los: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5yc0e8uwh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 — Wireframes funcionales del MVP de SellUp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antes de avanzar hacia:</w:t>
      </w:r>
    </w:p>
    <w:p w:rsidR="00000000" w:rsidDel="00000000" w:rsidP="00000000" w:rsidRDefault="00000000" w:rsidRPr="00000000" w14:paraId="00000008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Mockups visuales de mayor detalle.</w:t>
      </w:r>
    </w:p>
    <w:p w:rsidR="00000000" w:rsidDel="00000000" w:rsidP="00000000" w:rsidRDefault="00000000" w:rsidRPr="00000000" w14:paraId="0000000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Prototipos navegables.</w:t>
      </w:r>
    </w:p>
    <w:p w:rsidR="00000000" w:rsidDel="00000000" w:rsidP="00000000" w:rsidRDefault="00000000" w:rsidRPr="00000000" w14:paraId="0000000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del modelo de datos definitivo del MVP.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evitar que el proyecto avance a una fase de diseño visual o estructuración técnica sobre supuestos funcionales que todavía no hayan sido suficientemente contrastados.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no reabre el MVP, la arquitectura funcional ni la navegación ya aprobada.</w:t>
        <w:br w:type="textWrapping"/>
        <w:t xml:space="preserve"> Se concentra en responder:</w:t>
      </w:r>
    </w:p>
    <w:p w:rsidR="00000000" w:rsidDel="00000000" w:rsidP="00000000" w:rsidRDefault="00000000" w:rsidRPr="00000000" w14:paraId="0000000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está suficientemente cerrado.</w:t>
      </w:r>
    </w:p>
    <w:p w:rsidR="00000000" w:rsidDel="00000000" w:rsidP="00000000" w:rsidRDefault="00000000" w:rsidRPr="00000000" w14:paraId="0000000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decisiones de experiencia siguen abiertas.</w:t>
      </w:r>
    </w:p>
    <w:p w:rsidR="00000000" w:rsidDel="00000000" w:rsidP="00000000" w:rsidRDefault="00000000" w:rsidRPr="00000000" w14:paraId="0000000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hipótesis deben validarse con usuarios internos o stakeholders.</w:t>
      </w:r>
    </w:p>
    <w:p w:rsidR="00000000" w:rsidDel="00000000" w:rsidP="00000000" w:rsidRDefault="00000000" w:rsidRPr="00000000" w14:paraId="0000001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decisiones pueden resolverse directamente durante diseño UI.</w:t>
      </w:r>
    </w:p>
    <w:p w:rsidR="00000000" w:rsidDel="00000000" w:rsidP="00000000" w:rsidRDefault="00000000" w:rsidRPr="00000000" w14:paraId="0000001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pantallas y recorridos conviene prototipar primero.</w:t>
      </w:r>
    </w:p>
    <w:p w:rsidR="00000000" w:rsidDel="00000000" w:rsidP="00000000" w:rsidRDefault="00000000" w:rsidRPr="00000000" w14:paraId="00000012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criterios deben cumplirse para avanzar con seguridad a la siguiente fase.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jawq9i5k6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Relación con el Documento 21 — Wireframes funcionales del MVP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21 definió wireframes funcionales de baja fidelidad para: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SellUp / Prospección.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manual de prospecto.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prospectos por lote.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lote generado.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/ Cuentas.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 de cuenta.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/ preparación comercial.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IA y costos.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e Integraciones.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estableció:</w:t>
      </w:r>
    </w:p>
    <w:p w:rsidR="00000000" w:rsidDel="00000000" w:rsidP="00000000" w:rsidRDefault="00000000" w:rsidRPr="00000000" w14:paraId="0000002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Jerarquía de información por pantalla.</w:t>
      </w:r>
    </w:p>
    <w:p w:rsidR="00000000" w:rsidDel="00000000" w:rsidP="00000000" w:rsidRDefault="00000000" w:rsidRPr="00000000" w14:paraId="0000002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 principales.</w:t>
      </w:r>
    </w:p>
    <w:p w:rsidR="00000000" w:rsidDel="00000000" w:rsidP="00000000" w:rsidRDefault="00000000" w:rsidRPr="00000000" w14:paraId="0000002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contextuales.</w:t>
      </w:r>
    </w:p>
    <w:p w:rsidR="00000000" w:rsidDel="00000000" w:rsidP="00000000" w:rsidRDefault="00000000" w:rsidRPr="00000000" w14:paraId="0000002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Tratamiento de estados, subestados, errores y regeneraciones.</w:t>
      </w:r>
    </w:p>
    <w:p w:rsidR="00000000" w:rsidDel="00000000" w:rsidP="00000000" w:rsidRDefault="00000000" w:rsidRPr="00000000" w14:paraId="000000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 de navegación entre vistas.</w:t>
      </w:r>
    </w:p>
    <w:p w:rsidR="00000000" w:rsidDel="00000000" w:rsidP="00000000" w:rsidRDefault="00000000" w:rsidRPr="00000000" w14:paraId="0000002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Wireframes textuales de baja fidelidad.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22 no modifica esos wireframes; los somete a una revisión estratégica para decidir </w:t>
      </w:r>
      <w:r w:rsidDel="00000000" w:rsidR="00000000" w:rsidRPr="00000000">
        <w:rPr>
          <w:b w:val="1"/>
          <w:bCs w:val="1"/>
          <w:rtl w:val="0"/>
        </w:rPr>
        <w:t xml:space="preserve">qué debe validarse antes de diseñar visualmente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anzcz304v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Qué problema busca evitar este documento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busca evitar cinco riesgos comunes: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Diseñar mockups visuales sobre flujos que aún generan dudas de comprensión.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Convertir decisiones funcionales no validadas en layouts aparentemente “cerrados”.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Avanzar al modelo de datos definitivo sin haber probado que la experiencia propuesta es clara.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Sobrecargar pantallas con información que podría simplificarse antes de UI.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Invertir esfuerzo visual o técnico en estructuras que luego deban replantearse por falta de validación temprana.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mrcjp069l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Qué decisiones debe dejar listas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debe dejar definidos:</w:t>
      </w:r>
    </w:p>
    <w:p w:rsidR="00000000" w:rsidDel="00000000" w:rsidP="00000000" w:rsidRDefault="00000000" w:rsidRPr="00000000" w14:paraId="0000003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decisiones ya cerradas que no deben reabrirse.</w:t>
      </w:r>
    </w:p>
    <w:p w:rsidR="00000000" w:rsidDel="00000000" w:rsidP="00000000" w:rsidRDefault="00000000" w:rsidRPr="00000000" w14:paraId="0000003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decisiones abiertas que requieren validación con usuarios internos o stakeholders.</w:t>
      </w:r>
    </w:p>
    <w:p w:rsidR="00000000" w:rsidDel="00000000" w:rsidP="00000000" w:rsidRDefault="00000000" w:rsidRPr="00000000" w14:paraId="0000003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decisiones abiertas que pueden resolverse internamente durante diseño UI.</w:t>
      </w:r>
    </w:p>
    <w:p w:rsidR="00000000" w:rsidDel="00000000" w:rsidP="00000000" w:rsidRDefault="00000000" w:rsidRPr="00000000" w14:paraId="0000003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hipótesis de UX más críticas del MVP.</w:t>
      </w:r>
    </w:p>
    <w:p w:rsidR="00000000" w:rsidDel="00000000" w:rsidP="00000000" w:rsidRDefault="00000000" w:rsidRPr="00000000" w14:paraId="0000003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wireframes que conviene validar antes de avanzar.</w:t>
      </w:r>
    </w:p>
    <w:p w:rsidR="00000000" w:rsidDel="00000000" w:rsidP="00000000" w:rsidRDefault="00000000" w:rsidRPr="00000000" w14:paraId="0000003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plan mínimo de validación interna.</w:t>
      </w:r>
    </w:p>
    <w:p w:rsidR="00000000" w:rsidDel="00000000" w:rsidP="00000000" w:rsidRDefault="00000000" w:rsidRPr="00000000" w14:paraId="0000003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primeros recorridos conectados que deben prototiparse.</w:t>
      </w:r>
    </w:p>
    <w:p w:rsidR="00000000" w:rsidDel="00000000" w:rsidP="00000000" w:rsidRDefault="00000000" w:rsidRPr="00000000" w14:paraId="0000003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criterios de salida para pasar a mockups.</w:t>
      </w:r>
    </w:p>
    <w:p w:rsidR="00000000" w:rsidDel="00000000" w:rsidP="00000000" w:rsidRDefault="00000000" w:rsidRPr="00000000" w14:paraId="0000003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recomendación oficial del siguiente paso del proyecto.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01nnndxe2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Qué no define todavía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define:</w:t>
      </w:r>
    </w:p>
    <w:p w:rsidR="00000000" w:rsidDel="00000000" w:rsidP="00000000" w:rsidRDefault="00000000" w:rsidRPr="00000000" w14:paraId="0000003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Mockups visuales.</w:t>
      </w:r>
    </w:p>
    <w:p w:rsidR="00000000" w:rsidDel="00000000" w:rsidP="00000000" w:rsidRDefault="00000000" w:rsidRPr="00000000" w14:paraId="0000004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Layouts finales.</w:t>
      </w:r>
    </w:p>
    <w:p w:rsidR="00000000" w:rsidDel="00000000" w:rsidP="00000000" w:rsidRDefault="00000000" w:rsidRPr="00000000" w14:paraId="0000004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UI.</w:t>
      </w:r>
    </w:p>
    <w:p w:rsidR="00000000" w:rsidDel="00000000" w:rsidP="00000000" w:rsidRDefault="00000000" w:rsidRPr="00000000" w14:paraId="0000004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visual de estados, badges o alertas.</w:t>
      </w:r>
    </w:p>
    <w:p w:rsidR="00000000" w:rsidDel="00000000" w:rsidP="00000000" w:rsidRDefault="00000000" w:rsidRPr="00000000" w14:paraId="0000004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definitivo.</w:t>
      </w:r>
    </w:p>
    <w:p w:rsidR="00000000" w:rsidDel="00000000" w:rsidP="00000000" w:rsidRDefault="00000000" w:rsidRPr="00000000" w14:paraId="0000004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datos.</w:t>
      </w:r>
    </w:p>
    <w:p w:rsidR="00000000" w:rsidDel="00000000" w:rsidP="00000000" w:rsidRDefault="00000000" w:rsidRPr="00000000" w14:paraId="0000004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 de Supabase.</w:t>
      </w:r>
    </w:p>
    <w:p w:rsidR="00000000" w:rsidDel="00000000" w:rsidP="00000000" w:rsidRDefault="00000000" w:rsidRPr="00000000" w14:paraId="0000004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técnico.</w:t>
      </w:r>
    </w:p>
    <w:p w:rsidR="00000000" w:rsidDel="00000000" w:rsidP="00000000" w:rsidRDefault="00000000" w:rsidRPr="00000000" w14:paraId="0000004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Implementación.</w:t>
      </w:r>
    </w:p>
    <w:p w:rsidR="00000000" w:rsidDel="00000000" w:rsidP="00000000" w:rsidRDefault="00000000" w:rsidRPr="00000000" w14:paraId="0000004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cuantitativa extensa.</w:t>
      </w:r>
    </w:p>
    <w:p w:rsidR="00000000" w:rsidDel="00000000" w:rsidP="00000000" w:rsidRDefault="00000000" w:rsidRPr="00000000" w14:paraId="0000004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de research formal de largo alcance.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1e5m4hpck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1.6. Resultado esperado al aprobar este documento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aprobar este documento, SellUp tendrá una decisión clara: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6yzv2b7l5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Antes de avanzar a mockups visuales de mayor detalle o al modelo de datos definitivo, se realizará una validación interna rápida de los wireframes funcionales más críticos.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validación deberá enfocarse en comprobar la comprensión y utilidad de:</w:t>
      </w:r>
    </w:p>
    <w:p w:rsidR="00000000" w:rsidDel="00000000" w:rsidP="00000000" w:rsidRDefault="00000000" w:rsidRPr="00000000" w14:paraId="0000004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SellUp.</w:t>
      </w:r>
    </w:p>
    <w:p w:rsidR="00000000" w:rsidDel="00000000" w:rsidP="00000000" w:rsidRDefault="00000000" w:rsidRPr="00000000" w14:paraId="0000005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lote.</w:t>
      </w:r>
    </w:p>
    <w:p w:rsidR="00000000" w:rsidDel="00000000" w:rsidP="00000000" w:rsidRDefault="00000000" w:rsidRPr="00000000" w14:paraId="0000005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 de cuenta.</w:t>
      </w:r>
    </w:p>
    <w:p w:rsidR="00000000" w:rsidDel="00000000" w:rsidP="00000000" w:rsidRDefault="00000000" w:rsidRPr="00000000" w14:paraId="0000005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05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/ preparación comercial.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pggfu2qvn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Marco de revisión: qué estamos validando antes de diseñar visualmente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tgz7ed65x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El MVP ya está cerrado; ahora se valida claridad de experiencia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ya tiene definido su MVP funcional: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czh4en7l5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 prospecto a cuenta preparada para contacto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tiene cerrados: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flujo operativo general.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estados del Pipeline.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arquitectura de pantallas.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wireframes funcionales de baja fidelidad.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esta etapa no busca decidir </w:t>
      </w:r>
      <w:r w:rsidDel="00000000" w:rsidR="00000000" w:rsidRPr="00000000">
        <w:rPr>
          <w:b w:val="1"/>
          <w:bCs w:val="1"/>
          <w:rtl w:val="0"/>
        </w:rPr>
        <w:t xml:space="preserve">qué construir</w:t>
      </w:r>
      <w:r w:rsidDel="00000000" w:rsidR="00000000" w:rsidRPr="00000000">
        <w:rPr>
          <w:rtl w:val="0"/>
        </w:rPr>
        <w:t xml:space="preserve">, sino validar si </w:t>
      </w:r>
      <w:r w:rsidDel="00000000" w:rsidR="00000000" w:rsidRPr="00000000">
        <w:rPr>
          <w:b w:val="1"/>
          <w:bCs w:val="1"/>
          <w:rtl w:val="0"/>
        </w:rPr>
        <w:t xml:space="preserve">la experiencia propuesta se entiende, orienta y genera confianza</w:t>
      </w:r>
      <w:r w:rsidDel="00000000" w:rsidR="00000000" w:rsidRPr="00000000">
        <w:rPr>
          <w:rtl w:val="0"/>
        </w:rPr>
        <w:t xml:space="preserve"> antes de transformarla en diseño visual más detallado.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dvckj45hz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Diferencia entre tipos de decisión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565q3to9v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2.2.1. Decisión funcional ya aprobada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decisión que no debe reabrirse en esta fase.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Pipeline es la pantalla de entrada operativa.</w:t>
      </w:r>
    </w:p>
    <w:p w:rsidR="00000000" w:rsidDel="00000000" w:rsidP="00000000" w:rsidRDefault="00000000" w:rsidRPr="00000000" w14:paraId="0000006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revisión de lote es obligatoria.</w:t>
      </w:r>
    </w:p>
    <w:p w:rsidR="00000000" w:rsidDel="00000000" w:rsidP="00000000" w:rsidRDefault="00000000" w:rsidRPr="00000000" w14:paraId="00000066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Expediente es la pantalla contextual central.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1jblnaqfj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2.2.2. Decisión de experiencia aún abierta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decisión que afecta la claridad de uso, pero no cambia el alcance funcional.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B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expresar visualmente los 4 macroestados del Pipeline.</w:t>
      </w:r>
    </w:p>
    <w:p w:rsidR="00000000" w:rsidDel="00000000" w:rsidP="00000000" w:rsidRDefault="00000000" w:rsidRPr="00000000" w14:paraId="0000006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distribuir los bloques dentro del Expediente.</w:t>
      </w:r>
    </w:p>
    <w:p w:rsidR="00000000" w:rsidDel="00000000" w:rsidP="00000000" w:rsidRDefault="00000000" w:rsidRPr="00000000" w14:paraId="0000006D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mostrar la relación entre inteligencia y speech.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1x3kmf8yc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2.2.3. Hipótesis que conviene validar con usuarios internos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suposición relevante que podría alterar la forma en que se diseñan los mockups si resulta falsa.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los usuarios entienden qué significa “Cuentas listas para profundización”.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la revisión de lote se percibe necesaria y útil, no como fricción.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“Inteligencia parcial” explica adecuadamente por qué no se habilita Speech.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sz4fu6zh4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2.2.4. Detalle visual que puede resolverse después en mockups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decisión que no necesita validación previa porque puede abordarse mediante criterio de diseño y refinarse más adelante.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el Pipeline se presenta como kanban, lista agrupada o híbrido.</w:t>
      </w:r>
    </w:p>
    <w:p w:rsidR="00000000" w:rsidDel="00000000" w:rsidP="00000000" w:rsidRDefault="00000000" w:rsidRPr="00000000" w14:paraId="0000007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Expediente usa tabs, scroll con anclas o combinación.</w:t>
      </w:r>
    </w:p>
    <w:p w:rsidR="00000000" w:rsidDel="00000000" w:rsidP="00000000" w:rsidRDefault="00000000" w:rsidRPr="00000000" w14:paraId="0000007B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una alerta se ve como badge, banner o chip.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nql4bpawd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Principio de no sobrediseñar antes de validar lo crítico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avanzar de forma ordenada: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Primero cerrar la lógica funcional.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validar comprensión de la experiencia.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Después convertirla en diseño visual.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Finalmente traducirla a modelo de datos e implementación.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visualmente antes de validar los puntos críticos puede generar una falsa sensación de avance, pero aumenta el riesgo de reproceso.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kd8vmfa6x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Criterio general de revisión de cada wireframe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pantalla o flujo se revisará desde siete preguntas: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aa476fsa9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2.4.1. Claridad del propósito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¿El usuario entiende para qué existe esta vista?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dq53w30uu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2.4.2. Comprensión del estado actual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¿El usuario entiende qué está pasando en ese momento?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shbc12hx2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2.4.3. Claridad de la acción principal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¿El siguiente paso esperado resulta evidente?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os7ox623h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2.4.4. Riesgo de sobrecarga de información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¿Hay demasiados datos compitiendo al mismo nivel?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b8r0xiqpy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2.4.5. Necesidad de validación con usuarios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¿Una mala comprensión alteraría el diseño de la experiencia?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4519wow7m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2.4.6. Riesgo de mala interpretación funcional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¿El usuario podría atribuirle a la pantalla un propósito equivocado?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dla4el9au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2.4.7. Nivel de preparación para pasar a mockup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¿La vista ya puede diseñarse visualmente con confianza o necesita validación previa?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kq9wvd2tf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Decisiones ya cerradas que no deben reabrirse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o4ke81j0g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MVP funcional aprobado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 SellUp será: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hs9elz7ak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 prospecto a cuenta preparada para contacto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reabre la posibilidad de ampliar el MVP hacia reuniones, propuestas, business cases o alertas avanzadas.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xsgamj1c4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Pipeline SellUp / Prospección como pantalla de entrada operativa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experiencia del MVP inicia en el: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h8a8tf90p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SellUp / Prospección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construirá un Home o Dashboard operativo independiente como entrada principal en esta versión.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tguj7ktnl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Cuatro macroestados funcionales del Pipeline MVP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macroestados del Pipeline ya fueron aprobados: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Cuentas en preparación inicial.</w:t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listas para profundización.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 lista.</w:t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Preparadas para contacto.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se validará no es si deben existir, sino si </w:t>
      </w:r>
      <w:r w:rsidDel="00000000" w:rsidR="00000000" w:rsidRPr="00000000">
        <w:rPr>
          <w:b w:val="1"/>
          <w:bCs w:val="1"/>
          <w:rtl w:val="0"/>
        </w:rPr>
        <w:t xml:space="preserve">se comprenden correctamente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ljlncujak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Expediente de cuenta como pantalla contextual central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es la pantalla donde el usuario: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Entiende la cuenta.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outputs.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agentes.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Resuelve bloqueos.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actividad y costos.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degradarse a una simple ficha informativa.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03y043tn7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 Revisión de lote como experiencia funcional obligatoria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prospectos generados por lote deben ser revisados antes de convertirse en cuentas operativas del Pipeline.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avanza automáticamente todo el lote.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sk9na46e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3.6. Inteligencia comercial y Speech como bloques embebidos dentro del Expediente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serán módulos separados de navegación en el MVP.</w:t>
        <w:br w:type="textWrapping"/>
        <w:t xml:space="preserve"> Viven dentro del Expediente y se conectan como parte del trabajo contextual de una cuenta.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e2pupblq6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3.7. Uso de IA y costos como vista mínima del MVP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vista existe en el MVP para garantizar observabilidad básica sobre:</w:t>
      </w:r>
    </w:p>
    <w:p w:rsidR="00000000" w:rsidDel="00000000" w:rsidP="00000000" w:rsidRDefault="00000000" w:rsidRPr="00000000" w14:paraId="000000B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Ejecuciones.</w:t>
      </w:r>
    </w:p>
    <w:p w:rsidR="00000000" w:rsidDel="00000000" w:rsidP="00000000" w:rsidRDefault="00000000" w:rsidRPr="00000000" w14:paraId="000000B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Consumo.</w:t>
      </w:r>
    </w:p>
    <w:p w:rsidR="00000000" w:rsidDel="00000000" w:rsidP="00000000" w:rsidRDefault="00000000" w:rsidRPr="00000000" w14:paraId="000000B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por agente.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reabre su presencia como vista mínima.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x4czn9ahm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3.8. Configuración e Integraciones como vista mínima administrativa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está cerrada su presencia en el MVP para gobernar aspectos mínimos como:</w:t>
      </w:r>
    </w:p>
    <w:p w:rsidR="00000000" w:rsidDel="00000000" w:rsidP="00000000" w:rsidRDefault="00000000" w:rsidRPr="00000000" w14:paraId="000000C3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 de IA.</w:t>
      </w:r>
    </w:p>
    <w:p w:rsidR="00000000" w:rsidDel="00000000" w:rsidP="00000000" w:rsidRDefault="00000000" w:rsidRPr="00000000" w14:paraId="000000C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Tarifas.</w:t>
      </w:r>
    </w:p>
    <w:p w:rsidR="00000000" w:rsidDel="00000000" w:rsidP="00000000" w:rsidRDefault="00000000" w:rsidRPr="00000000" w14:paraId="000000C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 básicas.</w:t>
      </w:r>
    </w:p>
    <w:p w:rsidR="00000000" w:rsidDel="00000000" w:rsidP="00000000" w:rsidRDefault="00000000" w:rsidRPr="00000000" w14:paraId="000000C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o referencia HubSpot si aplica.</w:t>
      </w:r>
    </w:p>
    <w:p w:rsidR="00000000" w:rsidDel="00000000" w:rsidP="00000000" w:rsidRDefault="00000000" w:rsidRPr="00000000" w14:paraId="000000C7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integraciones mínimas.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r5myjpvue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3.9. Creación manual y generación por lote iniciadas desde Pipeline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dos puntos de entrada funcional principales del MVP se activan desde Pipeline: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prospecto manual.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prospectos por lote.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49bi75l77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3.10. Revisión humana en decisiones críticas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cerrado que SellUp no debe sobreautomatizar decisiones sensibles.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Requieren revisión humana: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9v6fi5zxs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3.10.1. Aprobar o descartar prospectos de lote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pcbacf3rw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3.10.2. Resolver duplicidades ambiguas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xtymp77uv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3.10.3. Decidir si regenerar inteligencia o speech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evi2eiimm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3.10.4. Evitar profundizar automáticamente cuentas no revisadas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dffl3h8u63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Decisiones abiertas que requieren resolución antes de mockups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abiertas deben clasificarse en dos grupos: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gqhx6f0dw4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Grupo A — Decisiones o hipótesis que sí conviene validar con usuarios internos o stakeholders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afectan la comprensión funcional del producto y, si se interpretan mal, podrían exigir ajustes relevantes antes de diseñar visualmente.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61twhtlb9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4.1.1. Comprensión de los 4 macroestados del Pipeline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validarse si perfiles comerciales entienden con facilidad:</w:t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significa cada estado.</w:t>
      </w:r>
    </w:p>
    <w:p w:rsidR="00000000" w:rsidDel="00000000" w:rsidP="00000000" w:rsidRDefault="00000000" w:rsidRPr="00000000" w14:paraId="000000D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diferencia hay entre “Preparación inicial” y “Listas para profundización”.</w:t>
      </w:r>
    </w:p>
    <w:p w:rsidR="00000000" w:rsidDel="00000000" w:rsidP="00000000" w:rsidRDefault="00000000" w:rsidRPr="00000000" w14:paraId="000000D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“Inteligencia comercial lista” ocurre antes de “Preparadas para contacto”.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p1ozmn3b6h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4.1.2. Claridad del flujo generar lote → revisar → aprobar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validarse si el usuario comprende que: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prospectos no crea automáticamente cuentas operativas.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Primero se revisa el lote.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los aprobados avanzan al Pipeline.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descartados no se profundizan.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yq94ag806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4.1.3. Utilidad del Expediente para entender qué se sabe, qué falta y qué sigue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comprobarse si el Expediente logra ser una pantalla de continuidad y no solo una acumulación de bloques.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debería poder responder rápidamente:</w:t>
      </w:r>
    </w:p>
    <w:p w:rsidR="00000000" w:rsidDel="00000000" w:rsidP="00000000" w:rsidRDefault="00000000" w:rsidRPr="00000000" w14:paraId="000000E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información existe.</w:t>
      </w:r>
    </w:p>
    <w:p w:rsidR="00000000" w:rsidDel="00000000" w:rsidP="00000000" w:rsidRDefault="00000000" w:rsidRPr="00000000" w14:paraId="000000E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output ya fue generado.</w:t>
      </w:r>
    </w:p>
    <w:p w:rsidR="00000000" w:rsidDel="00000000" w:rsidP="00000000" w:rsidRDefault="00000000" w:rsidRPr="00000000" w14:paraId="000000E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falta.</w:t>
      </w:r>
    </w:p>
    <w:p w:rsidR="00000000" w:rsidDel="00000000" w:rsidP="00000000" w:rsidRDefault="00000000" w:rsidRPr="00000000" w14:paraId="000000E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acción conviene ejecutar.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m921caxxma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4.1.4. Comprensión de inteligencia suficiente vs. inteligencia parcial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validarse si el usuario entiende:</w:t>
      </w:r>
    </w:p>
    <w:p w:rsidR="00000000" w:rsidDel="00000000" w:rsidP="00000000" w:rsidRDefault="00000000" w:rsidRPr="00000000" w14:paraId="000000F2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qué una inteligencia puede considerarse insuficiente.</w:t>
      </w:r>
    </w:p>
    <w:p w:rsidR="00000000" w:rsidDel="00000000" w:rsidP="00000000" w:rsidRDefault="00000000" w:rsidRPr="00000000" w14:paraId="000000F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una inteligencia parcial no habilita speech automáticamente.</w:t>
      </w:r>
    </w:p>
    <w:p w:rsidR="00000000" w:rsidDel="00000000" w:rsidP="00000000" w:rsidRDefault="00000000" w:rsidRPr="00000000" w14:paraId="000000F4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puede hacer para mejorarla.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e2k8v21n8e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4.1.5. Utilidad percibida del Speech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validarse si el output de Speech se percibe como:</w:t>
      </w:r>
    </w:p>
    <w:p w:rsidR="00000000" w:rsidDel="00000000" w:rsidP="00000000" w:rsidRDefault="00000000" w:rsidRPr="00000000" w14:paraId="000000F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Aprovechable.</w:t>
      </w:r>
    </w:p>
    <w:p w:rsidR="00000000" w:rsidDel="00000000" w:rsidP="00000000" w:rsidRDefault="00000000" w:rsidRPr="00000000" w14:paraId="000000F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Contextual.</w:t>
      </w:r>
    </w:p>
    <w:p w:rsidR="00000000" w:rsidDel="00000000" w:rsidP="00000000" w:rsidRDefault="00000000" w:rsidRPr="00000000" w14:paraId="000000F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Útil para preparar contacto.</w:t>
      </w:r>
    </w:p>
    <w:p w:rsidR="00000000" w:rsidDel="00000000" w:rsidP="00000000" w:rsidRDefault="00000000" w:rsidRPr="00000000" w14:paraId="000000F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Suficientemente conectado con la inteligencia previa.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jl0wr8l0l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4.1.6. Claridad de “Cuenta preparada para contacto”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comprobarse si este estado se entiende como: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para iniciar una acción comercial inicial.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como un cierre, aprobación formal o cambio de etapa comercial en HubSpot.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u26zqcjjyq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4.1.7. Comprensión de las alertas de duplicidad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revisarse si:</w:t>
      </w:r>
    </w:p>
    <w:p w:rsidR="00000000" w:rsidDel="00000000" w:rsidP="00000000" w:rsidRDefault="00000000" w:rsidRPr="00000000" w14:paraId="0000010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duplicidad previa en creación manual se entiende.</w:t>
      </w:r>
    </w:p>
    <w:p w:rsidR="00000000" w:rsidDel="00000000" w:rsidP="00000000" w:rsidRDefault="00000000" w:rsidRPr="00000000" w14:paraId="0000010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duplicidad en lotes se interpreta como señal de revisión.</w:t>
      </w:r>
    </w:p>
    <w:p w:rsidR="00000000" w:rsidDel="00000000" w:rsidP="00000000" w:rsidRDefault="00000000" w:rsidRPr="00000000" w14:paraId="0000010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referencia con HubSpot no confunde al usuario ni parece sincronización profunda.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os659vmbq7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Grupo B — Decisiones que pueden resolverse durante mockups o diseño UI sin requerir validación previa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no cambian el corazón funcional del MVP y pueden resolverse con criterio de diseño, pruebas internas del equipo de producto y refinamiento posterior.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2q6183n4tc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4.2.1. Forma visual final del Pipeline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resolverse después:</w:t>
      </w:r>
    </w:p>
    <w:p w:rsidR="00000000" w:rsidDel="00000000" w:rsidP="00000000" w:rsidRDefault="00000000" w:rsidRPr="00000000" w14:paraId="0000010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Kanban.</w:t>
      </w:r>
    </w:p>
    <w:p w:rsidR="00000000" w:rsidDel="00000000" w:rsidP="00000000" w:rsidRDefault="00000000" w:rsidRPr="00000000" w14:paraId="0000010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agrupada.</w:t>
      </w:r>
    </w:p>
    <w:p w:rsidR="00000000" w:rsidDel="00000000" w:rsidP="00000000" w:rsidRDefault="00000000" w:rsidRPr="00000000" w14:paraId="0000010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híbrido.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8p5dfa9up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4.2.2. Uso de tabs o scroll en el Expediente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definirse en mockups según:</w:t>
      </w:r>
    </w:p>
    <w:p w:rsidR="00000000" w:rsidDel="00000000" w:rsidP="00000000" w:rsidRDefault="00000000" w:rsidRPr="00000000" w14:paraId="0000011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Densidad del contenido.</w:t>
      </w:r>
    </w:p>
    <w:p w:rsidR="00000000" w:rsidDel="00000000" w:rsidP="00000000" w:rsidRDefault="00000000" w:rsidRPr="00000000" w14:paraId="0000011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navegación.</w:t>
      </w:r>
    </w:p>
    <w:p w:rsidR="00000000" w:rsidDel="00000000" w:rsidP="00000000" w:rsidRDefault="00000000" w:rsidRPr="00000000" w14:paraId="0000011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 visual.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doak25gv8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4.2.3. Modalidad visual del flujo manual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decidirse entre: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Pantalla completa.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en pasos.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amplio.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2ooynzwqx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4.2.4. Densidad exacta de tarjetas o tablas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tamaño, cantidad de columnas y nivel de resumen puede refinarse en diseño visual.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3fjj8oso49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4.2.5. Sistema visual de badges, chips, alertas y mensajes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requiere validación previa de concepto.</w:t>
        <w:br w:type="textWrapping"/>
        <w:t xml:space="preserve"> Sí deberá cuidarse en UI para evitar saturación.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h0l8kyni6w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4.2.6. Orden visual exacto de acciones secundarias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se conserve la jerarquía funcional, puede resolverse en diseño.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nikrfnb2d4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4.2.7. Presentación específica de costos y ejecución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vista de Uso de IA y costos ya está aprobada.</w:t>
        <w:br w:type="textWrapping"/>
        <w:t xml:space="preserve"> La granularidad visual puede definirse posteriormente.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lkj5smdas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4.2.8. Profundidad visual de Configuración e Integraciones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funcional ya está definida; su forma final puede simplificarse en mockups.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g6gobpg906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Hipótesis de UX más críticas a validar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tuzugjhi9u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Hipótesis 1 — El Pipeline permite entender rápidamente qué cuentas requieren acción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debería poder identificar con facilidad:</w:t>
      </w:r>
    </w:p>
    <w:p w:rsidR="00000000" w:rsidDel="00000000" w:rsidP="00000000" w:rsidRDefault="00000000" w:rsidRPr="00000000" w14:paraId="0000012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cuentas están listas para avanzar.</w:t>
      </w:r>
    </w:p>
    <w:p w:rsidR="00000000" w:rsidDel="00000000" w:rsidP="00000000" w:rsidRDefault="00000000" w:rsidRPr="00000000" w14:paraId="0000012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Cuáles están bloqueadas.</w:t>
      </w:r>
    </w:p>
    <w:p w:rsidR="00000000" w:rsidDel="00000000" w:rsidP="00000000" w:rsidRDefault="00000000" w:rsidRPr="00000000" w14:paraId="0000013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Cuáles necesitan revisión.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ye1gs54nca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Hipótesis 2 — Los 4 macroestados se entienden sin explicación extensa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estados requieren demasiada explicación, su naming o la forma de presentarlos podría necesitar ajuste antes de mockups.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ywyaymq0l3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Hipótesis 3 — El usuario comprende la diferencia entre estado principal, subestado y próxima acción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distinguir:</w:t>
      </w:r>
    </w:p>
    <w:p w:rsidR="00000000" w:rsidDel="00000000" w:rsidP="00000000" w:rsidRDefault="00000000" w:rsidRPr="00000000" w14:paraId="0000013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Dónde está la cuenta.</w:t>
      </w:r>
    </w:p>
    <w:p w:rsidR="00000000" w:rsidDel="00000000" w:rsidP="00000000" w:rsidRDefault="00000000" w:rsidRPr="00000000" w14:paraId="0000013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condición especial tiene.</w:t>
      </w:r>
    </w:p>
    <w:p w:rsidR="00000000" w:rsidDel="00000000" w:rsidP="00000000" w:rsidRDefault="00000000" w:rsidRPr="00000000" w14:paraId="0000013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 espera que haga.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d0flmkdcub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Hipótesis 4 — Crear prospecto manual se percibe como un flujo simple y seguro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no debería sentir que necesita llenar demasiado o conocer demasiados detalles para iniciar.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5pwyitjaha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Hipótesis 5 — La alerta de duplicidad no genera confusión ni bloqueo excesivo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ayudar a decidir, no parecer un error técnico o un freno injustificado.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q2ameuovpv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5.6. Hipótesis 6 — La lógica generar lote → revisar → aprobar es clara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punto es crítico porque evita gasto innecesario y sostiene la lógica de calidad del MVP.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aal0jc9tr8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5.7. Hipótesis 7 — La revisión de lote permite decidir sin volverse pesada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 información suficiente sin convertirse en una tabla abrumadora.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v83u5nsbf3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5.8. Hipótesis 8 — El Expediente ayuda a entender qué se sabe, qué falta y qué sigue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uno de los núcleos de SellUp.</w:t>
        <w:br w:type="textWrapping"/>
        <w:t xml:space="preserve"> Si el Expediente no lo logra, la experiencia pierde continuidad.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7rn16y2c1e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5.9. Hipótesis 9 — El estado “Inteligencia suficiente / parcial” resulta comprensible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evidente por qué una cuenta puede o no pasar al paso de Speech.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4febcz8cjy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5.10. Hipótesis 10 — El usuario entiende cuándo puede generar Speech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necesitar interpretar demasiado para saber si el siguiente paso está habilitado.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q7x8w9lgu8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5.11. Hipótesis 11 — El output de Speech se percibe como utilizable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sentirse como apoyo real al contacto comercial, no como texto decorativo o genérico.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k1ra6bm1ub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5.12. Hipótesis 12 — La vista de Uso de IA y costos aporta control sin distraer al vendedor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vista debe existir, pero su valor y tono deben ser de observabilidad, no de sobrecarga técnica.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a2vh9dw56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5.13. Hipótesis 13 — Configuración e Integraciones se percibe administrable, no excesivamente técnica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entendible para perfiles administradores funcionales, sin exigir lectura de detalles de infraestructura.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c9er4t9cur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Revisión estratégica del Pipeline SellUp / Prospección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xvpb7yscid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Lo que ya está funcionalmente cerrado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la pantalla de entrada operativa.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Contiene los 4 macroestados.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aquí se crea prospecto manual.</w:t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aquí se genera lote.</w:t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abrir Expediente.</w:t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mostrar bloque resumido de pendientes, si se justifica en diseño.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456zjv9z17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Aspectos que conviene validar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44rmhv0kju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6.2.1. Claridad de los 4 macroestados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comprobarse si la nomenclatura es comprensible y si el orden refleja una progresión natural.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r42ajnoyp7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6.2.2. Comprensión del bloque opcional de pendientes clave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revisarse si aporta valor o si repite lo que ya se ve en el Pipeline.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j6rm3k9z9j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6.2.3. Visibilidad de acciones globales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si los usuarios identifican con facilidad:</w:t>
      </w:r>
    </w:p>
    <w:p w:rsidR="00000000" w:rsidDel="00000000" w:rsidP="00000000" w:rsidRDefault="00000000" w:rsidRPr="00000000" w14:paraId="0000016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prospecto manual.</w:t>
      </w:r>
    </w:p>
    <w:p w:rsidR="00000000" w:rsidDel="00000000" w:rsidP="00000000" w:rsidRDefault="00000000" w:rsidRPr="00000000" w14:paraId="0000016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prospectos por lote.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vyvbyx7iuj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6.2.4. Lectura de acciones contextuales por cuenta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si entienden:</w:t>
      </w:r>
    </w:p>
    <w:p w:rsidR="00000000" w:rsidDel="00000000" w:rsidP="00000000" w:rsidRDefault="00000000" w:rsidRPr="00000000" w14:paraId="0000017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acción está disponible según estado.</w:t>
      </w:r>
    </w:p>
    <w:p w:rsidR="00000000" w:rsidDel="00000000" w:rsidP="00000000" w:rsidRDefault="00000000" w:rsidRPr="00000000" w14:paraId="0000017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cuentas necesitan atención inmediata.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4xsalldpd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6.2.5. Entendimiento de qué cuentas requieren atención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 si los subestados y señales de bloqueo son suficientes para decidir dónde actuar.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im4jrdx2om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Riesgos de UX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mggrb67xda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6.3.1. Saturación visual por demasiados subestados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kzjtr421qn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6.3.2. Competencia entre CTAs globales y CTAs contextuales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rzmxyleinm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6.3.3. Confusión entre Pipeline SellUp y CRM tradicional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tveb953mno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6.3.4. Dificultad para entender qué hacer primero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afgjdaejdf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Decisiones de diseño aún abiertas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pueden resolverse en mockups:</w:t>
      </w:r>
    </w:p>
    <w:p w:rsidR="00000000" w:rsidDel="00000000" w:rsidP="00000000" w:rsidRDefault="00000000" w:rsidRPr="00000000" w14:paraId="0000017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Kanban, lista agrupada o híbrido.</w:t>
      </w:r>
    </w:p>
    <w:p w:rsidR="00000000" w:rsidDel="00000000" w:rsidP="00000000" w:rsidRDefault="00000000" w:rsidRPr="00000000" w14:paraId="000001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Densidad de cada tarjeta.</w:t>
      </w:r>
    </w:p>
    <w:p w:rsidR="00000000" w:rsidDel="00000000" w:rsidP="00000000" w:rsidRDefault="00000000" w:rsidRPr="00000000" w14:paraId="000001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del bloque de pendientes.</w:t>
      </w:r>
    </w:p>
    <w:p w:rsidR="00000000" w:rsidDel="00000000" w:rsidP="00000000" w:rsidRDefault="00000000" w:rsidRPr="00000000" w14:paraId="0000018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visual de subestados.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o1uu799xc0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Recomendación de validación previa a mockup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 requiere validación rápida con usuarios internos.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es la puerta de entrada del MVP.</w:t>
        <w:br w:type="textWrapping"/>
        <w:t xml:space="preserve"> Si no se entiende con claridad, toda la experiencia posterior se debilita.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s5cmxwfx2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Nivel de prioridad para prototipado</w:t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ztklmotwju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 máxima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d0s07pocym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Revisión estratégica del flujo de creación manual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yh6b4nov4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Lo que ya está funcionalmente cerrado</w:t>
      </w:r>
    </w:p>
    <w:p w:rsidR="00000000" w:rsidDel="00000000" w:rsidP="00000000" w:rsidRDefault="00000000" w:rsidRPr="00000000" w14:paraId="0000018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inicia desde Pipeline.</w:t>
      </w:r>
    </w:p>
    <w:p w:rsidR="00000000" w:rsidDel="00000000" w:rsidP="00000000" w:rsidRDefault="00000000" w:rsidRPr="00000000" w14:paraId="000001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Pide información mínima.</w:t>
      </w:r>
    </w:p>
    <w:p w:rsidR="00000000" w:rsidDel="00000000" w:rsidP="00000000" w:rsidRDefault="00000000" w:rsidRPr="00000000" w14:paraId="000001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intentar validar duplicidad antes de crear cuando sea posible.</w:t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crear la cuenta aunque no tenga datos suficientes para enriquecer.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mostrar resultado de creación y salida hacia Expediente o Pipeline.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zf6j29333c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Aspectos que conviene validar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hdll1rz8gn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7.2.1. Claridad del formulario inicial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046af4pr4g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7.2.2. Comprensión de campos mínimos vs. opcionales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xdcda9tf1p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7.2.3. Manejo de duplicidad previa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6nnj46u1df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7.2.4. Entendimiento de enriquecimiento pendiente o insuficiente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n3suohkrt5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7.2.5. Claridad de la salida hacia Expediente o Pipeline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mqv2dl3pmq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Riesgos de UX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habb6whesj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7.3.1. Que el usuario espere enriquecimiento completo inmediato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n5lq3cghkj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7.3.2. Que la alerta de duplicidad parezca un error técnico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vnidh7b7e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7.3.3. Que la salida del flujo no deje claro qué sigue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6b8fiwwh75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Decisiones de diseño aún abiertas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resolverse en mockups: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Pantalla completa o paso guiado.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campos.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 de alerta de duplicidad.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del mensaje de creación exitosa.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utg6xzo88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7.5. Recomendación de validación previa a mockup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validarse de forma secundaria dentro de la misma sesión que revise Pipeline y Expediente.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requiere ser la validación principal, pero sí conviene observar si el flujo se entiende sin explicación extensa.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3wbreui4dk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7.6. Nivel de prioridad para prototipado</w:t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hy4w92r8ni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 media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blffstvwme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Revisión estratégica de generación y revisión de lote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jh54grr7ba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Lo que ya está funcionalmente cerrado</w:t>
      </w:r>
    </w:p>
    <w:p w:rsidR="00000000" w:rsidDel="00000000" w:rsidP="00000000" w:rsidRDefault="00000000" w:rsidRPr="00000000" w14:paraId="000001A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inicia desde Pipeline.</w:t>
      </w:r>
    </w:p>
    <w:p w:rsidR="00000000" w:rsidDel="00000000" w:rsidP="00000000" w:rsidRDefault="00000000" w:rsidRPr="00000000" w14:paraId="000001A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piden criterios básicos.</w:t>
      </w:r>
    </w:p>
    <w:p w:rsidR="00000000" w:rsidDel="00000000" w:rsidP="00000000" w:rsidRDefault="00000000" w:rsidRPr="00000000" w14:paraId="000001B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no se convierte automáticamente en cuentas operativas.</w:t>
      </w:r>
    </w:p>
    <w:p w:rsidR="00000000" w:rsidDel="00000000" w:rsidP="00000000" w:rsidRDefault="00000000" w:rsidRPr="00000000" w14:paraId="000001B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una experiencia de revisión de lote.</w:t>
      </w:r>
    </w:p>
    <w:p w:rsidR="00000000" w:rsidDel="00000000" w:rsidP="00000000" w:rsidRDefault="00000000" w:rsidRPr="00000000" w14:paraId="000001B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los aprobados avanzan al Pipeline.</w:t>
      </w:r>
    </w:p>
    <w:p w:rsidR="00000000" w:rsidDel="00000000" w:rsidP="00000000" w:rsidRDefault="00000000" w:rsidRPr="00000000" w14:paraId="000001B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acciones masivas simples son deseables si no complican el MVP.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mh8ur3crf5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Aspectos que conviene validar en generación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1bnh09p8u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8.2.1. Claridad de criterios solicitados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np21gvxr5d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8.2.2. Comprensión del paso de generación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4w08iy25j9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8.2.3. Expectativa sobre calidad de resultados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a2b02eabw4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Aspectos que conviene validar en revisión de lote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ig581b7rsh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8.3.1. Comprensión del flujo generar → revisar → aprobar/descartar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k19ct0ajw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8.3.2. Claridad de señales de duplicidad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p4soix7wry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8.3.3. Claridad de completitud y enriquecimiento parcial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wbi04lo4kb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8.3.4. Comprensión del CTA “Enviar aprobados al Pipeline”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cv0e7623eq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8.3.5. Necesidad real de acciones masivas simples en MVP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vzfnubmqex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Riesgos de UX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kjiz8xuoq3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8.4.1. Revisión demasiado pesada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vzbyuij6u4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8.4.2. Señales de calidad poco comprensibles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8gwej7eu7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8.4.3. Acciones masivas que incentiven aprobar sin evaluar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zqm7m1oxkj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8.4.4. No entender por qué un prospecto no avanza automáticamente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319qpca5uj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8.5. Decisiones de diseño aún abiertas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resolverse en mockups:</w:t>
      </w:r>
    </w:p>
    <w:p w:rsidR="00000000" w:rsidDel="00000000" w:rsidP="00000000" w:rsidRDefault="00000000" w:rsidRPr="00000000" w14:paraId="000001C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 o cards de revisión.</w:t>
      </w:r>
    </w:p>
    <w:p w:rsidR="00000000" w:rsidDel="00000000" w:rsidP="00000000" w:rsidRDefault="00000000" w:rsidRPr="00000000" w14:paraId="000001C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Densidad visual de señales.</w:t>
      </w:r>
    </w:p>
    <w:p w:rsidR="00000000" w:rsidDel="00000000" w:rsidP="00000000" w:rsidRDefault="00000000" w:rsidRPr="00000000" w14:paraId="000001C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Posición de acciones masivas.</w:t>
      </w:r>
    </w:p>
    <w:p w:rsidR="00000000" w:rsidDel="00000000" w:rsidP="00000000" w:rsidRDefault="00000000" w:rsidRPr="00000000" w14:paraId="000001C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detalle expandible.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uj044xx9zf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8.6. Recomendación de validación previa a mockup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 requiere validación prioritaria.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revisión de lote es una de las experiencias más nuevas y más sensibles del MVP, porque combina: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IA.</w:t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humana.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calidad.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costo.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g7bdwh7ios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8.7. Nivel de prioridad para prototipado</w:t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qo8j2j3rml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 máxima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a62xxh2y3v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Revisión estratégica del Expediente de cuenta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h1bfz22mfi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Lo que ya está funcionalmente cerrado</w:t>
      </w:r>
    </w:p>
    <w:p w:rsidR="00000000" w:rsidDel="00000000" w:rsidP="00000000" w:rsidRDefault="00000000" w:rsidRPr="00000000" w14:paraId="000001D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la pantalla contextual central.</w:t>
      </w:r>
    </w:p>
    <w:p w:rsidR="00000000" w:rsidDel="00000000" w:rsidP="00000000" w:rsidRDefault="00000000" w:rsidRPr="00000000" w14:paraId="000001D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estado, subestado y próxima acción.</w:t>
      </w:r>
    </w:p>
    <w:p w:rsidR="00000000" w:rsidDel="00000000" w:rsidP="00000000" w:rsidRDefault="00000000" w:rsidRPr="00000000" w14:paraId="000001D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DE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Resumen.</w:t>
      </w:r>
    </w:p>
    <w:p w:rsidR="00000000" w:rsidDel="00000000" w:rsidP="00000000" w:rsidRDefault="00000000" w:rsidRPr="00000000" w14:paraId="000001DF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de cuenta.</w:t>
      </w:r>
    </w:p>
    <w:p w:rsidR="00000000" w:rsidDel="00000000" w:rsidP="00000000" w:rsidRDefault="00000000" w:rsidRPr="00000000" w14:paraId="000001E0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1E1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Speech.</w:t>
      </w:r>
    </w:p>
    <w:p w:rsidR="00000000" w:rsidDel="00000000" w:rsidP="00000000" w:rsidRDefault="00000000" w:rsidRPr="00000000" w14:paraId="000001E2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1E3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Costos / ejecuciones.</w:t>
      </w:r>
    </w:p>
    <w:p w:rsidR="00000000" w:rsidDel="00000000" w:rsidP="00000000" w:rsidRDefault="00000000" w:rsidRPr="00000000" w14:paraId="000001E4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ejecutar acciones clave.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6r3wr9qvnv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Aspectos que conviene validar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7uly2eg059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9.2.1. Claridad del encabezado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wl8vcporf1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9.2.2. Comprensión de estado y subestado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plznv7xc9a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9.2.3. Valor de la próxima acción sugerida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mytgpudgr2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9.2.4. Comprensión de las secciones internas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6e6jgsnpv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9.2.5. Balance entre información visible y detalle secundario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n9rupzgufd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9.2.6. Claridad de acciones clave</w:t>
      </w:r>
    </w:p>
    <w:p w:rsidR="00000000" w:rsidDel="00000000" w:rsidP="00000000" w:rsidRDefault="00000000" w:rsidRPr="00000000" w14:paraId="000001E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Completar datos.</w:t>
      </w:r>
    </w:p>
    <w:p w:rsidR="00000000" w:rsidDel="00000000" w:rsidP="00000000" w:rsidRDefault="00000000" w:rsidRPr="00000000" w14:paraId="000001E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duplicidad.</w:t>
      </w:r>
    </w:p>
    <w:p w:rsidR="00000000" w:rsidDel="00000000" w:rsidP="00000000" w:rsidRDefault="00000000" w:rsidRPr="00000000" w14:paraId="000001E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 enriquecimiento.</w:t>
      </w:r>
    </w:p>
    <w:p w:rsidR="00000000" w:rsidDel="00000000" w:rsidP="00000000" w:rsidRDefault="00000000" w:rsidRPr="00000000" w14:paraId="000001F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inteligencia.</w:t>
      </w:r>
    </w:p>
    <w:p w:rsidR="00000000" w:rsidDel="00000000" w:rsidP="00000000" w:rsidRDefault="00000000" w:rsidRPr="00000000" w14:paraId="000001F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speech.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vctv9cdl7k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Riesgos de UX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6psxfajv6u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9.3.1. Expediente demasiado denso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6xr5kethte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9.3.2. Competencia entre resumen, datos, outputs y actividad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qpb0wvb8ki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9.3.3. Dificultad para distinguir consulta vs. acción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xdcw1pz7iq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9.3.4. Pérdida de foco si todo queda visible al mismo nivel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2zxanido4i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9.4. Decisiones de diseño aún abiertas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resolverse en mockups:</w:t>
      </w:r>
    </w:p>
    <w:p w:rsidR="00000000" w:rsidDel="00000000" w:rsidP="00000000" w:rsidRDefault="00000000" w:rsidRPr="00000000" w14:paraId="000001F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Tabs vs. scroll.</w:t>
      </w:r>
    </w:p>
    <w:p w:rsidR="00000000" w:rsidDel="00000000" w:rsidP="00000000" w:rsidRDefault="00000000" w:rsidRPr="00000000" w14:paraId="000001F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visual de bloques.</w:t>
      </w:r>
    </w:p>
    <w:p w:rsidR="00000000" w:rsidDel="00000000" w:rsidP="00000000" w:rsidRDefault="00000000" w:rsidRPr="00000000" w14:paraId="000001F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queda fijo en encabezado.</w:t>
      </w:r>
    </w:p>
    <w:p w:rsidR="00000000" w:rsidDel="00000000" w:rsidP="00000000" w:rsidRDefault="00000000" w:rsidRPr="00000000" w14:paraId="000001F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muestra actividad y costos.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pnn3drw6j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9.5. Recomendación de validación previa a mockup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 requiere validación prioritaria.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es el núcleo contextual de SellUp.</w:t>
        <w:br w:type="textWrapping"/>
        <w:t xml:space="preserve"> Si no resulta claro, se debilita la promesa de centralización y continuidad del producto.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lbm2we86l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9.6. Nivel de prioridad para prototipado</w:t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e43c9xq80s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 máxima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b01ab38eoj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Revisión estratégica del bloque de Inteligencia comercial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ciqgpgyg5x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Lo que ya está funcionalmente cerrado</w:t>
      </w:r>
    </w:p>
    <w:p w:rsidR="00000000" w:rsidDel="00000000" w:rsidP="00000000" w:rsidRDefault="00000000" w:rsidRPr="00000000" w14:paraId="0000020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Vive dentro del Expediente.</w:t>
      </w:r>
    </w:p>
    <w:p w:rsidR="00000000" w:rsidDel="00000000" w:rsidP="00000000" w:rsidRDefault="00000000" w:rsidRPr="00000000" w14:paraId="000002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indicar estado del output.</w:t>
      </w:r>
    </w:p>
    <w:p w:rsidR="00000000" w:rsidDel="00000000" w:rsidP="00000000" w:rsidRDefault="00000000" w:rsidRPr="00000000" w14:paraId="000002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ser suficiente, parcial, requerir revisión o regeneración.</w:t>
      </w:r>
    </w:p>
    <w:p w:rsidR="00000000" w:rsidDel="00000000" w:rsidP="00000000" w:rsidRDefault="00000000" w:rsidRPr="00000000" w14:paraId="000002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si es suficiente habilita Speech.</w:t>
      </w:r>
    </w:p>
    <w:p w:rsidR="00000000" w:rsidDel="00000000" w:rsidP="00000000" w:rsidRDefault="00000000" w:rsidRPr="00000000" w14:paraId="0000020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regenerar.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wl0787e9ir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Aspectos que conviene validar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yokl9ztkph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10.2.1. Utilidad percibida del output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i9ruix8ltl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10.2.2. Claridad del estado:</w:t>
      </w:r>
    </w:p>
    <w:p w:rsidR="00000000" w:rsidDel="00000000" w:rsidP="00000000" w:rsidRDefault="00000000" w:rsidRPr="00000000" w14:paraId="0000021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Suficiente.</w:t>
      </w:r>
    </w:p>
    <w:p w:rsidR="00000000" w:rsidDel="00000000" w:rsidP="00000000" w:rsidRDefault="00000000" w:rsidRPr="00000000" w14:paraId="0000021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Parcial.</w:t>
      </w:r>
    </w:p>
    <w:p w:rsidR="00000000" w:rsidDel="00000000" w:rsidP="00000000" w:rsidRDefault="00000000" w:rsidRPr="00000000" w14:paraId="0000021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revisión.</w:t>
      </w:r>
    </w:p>
    <w:p w:rsidR="00000000" w:rsidDel="00000000" w:rsidP="00000000" w:rsidRDefault="00000000" w:rsidRPr="00000000" w14:paraId="0000021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regeneración.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umgzbdg63v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10.2.3. Comprensión de cuándo habilita Speech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517n9a1gnf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10.2.4. Claridad del CTA de regeneración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5j68pzup4u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10.2.5. Suficiencia de la información visible por defecto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9dcim4q2s5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Riesgos de UX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u5vf73vtvz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10.3.1. Output demasiado largo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h6ylr6gn93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10.3.2. Estado “parcial” ambiguo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rgkourg13q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10.3.3. Usuario no entiende por qué aún no puede generar Speech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7a88vtnqcw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10.3.4. Regeneración sin claridad de qué mejorará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vsrdwswtc0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10.4. Decisiones de diseño aún abiertas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resolverse en mockups:</w:t>
      </w:r>
    </w:p>
    <w:p w:rsidR="00000000" w:rsidDel="00000000" w:rsidP="00000000" w:rsidRDefault="00000000" w:rsidRPr="00000000" w14:paraId="0000022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bloques quedan expandidos.</w:t>
      </w:r>
    </w:p>
    <w:p w:rsidR="00000000" w:rsidDel="00000000" w:rsidP="00000000" w:rsidRDefault="00000000" w:rsidRPr="00000000" w14:paraId="0000022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partes se resumen.</w:t>
      </w:r>
    </w:p>
    <w:p w:rsidR="00000000" w:rsidDel="00000000" w:rsidP="00000000" w:rsidRDefault="00000000" w:rsidRPr="00000000" w14:paraId="0000022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representa visualmente el estado.</w:t>
      </w:r>
    </w:p>
    <w:p w:rsidR="00000000" w:rsidDel="00000000" w:rsidP="00000000" w:rsidRDefault="00000000" w:rsidRPr="00000000" w14:paraId="0000022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vincula con el CTA de Speech.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pn1gq79l26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10.5. Recomendación de validación previa a mockup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Sí requiere validación prioritaria, especialmente dentro del recorrido conectado Expediente → Inteligencia → Speech.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3w1v98swou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10.6. Nivel de prioridad para prototipado</w:t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qaezqrxlw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 alta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24khvsq9m0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Revisión estratégica del bloque de Speech / preparación comercial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vf9z7v0cbi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Lo que ya está funcionalmente cerrado</w:t>
      </w:r>
    </w:p>
    <w:p w:rsidR="00000000" w:rsidDel="00000000" w:rsidP="00000000" w:rsidRDefault="00000000" w:rsidRPr="00000000" w14:paraId="0000022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Vive dentro del Expediente.</w:t>
      </w:r>
    </w:p>
    <w:p w:rsidR="00000000" w:rsidDel="00000000" w:rsidP="00000000" w:rsidRDefault="00000000" w:rsidRPr="00000000" w14:paraId="0000023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 de inteligencia suficiente.</w:t>
      </w:r>
    </w:p>
    <w:p w:rsidR="00000000" w:rsidDel="00000000" w:rsidP="00000000" w:rsidRDefault="00000000" w:rsidRPr="00000000" w14:paraId="0000023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ser generado, regenerado, fallido o descartado.</w:t>
      </w:r>
    </w:p>
    <w:p w:rsidR="00000000" w:rsidDel="00000000" w:rsidP="00000000" w:rsidRDefault="00000000" w:rsidRPr="00000000" w14:paraId="00000232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cuenta queda preparada para contacto si tiene inteligencia suficiente y un speech válido no descartado.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4hky1syccu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Aspectos que conviene validar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7f9dqiim0n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11.2.1. Aprovechabilidad real del output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4pvk6k2ih2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11.2.2. Claridad de “Cuenta preparada para contacto”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ifpae3q0re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11.2.3. Comprensión de regenerar vs. descartar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0ti1oeq9kw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11.2.4. Relación perceptible con Inteligencia comercial previa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x27eqgo1zy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11.2.5. Si los bloques propuestos del speech son suficientes:</w:t>
      </w:r>
    </w:p>
    <w:p w:rsidR="00000000" w:rsidDel="00000000" w:rsidP="00000000" w:rsidRDefault="00000000" w:rsidRPr="00000000" w14:paraId="0000023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principal.</w:t>
      </w:r>
    </w:p>
    <w:p w:rsidR="00000000" w:rsidDel="00000000" w:rsidP="00000000" w:rsidRDefault="00000000" w:rsidRPr="00000000" w14:paraId="000002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inicial.</w:t>
      </w:r>
    </w:p>
    <w:p w:rsidR="00000000" w:rsidDel="00000000" w:rsidP="00000000" w:rsidRDefault="00000000" w:rsidRPr="00000000" w14:paraId="000002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Ángulo de abordaje.</w:t>
      </w:r>
    </w:p>
    <w:p w:rsidR="00000000" w:rsidDel="00000000" w:rsidP="00000000" w:rsidRDefault="00000000" w:rsidRPr="00000000" w14:paraId="000002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exploratorias.</w:t>
      </w:r>
    </w:p>
    <w:p w:rsidR="00000000" w:rsidDel="00000000" w:rsidP="00000000" w:rsidRDefault="00000000" w:rsidRPr="00000000" w14:paraId="000002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objetivo.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vcloedpv82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11.3. Riesgos de UX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f2q5ew5wp7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11.3.1. Que se perciba como texto genérico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yujrcdxu1w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11.3.2. Que “preparada para contacto” se entienda como aprobación comercial formal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a50ak0oa8u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11.3.3. Que regenerar speech se use en exceso por falta de confianza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pzle696fs8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11.3.4. Que el vínculo con la inteligencia previa no sea evidente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dw1u4mdu5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11.4. Decisiones de diseño aún abiertas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resolverse en mockups:</w:t>
      </w:r>
    </w:p>
    <w:p w:rsidR="00000000" w:rsidDel="00000000" w:rsidP="00000000" w:rsidRDefault="00000000" w:rsidRPr="00000000" w14:paraId="000002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Nivel de detalle inicial del speech.</w:t>
      </w:r>
    </w:p>
    <w:p w:rsidR="00000000" w:rsidDel="00000000" w:rsidP="00000000" w:rsidRDefault="00000000" w:rsidRPr="00000000" w14:paraId="000002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sus bloques.</w:t>
      </w:r>
    </w:p>
    <w:p w:rsidR="00000000" w:rsidDel="00000000" w:rsidP="00000000" w:rsidRDefault="00000000" w:rsidRPr="00000000" w14:paraId="000002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muestra que la cuenta queda preparada.</w:t>
      </w:r>
    </w:p>
    <w:p w:rsidR="00000000" w:rsidDel="00000000" w:rsidP="00000000" w:rsidRDefault="00000000" w:rsidRPr="00000000" w14:paraId="000002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despliega o colapsa contenido largo.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uphc8qn5t4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11.5. Recomendación de validación previa a mockup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 requiere validación prioritaria dentro del recorrido conectado del Expediente.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Speech es uno de los principales outputs de valor del MVP.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pjuyeq8bs9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11.6. Nivel de prioridad para prototipado</w:t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545arabkk9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 alta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jl002iido9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Revisión estratégica de Uso de IA y costos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xpmx7wz035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Lo que ya está funcionalmente cerrado</w:t>
      </w:r>
    </w:p>
    <w:p w:rsidR="00000000" w:rsidDel="00000000" w:rsidP="00000000" w:rsidRDefault="00000000" w:rsidRPr="00000000" w14:paraId="0000025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una vista mínima del MVP.</w:t>
      </w:r>
    </w:p>
    <w:p w:rsidR="00000000" w:rsidDel="00000000" w:rsidP="00000000" w:rsidRDefault="00000000" w:rsidRPr="00000000" w14:paraId="0000025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permitir consultar:</w:t>
      </w:r>
    </w:p>
    <w:p w:rsidR="00000000" w:rsidDel="00000000" w:rsidP="00000000" w:rsidRDefault="00000000" w:rsidRPr="00000000" w14:paraId="0000025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Ejecuciones.</w:t>
      </w:r>
    </w:p>
    <w:p w:rsidR="00000000" w:rsidDel="00000000" w:rsidP="00000000" w:rsidRDefault="00000000" w:rsidRPr="00000000" w14:paraId="0000025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Costo acumulado.</w:t>
      </w:r>
    </w:p>
    <w:p w:rsidR="00000000" w:rsidDel="00000000" w:rsidP="00000000" w:rsidRDefault="00000000" w:rsidRPr="00000000" w14:paraId="0000025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Consumo por agente.</w:t>
      </w:r>
    </w:p>
    <w:p w:rsidR="00000000" w:rsidDel="00000000" w:rsidP="00000000" w:rsidRDefault="00000000" w:rsidRPr="00000000" w14:paraId="0000025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Fallos o regeneraciones con costo.</w:t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incorporar filtros básicos si aportan valor.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tp7ey0o047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Aspectos que conviene validar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bcbbeph9j3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12.2.1. Si la vista aporta valor real en MVP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6eevt6uvk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12.2.2. Qué indicadores son imprescindibles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ppkf1soadf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12.2.3. Si ejecuciones, costo acumulado y consumo por agente son suficientes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b7zx34vorj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12.2.4. Si filtros básicos agregan valor o complejidad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b1l4kyr0yg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12.2.5. Qué datos deben ser visibles para consulta rápida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193bq0t2b2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Riesgos de UX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btogh796xr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12.3.1. Convertirla en dashboard demasiado técnico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g20eptyokn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12.3.2. Mostrar métricas que el usuario operativo no necesita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rs4j36b3ci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12.3.3. Dificultar lectura del costo por agente o ejecución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pceo9jjhpu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12.4. Decisiones de diseño aún abiertas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resolverse en mockups:</w:t>
      </w:r>
    </w:p>
    <w:p w:rsidR="00000000" w:rsidDel="00000000" w:rsidP="00000000" w:rsidRDefault="00000000" w:rsidRPr="00000000" w14:paraId="0000026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Formato de resumen.</w:t>
      </w:r>
    </w:p>
    <w:p w:rsidR="00000000" w:rsidDel="00000000" w:rsidP="00000000" w:rsidRDefault="00000000" w:rsidRPr="00000000" w14:paraId="0000026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visibles.</w:t>
      </w:r>
    </w:p>
    <w:p w:rsidR="00000000" w:rsidDel="00000000" w:rsidP="00000000" w:rsidRDefault="00000000" w:rsidRPr="00000000" w14:paraId="0000026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Profundidad de tabla.</w:t>
      </w:r>
    </w:p>
    <w:p w:rsidR="00000000" w:rsidDel="00000000" w:rsidP="00000000" w:rsidRDefault="00000000" w:rsidRPr="00000000" w14:paraId="0000026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 entre costo global y desglose.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fbdkoy51pr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12.5. Recomendación de validación previa a mockup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requiere validación prioritaria con usuarios vendedores.</w:t>
        <w:br w:type="textWrapping"/>
        <w:t xml:space="preserve"> Puede revisarse de manera ligera con:</w:t>
      </w:r>
    </w:p>
    <w:p w:rsidR="00000000" w:rsidDel="00000000" w:rsidP="00000000" w:rsidRDefault="00000000" w:rsidRPr="00000000" w14:paraId="0000027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Stakeholder de proyecto.</w:t>
      </w:r>
    </w:p>
    <w:p w:rsidR="00000000" w:rsidDel="00000000" w:rsidP="00000000" w:rsidRDefault="00000000" w:rsidRPr="00000000" w14:paraId="0000027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administrador.</w:t>
      </w:r>
    </w:p>
    <w:p w:rsidR="00000000" w:rsidDel="00000000" w:rsidP="00000000" w:rsidRDefault="00000000" w:rsidRPr="00000000" w14:paraId="0000027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con interés en control de consumo.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1a2kmbceka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12.6. Nivel de prioridad para prototipado</w:t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zf825pknj2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 media-baja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13lxswu1t0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Revisión estratégica de Configuración e Integraciones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gt579ptuxk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Lo que ya está funcionalmente cerrado</w:t>
      </w:r>
    </w:p>
    <w:p w:rsidR="00000000" w:rsidDel="00000000" w:rsidP="00000000" w:rsidRDefault="00000000" w:rsidRPr="00000000" w14:paraId="0000027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una vista mínima administrativa.</w:t>
      </w:r>
    </w:p>
    <w:p w:rsidR="00000000" w:rsidDel="00000000" w:rsidP="00000000" w:rsidRDefault="00000000" w:rsidRPr="00000000" w14:paraId="000002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27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Proveedor de IA.</w:t>
      </w:r>
    </w:p>
    <w:p w:rsidR="00000000" w:rsidDel="00000000" w:rsidP="00000000" w:rsidRDefault="00000000" w:rsidRPr="00000000" w14:paraId="0000027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Tarifas.</w:t>
      </w:r>
    </w:p>
    <w:p w:rsidR="00000000" w:rsidDel="00000000" w:rsidP="00000000" w:rsidRDefault="00000000" w:rsidRPr="00000000" w14:paraId="0000028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Automatización de enriquecimiento.</w:t>
      </w:r>
    </w:p>
    <w:p w:rsidR="00000000" w:rsidDel="00000000" w:rsidP="00000000" w:rsidRDefault="00000000" w:rsidRPr="00000000" w14:paraId="0000028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Validación básica HubSpot si aplica.</w:t>
      </w:r>
    </w:p>
    <w:p w:rsidR="00000000" w:rsidDel="00000000" w:rsidP="00000000" w:rsidRDefault="00000000" w:rsidRPr="00000000" w14:paraId="0000028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de integraciones mínimas.</w:t>
      </w:r>
    </w:p>
    <w:p w:rsidR="00000000" w:rsidDel="00000000" w:rsidP="00000000" w:rsidRDefault="00000000" w:rsidRPr="00000000" w14:paraId="00000283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Proveedor de prospección/enriquecimiento si corresponde.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qnwkw0l8f3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Aspectos que conviene validar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2wv7m4v9iv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13.2.1. Qué configuraciones deben resolverse antes del uso del MVP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a5z4ns2t6f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13.2.2. Qué puede simplificarse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z0iid0nz7m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13.2.3. Qué información de estado de integración es realmente necesaria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2kxqpt6m04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13.2.4. Si la validación HubSpot debe mostrarse desde esta vista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r3uz7uutf9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13.2.5. Claridad de proveedor de IA, tarifas y automatización de enriquecimiento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d7o0n24z7m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13.3. Riesgos de UX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cfutjhnqzx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13.3.1. Pantalla demasiado técnica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nuafvwjh5u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13.3.2. Configuraciones poco comprensibles para administrador funcional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011fxqmfdr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13.3.3. Mostrar demasiado de integraciones futuras que no operan en MVP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rn58v81iek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13.3.4. Mezclar configuración operativa con detalle técnico innecesario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pnkmrbpy6k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13.4. Decisiones de diseño aún abiertas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resolverse en mockups:</w:t>
      </w:r>
    </w:p>
    <w:p w:rsidR="00000000" w:rsidDel="00000000" w:rsidP="00000000" w:rsidRDefault="00000000" w:rsidRPr="00000000" w14:paraId="0000029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Agrupación de secciones.</w:t>
      </w:r>
    </w:p>
    <w:p w:rsidR="00000000" w:rsidDel="00000000" w:rsidP="00000000" w:rsidRDefault="00000000" w:rsidRPr="00000000" w14:paraId="0000029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detalle visible.</w:t>
      </w:r>
    </w:p>
    <w:p w:rsidR="00000000" w:rsidDel="00000000" w:rsidP="00000000" w:rsidRDefault="00000000" w:rsidRPr="00000000" w14:paraId="0000029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integración.</w:t>
      </w:r>
    </w:p>
    <w:p w:rsidR="00000000" w:rsidDel="00000000" w:rsidP="00000000" w:rsidRDefault="00000000" w:rsidRPr="00000000" w14:paraId="0000029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mostrar configuraciones sensibles.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2o5afqnwq0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13.5. Recomendación de validación previa a mockup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requiere validación prioritaria con usuarios comerciales.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Conviene revisarla de forma breve con un stakeholder funcional o responsable de operación/configuración.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tdko3w8chm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13.6. Nivel de prioridad para prototipado</w:t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be1ewwvomc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 media-baja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o656gplxcs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Riesgos transversales de UX detectados antes de mockups</w:t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4qzsmx423r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Riesgo de saturación visual por estados y subestados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necesita mostrar progreso y excepciones, pero si se representan demasiadas señales simultáneas, el usuario podría no entender qué priorizar.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cdkjz8ime4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Riesgo de que el usuario no entienda qué acción sigue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pantalla con buena información pero sin orientación clara pierde valor operativo.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jlv1isjeos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14.3. Riesgo de que SellUp se perciba como CRM alterno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y Empresas / Cuentas deben sentirse como capas de preparación e inteligencia, no como reemplazo de HubSpot.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y2tja8eqh0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14.4. Riesgo de que el Expediente concentre demasiado contenido sin jerarquía suficiente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debe ser potente, pero no convertirse en una pantalla pesada y confusa.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ow0v9emcuq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14.5. Riesgo de que la revisión de lote se vuelva lenta o pesada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experiencia exige demasiada lectura por prospecto, se pierde eficiencia.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l3obsua9v0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14.6. Riesgo de que outputs de IA no se perciban como confiables o útiles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afecta especialmente:</w:t>
      </w:r>
    </w:p>
    <w:p w:rsidR="00000000" w:rsidDel="00000000" w:rsidP="00000000" w:rsidRDefault="00000000" w:rsidRPr="00000000" w14:paraId="000002B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2B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rb03re8ztb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14.7. Riesgo de que costos y configuración resten foco al flujo principal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vistas son necesarias, pero deben ocupar el lugar adecuado en la arquitectura.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jsmz6392fp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14.8. Riesgo de depender demasiado de texto explicativo en lugar de estructura clara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usuario solo comprende una pantalla porque hay mucho texto explicativo, la arquitectura necesita revisión.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idptfpywbi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Elementos que podrían requerir simplificación antes de UI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05wlk9wagd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Bloque superior de pendientes en Pipeline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evaluarse si realmente agrega foco o si recarga una pantalla que ya organiza pendientes por estado.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mbt2m431jd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Cantidad de información visible en tarjetas de cuenta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limitarse a lo necesario para decidir la acción inmediata.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5lnbnx3hgo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15.3. Número de señales mostradas en revisión de lote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todas las señales deben competir visualmente al mismo nivel.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nqv6i2xt9m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15.4. Profundidad inicial de la sección de Datos de cuenta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no debe abrir mostrando demasiados campos si lo relevante es el siguiente paso.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tzj3r6tv3i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15.5. Densidad del bloque de Inteligencia comercial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requerir resúmenes y despliegue progresivo.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fnlm2mv5vs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15.6. Densidad del bloque de Speech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priorizar la parte utilizable del output.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m26rh4twjw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15.7. Métricas visibles en Uso de IA y costos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Conviene evitar exceso de tecnicismo en primera lectura.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tfw0wvpu9e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15.8. Cantidad de configuraciones visibles en Configuración e Integraciones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mostrarse solo lo necesario para operar el MVP.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5hw9f6crct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Wireframes que conviene validar con usuarios internos o stakeholders antes de mockups</w:t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63aj7r58mo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Validación prioritaria 1 — Pipeline SellUp / Prospección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 la entrada al sistema y organiza todo el avance operativo.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ghdgn8sfty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Validación prioritaria 2 — Revisión de lote generado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define una experiencia nueva, sensible y directamente conectada con control de calidad y costos.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5y2cl42iv8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16.3. Validación prioritaria 3 — Expediente de cuenta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 la pantalla central de continuidad de SellUp.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j2hr66q95q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16.4. Validación prioritaria 4 — Inteligencia comercial + Speech dentro del Expediente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validan si los outputs principales del MVP se entienden, se encadenan y parecen útiles.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6tg8oc018l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16.5. Validación secundaria — Flujo de creación manual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revisarse junto con Pipeline y Expediente.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kvvrzh8eco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16.6. Validación secundaria — Uso de IA y costos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revisarse con stakeholders de control, no necesariamente con usuarios principales del flujo comercial.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pqsdrkhrz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16.7. Validación secundaria — Configuración e Integraciones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revisarse con perfil administrador o responsable funcional.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yrmbni5u7c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16.8. Criterio para priorizar qué validar primero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priorizan wireframes que:</w:t>
      </w:r>
    </w:p>
    <w:p w:rsidR="00000000" w:rsidDel="00000000" w:rsidP="00000000" w:rsidRDefault="00000000" w:rsidRPr="00000000" w14:paraId="000002E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Representan el corazón del MVP.</w:t>
      </w:r>
    </w:p>
    <w:p w:rsidR="00000000" w:rsidDel="00000000" w:rsidP="00000000" w:rsidRDefault="00000000" w:rsidRPr="00000000" w14:paraId="000002E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Afectan comprensión del flujo.</w:t>
      </w:r>
    </w:p>
    <w:p w:rsidR="00000000" w:rsidDel="00000000" w:rsidP="00000000" w:rsidRDefault="00000000" w:rsidRPr="00000000" w14:paraId="000002E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generar reproceso visual o funcional si se interpretan mal.</w:t>
      </w:r>
    </w:p>
    <w:p w:rsidR="00000000" w:rsidDel="00000000" w:rsidP="00000000" w:rsidRDefault="00000000" w:rsidRPr="00000000" w14:paraId="000002E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Determinan qué conviene prototipar primero.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uwdknlf09j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Propuesta de validación interna rápida</w:t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w3fv7p9f3g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17.1. Objetivo de la validación interna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una validación breve, enfocada y accionable de los wireframes funcionales críticos para confirmar si:</w:t>
      </w:r>
    </w:p>
    <w:p w:rsidR="00000000" w:rsidDel="00000000" w:rsidP="00000000" w:rsidRDefault="00000000" w:rsidRPr="00000000" w14:paraId="000002F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flujo principal se entiende.</w:t>
      </w:r>
    </w:p>
    <w:p w:rsidR="00000000" w:rsidDel="00000000" w:rsidP="00000000" w:rsidRDefault="00000000" w:rsidRPr="00000000" w14:paraId="000002F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decisiones humanas están claras.</w:t>
      </w:r>
    </w:p>
    <w:p w:rsidR="00000000" w:rsidDel="00000000" w:rsidP="00000000" w:rsidRDefault="00000000" w:rsidRPr="00000000" w14:paraId="000002F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Expediente comunica continuidad.</w:t>
      </w:r>
    </w:p>
    <w:p w:rsidR="00000000" w:rsidDel="00000000" w:rsidP="00000000" w:rsidRDefault="00000000" w:rsidRPr="00000000" w14:paraId="000002F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y Speech se perciben útiles.</w:t>
      </w:r>
    </w:p>
    <w:p w:rsidR="00000000" w:rsidDel="00000000" w:rsidP="00000000" w:rsidRDefault="00000000" w:rsidRPr="00000000" w14:paraId="000002F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confusiones graves antes de avanzar a mockups.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318vi1lwo4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17.2. Perfiles recomendados a consultar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ngoicngj7r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17.2.1. Vendedor / BD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usuario principal del MVP.</w:t>
        <w:br w:type="textWrapping"/>
        <w:t xml:space="preserve"> Debe validar:</w:t>
      </w:r>
    </w:p>
    <w:p w:rsidR="00000000" w:rsidDel="00000000" w:rsidP="00000000" w:rsidRDefault="00000000" w:rsidRPr="00000000" w14:paraId="000002F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2F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Lotes.</w:t>
      </w:r>
    </w:p>
    <w:p w:rsidR="00000000" w:rsidDel="00000000" w:rsidP="00000000" w:rsidRDefault="00000000" w:rsidRPr="00000000" w14:paraId="000002F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Expediente.</w:t>
      </w:r>
    </w:p>
    <w:p w:rsidR="00000000" w:rsidDel="00000000" w:rsidP="00000000" w:rsidRDefault="00000000" w:rsidRPr="00000000" w14:paraId="0000030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Inteligencia.</w:t>
      </w:r>
    </w:p>
    <w:p w:rsidR="00000000" w:rsidDel="00000000" w:rsidP="00000000" w:rsidRDefault="00000000" w:rsidRPr="00000000" w14:paraId="0000030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odlv94lwsm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17.2.2. Manager comercial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aportar sobre:</w:t>
      </w:r>
    </w:p>
    <w:p w:rsidR="00000000" w:rsidDel="00000000" w:rsidP="00000000" w:rsidRDefault="00000000" w:rsidRPr="00000000" w14:paraId="0000030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Claridad del avance por cuenta.</w:t>
      </w:r>
    </w:p>
    <w:p w:rsidR="00000000" w:rsidDel="00000000" w:rsidP="00000000" w:rsidRDefault="00000000" w:rsidRPr="00000000" w14:paraId="0000030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del Pipeline.</w:t>
      </w:r>
    </w:p>
    <w:p w:rsidR="00000000" w:rsidDel="00000000" w:rsidP="00000000" w:rsidRDefault="00000000" w:rsidRPr="00000000" w14:paraId="0000030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 saber qué cuentas están listas o bloqueadas.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ryf7ba7i1h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17.2.3. Administrador o perfil operativo responsable de configuración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revisar brevemente:</w:t>
      </w:r>
    </w:p>
    <w:p w:rsidR="00000000" w:rsidDel="00000000" w:rsidP="00000000" w:rsidRDefault="00000000" w:rsidRPr="00000000" w14:paraId="0000030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30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IA y costos.</w:t>
      </w:r>
    </w:p>
    <w:p w:rsidR="00000000" w:rsidDel="00000000" w:rsidP="00000000" w:rsidRDefault="00000000" w:rsidRPr="00000000" w14:paraId="0000030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Viabilidad operativa mínima.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kheqglql4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17.2.4. Stakeholder de negocio del proyecto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ayudar a verificar que los wireframes mantienen coherencia con la intención original de SellUp y no derivan hacia un CRM paralelo.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rif36mbz1a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17.3. Modalidad recomendada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debe ser </w:t>
      </w:r>
      <w:r w:rsidDel="00000000" w:rsidR="00000000" w:rsidRPr="00000000">
        <w:rPr>
          <w:b w:val="1"/>
          <w:bCs w:val="1"/>
          <w:rtl w:val="0"/>
        </w:rPr>
        <w:t xml:space="preserve">rápida, interna y orientada a decisiones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sugerido:</w:t>
      </w:r>
    </w:p>
    <w:p w:rsidR="00000000" w:rsidDel="00000000" w:rsidP="00000000" w:rsidRDefault="00000000" w:rsidRPr="00000000" w14:paraId="0000031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Sesiones breves de revisión guiada.</w:t>
      </w:r>
    </w:p>
    <w:p w:rsidR="00000000" w:rsidDel="00000000" w:rsidP="00000000" w:rsidRDefault="00000000" w:rsidRPr="00000000" w14:paraId="000003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los wireframes funcionales aprobados.</w:t>
      </w:r>
    </w:p>
    <w:p w:rsidR="00000000" w:rsidDel="00000000" w:rsidP="00000000" w:rsidRDefault="00000000" w:rsidRPr="00000000" w14:paraId="000003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Recorridos narrados con escenarios concretos.</w:t>
      </w:r>
    </w:p>
    <w:p w:rsidR="00000000" w:rsidDel="00000000" w:rsidP="00000000" w:rsidRDefault="00000000" w:rsidRPr="00000000" w14:paraId="000003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de comprensión y utilidad.</w:t>
      </w:r>
    </w:p>
    <w:p w:rsidR="00000000" w:rsidDel="00000000" w:rsidP="00000000" w:rsidRDefault="00000000" w:rsidRPr="00000000" w14:paraId="0000031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confusiones, dudas y oportunidades de simplificación.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requiere todavía investigación extensa ni pruebas formales de usabilidad de alta fidelidad.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xg0vkoeumv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17.4. Escenarios mínimos de validación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ifq0rzfp9w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17.4.1. Escenario 1 — Generar y revisar prospectos por lote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participante debe recorrer conceptualmente: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Generar prospectos por lote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Revisar lote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Aprobar una cuenta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Enviarla al Pipeline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Abrir Expediente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Comprender qué sigue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m79r3v930o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17.4.2. Escenario 2 — Cuenta con inteligencia parcial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participante debe recorrer: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Expediente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Revisar Inteligencia comercial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Entender que está parcial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Comprender por qué aún no genera Speech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Identificar si debe regenerar o revisar datos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rwsgc1yiqz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17.4.3. Escenario 3 — Cuenta con inteligencia suficiente y Speech generado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participante debe recorrer: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Expediente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Inteligencia suficiente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Generar Speech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Revisar output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Entender que la cuenta queda preparada para contacto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ro5pfu0u46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17.4.4. Escenario 4 — Creación manual con posible duplicidad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participante debe entender: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Crear prospecto manual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Alerta de posible duplicidad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Decidir revisar cuenta existente o continuar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3mnhfjec65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17.5. Preguntas guía principales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jehdv74a5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Sobre Pipeline</w:t>
      </w:r>
    </w:p>
    <w:p w:rsidR="00000000" w:rsidDel="00000000" w:rsidP="00000000" w:rsidRDefault="00000000" w:rsidRPr="00000000" w14:paraId="000003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entiendes que representa cada etapa?</w:t>
      </w:r>
    </w:p>
    <w:p w:rsidR="00000000" w:rsidDel="00000000" w:rsidP="00000000" w:rsidRDefault="00000000" w:rsidRPr="00000000" w14:paraId="000003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sería tu siguiente acción con esta cuenta?</w:t>
      </w:r>
    </w:p>
    <w:p w:rsidR="00000000" w:rsidDel="00000000" w:rsidP="00000000" w:rsidRDefault="00000000" w:rsidRPr="00000000" w14:paraId="000003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cuentas revisarías primero?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ugv2mfw54y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Sobre revisión de lote</w:t>
      </w:r>
    </w:p>
    <w:p w:rsidR="00000000" w:rsidDel="00000000" w:rsidP="00000000" w:rsidRDefault="00000000" w:rsidRPr="00000000" w14:paraId="0000034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significa aprobar un prospecto?</w:t>
      </w:r>
    </w:p>
    <w:p w:rsidR="00000000" w:rsidDel="00000000" w:rsidP="00000000" w:rsidRDefault="00000000" w:rsidRPr="00000000" w14:paraId="000003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no todos pasan automáticamente al Pipeline?</w:t>
      </w:r>
    </w:p>
    <w:p w:rsidR="00000000" w:rsidDel="00000000" w:rsidP="00000000" w:rsidRDefault="00000000" w:rsidRPr="00000000" w14:paraId="0000034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 haría descartar uno?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br2e7mewvi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Sobre Expediente</w:t>
      </w:r>
    </w:p>
    <w:p w:rsidR="00000000" w:rsidDel="00000000" w:rsidP="00000000" w:rsidRDefault="00000000" w:rsidRPr="00000000" w14:paraId="000003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te dice esta pantalla sobre la cuenta?</w:t>
      </w:r>
    </w:p>
    <w:p w:rsidR="00000000" w:rsidDel="00000000" w:rsidP="00000000" w:rsidRDefault="00000000" w:rsidRPr="00000000" w14:paraId="000003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sabes ya?</w:t>
      </w:r>
    </w:p>
    <w:p w:rsidR="00000000" w:rsidDel="00000000" w:rsidP="00000000" w:rsidRDefault="00000000" w:rsidRPr="00000000" w14:paraId="000003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falta?</w:t>
      </w:r>
    </w:p>
    <w:p w:rsidR="00000000" w:rsidDel="00000000" w:rsidP="00000000" w:rsidRDefault="00000000" w:rsidRPr="00000000" w14:paraId="000003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harías después?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p22b2tdcz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Sobre Inteligencia comercial</w:t>
      </w:r>
    </w:p>
    <w:p w:rsidR="00000000" w:rsidDel="00000000" w:rsidP="00000000" w:rsidRDefault="00000000" w:rsidRPr="00000000" w14:paraId="000003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significa que sea suficiente o parcial?</w:t>
      </w:r>
    </w:p>
    <w:p w:rsidR="00000000" w:rsidDel="00000000" w:rsidP="00000000" w:rsidRDefault="00000000" w:rsidRPr="00000000" w14:paraId="000003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harías si el resultado es parcial?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nrq7br96sh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Sobre Speech</w:t>
      </w:r>
    </w:p>
    <w:p w:rsidR="00000000" w:rsidDel="00000000" w:rsidP="00000000" w:rsidRDefault="00000000" w:rsidRPr="00000000" w14:paraId="0000035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¿Este output te serviría para preparar contacto?</w:t>
      </w:r>
    </w:p>
    <w:p w:rsidR="00000000" w:rsidDel="00000000" w:rsidP="00000000" w:rsidRDefault="00000000" w:rsidRPr="00000000" w14:paraId="000003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 haría regenerarlo?</w:t>
      </w:r>
    </w:p>
    <w:p w:rsidR="00000000" w:rsidDel="00000000" w:rsidP="00000000" w:rsidRDefault="00000000" w:rsidRPr="00000000" w14:paraId="0000035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entiendes por “cuenta preparada para contacto”?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36swf358dc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17.6. Hallazgos que obligarían a ajustar los wireframes antes de mockups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deben ajustar los wireframes antes de mockups si aparecen patrones como:</w:t>
      </w:r>
    </w:p>
    <w:p w:rsidR="00000000" w:rsidDel="00000000" w:rsidP="00000000" w:rsidRDefault="00000000" w:rsidRPr="00000000" w14:paraId="0000035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usuarios no entienden la diferencia entre los 4 macroestados.</w:t>
      </w:r>
    </w:p>
    <w:p w:rsidR="00000000" w:rsidDel="00000000" w:rsidP="00000000" w:rsidRDefault="00000000" w:rsidRPr="00000000" w14:paraId="0000035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revisión de lote se percibe confusa o innecesaria.</w:t>
      </w:r>
    </w:p>
    <w:p w:rsidR="00000000" w:rsidDel="00000000" w:rsidP="00000000" w:rsidRDefault="00000000" w:rsidRPr="00000000" w14:paraId="0000035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entiende por qué aprobar prospectos antes de profundizar.</w:t>
      </w:r>
    </w:p>
    <w:p w:rsidR="00000000" w:rsidDel="00000000" w:rsidP="00000000" w:rsidRDefault="00000000" w:rsidRPr="00000000" w14:paraId="0000035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Expediente no permite identificar con claridad qué sigue.</w:t>
      </w:r>
    </w:p>
    <w:p w:rsidR="00000000" w:rsidDel="00000000" w:rsidP="00000000" w:rsidRDefault="00000000" w:rsidRPr="00000000" w14:paraId="0000035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“Inteligencia parcial” se interpreta de forma ambigua.</w:t>
      </w:r>
    </w:p>
    <w:p w:rsidR="00000000" w:rsidDel="00000000" w:rsidP="00000000" w:rsidRDefault="00000000" w:rsidRPr="00000000" w14:paraId="000003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queda claro cuándo se habilita Speech.</w:t>
      </w:r>
    </w:p>
    <w:p w:rsidR="00000000" w:rsidDel="00000000" w:rsidP="00000000" w:rsidRDefault="00000000" w:rsidRPr="00000000" w14:paraId="000003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Speech se percibe irrelevante, genérico o desconectado.</w:t>
      </w:r>
    </w:p>
    <w:p w:rsidR="00000000" w:rsidDel="00000000" w:rsidP="00000000" w:rsidRDefault="00000000" w:rsidRPr="00000000" w14:paraId="0000035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“Preparada para contacto” se interpreta erróneamente como etapa comercial formal o cierre de validación.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x73oqr8jls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17.7. Hallazgos que pueden documentarse y resolverse después en diseño visual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requieren frenar el avance si aparecen dudas sobre:</w:t>
      </w:r>
    </w:p>
    <w:p w:rsidR="00000000" w:rsidDel="00000000" w:rsidP="00000000" w:rsidRDefault="00000000" w:rsidRPr="00000000" w14:paraId="0000036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Estilo de tarjetas.</w:t>
      </w:r>
    </w:p>
    <w:p w:rsidR="00000000" w:rsidDel="00000000" w:rsidP="00000000" w:rsidRDefault="00000000" w:rsidRPr="00000000" w14:paraId="0000036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exacto de bloques.</w:t>
      </w:r>
    </w:p>
    <w:p w:rsidR="00000000" w:rsidDel="00000000" w:rsidP="00000000" w:rsidRDefault="00000000" w:rsidRPr="00000000" w14:paraId="0000036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tabs o scroll.</w:t>
      </w:r>
    </w:p>
    <w:p w:rsidR="00000000" w:rsidDel="00000000" w:rsidP="00000000" w:rsidRDefault="00000000" w:rsidRPr="00000000" w14:paraId="0000036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mostrar alertas.</w:t>
      </w:r>
    </w:p>
    <w:p w:rsidR="00000000" w:rsidDel="00000000" w:rsidP="00000000" w:rsidRDefault="00000000" w:rsidRPr="00000000" w14:paraId="0000036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densidad visual.</w:t>
      </w:r>
    </w:p>
    <w:p w:rsidR="00000000" w:rsidDel="00000000" w:rsidP="00000000" w:rsidRDefault="00000000" w:rsidRPr="00000000" w14:paraId="0000036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de botones secundarios.</w:t>
      </w:r>
    </w:p>
    <w:p w:rsidR="00000000" w:rsidDel="00000000" w:rsidP="00000000" w:rsidRDefault="00000000" w:rsidRPr="00000000" w14:paraId="0000036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iconografía.</w:t>
      </w:r>
    </w:p>
    <w:p w:rsidR="00000000" w:rsidDel="00000000" w:rsidP="00000000" w:rsidRDefault="00000000" w:rsidRPr="00000000" w14:paraId="0000036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más amigable de títulos o microtextos.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puntos pueden refinarse en mockups sin alterar el flujo funcional.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icbiq1v17n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Priorización de pantallas y recorridos para prototipado</w:t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s3aoz4f6pf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18.1. Criterio de priorización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priorizan los elementos que:</w:t>
      </w:r>
    </w:p>
    <w:p w:rsidR="00000000" w:rsidDel="00000000" w:rsidP="00000000" w:rsidRDefault="00000000" w:rsidRPr="00000000" w14:paraId="0000036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Representan el corazón del MVP.</w:t>
      </w:r>
    </w:p>
    <w:p w:rsidR="00000000" w:rsidDel="00000000" w:rsidP="00000000" w:rsidRDefault="00000000" w:rsidRPr="00000000" w14:paraId="000003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Tienen mayor incertidumbre de experiencia.</w:t>
      </w:r>
    </w:p>
    <w:p w:rsidR="00000000" w:rsidDel="00000000" w:rsidP="00000000" w:rsidRDefault="00000000" w:rsidRPr="00000000" w14:paraId="000003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generar mayor confusión si no se resuelven bien.</w:t>
      </w:r>
    </w:p>
    <w:p w:rsidR="00000000" w:rsidDel="00000000" w:rsidP="00000000" w:rsidRDefault="00000000" w:rsidRPr="00000000" w14:paraId="000003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Condicionan el diseño de pantallas posteriores.</w:t>
      </w:r>
    </w:p>
    <w:p w:rsidR="00000000" w:rsidDel="00000000" w:rsidP="00000000" w:rsidRDefault="00000000" w:rsidRPr="00000000" w14:paraId="0000037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Permiten validar el valor del producto de forma conectada.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gae6xec44y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18.2. Prototipo prioritario 1 — Flujo de prospección por lote hasta comprensión de próxima acción</w:t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s51yvimtl4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Recorrido recomendado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Generar prospectos por lote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Revisar lote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Aprobar cuenta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Abrir Expediente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Comprender próxima acción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k77z4fhgwj" w:id="267"/>
      <w:bookmarkEnd w:id="26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qué debe prototiparse primero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recorrido valida:</w:t>
      </w:r>
    </w:p>
    <w:p w:rsidR="00000000" w:rsidDel="00000000" w:rsidP="00000000" w:rsidRDefault="00000000" w:rsidRPr="00000000" w14:paraId="0000037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punto de entrada del MVP.</w:t>
      </w:r>
    </w:p>
    <w:p w:rsidR="00000000" w:rsidDel="00000000" w:rsidP="00000000" w:rsidRDefault="00000000" w:rsidRPr="00000000" w14:paraId="0000037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lógica de generación asistida.</w:t>
      </w:r>
    </w:p>
    <w:p w:rsidR="00000000" w:rsidDel="00000000" w:rsidP="00000000" w:rsidRDefault="00000000" w:rsidRPr="00000000" w14:paraId="0000038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revisión humana como control de calidad.</w:t>
      </w:r>
    </w:p>
    <w:p w:rsidR="00000000" w:rsidDel="00000000" w:rsidP="00000000" w:rsidRDefault="00000000" w:rsidRPr="00000000" w14:paraId="0000038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transición entre lote y cuenta operativa.</w:t>
      </w:r>
    </w:p>
    <w:p w:rsidR="00000000" w:rsidDel="00000000" w:rsidP="00000000" w:rsidRDefault="00000000" w:rsidRPr="00000000" w14:paraId="0000038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utilidad del Expediente como destino posterior.</w:t>
      </w:r>
    </w:p>
    <w:p w:rsidR="00000000" w:rsidDel="00000000" w:rsidP="00000000" w:rsidRDefault="00000000" w:rsidRPr="00000000" w14:paraId="0000038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comprensión del siguiente paso antes de generar inteligencia.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recorrido que mejor prueba si SellUp logra transformar una solicitud de prospección en una cuenta lista para avanzar con claridad.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wy7a93aucb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18.3. Prototipo prioritario 2 — Flujo de inteligencia a Speech dentro del Expediente</w:t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bz31gt8vxw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Recorrido recomendado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Expediente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Revisar Inteligencia comercial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Entender si es suficiente o parcial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Generar Speech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Ver si la cuenta queda preparada para contacto</w:t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gbnfwnkdz" w:id="270"/>
      <w:bookmarkEnd w:id="27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qué debe prototiparse segundo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recorrido valida:</w:t>
      </w:r>
    </w:p>
    <w:p w:rsidR="00000000" w:rsidDel="00000000" w:rsidP="00000000" w:rsidRDefault="00000000" w:rsidRPr="00000000" w14:paraId="0000038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continuidad entre outputs.</w:t>
      </w:r>
    </w:p>
    <w:p w:rsidR="00000000" w:rsidDel="00000000" w:rsidP="00000000" w:rsidRDefault="00000000" w:rsidRPr="00000000" w14:paraId="0000039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diferencia entre output útil y output insuficiente.</w:t>
      </w:r>
    </w:p>
    <w:p w:rsidR="00000000" w:rsidDel="00000000" w:rsidP="00000000" w:rsidRDefault="00000000" w:rsidRPr="00000000" w14:paraId="0000039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percepción de valor de la inteligencia comercial.</w:t>
      </w:r>
    </w:p>
    <w:p w:rsidR="00000000" w:rsidDel="00000000" w:rsidP="00000000" w:rsidRDefault="00000000" w:rsidRPr="00000000" w14:paraId="0000039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percepción de utilidad del Speech.</w:t>
      </w:r>
    </w:p>
    <w:p w:rsidR="00000000" w:rsidDel="00000000" w:rsidP="00000000" w:rsidRDefault="00000000" w:rsidRPr="00000000" w14:paraId="0000039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criterio funcional que marca una cuenta como preparada para contacto.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 el recorrido que mejor prueba si SellUp entrega realmente el valor prometido por su MVP: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convertir una cuenta identificada en una cuenta preparada para un contacto comercial más inteligente.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bl4iujaxbg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18.4. Prioridad 3 — Creación manual de prospecto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prototiparse después, aprovechando patrones ya definidos en Pipeline y Expediente.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mbzuaefven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18.5. Prioridad 4 — Uso de IA y costos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prototiparse una vez resueltos los recorridos principales.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94r1tutxfi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18.6. Prioridad 5 — Configuración e Integraciones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desarrollarse visualmente después del núcleo operativo, conservando su definición funcional mínima.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jj2v7vbdjk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18.7. Qué conviene prototipar como flujo conectado y qué como pantalla aislada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eue3ysxivu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flujos conectados</w:t>
      </w:r>
    </w:p>
    <w:p w:rsidR="00000000" w:rsidDel="00000000" w:rsidP="00000000" w:rsidRDefault="00000000" w:rsidRPr="00000000" w14:paraId="000003A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Prospección por lote → revisión → expediente.</w:t>
      </w:r>
    </w:p>
    <w:p w:rsidR="00000000" w:rsidDel="00000000" w:rsidP="00000000" w:rsidRDefault="00000000" w:rsidRPr="00000000" w14:paraId="000003A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Expediente → inteligencia → speech → preparada para contacto.</w:t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eohv50a84u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pantallas o vistas aisladas</w:t>
      </w:r>
    </w:p>
    <w:p w:rsidR="00000000" w:rsidDel="00000000" w:rsidP="00000000" w:rsidRDefault="00000000" w:rsidRPr="00000000" w14:paraId="000003A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Empresas / Cuentas.</w:t>
      </w:r>
    </w:p>
    <w:p w:rsidR="00000000" w:rsidDel="00000000" w:rsidP="00000000" w:rsidRDefault="00000000" w:rsidRPr="00000000" w14:paraId="000003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IA y costos.</w:t>
      </w:r>
    </w:p>
    <w:p w:rsidR="00000000" w:rsidDel="00000000" w:rsidP="00000000" w:rsidRDefault="00000000" w:rsidRPr="00000000" w14:paraId="000003A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e Integraciones.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j1ke8yg5ip" w:id="277"/>
      <w:bookmarkEnd w:id="2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Criterios para considerar los wireframes listos para evolucionar a mockups</w:t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70a4m068kj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19.1. El flujo principal se entiende de principio a fin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comprenden cómo una cuenta avanza desde la entrada hasta quedar preparada para contacto.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f7psn04h00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19.2. Los usuarios comprenden los 4 macroestados del Pipeline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requieren explicación extensa para interpretar su significado general.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uboweq4yrd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19.3. La revisión de lote se percibe clara y controlable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entienden:</w:t>
      </w:r>
    </w:p>
    <w:p w:rsidR="00000000" w:rsidDel="00000000" w:rsidP="00000000" w:rsidRDefault="00000000" w:rsidRPr="00000000" w14:paraId="000003B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qué existe.</w:t>
      </w:r>
    </w:p>
    <w:p w:rsidR="00000000" w:rsidDel="00000000" w:rsidP="00000000" w:rsidRDefault="00000000" w:rsidRPr="00000000" w14:paraId="000003B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hacer allí.</w:t>
      </w:r>
    </w:p>
    <w:p w:rsidR="00000000" w:rsidDel="00000000" w:rsidP="00000000" w:rsidRDefault="00000000" w:rsidRPr="00000000" w14:paraId="000003B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una cuenta avanza al Pipeline.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30s7e0m38m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19.4. El Expediente permite entender estado, contexto y siguiente acción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evidente:</w:t>
      </w:r>
    </w:p>
    <w:p w:rsidR="00000000" w:rsidDel="00000000" w:rsidP="00000000" w:rsidRDefault="00000000" w:rsidRPr="00000000" w14:paraId="000003B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se sabe.</w:t>
      </w:r>
    </w:p>
    <w:p w:rsidR="00000000" w:rsidDel="00000000" w:rsidP="00000000" w:rsidRDefault="00000000" w:rsidRPr="00000000" w14:paraId="000003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falta.</w:t>
      </w:r>
    </w:p>
    <w:p w:rsidR="00000000" w:rsidDel="00000000" w:rsidP="00000000" w:rsidRDefault="00000000" w:rsidRPr="00000000" w14:paraId="000003B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sigue.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bhj3cldyi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19.5. Inteligencia y Speech se entienden como outputs encadenados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perciben como piezas aisladas.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s6ctszf9su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19.6. Los bloqueos, alertas y regeneraciones resultan comprensibles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entiende qué ocurrió y qué puede hacer.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sadrpd2bkt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19.7. No hay sobrecarga evidente de información crítica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pantallas se perciben enfocadas, no saturadas.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of3czcc9zz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19.8. Las acciones principales se perciben ubicadas donde el usuario espera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requiere explicación larga para identificar qué hacer.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3zelftvkwk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19.9. Los elementos aún abiertos pueden resolverse en mockups sin cambiar el flujo funcional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confirma que la estructura base es sólida.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rnmyko085t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19.10. Se documentaron los hallazgos de validación o las decisiones asumidas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relevante debe quedar registrada antes de avanzar.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0o5d1irpl5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Decisiones que este documento cierra</w:t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z740nb59na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20.1. Qué wireframes deben validarse antes de diseñar mockups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validarse prioritariamente:</w:t>
      </w:r>
    </w:p>
    <w:p w:rsidR="00000000" w:rsidDel="00000000" w:rsidP="00000000" w:rsidRDefault="00000000" w:rsidRPr="00000000" w14:paraId="000003D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SellUp / Prospección.</w:t>
      </w:r>
    </w:p>
    <w:p w:rsidR="00000000" w:rsidDel="00000000" w:rsidP="00000000" w:rsidRDefault="00000000" w:rsidRPr="00000000" w14:paraId="000003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lote.</w:t>
      </w:r>
    </w:p>
    <w:p w:rsidR="00000000" w:rsidDel="00000000" w:rsidP="00000000" w:rsidRDefault="00000000" w:rsidRPr="00000000" w14:paraId="000003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 de cuenta.</w:t>
      </w:r>
    </w:p>
    <w:p w:rsidR="00000000" w:rsidDel="00000000" w:rsidP="00000000" w:rsidRDefault="00000000" w:rsidRPr="00000000" w14:paraId="000003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3D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/ preparación comercial.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4e52hfpe4i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20.2. Qué hipótesis de UX son críticas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identificadas las hipótesis de comprensión, utilidad y claridad que deben observarse.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ln7e6yq9m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20.3. Qué decisiones de diseño no deben postergarse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postergarse:</w:t>
      </w:r>
    </w:p>
    <w:p w:rsidR="00000000" w:rsidDel="00000000" w:rsidP="00000000" w:rsidRDefault="00000000" w:rsidRPr="00000000" w14:paraId="000003D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Comprensión de macroestados.</w:t>
      </w:r>
    </w:p>
    <w:p w:rsidR="00000000" w:rsidDel="00000000" w:rsidP="00000000" w:rsidRDefault="00000000" w:rsidRPr="00000000" w14:paraId="000003D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Flujo lote → revisión → aprobación.</w:t>
      </w:r>
    </w:p>
    <w:p w:rsidR="00000000" w:rsidDel="00000000" w:rsidP="00000000" w:rsidRDefault="00000000" w:rsidRPr="00000000" w14:paraId="000003D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del Expediente.</w:t>
      </w:r>
    </w:p>
    <w:p w:rsidR="00000000" w:rsidDel="00000000" w:rsidP="00000000" w:rsidRDefault="00000000" w:rsidRPr="00000000" w14:paraId="000003D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suficiente vs. parcial.</w:t>
      </w:r>
    </w:p>
    <w:p w:rsidR="00000000" w:rsidDel="00000000" w:rsidP="00000000" w:rsidRDefault="00000000" w:rsidRPr="00000000" w14:paraId="000003D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Utilidad percibida del Speech.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7unz4khwjk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20.4. Qué elementos pueden definirse directamente durante mockups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resolverse después:</w:t>
      </w:r>
    </w:p>
    <w:p w:rsidR="00000000" w:rsidDel="00000000" w:rsidP="00000000" w:rsidRDefault="00000000" w:rsidRPr="00000000" w14:paraId="000003E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Kanban vs. lista vs. híbrido.</w:t>
      </w:r>
    </w:p>
    <w:p w:rsidR="00000000" w:rsidDel="00000000" w:rsidP="00000000" w:rsidRDefault="00000000" w:rsidRPr="00000000" w14:paraId="000003E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 vs. scroll en Expediente.</w:t>
      </w:r>
    </w:p>
    <w:p w:rsidR="00000000" w:rsidDel="00000000" w:rsidP="00000000" w:rsidRDefault="00000000" w:rsidRPr="00000000" w14:paraId="000003E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 de badges y alertas.</w:t>
      </w:r>
    </w:p>
    <w:p w:rsidR="00000000" w:rsidDel="00000000" w:rsidP="00000000" w:rsidRDefault="00000000" w:rsidRPr="00000000" w14:paraId="000003E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Densidad exacta de tarjetas y tablas.</w:t>
      </w:r>
    </w:p>
    <w:p w:rsidR="00000000" w:rsidDel="00000000" w:rsidP="00000000" w:rsidRDefault="00000000" w:rsidRPr="00000000" w14:paraId="000003E7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visual de flujos manuales.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mz7pvzwjqi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20.5. Qué pantallas deben prototiparse primero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deben prototiparse los dos recorridos conectados definidos en la Sección 18.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j70ljlihj4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20.6. Qué riesgos requieren ajuste antes de avanzar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Requieren ajuste previo si impactan comprensión del flujo, utilidad del Expediente o valor de outputs.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tjwc3r6vrg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20.7. Qué criterio habilita pasar a la siguiente fase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habilita el paso a mockups cuando la validación interna confirme que:</w:t>
      </w:r>
    </w:p>
    <w:p w:rsidR="00000000" w:rsidDel="00000000" w:rsidP="00000000" w:rsidRDefault="00000000" w:rsidRPr="00000000" w14:paraId="000003F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lógica principal se entiende.</w:t>
      </w:r>
    </w:p>
    <w:p w:rsidR="00000000" w:rsidDel="00000000" w:rsidP="00000000" w:rsidRDefault="00000000" w:rsidRPr="00000000" w14:paraId="000003F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wireframes críticos no generan confusión grave.</w:t>
      </w:r>
    </w:p>
    <w:p w:rsidR="00000000" w:rsidDel="00000000" w:rsidP="00000000" w:rsidRDefault="00000000" w:rsidRPr="00000000" w14:paraId="000003F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riesgos centrales están controlados o documentados.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c1yplpkg9f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Decisiones que quedarán abiertas después del documento</w:t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3ol2ib5vtj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21.1. Layout visual definitivo de cada pantalla</w:t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1zjlnbe1n5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21.2. Sistema visual de estados, alertas y badges</w:t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5x9rcnmg47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21.3. Diseño exacto de tarjetas, tablas y bloques</w:t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jfzrwzsuz1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21.4. Copy final de mensajes, CTAs y títulos</w:t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3gk75jlrlp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21.5. Comportamiento responsive</w:t>
      </w:r>
    </w:p>
    <w:p w:rsidR="00000000" w:rsidDel="00000000" w:rsidP="00000000" w:rsidRDefault="00000000" w:rsidRPr="00000000" w14:paraId="000003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87ah5d163i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21.6. Componentes reutilizables</w:t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vw6zc6rak5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21.7. Modelo de datos y relaciones técnicas</w:t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elwxk7ovpj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21.8. Detalle de permisos progresivos por rol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pfkkerrfyh" w:id="305"/>
      <w:bookmarkEnd w:id="3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Recomendación final del siguiente paso del proyecto</w:t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7zh91fx597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22.1. Recomendación oficial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recomendación oficial después de aprobar este documento es:</w:t>
      </w:r>
    </w:p>
    <w:p w:rsidR="00000000" w:rsidDel="00000000" w:rsidP="00000000" w:rsidRDefault="00000000" w:rsidRPr="00000000" w14:paraId="000004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1n5v864pvu" w:id="307"/>
      <w:bookmarkEnd w:id="3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Realizar una validación interna rápida de los wireframes funcionales más críticos antes de avanzar a mockups visuales de mayor detalle o al modelo de datos definitivo.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qvk66ohkaa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22.2. Justificación de la recomendación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recomendación se sostiene por cuatro razones:</w:t>
      </w:r>
    </w:p>
    <w:p w:rsidR="00000000" w:rsidDel="00000000" w:rsidP="00000000" w:rsidRDefault="00000000" w:rsidRPr="00000000" w14:paraId="0000040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MVP ya está funcionalmente definido, pero varias hipótesis de comprensión aún no han sido contrastadas.</w:t>
      </w:r>
    </w:p>
    <w:p w:rsidR="00000000" w:rsidDel="00000000" w:rsidP="00000000" w:rsidRDefault="00000000" w:rsidRPr="00000000" w14:paraId="0000040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wireframes críticos contienen decisiones que afectan directamente el valor percibido del producto</w:t>
      </w:r>
      <w:r w:rsidDel="00000000" w:rsidR="00000000" w:rsidRPr="00000000">
        <w:rPr>
          <w:rtl w:val="0"/>
        </w:rPr>
        <w:t xml:space="preserve">, especialmente Pipeline, revisión de lote, Expediente, Inteligencia y Speech.</w:t>
      </w:r>
    </w:p>
    <w:p w:rsidR="00000000" w:rsidDel="00000000" w:rsidP="00000000" w:rsidRDefault="00000000" w:rsidRPr="00000000" w14:paraId="0000040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Avanzar a mockups sin validar podría convertir dudas funcionales en layouts aparentemente cerrados</w:t>
      </w:r>
      <w:r w:rsidDel="00000000" w:rsidR="00000000" w:rsidRPr="00000000">
        <w:rPr>
          <w:rtl w:val="0"/>
        </w:rPr>
        <w:t xml:space="preserve">, aumentando reprocesos posteriores.</w:t>
      </w:r>
    </w:p>
    <w:p w:rsidR="00000000" w:rsidDel="00000000" w:rsidP="00000000" w:rsidRDefault="00000000" w:rsidRPr="00000000" w14:paraId="0000040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Avanzar al modelo de datos definitivo antes de probar la experiencia podría rigidizar estructuras que aún conviene ajustar desde la lógica de uso.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aaak6axihj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22.3. Qué debe validarse antes de la siguiente fase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40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Comprensión de macroestados.</w:t>
      </w:r>
    </w:p>
    <w:p w:rsidR="00000000" w:rsidDel="00000000" w:rsidP="00000000" w:rsidRDefault="00000000" w:rsidRPr="00000000" w14:paraId="000004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de revisión de lote.</w:t>
      </w:r>
    </w:p>
    <w:p w:rsidR="00000000" w:rsidDel="00000000" w:rsidP="00000000" w:rsidRDefault="00000000" w:rsidRPr="00000000" w14:paraId="000004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Utilidad y estructura del Expediente.</w:t>
      </w:r>
    </w:p>
    <w:p w:rsidR="00000000" w:rsidDel="00000000" w:rsidP="00000000" w:rsidRDefault="00000000" w:rsidRPr="00000000" w14:paraId="000004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suficiente vs. parcial.</w:t>
      </w:r>
    </w:p>
    <w:p w:rsidR="00000000" w:rsidDel="00000000" w:rsidP="00000000" w:rsidRDefault="00000000" w:rsidRPr="00000000" w14:paraId="000004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Aprovechabilidad del Speech.</w:t>
      </w:r>
    </w:p>
    <w:p w:rsidR="00000000" w:rsidDel="00000000" w:rsidP="00000000" w:rsidRDefault="00000000" w:rsidRPr="00000000" w14:paraId="0000041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Comprensión de “preparada para contacto”.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7lkqo715jr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22.4. Qué sigue después de la validación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realizada la validación interna rápida, SellUp podrá tomar una decisión fundamentada entre:</w:t>
      </w:r>
    </w:p>
    <w:p w:rsidR="00000000" w:rsidDel="00000000" w:rsidP="00000000" w:rsidRDefault="00000000" w:rsidRPr="00000000" w14:paraId="00000416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Ajustar wireframes funcionales si emergen confusiones relevantes.</w:t>
      </w:r>
    </w:p>
    <w:p w:rsidR="00000000" w:rsidDel="00000000" w:rsidP="00000000" w:rsidRDefault="00000000" w:rsidRPr="00000000" w14:paraId="0000041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Avanzar a mockups funcionales de las pantallas prioritarias.</w:t>
      </w:r>
    </w:p>
    <w:p w:rsidR="00000000" w:rsidDel="00000000" w:rsidP="00000000" w:rsidRDefault="00000000" w:rsidRPr="00000000" w14:paraId="0000041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Iniciar, cuando la experiencia esté suficientemente clara, el modelo de datos del MVP.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esperada, si la validación no revela problemas estructurales, será avanzar a:</w:t>
      </w:r>
    </w:p>
    <w:p w:rsidR="00000000" w:rsidDel="00000000" w:rsidP="00000000" w:rsidRDefault="00000000" w:rsidRPr="00000000" w14:paraId="000004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ns1bbt7l6w" w:id="311"/>
      <w:bookmarkEnd w:id="3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 — Mockups funcionales de las pantallas críticas del MVP de SellUp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 documento equivalente que formalice la transición a diseño visual de mayor detalle.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n2e9di18aq" w:id="312"/>
      <w:bookmarkEnd w:id="3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Cierre del documento</w:t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clqkniznnz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23.1. Qué queda definido al aprobar esta validación funcional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deja aprobado que SellUp no avanzará de forma inmediata a diseño visual detallado ni a modelo de datos definitivo sin antes contrastar los wireframes funcionales críticos.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6urpnzfw94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23.2. Cómo protege al proyecto de diseñar visualmente sobre supuestos débiles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validar primero las hipótesis esenciales de comprensión y utilidad, el proyecto reduce riesgo de:</w:t>
      </w:r>
    </w:p>
    <w:p w:rsidR="00000000" w:rsidDel="00000000" w:rsidP="00000000" w:rsidRDefault="00000000" w:rsidRPr="00000000" w14:paraId="0000042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pantallas bonitas pero confusas.</w:t>
      </w:r>
    </w:p>
    <w:p w:rsidR="00000000" w:rsidDel="00000000" w:rsidP="00000000" w:rsidRDefault="00000000" w:rsidRPr="00000000" w14:paraId="0000042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Sobrecargar el Expediente.</w:t>
      </w:r>
    </w:p>
    <w:p w:rsidR="00000000" w:rsidDel="00000000" w:rsidP="00000000" w:rsidRDefault="00000000" w:rsidRPr="00000000" w14:paraId="0000042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Estructurar mal el Pipeline.</w:t>
      </w:r>
    </w:p>
    <w:p w:rsidR="00000000" w:rsidDel="00000000" w:rsidP="00000000" w:rsidRDefault="00000000" w:rsidRPr="00000000" w14:paraId="0000042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Desperdiciar esfuerzo en flujos poco claros.</w:t>
      </w:r>
    </w:p>
    <w:p w:rsidR="00000000" w:rsidDel="00000000" w:rsidP="00000000" w:rsidRDefault="00000000" w:rsidRPr="00000000" w14:paraId="0000042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Traducir a datos decisiones de experiencia aún inmaduras.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25gnf2uyud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23.3. Cómo prepara una fase de mockups más segura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interna permitirá llegar a mockups con:</w:t>
      </w:r>
    </w:p>
    <w:p w:rsidR="00000000" w:rsidDel="00000000" w:rsidP="00000000" w:rsidRDefault="00000000" w:rsidRPr="00000000" w14:paraId="0000042B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ambigüedad.</w:t>
      </w:r>
    </w:p>
    <w:p w:rsidR="00000000" w:rsidDel="00000000" w:rsidP="00000000" w:rsidRDefault="00000000" w:rsidRPr="00000000" w14:paraId="0000042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 correcta de recorridos.</w:t>
      </w:r>
    </w:p>
    <w:p w:rsidR="00000000" w:rsidDel="00000000" w:rsidP="00000000" w:rsidRDefault="00000000" w:rsidRPr="00000000" w14:paraId="0000042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funcionales más controlados.</w:t>
      </w:r>
    </w:p>
    <w:p w:rsidR="00000000" w:rsidDel="00000000" w:rsidP="00000000" w:rsidRDefault="00000000" w:rsidRPr="00000000" w14:paraId="0000042E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criterio para decidir jerarquía visual.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petv6u12k4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23.4. Cómo prepara una futura transición al modelo de datos del MVP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experiencia validada permitirá definir el modelo de datos con mayor seguridad, porque ya se habrá confirmado:</w:t>
      </w:r>
    </w:p>
    <w:p w:rsidR="00000000" w:rsidDel="00000000" w:rsidP="00000000" w:rsidRDefault="00000000" w:rsidRPr="00000000" w14:paraId="0000043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estados realmente deben verse.</w:t>
      </w:r>
    </w:p>
    <w:p w:rsidR="00000000" w:rsidDel="00000000" w:rsidP="00000000" w:rsidRDefault="00000000" w:rsidRPr="00000000" w14:paraId="0000043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decisiones deben persistirse.</w:t>
      </w:r>
    </w:p>
    <w:p w:rsidR="00000000" w:rsidDel="00000000" w:rsidP="00000000" w:rsidRDefault="00000000" w:rsidRPr="00000000" w14:paraId="0000043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outputs necesitan relación.</w:t>
      </w:r>
    </w:p>
    <w:p w:rsidR="00000000" w:rsidDel="00000000" w:rsidP="00000000" w:rsidRDefault="00000000" w:rsidRPr="00000000" w14:paraId="0000043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actividad debe registrarse.</w:t>
      </w:r>
    </w:p>
    <w:p w:rsidR="00000000" w:rsidDel="00000000" w:rsidP="00000000" w:rsidRDefault="00000000" w:rsidRPr="00000000" w14:paraId="0000043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señales de revisión o bloqueo son críticas.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Así, el modelo de datos se construirá desde una experiencia funcional más madura, no desde supuestos tempranos.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