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5DFC9398" w:rsidR="00957BD7" w:rsidRPr="00FD499E" w:rsidRDefault="00B223EA" w:rsidP="00957BD7">
      <w:r>
        <w:t xml:space="preserve"> </w:t>
      </w:r>
    </w:p>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7176192"/>
      <w:r w:rsidRPr="00F975A5">
        <w:lastRenderedPageBreak/>
        <w:t>Feladatkiírás</w:t>
      </w:r>
      <w:bookmarkEnd w:id="0"/>
    </w:p>
    <w:p w14:paraId="5CC138E5" w14:textId="44BC85C0"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feladatom egy webes keretbe foglalt szabaduló szoba játék megvalósítása volt, amelyben a pályák felépítését és a játék során megjelenő elemek tartalmát mesterséges intelligencia generálja. Az alkalmazás célja egy olyan rugalmas és bővíthető rendszer létrehozása, amely képes minden játékos számára egyedi élményt biztosítani.</w:t>
      </w:r>
    </w:p>
    <w:p w14:paraId="7BB09516" w14:textId="2C0C0BCC"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játék alapját generikus játékelemek alkotják, amelyek konkrét tartalommal való feltöltését a mesterséges intelligencia végzi. Ennek köszönhetően minden egyes generált pálya eltérő felépítésű és történetű lehet, így a játék újrajátszhatósága jelentősen növekszik. A pályákhoz tartozó logikai feladatok egymásra épülnek, ezért a játékosoknak azokat meghatározott sorrendben kell megoldaniuk a tovább</w:t>
      </w:r>
      <w:r>
        <w:rPr>
          <w:rFonts w:ascii="Times New Roman" w:hAnsi="Times New Roman" w:cs="Times New Roman"/>
          <w:sz w:val="24"/>
          <w:szCs w:val="24"/>
        </w:rPr>
        <w:t xml:space="preserve"> </w:t>
      </w:r>
      <w:r w:rsidRPr="00FD499E">
        <w:rPr>
          <w:rFonts w:ascii="Times New Roman" w:hAnsi="Times New Roman" w:cs="Times New Roman"/>
          <w:sz w:val="24"/>
          <w:szCs w:val="24"/>
        </w:rPr>
        <w:t>haladás érdekében.</w:t>
      </w:r>
    </w:p>
    <w:p w14:paraId="40545C69"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pályák struktúráját, a hozzájuk tartozó történetet, valamint a grafikai elemeket – például tárgyakat, környezetet vagy interaktív objektumokat – szintén a mesterséges intelligencia generálja, figyelembe véve az adott pálya tematikáját. Ez lehetővé teszi, hogy a vizuális megjelenés és a játékmenet egységes és konzisztens élményt nyújtson.</w:t>
      </w:r>
    </w:p>
    <w:p w14:paraId="7F6A05E0" w14:textId="16538D28"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Az alkalmazás nem csupán maga a játék, hanem egy teljes webes rendszerként működik. Lehetőséget biztosít felhasználói fiókok kezelésére, ahol a felhasználók saját pályákat generálhatnak. A pályagenerálás token alapú rendszerhez kötött, ahol a felhasználók tokeneket vásárolhatnak, és ezek felhasználásával indíthatják el az új pályák létrehozását.</w:t>
      </w:r>
    </w:p>
    <w:p w14:paraId="21706B7F"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rendszer támogatja a generált pályák közötti böngészést és keresést, így a felhasználók mások által létrehozott tartalmakat is kipróbálhatnak. Emellett lehetőség van a pályák értékelésére és kedvencekhez adására, amely közösségi funkciókkal egészíti ki az alkalmazást.</w:t>
      </w:r>
    </w:p>
    <w:p w14:paraId="704CA11A" w14:textId="544EA874" w:rsidR="00867E8C" w:rsidRDefault="00FD499E" w:rsidP="007B231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pályagenerálási folyamatokhoz részletes statisztikai adatgyűjtés is kapcsolódik. A rendszer rögzíti többek között a generáláshoz, validáláshoz és esetleges javításokhoz felhasznált tokenek mennyiségét, valamint az egyes folyamatok időigényét. Ezek az adatok lehetőséget biztosítanak a rendszer működésének elemzésére és optimalizálására.</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7176193"/>
      <w:r w:rsidRPr="00F975A5">
        <w:lastRenderedPageBreak/>
        <w:t>Tartalomjegyzék</w:t>
      </w:r>
      <w:bookmarkEnd w:id="1"/>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61A6C9E0" w14:textId="3B3D1D12" w:rsidR="009513F0"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7176192" w:history="1">
            <w:r w:rsidR="009513F0" w:rsidRPr="00BD3937">
              <w:rPr>
                <w:rStyle w:val="Hyperlink"/>
                <w:noProof/>
              </w:rPr>
              <w:t>Feladatkiírás</w:t>
            </w:r>
            <w:r w:rsidR="009513F0">
              <w:rPr>
                <w:noProof/>
                <w:webHidden/>
              </w:rPr>
              <w:tab/>
            </w:r>
            <w:r w:rsidR="009513F0">
              <w:rPr>
                <w:noProof/>
                <w:webHidden/>
              </w:rPr>
              <w:fldChar w:fldCharType="begin"/>
            </w:r>
            <w:r w:rsidR="009513F0">
              <w:rPr>
                <w:noProof/>
                <w:webHidden/>
              </w:rPr>
              <w:instrText xml:space="preserve"> PAGEREF _Toc227176192 \h </w:instrText>
            </w:r>
            <w:r w:rsidR="009513F0">
              <w:rPr>
                <w:noProof/>
                <w:webHidden/>
              </w:rPr>
            </w:r>
            <w:r w:rsidR="009513F0">
              <w:rPr>
                <w:noProof/>
                <w:webHidden/>
              </w:rPr>
              <w:fldChar w:fldCharType="separate"/>
            </w:r>
            <w:r w:rsidR="009513F0">
              <w:rPr>
                <w:noProof/>
                <w:webHidden/>
              </w:rPr>
              <w:t>2</w:t>
            </w:r>
            <w:r w:rsidR="009513F0">
              <w:rPr>
                <w:noProof/>
                <w:webHidden/>
              </w:rPr>
              <w:fldChar w:fldCharType="end"/>
            </w:r>
          </w:hyperlink>
        </w:p>
        <w:p w14:paraId="569B9348" w14:textId="030ABA9F" w:rsidR="009513F0" w:rsidRDefault="009513F0">
          <w:pPr>
            <w:pStyle w:val="TOC1"/>
            <w:tabs>
              <w:tab w:val="right" w:leader="dot" w:pos="8827"/>
            </w:tabs>
            <w:rPr>
              <w:rFonts w:eastAsiaTheme="minorEastAsia"/>
              <w:noProof/>
              <w:sz w:val="24"/>
              <w:szCs w:val="24"/>
              <w:lang w:val="en-US"/>
            </w:rPr>
          </w:pPr>
          <w:hyperlink w:anchor="_Toc227176193" w:history="1">
            <w:r w:rsidRPr="00BD3937">
              <w:rPr>
                <w:rStyle w:val="Hyperlink"/>
                <w:noProof/>
              </w:rPr>
              <w:t>Tartalomjegyzék</w:t>
            </w:r>
            <w:r>
              <w:rPr>
                <w:noProof/>
                <w:webHidden/>
              </w:rPr>
              <w:tab/>
            </w:r>
            <w:r>
              <w:rPr>
                <w:noProof/>
                <w:webHidden/>
              </w:rPr>
              <w:fldChar w:fldCharType="begin"/>
            </w:r>
            <w:r>
              <w:rPr>
                <w:noProof/>
                <w:webHidden/>
              </w:rPr>
              <w:instrText xml:space="preserve"> PAGEREF _Toc227176193 \h </w:instrText>
            </w:r>
            <w:r>
              <w:rPr>
                <w:noProof/>
                <w:webHidden/>
              </w:rPr>
            </w:r>
            <w:r>
              <w:rPr>
                <w:noProof/>
                <w:webHidden/>
              </w:rPr>
              <w:fldChar w:fldCharType="separate"/>
            </w:r>
            <w:r>
              <w:rPr>
                <w:noProof/>
                <w:webHidden/>
              </w:rPr>
              <w:t>3</w:t>
            </w:r>
            <w:r>
              <w:rPr>
                <w:noProof/>
                <w:webHidden/>
              </w:rPr>
              <w:fldChar w:fldCharType="end"/>
            </w:r>
          </w:hyperlink>
        </w:p>
        <w:p w14:paraId="296E0321" w14:textId="77A49086" w:rsidR="009513F0" w:rsidRDefault="009513F0">
          <w:pPr>
            <w:pStyle w:val="TOC1"/>
            <w:tabs>
              <w:tab w:val="left" w:pos="440"/>
              <w:tab w:val="right" w:leader="dot" w:pos="8827"/>
            </w:tabs>
            <w:rPr>
              <w:rFonts w:eastAsiaTheme="minorEastAsia"/>
              <w:noProof/>
              <w:sz w:val="24"/>
              <w:szCs w:val="24"/>
              <w:lang w:val="en-US"/>
            </w:rPr>
          </w:pPr>
          <w:hyperlink w:anchor="_Toc227176194" w:history="1">
            <w:r w:rsidRPr="00BD3937">
              <w:rPr>
                <w:rStyle w:val="Hyperlink"/>
                <w:i/>
                <w:noProof/>
              </w:rPr>
              <w:t>1.</w:t>
            </w:r>
            <w:r>
              <w:rPr>
                <w:rFonts w:eastAsiaTheme="minorEastAsia"/>
                <w:noProof/>
                <w:sz w:val="24"/>
                <w:szCs w:val="24"/>
                <w:lang w:val="en-US"/>
              </w:rPr>
              <w:tab/>
            </w:r>
            <w:r w:rsidRPr="00BD3937">
              <w:rPr>
                <w:rStyle w:val="Hyperlink"/>
                <w:noProof/>
              </w:rPr>
              <w:t>Technológiák</w:t>
            </w:r>
            <w:r>
              <w:rPr>
                <w:noProof/>
                <w:webHidden/>
              </w:rPr>
              <w:tab/>
            </w:r>
            <w:r>
              <w:rPr>
                <w:noProof/>
                <w:webHidden/>
              </w:rPr>
              <w:fldChar w:fldCharType="begin"/>
            </w:r>
            <w:r>
              <w:rPr>
                <w:noProof/>
                <w:webHidden/>
              </w:rPr>
              <w:instrText xml:space="preserve"> PAGEREF _Toc227176194 \h </w:instrText>
            </w:r>
            <w:r>
              <w:rPr>
                <w:noProof/>
                <w:webHidden/>
              </w:rPr>
            </w:r>
            <w:r>
              <w:rPr>
                <w:noProof/>
                <w:webHidden/>
              </w:rPr>
              <w:fldChar w:fldCharType="separate"/>
            </w:r>
            <w:r>
              <w:rPr>
                <w:noProof/>
                <w:webHidden/>
              </w:rPr>
              <w:t>5</w:t>
            </w:r>
            <w:r>
              <w:rPr>
                <w:noProof/>
                <w:webHidden/>
              </w:rPr>
              <w:fldChar w:fldCharType="end"/>
            </w:r>
          </w:hyperlink>
        </w:p>
        <w:p w14:paraId="7C7AD7E2" w14:textId="39BF112B" w:rsidR="009513F0" w:rsidRDefault="009513F0">
          <w:pPr>
            <w:pStyle w:val="TOC2"/>
            <w:tabs>
              <w:tab w:val="left" w:pos="960"/>
              <w:tab w:val="right" w:leader="dot" w:pos="8827"/>
            </w:tabs>
            <w:rPr>
              <w:rFonts w:eastAsiaTheme="minorEastAsia"/>
              <w:noProof/>
              <w:sz w:val="24"/>
              <w:szCs w:val="24"/>
              <w:lang w:val="en-US"/>
            </w:rPr>
          </w:pPr>
          <w:hyperlink w:anchor="_Toc227176195" w:history="1">
            <w:r w:rsidRPr="00BD3937">
              <w:rPr>
                <w:rStyle w:val="Hyperlink"/>
                <w:noProof/>
              </w:rPr>
              <w:t>1.1.</w:t>
            </w:r>
            <w:r>
              <w:rPr>
                <w:rFonts w:eastAsiaTheme="minorEastAsia"/>
                <w:noProof/>
                <w:sz w:val="24"/>
                <w:szCs w:val="24"/>
                <w:lang w:val="en-US"/>
              </w:rPr>
              <w:tab/>
            </w:r>
            <w:r w:rsidRPr="00BD3937">
              <w:rPr>
                <w:rStyle w:val="Hyperlink"/>
                <w:noProof/>
              </w:rPr>
              <w:t>Docker és konténerizáció</w:t>
            </w:r>
            <w:r>
              <w:rPr>
                <w:noProof/>
                <w:webHidden/>
              </w:rPr>
              <w:tab/>
            </w:r>
            <w:r>
              <w:rPr>
                <w:noProof/>
                <w:webHidden/>
              </w:rPr>
              <w:fldChar w:fldCharType="begin"/>
            </w:r>
            <w:r>
              <w:rPr>
                <w:noProof/>
                <w:webHidden/>
              </w:rPr>
              <w:instrText xml:space="preserve"> PAGEREF _Toc227176195 \h </w:instrText>
            </w:r>
            <w:r>
              <w:rPr>
                <w:noProof/>
                <w:webHidden/>
              </w:rPr>
            </w:r>
            <w:r>
              <w:rPr>
                <w:noProof/>
                <w:webHidden/>
              </w:rPr>
              <w:fldChar w:fldCharType="separate"/>
            </w:r>
            <w:r>
              <w:rPr>
                <w:noProof/>
                <w:webHidden/>
              </w:rPr>
              <w:t>5</w:t>
            </w:r>
            <w:r>
              <w:rPr>
                <w:noProof/>
                <w:webHidden/>
              </w:rPr>
              <w:fldChar w:fldCharType="end"/>
            </w:r>
          </w:hyperlink>
        </w:p>
        <w:p w14:paraId="0FB90393" w14:textId="6213ACB6" w:rsidR="009513F0" w:rsidRDefault="009513F0">
          <w:pPr>
            <w:pStyle w:val="TOC2"/>
            <w:tabs>
              <w:tab w:val="left" w:pos="960"/>
              <w:tab w:val="right" w:leader="dot" w:pos="8827"/>
            </w:tabs>
            <w:rPr>
              <w:rFonts w:eastAsiaTheme="minorEastAsia"/>
              <w:noProof/>
              <w:sz w:val="24"/>
              <w:szCs w:val="24"/>
              <w:lang w:val="en-US"/>
            </w:rPr>
          </w:pPr>
          <w:hyperlink w:anchor="_Toc227176196" w:history="1">
            <w:r w:rsidRPr="00BD3937">
              <w:rPr>
                <w:rStyle w:val="Hyperlink"/>
                <w:noProof/>
              </w:rPr>
              <w:t>1.2.</w:t>
            </w:r>
            <w:r>
              <w:rPr>
                <w:rFonts w:eastAsiaTheme="minorEastAsia"/>
                <w:noProof/>
                <w:sz w:val="24"/>
                <w:szCs w:val="24"/>
                <w:lang w:val="en-US"/>
              </w:rPr>
              <w:tab/>
            </w:r>
            <w:r w:rsidRPr="00BD3937">
              <w:rPr>
                <w:rStyle w:val="Hyperlink"/>
                <w:noProof/>
              </w:rPr>
              <w:t>Frontend technológiák</w:t>
            </w:r>
            <w:r>
              <w:rPr>
                <w:noProof/>
                <w:webHidden/>
              </w:rPr>
              <w:tab/>
            </w:r>
            <w:r>
              <w:rPr>
                <w:noProof/>
                <w:webHidden/>
              </w:rPr>
              <w:fldChar w:fldCharType="begin"/>
            </w:r>
            <w:r>
              <w:rPr>
                <w:noProof/>
                <w:webHidden/>
              </w:rPr>
              <w:instrText xml:space="preserve"> PAGEREF _Toc227176196 \h </w:instrText>
            </w:r>
            <w:r>
              <w:rPr>
                <w:noProof/>
                <w:webHidden/>
              </w:rPr>
            </w:r>
            <w:r>
              <w:rPr>
                <w:noProof/>
                <w:webHidden/>
              </w:rPr>
              <w:fldChar w:fldCharType="separate"/>
            </w:r>
            <w:r>
              <w:rPr>
                <w:noProof/>
                <w:webHidden/>
              </w:rPr>
              <w:t>5</w:t>
            </w:r>
            <w:r>
              <w:rPr>
                <w:noProof/>
                <w:webHidden/>
              </w:rPr>
              <w:fldChar w:fldCharType="end"/>
            </w:r>
          </w:hyperlink>
        </w:p>
        <w:p w14:paraId="47CAC54A" w14:textId="4D1CA604" w:rsidR="009513F0" w:rsidRDefault="009513F0">
          <w:pPr>
            <w:pStyle w:val="TOC2"/>
            <w:tabs>
              <w:tab w:val="left" w:pos="960"/>
              <w:tab w:val="right" w:leader="dot" w:pos="8827"/>
            </w:tabs>
            <w:rPr>
              <w:rFonts w:eastAsiaTheme="minorEastAsia"/>
              <w:noProof/>
              <w:sz w:val="24"/>
              <w:szCs w:val="24"/>
              <w:lang w:val="en-US"/>
            </w:rPr>
          </w:pPr>
          <w:hyperlink w:anchor="_Toc227176197" w:history="1">
            <w:r w:rsidRPr="00BD3937">
              <w:rPr>
                <w:rStyle w:val="Hyperlink"/>
                <w:noProof/>
              </w:rPr>
              <w:t>1.3.</w:t>
            </w:r>
            <w:r>
              <w:rPr>
                <w:rFonts w:eastAsiaTheme="minorEastAsia"/>
                <w:noProof/>
                <w:sz w:val="24"/>
                <w:szCs w:val="24"/>
                <w:lang w:val="en-US"/>
              </w:rPr>
              <w:tab/>
            </w:r>
            <w:r w:rsidRPr="00BD3937">
              <w:rPr>
                <w:rStyle w:val="Hyperlink"/>
                <w:noProof/>
              </w:rPr>
              <w:t>Backend technológiák</w:t>
            </w:r>
            <w:r>
              <w:rPr>
                <w:noProof/>
                <w:webHidden/>
              </w:rPr>
              <w:tab/>
            </w:r>
            <w:r>
              <w:rPr>
                <w:noProof/>
                <w:webHidden/>
              </w:rPr>
              <w:fldChar w:fldCharType="begin"/>
            </w:r>
            <w:r>
              <w:rPr>
                <w:noProof/>
                <w:webHidden/>
              </w:rPr>
              <w:instrText xml:space="preserve"> PAGEREF _Toc227176197 \h </w:instrText>
            </w:r>
            <w:r>
              <w:rPr>
                <w:noProof/>
                <w:webHidden/>
              </w:rPr>
            </w:r>
            <w:r>
              <w:rPr>
                <w:noProof/>
                <w:webHidden/>
              </w:rPr>
              <w:fldChar w:fldCharType="separate"/>
            </w:r>
            <w:r>
              <w:rPr>
                <w:noProof/>
                <w:webHidden/>
              </w:rPr>
              <w:t>7</w:t>
            </w:r>
            <w:r>
              <w:rPr>
                <w:noProof/>
                <w:webHidden/>
              </w:rPr>
              <w:fldChar w:fldCharType="end"/>
            </w:r>
          </w:hyperlink>
        </w:p>
        <w:p w14:paraId="48FF8C23" w14:textId="7897FD3F" w:rsidR="009513F0" w:rsidRDefault="009513F0">
          <w:pPr>
            <w:pStyle w:val="TOC2"/>
            <w:tabs>
              <w:tab w:val="left" w:pos="960"/>
              <w:tab w:val="right" w:leader="dot" w:pos="8827"/>
            </w:tabs>
            <w:rPr>
              <w:rFonts w:eastAsiaTheme="minorEastAsia"/>
              <w:noProof/>
              <w:sz w:val="24"/>
              <w:szCs w:val="24"/>
              <w:lang w:val="en-US"/>
            </w:rPr>
          </w:pPr>
          <w:hyperlink w:anchor="_Toc227176198" w:history="1">
            <w:r w:rsidRPr="00BD3937">
              <w:rPr>
                <w:rStyle w:val="Hyperlink"/>
                <w:noProof/>
              </w:rPr>
              <w:t>1.4.</w:t>
            </w:r>
            <w:r>
              <w:rPr>
                <w:rFonts w:eastAsiaTheme="minorEastAsia"/>
                <w:noProof/>
                <w:sz w:val="24"/>
                <w:szCs w:val="24"/>
                <w:lang w:val="en-US"/>
              </w:rPr>
              <w:tab/>
            </w:r>
            <w:r w:rsidRPr="00BD3937">
              <w:rPr>
                <w:rStyle w:val="Hyperlink"/>
                <w:noProof/>
              </w:rPr>
              <w:t>Valós idejű kommunikáció</w:t>
            </w:r>
            <w:r>
              <w:rPr>
                <w:noProof/>
                <w:webHidden/>
              </w:rPr>
              <w:tab/>
            </w:r>
            <w:r>
              <w:rPr>
                <w:noProof/>
                <w:webHidden/>
              </w:rPr>
              <w:fldChar w:fldCharType="begin"/>
            </w:r>
            <w:r>
              <w:rPr>
                <w:noProof/>
                <w:webHidden/>
              </w:rPr>
              <w:instrText xml:space="preserve"> PAGEREF _Toc227176198 \h </w:instrText>
            </w:r>
            <w:r>
              <w:rPr>
                <w:noProof/>
                <w:webHidden/>
              </w:rPr>
            </w:r>
            <w:r>
              <w:rPr>
                <w:noProof/>
                <w:webHidden/>
              </w:rPr>
              <w:fldChar w:fldCharType="separate"/>
            </w:r>
            <w:r>
              <w:rPr>
                <w:noProof/>
                <w:webHidden/>
              </w:rPr>
              <w:t>8</w:t>
            </w:r>
            <w:r>
              <w:rPr>
                <w:noProof/>
                <w:webHidden/>
              </w:rPr>
              <w:fldChar w:fldCharType="end"/>
            </w:r>
          </w:hyperlink>
        </w:p>
        <w:p w14:paraId="0EAFF5E8" w14:textId="6B8F9EF8" w:rsidR="009513F0" w:rsidRDefault="009513F0">
          <w:pPr>
            <w:pStyle w:val="TOC2"/>
            <w:tabs>
              <w:tab w:val="left" w:pos="960"/>
              <w:tab w:val="right" w:leader="dot" w:pos="8827"/>
            </w:tabs>
            <w:rPr>
              <w:rFonts w:eastAsiaTheme="minorEastAsia"/>
              <w:noProof/>
              <w:sz w:val="24"/>
              <w:szCs w:val="24"/>
              <w:lang w:val="en-US"/>
            </w:rPr>
          </w:pPr>
          <w:hyperlink w:anchor="_Toc227176199" w:history="1">
            <w:r w:rsidRPr="00BD3937">
              <w:rPr>
                <w:rStyle w:val="Hyperlink"/>
                <w:noProof/>
              </w:rPr>
              <w:t>1.5.</w:t>
            </w:r>
            <w:r>
              <w:rPr>
                <w:rFonts w:eastAsiaTheme="minorEastAsia"/>
                <w:noProof/>
                <w:sz w:val="24"/>
                <w:szCs w:val="24"/>
                <w:lang w:val="en-US"/>
              </w:rPr>
              <w:tab/>
            </w:r>
            <w:r w:rsidRPr="00BD3937">
              <w:rPr>
                <w:rStyle w:val="Hyperlink"/>
                <w:noProof/>
              </w:rPr>
              <w:t>Adatkezelés és tárolás</w:t>
            </w:r>
            <w:r>
              <w:rPr>
                <w:noProof/>
                <w:webHidden/>
              </w:rPr>
              <w:tab/>
            </w:r>
            <w:r>
              <w:rPr>
                <w:noProof/>
                <w:webHidden/>
              </w:rPr>
              <w:fldChar w:fldCharType="begin"/>
            </w:r>
            <w:r>
              <w:rPr>
                <w:noProof/>
                <w:webHidden/>
              </w:rPr>
              <w:instrText xml:space="preserve"> PAGEREF _Toc227176199 \h </w:instrText>
            </w:r>
            <w:r>
              <w:rPr>
                <w:noProof/>
                <w:webHidden/>
              </w:rPr>
            </w:r>
            <w:r>
              <w:rPr>
                <w:noProof/>
                <w:webHidden/>
              </w:rPr>
              <w:fldChar w:fldCharType="separate"/>
            </w:r>
            <w:r>
              <w:rPr>
                <w:noProof/>
                <w:webHidden/>
              </w:rPr>
              <w:t>9</w:t>
            </w:r>
            <w:r>
              <w:rPr>
                <w:noProof/>
                <w:webHidden/>
              </w:rPr>
              <w:fldChar w:fldCharType="end"/>
            </w:r>
          </w:hyperlink>
        </w:p>
        <w:p w14:paraId="0F797AEF" w14:textId="46E33FD0" w:rsidR="009513F0" w:rsidRDefault="009513F0">
          <w:pPr>
            <w:pStyle w:val="TOC2"/>
            <w:tabs>
              <w:tab w:val="left" w:pos="960"/>
              <w:tab w:val="right" w:leader="dot" w:pos="8827"/>
            </w:tabs>
            <w:rPr>
              <w:rFonts w:eastAsiaTheme="minorEastAsia"/>
              <w:noProof/>
              <w:sz w:val="24"/>
              <w:szCs w:val="24"/>
              <w:lang w:val="en-US"/>
            </w:rPr>
          </w:pPr>
          <w:hyperlink w:anchor="_Toc227176200" w:history="1">
            <w:r w:rsidRPr="00BD3937">
              <w:rPr>
                <w:rStyle w:val="Hyperlink"/>
                <w:noProof/>
              </w:rPr>
              <w:t>1.6.</w:t>
            </w:r>
            <w:r>
              <w:rPr>
                <w:rFonts w:eastAsiaTheme="minorEastAsia"/>
                <w:noProof/>
                <w:sz w:val="24"/>
                <w:szCs w:val="24"/>
                <w:lang w:val="en-US"/>
              </w:rPr>
              <w:tab/>
            </w:r>
            <w:r w:rsidRPr="00BD3937">
              <w:rPr>
                <w:rStyle w:val="Hyperlink"/>
                <w:noProof/>
              </w:rPr>
              <w:t>MI integráció</w:t>
            </w:r>
            <w:r>
              <w:rPr>
                <w:noProof/>
                <w:webHidden/>
              </w:rPr>
              <w:tab/>
            </w:r>
            <w:r>
              <w:rPr>
                <w:noProof/>
                <w:webHidden/>
              </w:rPr>
              <w:fldChar w:fldCharType="begin"/>
            </w:r>
            <w:r>
              <w:rPr>
                <w:noProof/>
                <w:webHidden/>
              </w:rPr>
              <w:instrText xml:space="preserve"> PAGEREF _Toc227176200 \h </w:instrText>
            </w:r>
            <w:r>
              <w:rPr>
                <w:noProof/>
                <w:webHidden/>
              </w:rPr>
            </w:r>
            <w:r>
              <w:rPr>
                <w:noProof/>
                <w:webHidden/>
              </w:rPr>
              <w:fldChar w:fldCharType="separate"/>
            </w:r>
            <w:r>
              <w:rPr>
                <w:noProof/>
                <w:webHidden/>
              </w:rPr>
              <w:t>9</w:t>
            </w:r>
            <w:r>
              <w:rPr>
                <w:noProof/>
                <w:webHidden/>
              </w:rPr>
              <w:fldChar w:fldCharType="end"/>
            </w:r>
          </w:hyperlink>
        </w:p>
        <w:p w14:paraId="426DD866" w14:textId="70351B31" w:rsidR="009513F0" w:rsidRDefault="009513F0">
          <w:pPr>
            <w:pStyle w:val="TOC1"/>
            <w:tabs>
              <w:tab w:val="left" w:pos="440"/>
              <w:tab w:val="right" w:leader="dot" w:pos="8827"/>
            </w:tabs>
            <w:rPr>
              <w:rFonts w:eastAsiaTheme="minorEastAsia"/>
              <w:noProof/>
              <w:sz w:val="24"/>
              <w:szCs w:val="24"/>
              <w:lang w:val="en-US"/>
            </w:rPr>
          </w:pPr>
          <w:hyperlink w:anchor="_Toc227176201" w:history="1">
            <w:r w:rsidRPr="00BD3937">
              <w:rPr>
                <w:rStyle w:val="Hyperlink"/>
                <w:noProof/>
              </w:rPr>
              <w:t>2.</w:t>
            </w:r>
            <w:r>
              <w:rPr>
                <w:rFonts w:eastAsiaTheme="minorEastAsia"/>
                <w:noProof/>
                <w:sz w:val="24"/>
                <w:szCs w:val="24"/>
                <w:lang w:val="en-US"/>
              </w:rPr>
              <w:tab/>
            </w:r>
            <w:r w:rsidRPr="00BD3937">
              <w:rPr>
                <w:rStyle w:val="Hyperlink"/>
                <w:noProof/>
              </w:rPr>
              <w:t>Architektúra</w:t>
            </w:r>
            <w:r>
              <w:rPr>
                <w:noProof/>
                <w:webHidden/>
              </w:rPr>
              <w:tab/>
            </w:r>
            <w:r>
              <w:rPr>
                <w:noProof/>
                <w:webHidden/>
              </w:rPr>
              <w:fldChar w:fldCharType="begin"/>
            </w:r>
            <w:r>
              <w:rPr>
                <w:noProof/>
                <w:webHidden/>
              </w:rPr>
              <w:instrText xml:space="preserve"> PAGEREF _Toc227176201 \h </w:instrText>
            </w:r>
            <w:r>
              <w:rPr>
                <w:noProof/>
                <w:webHidden/>
              </w:rPr>
            </w:r>
            <w:r>
              <w:rPr>
                <w:noProof/>
                <w:webHidden/>
              </w:rPr>
              <w:fldChar w:fldCharType="separate"/>
            </w:r>
            <w:r>
              <w:rPr>
                <w:noProof/>
                <w:webHidden/>
              </w:rPr>
              <w:t>10</w:t>
            </w:r>
            <w:r>
              <w:rPr>
                <w:noProof/>
                <w:webHidden/>
              </w:rPr>
              <w:fldChar w:fldCharType="end"/>
            </w:r>
          </w:hyperlink>
        </w:p>
        <w:p w14:paraId="0B139607" w14:textId="6A4A614C" w:rsidR="009513F0" w:rsidRDefault="009513F0">
          <w:pPr>
            <w:pStyle w:val="TOC2"/>
            <w:tabs>
              <w:tab w:val="left" w:pos="960"/>
              <w:tab w:val="right" w:leader="dot" w:pos="8827"/>
            </w:tabs>
            <w:rPr>
              <w:rFonts w:eastAsiaTheme="minorEastAsia"/>
              <w:noProof/>
              <w:sz w:val="24"/>
              <w:szCs w:val="24"/>
              <w:lang w:val="en-US"/>
            </w:rPr>
          </w:pPr>
          <w:hyperlink w:anchor="_Toc227176202" w:history="1">
            <w:r w:rsidRPr="00BD3937">
              <w:rPr>
                <w:rStyle w:val="Hyperlink"/>
                <w:noProof/>
              </w:rPr>
              <w:t>2.1.</w:t>
            </w:r>
            <w:r>
              <w:rPr>
                <w:rFonts w:eastAsiaTheme="minorEastAsia"/>
                <w:noProof/>
                <w:sz w:val="24"/>
                <w:szCs w:val="24"/>
                <w:lang w:val="en-US"/>
              </w:rPr>
              <w:tab/>
            </w:r>
            <w:r w:rsidRPr="00BD3937">
              <w:rPr>
                <w:rStyle w:val="Hyperlink"/>
                <w:noProof/>
              </w:rPr>
              <w:t>Adatbázis felépítés – entitások és relációk</w:t>
            </w:r>
            <w:r>
              <w:rPr>
                <w:noProof/>
                <w:webHidden/>
              </w:rPr>
              <w:tab/>
            </w:r>
            <w:r>
              <w:rPr>
                <w:noProof/>
                <w:webHidden/>
              </w:rPr>
              <w:fldChar w:fldCharType="begin"/>
            </w:r>
            <w:r>
              <w:rPr>
                <w:noProof/>
                <w:webHidden/>
              </w:rPr>
              <w:instrText xml:space="preserve"> PAGEREF _Toc227176202 \h </w:instrText>
            </w:r>
            <w:r>
              <w:rPr>
                <w:noProof/>
                <w:webHidden/>
              </w:rPr>
            </w:r>
            <w:r>
              <w:rPr>
                <w:noProof/>
                <w:webHidden/>
              </w:rPr>
              <w:fldChar w:fldCharType="separate"/>
            </w:r>
            <w:r>
              <w:rPr>
                <w:noProof/>
                <w:webHidden/>
              </w:rPr>
              <w:t>10</w:t>
            </w:r>
            <w:r>
              <w:rPr>
                <w:noProof/>
                <w:webHidden/>
              </w:rPr>
              <w:fldChar w:fldCharType="end"/>
            </w:r>
          </w:hyperlink>
        </w:p>
        <w:p w14:paraId="096F3D46" w14:textId="4CD19359" w:rsidR="009513F0" w:rsidRDefault="009513F0">
          <w:pPr>
            <w:pStyle w:val="TOC2"/>
            <w:tabs>
              <w:tab w:val="left" w:pos="960"/>
              <w:tab w:val="right" w:leader="dot" w:pos="8827"/>
            </w:tabs>
            <w:rPr>
              <w:rFonts w:eastAsiaTheme="minorEastAsia"/>
              <w:noProof/>
              <w:sz w:val="24"/>
              <w:szCs w:val="24"/>
              <w:lang w:val="en-US"/>
            </w:rPr>
          </w:pPr>
          <w:hyperlink w:anchor="_Toc227176203" w:history="1">
            <w:r w:rsidRPr="00BD3937">
              <w:rPr>
                <w:rStyle w:val="Hyperlink"/>
                <w:noProof/>
              </w:rPr>
              <w:t>2.2.</w:t>
            </w:r>
            <w:r>
              <w:rPr>
                <w:rFonts w:eastAsiaTheme="minorEastAsia"/>
                <w:noProof/>
                <w:sz w:val="24"/>
                <w:szCs w:val="24"/>
                <w:lang w:val="en-US"/>
              </w:rPr>
              <w:tab/>
            </w:r>
            <w:r w:rsidRPr="00BD3937">
              <w:rPr>
                <w:rStyle w:val="Hyperlink"/>
                <w:noProof/>
              </w:rPr>
              <w:t>Frontend</w:t>
            </w:r>
            <w:r>
              <w:rPr>
                <w:noProof/>
                <w:webHidden/>
              </w:rPr>
              <w:tab/>
            </w:r>
            <w:r>
              <w:rPr>
                <w:noProof/>
                <w:webHidden/>
              </w:rPr>
              <w:fldChar w:fldCharType="begin"/>
            </w:r>
            <w:r>
              <w:rPr>
                <w:noProof/>
                <w:webHidden/>
              </w:rPr>
              <w:instrText xml:space="preserve"> PAGEREF _Toc227176203 \h </w:instrText>
            </w:r>
            <w:r>
              <w:rPr>
                <w:noProof/>
                <w:webHidden/>
              </w:rPr>
            </w:r>
            <w:r>
              <w:rPr>
                <w:noProof/>
                <w:webHidden/>
              </w:rPr>
              <w:fldChar w:fldCharType="separate"/>
            </w:r>
            <w:r>
              <w:rPr>
                <w:noProof/>
                <w:webHidden/>
              </w:rPr>
              <w:t>11</w:t>
            </w:r>
            <w:r>
              <w:rPr>
                <w:noProof/>
                <w:webHidden/>
              </w:rPr>
              <w:fldChar w:fldCharType="end"/>
            </w:r>
          </w:hyperlink>
        </w:p>
        <w:p w14:paraId="0B8E58C9" w14:textId="0FD84CFE" w:rsidR="009513F0" w:rsidRDefault="009513F0">
          <w:pPr>
            <w:pStyle w:val="TOC2"/>
            <w:tabs>
              <w:tab w:val="left" w:pos="960"/>
              <w:tab w:val="right" w:leader="dot" w:pos="8827"/>
            </w:tabs>
            <w:rPr>
              <w:rFonts w:eastAsiaTheme="minorEastAsia"/>
              <w:noProof/>
              <w:sz w:val="24"/>
              <w:szCs w:val="24"/>
              <w:lang w:val="en-US"/>
            </w:rPr>
          </w:pPr>
          <w:hyperlink w:anchor="_Toc227176204" w:history="1">
            <w:r w:rsidRPr="00BD3937">
              <w:rPr>
                <w:rStyle w:val="Hyperlink"/>
                <w:noProof/>
              </w:rPr>
              <w:t>2.3.</w:t>
            </w:r>
            <w:r>
              <w:rPr>
                <w:rFonts w:eastAsiaTheme="minorEastAsia"/>
                <w:noProof/>
                <w:sz w:val="24"/>
                <w:szCs w:val="24"/>
                <w:lang w:val="en-US"/>
              </w:rPr>
              <w:tab/>
            </w:r>
            <w:r w:rsidRPr="00BD3937">
              <w:rPr>
                <w:rStyle w:val="Hyperlink"/>
                <w:noProof/>
              </w:rPr>
              <w:t>Backend API</w:t>
            </w:r>
            <w:r>
              <w:rPr>
                <w:noProof/>
                <w:webHidden/>
              </w:rPr>
              <w:tab/>
            </w:r>
            <w:r>
              <w:rPr>
                <w:noProof/>
                <w:webHidden/>
              </w:rPr>
              <w:fldChar w:fldCharType="begin"/>
            </w:r>
            <w:r>
              <w:rPr>
                <w:noProof/>
                <w:webHidden/>
              </w:rPr>
              <w:instrText xml:space="preserve"> PAGEREF _Toc227176204 \h </w:instrText>
            </w:r>
            <w:r>
              <w:rPr>
                <w:noProof/>
                <w:webHidden/>
              </w:rPr>
            </w:r>
            <w:r>
              <w:rPr>
                <w:noProof/>
                <w:webHidden/>
              </w:rPr>
              <w:fldChar w:fldCharType="separate"/>
            </w:r>
            <w:r>
              <w:rPr>
                <w:noProof/>
                <w:webHidden/>
              </w:rPr>
              <w:t>12</w:t>
            </w:r>
            <w:r>
              <w:rPr>
                <w:noProof/>
                <w:webHidden/>
              </w:rPr>
              <w:fldChar w:fldCharType="end"/>
            </w:r>
          </w:hyperlink>
        </w:p>
        <w:p w14:paraId="6EF0CCE4" w14:textId="5C61E490" w:rsidR="009513F0" w:rsidRDefault="009513F0">
          <w:pPr>
            <w:pStyle w:val="TOC2"/>
            <w:tabs>
              <w:tab w:val="left" w:pos="960"/>
              <w:tab w:val="right" w:leader="dot" w:pos="8827"/>
            </w:tabs>
            <w:rPr>
              <w:rFonts w:eastAsiaTheme="minorEastAsia"/>
              <w:noProof/>
              <w:sz w:val="24"/>
              <w:szCs w:val="24"/>
              <w:lang w:val="en-US"/>
            </w:rPr>
          </w:pPr>
          <w:hyperlink w:anchor="_Toc227176205" w:history="1">
            <w:r w:rsidRPr="00BD3937">
              <w:rPr>
                <w:rStyle w:val="Hyperlink"/>
                <w:noProof/>
              </w:rPr>
              <w:t>2.4.</w:t>
            </w:r>
            <w:r>
              <w:rPr>
                <w:rFonts w:eastAsiaTheme="minorEastAsia"/>
                <w:noProof/>
                <w:sz w:val="24"/>
                <w:szCs w:val="24"/>
                <w:lang w:val="en-US"/>
              </w:rPr>
              <w:tab/>
            </w:r>
            <w:r w:rsidRPr="00BD3937">
              <w:rPr>
                <w:rStyle w:val="Hyperlink"/>
                <w:noProof/>
              </w:rPr>
              <w:t>WebSocket server</w:t>
            </w:r>
            <w:r>
              <w:rPr>
                <w:noProof/>
                <w:webHidden/>
              </w:rPr>
              <w:tab/>
            </w:r>
            <w:r>
              <w:rPr>
                <w:noProof/>
                <w:webHidden/>
              </w:rPr>
              <w:fldChar w:fldCharType="begin"/>
            </w:r>
            <w:r>
              <w:rPr>
                <w:noProof/>
                <w:webHidden/>
              </w:rPr>
              <w:instrText xml:space="preserve"> PAGEREF _Toc227176205 \h </w:instrText>
            </w:r>
            <w:r>
              <w:rPr>
                <w:noProof/>
                <w:webHidden/>
              </w:rPr>
            </w:r>
            <w:r>
              <w:rPr>
                <w:noProof/>
                <w:webHidden/>
              </w:rPr>
              <w:fldChar w:fldCharType="separate"/>
            </w:r>
            <w:r>
              <w:rPr>
                <w:noProof/>
                <w:webHidden/>
              </w:rPr>
              <w:t>13</w:t>
            </w:r>
            <w:r>
              <w:rPr>
                <w:noProof/>
                <w:webHidden/>
              </w:rPr>
              <w:fldChar w:fldCharType="end"/>
            </w:r>
          </w:hyperlink>
        </w:p>
        <w:p w14:paraId="26F137AC" w14:textId="01E6EC7E" w:rsidR="009513F0" w:rsidRDefault="009513F0">
          <w:pPr>
            <w:pStyle w:val="TOC2"/>
            <w:tabs>
              <w:tab w:val="left" w:pos="960"/>
              <w:tab w:val="right" w:leader="dot" w:pos="8827"/>
            </w:tabs>
            <w:rPr>
              <w:rFonts w:eastAsiaTheme="minorEastAsia"/>
              <w:noProof/>
              <w:sz w:val="24"/>
              <w:szCs w:val="24"/>
              <w:lang w:val="en-US"/>
            </w:rPr>
          </w:pPr>
          <w:hyperlink w:anchor="_Toc227176206" w:history="1">
            <w:r w:rsidRPr="00BD3937">
              <w:rPr>
                <w:rStyle w:val="Hyperlink"/>
                <w:noProof/>
              </w:rPr>
              <w:t>2.5.</w:t>
            </w:r>
            <w:r>
              <w:rPr>
                <w:rFonts w:eastAsiaTheme="minorEastAsia"/>
                <w:noProof/>
                <w:sz w:val="24"/>
                <w:szCs w:val="24"/>
                <w:lang w:val="en-US"/>
              </w:rPr>
              <w:tab/>
            </w:r>
            <w:r w:rsidRPr="00BD3937">
              <w:rPr>
                <w:rStyle w:val="Hyperlink"/>
                <w:noProof/>
              </w:rPr>
              <w:t>File Blob storage</w:t>
            </w:r>
            <w:r>
              <w:rPr>
                <w:noProof/>
                <w:webHidden/>
              </w:rPr>
              <w:tab/>
            </w:r>
            <w:r>
              <w:rPr>
                <w:noProof/>
                <w:webHidden/>
              </w:rPr>
              <w:fldChar w:fldCharType="begin"/>
            </w:r>
            <w:r>
              <w:rPr>
                <w:noProof/>
                <w:webHidden/>
              </w:rPr>
              <w:instrText xml:space="preserve"> PAGEREF _Toc227176206 \h </w:instrText>
            </w:r>
            <w:r>
              <w:rPr>
                <w:noProof/>
                <w:webHidden/>
              </w:rPr>
            </w:r>
            <w:r>
              <w:rPr>
                <w:noProof/>
                <w:webHidden/>
              </w:rPr>
              <w:fldChar w:fldCharType="separate"/>
            </w:r>
            <w:r>
              <w:rPr>
                <w:noProof/>
                <w:webHidden/>
              </w:rPr>
              <w:t>13</w:t>
            </w:r>
            <w:r>
              <w:rPr>
                <w:noProof/>
                <w:webHidden/>
              </w:rPr>
              <w:fldChar w:fldCharType="end"/>
            </w:r>
          </w:hyperlink>
        </w:p>
        <w:p w14:paraId="0EF18A3E" w14:textId="344A1526" w:rsidR="009513F0" w:rsidRDefault="009513F0">
          <w:pPr>
            <w:pStyle w:val="TOC2"/>
            <w:tabs>
              <w:tab w:val="left" w:pos="960"/>
              <w:tab w:val="right" w:leader="dot" w:pos="8827"/>
            </w:tabs>
            <w:rPr>
              <w:rFonts w:eastAsiaTheme="minorEastAsia"/>
              <w:noProof/>
              <w:sz w:val="24"/>
              <w:szCs w:val="24"/>
              <w:lang w:val="en-US"/>
            </w:rPr>
          </w:pPr>
          <w:hyperlink w:anchor="_Toc227176207" w:history="1">
            <w:r w:rsidRPr="00BD3937">
              <w:rPr>
                <w:rStyle w:val="Hyperlink"/>
                <w:noProof/>
              </w:rPr>
              <w:t>2.6.</w:t>
            </w:r>
            <w:r>
              <w:rPr>
                <w:rFonts w:eastAsiaTheme="minorEastAsia"/>
                <w:noProof/>
                <w:sz w:val="24"/>
                <w:szCs w:val="24"/>
                <w:lang w:val="en-US"/>
              </w:rPr>
              <w:tab/>
            </w:r>
            <w:r w:rsidRPr="00BD3937">
              <w:rPr>
                <w:rStyle w:val="Hyperlink"/>
                <w:noProof/>
              </w:rPr>
              <w:t>Biztonság, JWT token authentikáció</w:t>
            </w:r>
            <w:r>
              <w:rPr>
                <w:noProof/>
                <w:webHidden/>
              </w:rPr>
              <w:tab/>
            </w:r>
            <w:r>
              <w:rPr>
                <w:noProof/>
                <w:webHidden/>
              </w:rPr>
              <w:fldChar w:fldCharType="begin"/>
            </w:r>
            <w:r>
              <w:rPr>
                <w:noProof/>
                <w:webHidden/>
              </w:rPr>
              <w:instrText xml:space="preserve"> PAGEREF _Toc227176207 \h </w:instrText>
            </w:r>
            <w:r>
              <w:rPr>
                <w:noProof/>
                <w:webHidden/>
              </w:rPr>
            </w:r>
            <w:r>
              <w:rPr>
                <w:noProof/>
                <w:webHidden/>
              </w:rPr>
              <w:fldChar w:fldCharType="separate"/>
            </w:r>
            <w:r>
              <w:rPr>
                <w:noProof/>
                <w:webHidden/>
              </w:rPr>
              <w:t>14</w:t>
            </w:r>
            <w:r>
              <w:rPr>
                <w:noProof/>
                <w:webHidden/>
              </w:rPr>
              <w:fldChar w:fldCharType="end"/>
            </w:r>
          </w:hyperlink>
        </w:p>
        <w:p w14:paraId="63512E4F" w14:textId="1BDC2B5E" w:rsidR="009513F0" w:rsidRDefault="009513F0">
          <w:pPr>
            <w:pStyle w:val="TOC1"/>
            <w:tabs>
              <w:tab w:val="left" w:pos="440"/>
              <w:tab w:val="right" w:leader="dot" w:pos="8827"/>
            </w:tabs>
            <w:rPr>
              <w:rFonts w:eastAsiaTheme="minorEastAsia"/>
              <w:noProof/>
              <w:sz w:val="24"/>
              <w:szCs w:val="24"/>
              <w:lang w:val="en-US"/>
            </w:rPr>
          </w:pPr>
          <w:hyperlink w:anchor="_Toc227176208" w:history="1">
            <w:r w:rsidRPr="00BD3937">
              <w:rPr>
                <w:rStyle w:val="Hyperlink"/>
                <w:noProof/>
              </w:rPr>
              <w:t>3.</w:t>
            </w:r>
            <w:r>
              <w:rPr>
                <w:rFonts w:eastAsiaTheme="minorEastAsia"/>
                <w:noProof/>
                <w:sz w:val="24"/>
                <w:szCs w:val="24"/>
                <w:lang w:val="en-US"/>
              </w:rPr>
              <w:tab/>
            </w:r>
            <w:r w:rsidRPr="00BD3937">
              <w:rPr>
                <w:rStyle w:val="Hyperlink"/>
                <w:noProof/>
              </w:rPr>
              <w:t>Pálya Generálása</w:t>
            </w:r>
            <w:r>
              <w:rPr>
                <w:noProof/>
                <w:webHidden/>
              </w:rPr>
              <w:tab/>
            </w:r>
            <w:r>
              <w:rPr>
                <w:noProof/>
                <w:webHidden/>
              </w:rPr>
              <w:fldChar w:fldCharType="begin"/>
            </w:r>
            <w:r>
              <w:rPr>
                <w:noProof/>
                <w:webHidden/>
              </w:rPr>
              <w:instrText xml:space="preserve"> PAGEREF _Toc227176208 \h </w:instrText>
            </w:r>
            <w:r>
              <w:rPr>
                <w:noProof/>
                <w:webHidden/>
              </w:rPr>
            </w:r>
            <w:r>
              <w:rPr>
                <w:noProof/>
                <w:webHidden/>
              </w:rPr>
              <w:fldChar w:fldCharType="separate"/>
            </w:r>
            <w:r>
              <w:rPr>
                <w:noProof/>
                <w:webHidden/>
              </w:rPr>
              <w:t>15</w:t>
            </w:r>
            <w:r>
              <w:rPr>
                <w:noProof/>
                <w:webHidden/>
              </w:rPr>
              <w:fldChar w:fldCharType="end"/>
            </w:r>
          </w:hyperlink>
        </w:p>
        <w:p w14:paraId="3C6A78F9" w14:textId="6EEAECF1" w:rsidR="009513F0" w:rsidRDefault="009513F0">
          <w:pPr>
            <w:pStyle w:val="TOC2"/>
            <w:tabs>
              <w:tab w:val="left" w:pos="960"/>
              <w:tab w:val="right" w:leader="dot" w:pos="8827"/>
            </w:tabs>
            <w:rPr>
              <w:rFonts w:eastAsiaTheme="minorEastAsia"/>
              <w:noProof/>
              <w:sz w:val="24"/>
              <w:szCs w:val="24"/>
              <w:lang w:val="en-US"/>
            </w:rPr>
          </w:pPr>
          <w:hyperlink w:anchor="_Toc227176209" w:history="1">
            <w:r w:rsidRPr="00BD3937">
              <w:rPr>
                <w:rStyle w:val="Hyperlink"/>
                <w:noProof/>
              </w:rPr>
              <w:t>3.1.</w:t>
            </w:r>
            <w:r>
              <w:rPr>
                <w:rFonts w:eastAsiaTheme="minorEastAsia"/>
                <w:noProof/>
                <w:sz w:val="24"/>
                <w:szCs w:val="24"/>
                <w:lang w:val="en-US"/>
              </w:rPr>
              <w:tab/>
            </w:r>
            <w:r w:rsidRPr="00BD3937">
              <w:rPr>
                <w:rStyle w:val="Hyperlink"/>
                <w:noProof/>
              </w:rPr>
              <w:t>Generikus játék modellek</w:t>
            </w:r>
            <w:r>
              <w:rPr>
                <w:noProof/>
                <w:webHidden/>
              </w:rPr>
              <w:tab/>
            </w:r>
            <w:r>
              <w:rPr>
                <w:noProof/>
                <w:webHidden/>
              </w:rPr>
              <w:fldChar w:fldCharType="begin"/>
            </w:r>
            <w:r>
              <w:rPr>
                <w:noProof/>
                <w:webHidden/>
              </w:rPr>
              <w:instrText xml:space="preserve"> PAGEREF _Toc227176209 \h </w:instrText>
            </w:r>
            <w:r>
              <w:rPr>
                <w:noProof/>
                <w:webHidden/>
              </w:rPr>
            </w:r>
            <w:r>
              <w:rPr>
                <w:noProof/>
                <w:webHidden/>
              </w:rPr>
              <w:fldChar w:fldCharType="separate"/>
            </w:r>
            <w:r>
              <w:rPr>
                <w:noProof/>
                <w:webHidden/>
              </w:rPr>
              <w:t>15</w:t>
            </w:r>
            <w:r>
              <w:rPr>
                <w:noProof/>
                <w:webHidden/>
              </w:rPr>
              <w:fldChar w:fldCharType="end"/>
            </w:r>
          </w:hyperlink>
        </w:p>
        <w:p w14:paraId="5BAFADFD" w14:textId="5CF0E19F" w:rsidR="009513F0" w:rsidRDefault="009513F0">
          <w:pPr>
            <w:pStyle w:val="TOC2"/>
            <w:tabs>
              <w:tab w:val="left" w:pos="960"/>
              <w:tab w:val="right" w:leader="dot" w:pos="8827"/>
            </w:tabs>
            <w:rPr>
              <w:rFonts w:eastAsiaTheme="minorEastAsia"/>
              <w:noProof/>
              <w:sz w:val="24"/>
              <w:szCs w:val="24"/>
              <w:lang w:val="en-US"/>
            </w:rPr>
          </w:pPr>
          <w:hyperlink w:anchor="_Toc227176210" w:history="1">
            <w:r w:rsidRPr="00BD3937">
              <w:rPr>
                <w:rStyle w:val="Hyperlink"/>
                <w:noProof/>
              </w:rPr>
              <w:t>3.2.</w:t>
            </w:r>
            <w:r>
              <w:rPr>
                <w:rFonts w:eastAsiaTheme="minorEastAsia"/>
                <w:noProof/>
                <w:sz w:val="24"/>
                <w:szCs w:val="24"/>
                <w:lang w:val="en-US"/>
              </w:rPr>
              <w:tab/>
            </w:r>
            <w:r w:rsidRPr="00BD3937">
              <w:rPr>
                <w:rStyle w:val="Hyperlink"/>
                <w:noProof/>
              </w:rPr>
              <w:t>Gráf alapú pálya struktúra definiálása</w:t>
            </w:r>
            <w:r>
              <w:rPr>
                <w:noProof/>
                <w:webHidden/>
              </w:rPr>
              <w:tab/>
            </w:r>
            <w:r>
              <w:rPr>
                <w:noProof/>
                <w:webHidden/>
              </w:rPr>
              <w:fldChar w:fldCharType="begin"/>
            </w:r>
            <w:r>
              <w:rPr>
                <w:noProof/>
                <w:webHidden/>
              </w:rPr>
              <w:instrText xml:space="preserve"> PAGEREF _Toc227176210 \h </w:instrText>
            </w:r>
            <w:r>
              <w:rPr>
                <w:noProof/>
                <w:webHidden/>
              </w:rPr>
            </w:r>
            <w:r>
              <w:rPr>
                <w:noProof/>
                <w:webHidden/>
              </w:rPr>
              <w:fldChar w:fldCharType="separate"/>
            </w:r>
            <w:r>
              <w:rPr>
                <w:noProof/>
                <w:webHidden/>
              </w:rPr>
              <w:t>18</w:t>
            </w:r>
            <w:r>
              <w:rPr>
                <w:noProof/>
                <w:webHidden/>
              </w:rPr>
              <w:fldChar w:fldCharType="end"/>
            </w:r>
          </w:hyperlink>
        </w:p>
        <w:p w14:paraId="7DB2B253" w14:textId="1822FEF4" w:rsidR="009513F0" w:rsidRDefault="009513F0">
          <w:pPr>
            <w:pStyle w:val="TOC2"/>
            <w:tabs>
              <w:tab w:val="left" w:pos="960"/>
              <w:tab w:val="right" w:leader="dot" w:pos="8827"/>
            </w:tabs>
            <w:rPr>
              <w:rFonts w:eastAsiaTheme="minorEastAsia"/>
              <w:noProof/>
              <w:sz w:val="24"/>
              <w:szCs w:val="24"/>
              <w:lang w:val="en-US"/>
            </w:rPr>
          </w:pPr>
          <w:hyperlink w:anchor="_Toc227176211" w:history="1">
            <w:r w:rsidRPr="00BD3937">
              <w:rPr>
                <w:rStyle w:val="Hyperlink"/>
                <w:noProof/>
              </w:rPr>
              <w:t>3.3.</w:t>
            </w:r>
            <w:r>
              <w:rPr>
                <w:rFonts w:eastAsiaTheme="minorEastAsia"/>
                <w:noProof/>
                <w:sz w:val="24"/>
                <w:szCs w:val="24"/>
                <w:lang w:val="en-US"/>
              </w:rPr>
              <w:tab/>
            </w:r>
            <w:r w:rsidRPr="00BD3937">
              <w:rPr>
                <w:rStyle w:val="Hyperlink"/>
                <w:noProof/>
              </w:rPr>
              <w:t>Pálya generálás folyamatai, többlépcsős generálás</w:t>
            </w:r>
            <w:r>
              <w:rPr>
                <w:noProof/>
                <w:webHidden/>
              </w:rPr>
              <w:tab/>
            </w:r>
            <w:r>
              <w:rPr>
                <w:noProof/>
                <w:webHidden/>
              </w:rPr>
              <w:fldChar w:fldCharType="begin"/>
            </w:r>
            <w:r>
              <w:rPr>
                <w:noProof/>
                <w:webHidden/>
              </w:rPr>
              <w:instrText xml:space="preserve"> PAGEREF _Toc227176211 \h </w:instrText>
            </w:r>
            <w:r>
              <w:rPr>
                <w:noProof/>
                <w:webHidden/>
              </w:rPr>
            </w:r>
            <w:r>
              <w:rPr>
                <w:noProof/>
                <w:webHidden/>
              </w:rPr>
              <w:fldChar w:fldCharType="separate"/>
            </w:r>
            <w:r>
              <w:rPr>
                <w:noProof/>
                <w:webHidden/>
              </w:rPr>
              <w:t>20</w:t>
            </w:r>
            <w:r>
              <w:rPr>
                <w:noProof/>
                <w:webHidden/>
              </w:rPr>
              <w:fldChar w:fldCharType="end"/>
            </w:r>
          </w:hyperlink>
        </w:p>
        <w:p w14:paraId="4B701E2D" w14:textId="1B9A9E32" w:rsidR="009513F0" w:rsidRDefault="009513F0">
          <w:pPr>
            <w:pStyle w:val="TOC2"/>
            <w:tabs>
              <w:tab w:val="left" w:pos="960"/>
              <w:tab w:val="right" w:leader="dot" w:pos="8827"/>
            </w:tabs>
            <w:rPr>
              <w:rFonts w:eastAsiaTheme="minorEastAsia"/>
              <w:noProof/>
              <w:sz w:val="24"/>
              <w:szCs w:val="24"/>
              <w:lang w:val="en-US"/>
            </w:rPr>
          </w:pPr>
          <w:hyperlink w:anchor="_Toc227176212" w:history="1">
            <w:r w:rsidRPr="00BD3937">
              <w:rPr>
                <w:rStyle w:val="Hyperlink"/>
                <w:noProof/>
              </w:rPr>
              <w:t>3.4.</w:t>
            </w:r>
            <w:r>
              <w:rPr>
                <w:rFonts w:eastAsiaTheme="minorEastAsia"/>
                <w:noProof/>
                <w:sz w:val="24"/>
                <w:szCs w:val="24"/>
                <w:lang w:val="en-US"/>
              </w:rPr>
              <w:tab/>
            </w:r>
            <w:r w:rsidRPr="00BD3937">
              <w:rPr>
                <w:rStyle w:val="Hyperlink"/>
                <w:noProof/>
              </w:rPr>
              <w:t>Promptolás és LLM modell választása</w:t>
            </w:r>
            <w:r>
              <w:rPr>
                <w:noProof/>
                <w:webHidden/>
              </w:rPr>
              <w:tab/>
            </w:r>
            <w:r>
              <w:rPr>
                <w:noProof/>
                <w:webHidden/>
              </w:rPr>
              <w:fldChar w:fldCharType="begin"/>
            </w:r>
            <w:r>
              <w:rPr>
                <w:noProof/>
                <w:webHidden/>
              </w:rPr>
              <w:instrText xml:space="preserve"> PAGEREF _Toc227176212 \h </w:instrText>
            </w:r>
            <w:r>
              <w:rPr>
                <w:noProof/>
                <w:webHidden/>
              </w:rPr>
            </w:r>
            <w:r>
              <w:rPr>
                <w:noProof/>
                <w:webHidden/>
              </w:rPr>
              <w:fldChar w:fldCharType="separate"/>
            </w:r>
            <w:r>
              <w:rPr>
                <w:noProof/>
                <w:webHidden/>
              </w:rPr>
              <w:t>23</w:t>
            </w:r>
            <w:r>
              <w:rPr>
                <w:noProof/>
                <w:webHidden/>
              </w:rPr>
              <w:fldChar w:fldCharType="end"/>
            </w:r>
          </w:hyperlink>
        </w:p>
        <w:p w14:paraId="27428049" w14:textId="2893404F" w:rsidR="009513F0" w:rsidRDefault="009513F0">
          <w:pPr>
            <w:pStyle w:val="TOC2"/>
            <w:tabs>
              <w:tab w:val="left" w:pos="960"/>
              <w:tab w:val="right" w:leader="dot" w:pos="8827"/>
            </w:tabs>
            <w:rPr>
              <w:rFonts w:eastAsiaTheme="minorEastAsia"/>
              <w:noProof/>
              <w:sz w:val="24"/>
              <w:szCs w:val="24"/>
              <w:lang w:val="en-US"/>
            </w:rPr>
          </w:pPr>
          <w:hyperlink w:anchor="_Toc227176213" w:history="1">
            <w:r w:rsidRPr="00BD3937">
              <w:rPr>
                <w:rStyle w:val="Hyperlink"/>
                <w:noProof/>
              </w:rPr>
              <w:t>3.5.</w:t>
            </w:r>
            <w:r>
              <w:rPr>
                <w:rFonts w:eastAsiaTheme="minorEastAsia"/>
                <w:noProof/>
                <w:sz w:val="24"/>
                <w:szCs w:val="24"/>
                <w:lang w:val="en-US"/>
              </w:rPr>
              <w:tab/>
            </w:r>
            <w:r w:rsidRPr="00BD3937">
              <w:rPr>
                <w:rStyle w:val="Hyperlink"/>
                <w:noProof/>
              </w:rPr>
              <w:t>Modellek választása</w:t>
            </w:r>
            <w:r>
              <w:rPr>
                <w:noProof/>
                <w:webHidden/>
              </w:rPr>
              <w:tab/>
            </w:r>
            <w:r>
              <w:rPr>
                <w:noProof/>
                <w:webHidden/>
              </w:rPr>
              <w:fldChar w:fldCharType="begin"/>
            </w:r>
            <w:r>
              <w:rPr>
                <w:noProof/>
                <w:webHidden/>
              </w:rPr>
              <w:instrText xml:space="preserve"> PAGEREF _Toc227176213 \h </w:instrText>
            </w:r>
            <w:r>
              <w:rPr>
                <w:noProof/>
                <w:webHidden/>
              </w:rPr>
            </w:r>
            <w:r>
              <w:rPr>
                <w:noProof/>
                <w:webHidden/>
              </w:rPr>
              <w:fldChar w:fldCharType="separate"/>
            </w:r>
            <w:r>
              <w:rPr>
                <w:noProof/>
                <w:webHidden/>
              </w:rPr>
              <w:t>24</w:t>
            </w:r>
            <w:r>
              <w:rPr>
                <w:noProof/>
                <w:webHidden/>
              </w:rPr>
              <w:fldChar w:fldCharType="end"/>
            </w:r>
          </w:hyperlink>
        </w:p>
        <w:p w14:paraId="3D40457D" w14:textId="6BF4B3E2" w:rsidR="009513F0" w:rsidRDefault="009513F0">
          <w:pPr>
            <w:pStyle w:val="TOC1"/>
            <w:tabs>
              <w:tab w:val="left" w:pos="440"/>
              <w:tab w:val="right" w:leader="dot" w:pos="8827"/>
            </w:tabs>
            <w:rPr>
              <w:rFonts w:eastAsiaTheme="minorEastAsia"/>
              <w:noProof/>
              <w:sz w:val="24"/>
              <w:szCs w:val="24"/>
              <w:lang w:val="en-US"/>
            </w:rPr>
          </w:pPr>
          <w:hyperlink w:anchor="_Toc227176214" w:history="1">
            <w:r w:rsidRPr="00BD3937">
              <w:rPr>
                <w:rStyle w:val="Hyperlink"/>
                <w:noProof/>
              </w:rPr>
              <w:t>4.</w:t>
            </w:r>
            <w:r>
              <w:rPr>
                <w:rFonts w:eastAsiaTheme="minorEastAsia"/>
                <w:noProof/>
                <w:sz w:val="24"/>
                <w:szCs w:val="24"/>
                <w:lang w:val="en-US"/>
              </w:rPr>
              <w:tab/>
            </w:r>
            <w:r w:rsidRPr="00BD3937">
              <w:rPr>
                <w:rStyle w:val="Hyperlink"/>
                <w:noProof/>
              </w:rPr>
              <w:t>Sprite</w:t>
            </w:r>
            <w:r>
              <w:rPr>
                <w:noProof/>
                <w:webHidden/>
              </w:rPr>
              <w:tab/>
            </w:r>
            <w:r>
              <w:rPr>
                <w:noProof/>
                <w:webHidden/>
              </w:rPr>
              <w:fldChar w:fldCharType="begin"/>
            </w:r>
            <w:r>
              <w:rPr>
                <w:noProof/>
                <w:webHidden/>
              </w:rPr>
              <w:instrText xml:space="preserve"> PAGEREF _Toc227176214 \h </w:instrText>
            </w:r>
            <w:r>
              <w:rPr>
                <w:noProof/>
                <w:webHidden/>
              </w:rPr>
            </w:r>
            <w:r>
              <w:rPr>
                <w:noProof/>
                <w:webHidden/>
              </w:rPr>
              <w:fldChar w:fldCharType="separate"/>
            </w:r>
            <w:r>
              <w:rPr>
                <w:noProof/>
                <w:webHidden/>
              </w:rPr>
              <w:t>27</w:t>
            </w:r>
            <w:r>
              <w:rPr>
                <w:noProof/>
                <w:webHidden/>
              </w:rPr>
              <w:fldChar w:fldCharType="end"/>
            </w:r>
          </w:hyperlink>
        </w:p>
        <w:p w14:paraId="65B6A57F" w14:textId="681E55DF" w:rsidR="009513F0" w:rsidRDefault="009513F0">
          <w:pPr>
            <w:pStyle w:val="TOC2"/>
            <w:tabs>
              <w:tab w:val="left" w:pos="960"/>
              <w:tab w:val="right" w:leader="dot" w:pos="8827"/>
            </w:tabs>
            <w:rPr>
              <w:rFonts w:eastAsiaTheme="minorEastAsia"/>
              <w:noProof/>
              <w:sz w:val="24"/>
              <w:szCs w:val="24"/>
              <w:lang w:val="en-US"/>
            </w:rPr>
          </w:pPr>
          <w:hyperlink w:anchor="_Toc227176215" w:history="1">
            <w:r w:rsidRPr="00BD3937">
              <w:rPr>
                <w:rStyle w:val="Hyperlink"/>
                <w:noProof/>
              </w:rPr>
              <w:t>4.1.</w:t>
            </w:r>
            <w:r>
              <w:rPr>
                <w:rFonts w:eastAsiaTheme="minorEastAsia"/>
                <w:noProof/>
                <w:sz w:val="24"/>
                <w:szCs w:val="24"/>
                <w:lang w:val="en-US"/>
              </w:rPr>
              <w:tab/>
            </w:r>
            <w:r w:rsidRPr="00BD3937">
              <w:rPr>
                <w:rStyle w:val="Hyperlink"/>
                <w:noProof/>
              </w:rPr>
              <w:t>Probléma</w:t>
            </w:r>
            <w:r>
              <w:rPr>
                <w:noProof/>
                <w:webHidden/>
              </w:rPr>
              <w:tab/>
            </w:r>
            <w:r>
              <w:rPr>
                <w:noProof/>
                <w:webHidden/>
              </w:rPr>
              <w:fldChar w:fldCharType="begin"/>
            </w:r>
            <w:r>
              <w:rPr>
                <w:noProof/>
                <w:webHidden/>
              </w:rPr>
              <w:instrText xml:space="preserve"> PAGEREF _Toc227176215 \h </w:instrText>
            </w:r>
            <w:r>
              <w:rPr>
                <w:noProof/>
                <w:webHidden/>
              </w:rPr>
            </w:r>
            <w:r>
              <w:rPr>
                <w:noProof/>
                <w:webHidden/>
              </w:rPr>
              <w:fldChar w:fldCharType="separate"/>
            </w:r>
            <w:r>
              <w:rPr>
                <w:noProof/>
                <w:webHidden/>
              </w:rPr>
              <w:t>27</w:t>
            </w:r>
            <w:r>
              <w:rPr>
                <w:noProof/>
                <w:webHidden/>
              </w:rPr>
              <w:fldChar w:fldCharType="end"/>
            </w:r>
          </w:hyperlink>
        </w:p>
        <w:p w14:paraId="2AF7F837" w14:textId="6C23E5A5" w:rsidR="009513F0" w:rsidRDefault="009513F0">
          <w:pPr>
            <w:pStyle w:val="TOC2"/>
            <w:tabs>
              <w:tab w:val="left" w:pos="960"/>
              <w:tab w:val="right" w:leader="dot" w:pos="8827"/>
            </w:tabs>
            <w:rPr>
              <w:rFonts w:eastAsiaTheme="minorEastAsia"/>
              <w:noProof/>
              <w:sz w:val="24"/>
              <w:szCs w:val="24"/>
              <w:lang w:val="en-US"/>
            </w:rPr>
          </w:pPr>
          <w:hyperlink w:anchor="_Toc227176216" w:history="1">
            <w:r w:rsidRPr="00BD3937">
              <w:rPr>
                <w:rStyle w:val="Hyperlink"/>
                <w:noProof/>
              </w:rPr>
              <w:t>4.2.</w:t>
            </w:r>
            <w:r>
              <w:rPr>
                <w:rFonts w:eastAsiaTheme="minorEastAsia"/>
                <w:noProof/>
                <w:sz w:val="24"/>
                <w:szCs w:val="24"/>
                <w:lang w:val="en-US"/>
              </w:rPr>
              <w:tab/>
            </w:r>
            <w:r w:rsidRPr="00BD3937">
              <w:rPr>
                <w:rStyle w:val="Hyperlink"/>
                <w:noProof/>
              </w:rPr>
              <w:t>Kezdeti Prototípusok</w:t>
            </w:r>
            <w:r>
              <w:rPr>
                <w:noProof/>
                <w:webHidden/>
              </w:rPr>
              <w:tab/>
            </w:r>
            <w:r>
              <w:rPr>
                <w:noProof/>
                <w:webHidden/>
              </w:rPr>
              <w:fldChar w:fldCharType="begin"/>
            </w:r>
            <w:r>
              <w:rPr>
                <w:noProof/>
                <w:webHidden/>
              </w:rPr>
              <w:instrText xml:space="preserve"> PAGEREF _Toc227176216 \h </w:instrText>
            </w:r>
            <w:r>
              <w:rPr>
                <w:noProof/>
                <w:webHidden/>
              </w:rPr>
            </w:r>
            <w:r>
              <w:rPr>
                <w:noProof/>
                <w:webHidden/>
              </w:rPr>
              <w:fldChar w:fldCharType="separate"/>
            </w:r>
            <w:r>
              <w:rPr>
                <w:noProof/>
                <w:webHidden/>
              </w:rPr>
              <w:t>27</w:t>
            </w:r>
            <w:r>
              <w:rPr>
                <w:noProof/>
                <w:webHidden/>
              </w:rPr>
              <w:fldChar w:fldCharType="end"/>
            </w:r>
          </w:hyperlink>
        </w:p>
        <w:p w14:paraId="05FA3239" w14:textId="523B97DD" w:rsidR="009513F0" w:rsidRDefault="009513F0">
          <w:pPr>
            <w:pStyle w:val="TOC2"/>
            <w:tabs>
              <w:tab w:val="left" w:pos="960"/>
              <w:tab w:val="right" w:leader="dot" w:pos="8827"/>
            </w:tabs>
            <w:rPr>
              <w:rFonts w:eastAsiaTheme="minorEastAsia"/>
              <w:noProof/>
              <w:sz w:val="24"/>
              <w:szCs w:val="24"/>
              <w:lang w:val="en-US"/>
            </w:rPr>
          </w:pPr>
          <w:hyperlink w:anchor="_Toc227176217" w:history="1">
            <w:r w:rsidRPr="00BD3937">
              <w:rPr>
                <w:rStyle w:val="Hyperlink"/>
                <w:noProof/>
              </w:rPr>
              <w:t>4.3.</w:t>
            </w:r>
            <w:r>
              <w:rPr>
                <w:rFonts w:eastAsiaTheme="minorEastAsia"/>
                <w:noProof/>
                <w:sz w:val="24"/>
                <w:szCs w:val="24"/>
                <w:lang w:val="en-US"/>
              </w:rPr>
              <w:tab/>
            </w:r>
            <w:r w:rsidRPr="00BD3937">
              <w:rPr>
                <w:rStyle w:val="Hyperlink"/>
                <w:noProof/>
              </w:rPr>
              <w:t>gpt-image-1</w:t>
            </w:r>
            <w:r>
              <w:rPr>
                <w:noProof/>
                <w:webHidden/>
              </w:rPr>
              <w:tab/>
            </w:r>
            <w:r>
              <w:rPr>
                <w:noProof/>
                <w:webHidden/>
              </w:rPr>
              <w:fldChar w:fldCharType="begin"/>
            </w:r>
            <w:r>
              <w:rPr>
                <w:noProof/>
                <w:webHidden/>
              </w:rPr>
              <w:instrText xml:space="preserve"> PAGEREF _Toc227176217 \h </w:instrText>
            </w:r>
            <w:r>
              <w:rPr>
                <w:noProof/>
                <w:webHidden/>
              </w:rPr>
            </w:r>
            <w:r>
              <w:rPr>
                <w:noProof/>
                <w:webHidden/>
              </w:rPr>
              <w:fldChar w:fldCharType="separate"/>
            </w:r>
            <w:r>
              <w:rPr>
                <w:noProof/>
                <w:webHidden/>
              </w:rPr>
              <w:t>28</w:t>
            </w:r>
            <w:r>
              <w:rPr>
                <w:noProof/>
                <w:webHidden/>
              </w:rPr>
              <w:fldChar w:fldCharType="end"/>
            </w:r>
          </w:hyperlink>
        </w:p>
        <w:p w14:paraId="6A6558D2" w14:textId="06C219D3" w:rsidR="009513F0" w:rsidRDefault="009513F0">
          <w:pPr>
            <w:pStyle w:val="TOC2"/>
            <w:tabs>
              <w:tab w:val="left" w:pos="960"/>
              <w:tab w:val="right" w:leader="dot" w:pos="8827"/>
            </w:tabs>
            <w:rPr>
              <w:rFonts w:eastAsiaTheme="minorEastAsia"/>
              <w:noProof/>
              <w:sz w:val="24"/>
              <w:szCs w:val="24"/>
              <w:lang w:val="en-US"/>
            </w:rPr>
          </w:pPr>
          <w:hyperlink w:anchor="_Toc227176218" w:history="1">
            <w:r w:rsidRPr="00BD3937">
              <w:rPr>
                <w:rStyle w:val="Hyperlink"/>
                <w:noProof/>
              </w:rPr>
              <w:t>4.4.</w:t>
            </w:r>
            <w:r>
              <w:rPr>
                <w:rFonts w:eastAsiaTheme="minorEastAsia"/>
                <w:noProof/>
                <w:sz w:val="24"/>
                <w:szCs w:val="24"/>
                <w:lang w:val="en-US"/>
              </w:rPr>
              <w:tab/>
            </w:r>
            <w:r w:rsidRPr="00BD3937">
              <w:rPr>
                <w:rStyle w:val="Hyperlink"/>
                <w:noProof/>
              </w:rPr>
              <w:t>Pálya és Sprite kapcsolat</w:t>
            </w:r>
            <w:r>
              <w:rPr>
                <w:noProof/>
                <w:webHidden/>
              </w:rPr>
              <w:tab/>
            </w:r>
            <w:r>
              <w:rPr>
                <w:noProof/>
                <w:webHidden/>
              </w:rPr>
              <w:fldChar w:fldCharType="begin"/>
            </w:r>
            <w:r>
              <w:rPr>
                <w:noProof/>
                <w:webHidden/>
              </w:rPr>
              <w:instrText xml:space="preserve"> PAGEREF _Toc227176218 \h </w:instrText>
            </w:r>
            <w:r>
              <w:rPr>
                <w:noProof/>
                <w:webHidden/>
              </w:rPr>
            </w:r>
            <w:r>
              <w:rPr>
                <w:noProof/>
                <w:webHidden/>
              </w:rPr>
              <w:fldChar w:fldCharType="separate"/>
            </w:r>
            <w:r>
              <w:rPr>
                <w:noProof/>
                <w:webHidden/>
              </w:rPr>
              <w:t>28</w:t>
            </w:r>
            <w:r>
              <w:rPr>
                <w:noProof/>
                <w:webHidden/>
              </w:rPr>
              <w:fldChar w:fldCharType="end"/>
            </w:r>
          </w:hyperlink>
        </w:p>
        <w:p w14:paraId="4D0D5F42" w14:textId="51D8BBA6" w:rsidR="009513F0" w:rsidRDefault="009513F0">
          <w:pPr>
            <w:pStyle w:val="TOC2"/>
            <w:tabs>
              <w:tab w:val="left" w:pos="960"/>
              <w:tab w:val="right" w:leader="dot" w:pos="8827"/>
            </w:tabs>
            <w:rPr>
              <w:rFonts w:eastAsiaTheme="minorEastAsia"/>
              <w:noProof/>
              <w:sz w:val="24"/>
              <w:szCs w:val="24"/>
              <w:lang w:val="en-US"/>
            </w:rPr>
          </w:pPr>
          <w:hyperlink w:anchor="_Toc227176219" w:history="1">
            <w:r w:rsidRPr="00BD3937">
              <w:rPr>
                <w:rStyle w:val="Hyperlink"/>
                <w:noProof/>
              </w:rPr>
              <w:t>4.5.</w:t>
            </w:r>
            <w:r>
              <w:rPr>
                <w:rFonts w:eastAsiaTheme="minorEastAsia"/>
                <w:noProof/>
                <w:sz w:val="24"/>
                <w:szCs w:val="24"/>
                <w:lang w:val="en-US"/>
              </w:rPr>
              <w:tab/>
            </w:r>
            <w:r w:rsidRPr="00BD3937">
              <w:rPr>
                <w:rStyle w:val="Hyperlink"/>
                <w:noProof/>
              </w:rPr>
              <w:t>Statikus és dinamikus sprite elemek</w:t>
            </w:r>
            <w:r>
              <w:rPr>
                <w:noProof/>
                <w:webHidden/>
              </w:rPr>
              <w:tab/>
            </w:r>
            <w:r>
              <w:rPr>
                <w:noProof/>
                <w:webHidden/>
              </w:rPr>
              <w:fldChar w:fldCharType="begin"/>
            </w:r>
            <w:r>
              <w:rPr>
                <w:noProof/>
                <w:webHidden/>
              </w:rPr>
              <w:instrText xml:space="preserve"> PAGEREF _Toc227176219 \h </w:instrText>
            </w:r>
            <w:r>
              <w:rPr>
                <w:noProof/>
                <w:webHidden/>
              </w:rPr>
            </w:r>
            <w:r>
              <w:rPr>
                <w:noProof/>
                <w:webHidden/>
              </w:rPr>
              <w:fldChar w:fldCharType="separate"/>
            </w:r>
            <w:r>
              <w:rPr>
                <w:noProof/>
                <w:webHidden/>
              </w:rPr>
              <w:t>28</w:t>
            </w:r>
            <w:r>
              <w:rPr>
                <w:noProof/>
                <w:webHidden/>
              </w:rPr>
              <w:fldChar w:fldCharType="end"/>
            </w:r>
          </w:hyperlink>
        </w:p>
        <w:p w14:paraId="150C4131" w14:textId="5CBF150D" w:rsidR="009513F0" w:rsidRDefault="009513F0">
          <w:pPr>
            <w:pStyle w:val="TOC2"/>
            <w:tabs>
              <w:tab w:val="left" w:pos="960"/>
              <w:tab w:val="right" w:leader="dot" w:pos="8827"/>
            </w:tabs>
            <w:rPr>
              <w:rFonts w:eastAsiaTheme="minorEastAsia"/>
              <w:noProof/>
              <w:sz w:val="24"/>
              <w:szCs w:val="24"/>
              <w:lang w:val="en-US"/>
            </w:rPr>
          </w:pPr>
          <w:hyperlink w:anchor="_Toc227176220" w:history="1">
            <w:r w:rsidRPr="00BD3937">
              <w:rPr>
                <w:rStyle w:val="Hyperlink"/>
                <w:noProof/>
              </w:rPr>
              <w:t>4.6.</w:t>
            </w:r>
            <w:r>
              <w:rPr>
                <w:rFonts w:eastAsiaTheme="minorEastAsia"/>
                <w:noProof/>
                <w:sz w:val="24"/>
                <w:szCs w:val="24"/>
                <w:lang w:val="en-US"/>
              </w:rPr>
              <w:tab/>
            </w:r>
            <w:r w:rsidRPr="00BD3937">
              <w:rPr>
                <w:rStyle w:val="Hyperlink"/>
                <w:noProof/>
              </w:rPr>
              <w:t>Technikai megvalósítás</w:t>
            </w:r>
            <w:r>
              <w:rPr>
                <w:noProof/>
                <w:webHidden/>
              </w:rPr>
              <w:tab/>
            </w:r>
            <w:r>
              <w:rPr>
                <w:noProof/>
                <w:webHidden/>
              </w:rPr>
              <w:fldChar w:fldCharType="begin"/>
            </w:r>
            <w:r>
              <w:rPr>
                <w:noProof/>
                <w:webHidden/>
              </w:rPr>
              <w:instrText xml:space="preserve"> PAGEREF _Toc227176220 \h </w:instrText>
            </w:r>
            <w:r>
              <w:rPr>
                <w:noProof/>
                <w:webHidden/>
              </w:rPr>
            </w:r>
            <w:r>
              <w:rPr>
                <w:noProof/>
                <w:webHidden/>
              </w:rPr>
              <w:fldChar w:fldCharType="separate"/>
            </w:r>
            <w:r>
              <w:rPr>
                <w:noProof/>
                <w:webHidden/>
              </w:rPr>
              <w:t>29</w:t>
            </w:r>
            <w:r>
              <w:rPr>
                <w:noProof/>
                <w:webHidden/>
              </w:rPr>
              <w:fldChar w:fldCharType="end"/>
            </w:r>
          </w:hyperlink>
        </w:p>
        <w:p w14:paraId="122DC2F4" w14:textId="321F2CCE" w:rsidR="009513F0" w:rsidRDefault="009513F0">
          <w:pPr>
            <w:pStyle w:val="TOC2"/>
            <w:tabs>
              <w:tab w:val="left" w:pos="960"/>
              <w:tab w:val="right" w:leader="dot" w:pos="8827"/>
            </w:tabs>
            <w:rPr>
              <w:rFonts w:eastAsiaTheme="minorEastAsia"/>
              <w:noProof/>
              <w:sz w:val="24"/>
              <w:szCs w:val="24"/>
              <w:lang w:val="en-US"/>
            </w:rPr>
          </w:pPr>
          <w:hyperlink w:anchor="_Toc227176221" w:history="1">
            <w:r w:rsidRPr="00BD3937">
              <w:rPr>
                <w:rStyle w:val="Hyperlink"/>
                <w:noProof/>
              </w:rPr>
              <w:t>4.7.</w:t>
            </w:r>
            <w:r>
              <w:rPr>
                <w:rFonts w:eastAsiaTheme="minorEastAsia"/>
                <w:noProof/>
                <w:sz w:val="24"/>
                <w:szCs w:val="24"/>
                <w:lang w:val="en-US"/>
              </w:rPr>
              <w:tab/>
            </w:r>
            <w:r w:rsidRPr="00BD3937">
              <w:rPr>
                <w:rStyle w:val="Hyperlink"/>
                <w:noProof/>
              </w:rPr>
              <w:t>Exit</w:t>
            </w:r>
            <w:r>
              <w:rPr>
                <w:noProof/>
                <w:webHidden/>
              </w:rPr>
              <w:tab/>
            </w:r>
            <w:r>
              <w:rPr>
                <w:noProof/>
                <w:webHidden/>
              </w:rPr>
              <w:fldChar w:fldCharType="begin"/>
            </w:r>
            <w:r>
              <w:rPr>
                <w:noProof/>
                <w:webHidden/>
              </w:rPr>
              <w:instrText xml:space="preserve"> PAGEREF _Toc227176221 \h </w:instrText>
            </w:r>
            <w:r>
              <w:rPr>
                <w:noProof/>
                <w:webHidden/>
              </w:rPr>
            </w:r>
            <w:r>
              <w:rPr>
                <w:noProof/>
                <w:webHidden/>
              </w:rPr>
              <w:fldChar w:fldCharType="separate"/>
            </w:r>
            <w:r>
              <w:rPr>
                <w:noProof/>
                <w:webHidden/>
              </w:rPr>
              <w:t>29</w:t>
            </w:r>
            <w:r>
              <w:rPr>
                <w:noProof/>
                <w:webHidden/>
              </w:rPr>
              <w:fldChar w:fldCharType="end"/>
            </w:r>
          </w:hyperlink>
        </w:p>
        <w:p w14:paraId="009CCF6E" w14:textId="2A061A3F" w:rsidR="009513F0" w:rsidRDefault="009513F0">
          <w:pPr>
            <w:pStyle w:val="TOC2"/>
            <w:tabs>
              <w:tab w:val="left" w:pos="960"/>
              <w:tab w:val="right" w:leader="dot" w:pos="8827"/>
            </w:tabs>
            <w:rPr>
              <w:rFonts w:eastAsiaTheme="minorEastAsia"/>
              <w:noProof/>
              <w:sz w:val="24"/>
              <w:szCs w:val="24"/>
              <w:lang w:val="en-US"/>
            </w:rPr>
          </w:pPr>
          <w:hyperlink w:anchor="_Toc227176222" w:history="1">
            <w:r w:rsidRPr="00BD3937">
              <w:rPr>
                <w:rStyle w:val="Hyperlink"/>
                <w:noProof/>
              </w:rPr>
              <w:t>4.8.</w:t>
            </w:r>
            <w:r>
              <w:rPr>
                <w:rFonts w:eastAsiaTheme="minorEastAsia"/>
                <w:noProof/>
                <w:sz w:val="24"/>
                <w:szCs w:val="24"/>
                <w:lang w:val="en-US"/>
              </w:rPr>
              <w:tab/>
            </w:r>
            <w:r w:rsidRPr="00BD3937">
              <w:rPr>
                <w:rStyle w:val="Hyperlink"/>
                <w:noProof/>
              </w:rPr>
              <w:t>Méretezés – sprite UI megjelenítése</w:t>
            </w:r>
            <w:r>
              <w:rPr>
                <w:noProof/>
                <w:webHidden/>
              </w:rPr>
              <w:tab/>
            </w:r>
            <w:r>
              <w:rPr>
                <w:noProof/>
                <w:webHidden/>
              </w:rPr>
              <w:fldChar w:fldCharType="begin"/>
            </w:r>
            <w:r>
              <w:rPr>
                <w:noProof/>
                <w:webHidden/>
              </w:rPr>
              <w:instrText xml:space="preserve"> PAGEREF _Toc227176222 \h </w:instrText>
            </w:r>
            <w:r>
              <w:rPr>
                <w:noProof/>
                <w:webHidden/>
              </w:rPr>
            </w:r>
            <w:r>
              <w:rPr>
                <w:noProof/>
                <w:webHidden/>
              </w:rPr>
              <w:fldChar w:fldCharType="separate"/>
            </w:r>
            <w:r>
              <w:rPr>
                <w:noProof/>
                <w:webHidden/>
              </w:rPr>
              <w:t>29</w:t>
            </w:r>
            <w:r>
              <w:rPr>
                <w:noProof/>
                <w:webHidden/>
              </w:rPr>
              <w:fldChar w:fldCharType="end"/>
            </w:r>
          </w:hyperlink>
        </w:p>
        <w:p w14:paraId="1ACE58B3" w14:textId="2226B7B3" w:rsidR="009513F0" w:rsidRDefault="009513F0">
          <w:pPr>
            <w:pStyle w:val="TOC2"/>
            <w:tabs>
              <w:tab w:val="left" w:pos="960"/>
              <w:tab w:val="right" w:leader="dot" w:pos="8827"/>
            </w:tabs>
            <w:rPr>
              <w:rFonts w:eastAsiaTheme="minorEastAsia"/>
              <w:noProof/>
              <w:sz w:val="24"/>
              <w:szCs w:val="24"/>
              <w:lang w:val="en-US"/>
            </w:rPr>
          </w:pPr>
          <w:hyperlink w:anchor="_Toc227176223" w:history="1">
            <w:r w:rsidRPr="00BD3937">
              <w:rPr>
                <w:rStyle w:val="Hyperlink"/>
                <w:noProof/>
              </w:rPr>
              <w:t>4.9.</w:t>
            </w:r>
            <w:r>
              <w:rPr>
                <w:rFonts w:eastAsiaTheme="minorEastAsia"/>
                <w:noProof/>
                <w:sz w:val="24"/>
                <w:szCs w:val="24"/>
                <w:lang w:val="en-US"/>
              </w:rPr>
              <w:tab/>
            </w:r>
            <w:r w:rsidRPr="00BD3937">
              <w:rPr>
                <w:rStyle w:val="Hyperlink"/>
                <w:noProof/>
              </w:rPr>
              <w:t>Perspektív megjelenítés</w:t>
            </w:r>
            <w:r>
              <w:rPr>
                <w:noProof/>
                <w:webHidden/>
              </w:rPr>
              <w:tab/>
            </w:r>
            <w:r>
              <w:rPr>
                <w:noProof/>
                <w:webHidden/>
              </w:rPr>
              <w:fldChar w:fldCharType="begin"/>
            </w:r>
            <w:r>
              <w:rPr>
                <w:noProof/>
                <w:webHidden/>
              </w:rPr>
              <w:instrText xml:space="preserve"> PAGEREF _Toc227176223 \h </w:instrText>
            </w:r>
            <w:r>
              <w:rPr>
                <w:noProof/>
                <w:webHidden/>
              </w:rPr>
            </w:r>
            <w:r>
              <w:rPr>
                <w:noProof/>
                <w:webHidden/>
              </w:rPr>
              <w:fldChar w:fldCharType="separate"/>
            </w:r>
            <w:r>
              <w:rPr>
                <w:noProof/>
                <w:webHidden/>
              </w:rPr>
              <w:t>30</w:t>
            </w:r>
            <w:r>
              <w:rPr>
                <w:noProof/>
                <w:webHidden/>
              </w:rPr>
              <w:fldChar w:fldCharType="end"/>
            </w:r>
          </w:hyperlink>
        </w:p>
        <w:p w14:paraId="792D852B" w14:textId="47FF9F95" w:rsidR="009513F0" w:rsidRDefault="009513F0">
          <w:pPr>
            <w:pStyle w:val="TOC1"/>
            <w:tabs>
              <w:tab w:val="left" w:pos="440"/>
              <w:tab w:val="right" w:leader="dot" w:pos="8827"/>
            </w:tabs>
            <w:rPr>
              <w:rFonts w:eastAsiaTheme="minorEastAsia"/>
              <w:noProof/>
              <w:sz w:val="24"/>
              <w:szCs w:val="24"/>
              <w:lang w:val="en-US"/>
            </w:rPr>
          </w:pPr>
          <w:hyperlink w:anchor="_Toc227176224" w:history="1">
            <w:r w:rsidRPr="00BD3937">
              <w:rPr>
                <w:rStyle w:val="Hyperlink"/>
                <w:noProof/>
              </w:rPr>
              <w:t>5.</w:t>
            </w:r>
            <w:r>
              <w:rPr>
                <w:rFonts w:eastAsiaTheme="minorEastAsia"/>
                <w:noProof/>
                <w:sz w:val="24"/>
                <w:szCs w:val="24"/>
                <w:lang w:val="en-US"/>
              </w:rPr>
              <w:tab/>
            </w:r>
            <w:r w:rsidRPr="00BD3937">
              <w:rPr>
                <w:rStyle w:val="Hyperlink"/>
                <w:noProof/>
              </w:rPr>
              <w:t>Továbbfejlesztési lehetőségek</w:t>
            </w:r>
            <w:r>
              <w:rPr>
                <w:noProof/>
                <w:webHidden/>
              </w:rPr>
              <w:tab/>
            </w:r>
            <w:r>
              <w:rPr>
                <w:noProof/>
                <w:webHidden/>
              </w:rPr>
              <w:fldChar w:fldCharType="begin"/>
            </w:r>
            <w:r>
              <w:rPr>
                <w:noProof/>
                <w:webHidden/>
              </w:rPr>
              <w:instrText xml:space="preserve"> PAGEREF _Toc227176224 \h </w:instrText>
            </w:r>
            <w:r>
              <w:rPr>
                <w:noProof/>
                <w:webHidden/>
              </w:rPr>
            </w:r>
            <w:r>
              <w:rPr>
                <w:noProof/>
                <w:webHidden/>
              </w:rPr>
              <w:fldChar w:fldCharType="separate"/>
            </w:r>
            <w:r>
              <w:rPr>
                <w:noProof/>
                <w:webHidden/>
              </w:rPr>
              <w:t>31</w:t>
            </w:r>
            <w:r>
              <w:rPr>
                <w:noProof/>
                <w:webHidden/>
              </w:rPr>
              <w:fldChar w:fldCharType="end"/>
            </w:r>
          </w:hyperlink>
        </w:p>
        <w:p w14:paraId="625ACC86" w14:textId="1176237E" w:rsidR="009513F0" w:rsidRDefault="009513F0">
          <w:pPr>
            <w:pStyle w:val="TOC2"/>
            <w:tabs>
              <w:tab w:val="left" w:pos="960"/>
              <w:tab w:val="right" w:leader="dot" w:pos="8827"/>
            </w:tabs>
            <w:rPr>
              <w:rFonts w:eastAsiaTheme="minorEastAsia"/>
              <w:noProof/>
              <w:sz w:val="24"/>
              <w:szCs w:val="24"/>
              <w:lang w:val="en-US"/>
            </w:rPr>
          </w:pPr>
          <w:hyperlink w:anchor="_Toc227176225" w:history="1">
            <w:r w:rsidRPr="00BD3937">
              <w:rPr>
                <w:rStyle w:val="Hyperlink"/>
                <w:noProof/>
              </w:rPr>
              <w:t>5.1.</w:t>
            </w:r>
            <w:r>
              <w:rPr>
                <w:rFonts w:eastAsiaTheme="minorEastAsia"/>
                <w:noProof/>
                <w:sz w:val="24"/>
                <w:szCs w:val="24"/>
                <w:lang w:val="en-US"/>
              </w:rPr>
              <w:tab/>
            </w:r>
            <w:r w:rsidRPr="00BD3937">
              <w:rPr>
                <w:rStyle w:val="Hyperlink"/>
                <w:noProof/>
              </w:rPr>
              <w:t>Több lépcsős pálya generálás</w:t>
            </w:r>
            <w:r>
              <w:rPr>
                <w:noProof/>
                <w:webHidden/>
              </w:rPr>
              <w:tab/>
            </w:r>
            <w:r>
              <w:rPr>
                <w:noProof/>
                <w:webHidden/>
              </w:rPr>
              <w:fldChar w:fldCharType="begin"/>
            </w:r>
            <w:r>
              <w:rPr>
                <w:noProof/>
                <w:webHidden/>
              </w:rPr>
              <w:instrText xml:space="preserve"> PAGEREF _Toc227176225 \h </w:instrText>
            </w:r>
            <w:r>
              <w:rPr>
                <w:noProof/>
                <w:webHidden/>
              </w:rPr>
            </w:r>
            <w:r>
              <w:rPr>
                <w:noProof/>
                <w:webHidden/>
              </w:rPr>
              <w:fldChar w:fldCharType="separate"/>
            </w:r>
            <w:r>
              <w:rPr>
                <w:noProof/>
                <w:webHidden/>
              </w:rPr>
              <w:t>31</w:t>
            </w:r>
            <w:r>
              <w:rPr>
                <w:noProof/>
                <w:webHidden/>
              </w:rPr>
              <w:fldChar w:fldCharType="end"/>
            </w:r>
          </w:hyperlink>
        </w:p>
        <w:p w14:paraId="506529B0" w14:textId="30ECBD6C" w:rsidR="009513F0" w:rsidRDefault="009513F0">
          <w:pPr>
            <w:pStyle w:val="TOC2"/>
            <w:tabs>
              <w:tab w:val="left" w:pos="960"/>
              <w:tab w:val="right" w:leader="dot" w:pos="8827"/>
            </w:tabs>
            <w:rPr>
              <w:rFonts w:eastAsiaTheme="minorEastAsia"/>
              <w:noProof/>
              <w:sz w:val="24"/>
              <w:szCs w:val="24"/>
              <w:lang w:val="en-US"/>
            </w:rPr>
          </w:pPr>
          <w:hyperlink w:anchor="_Toc227176226" w:history="1">
            <w:r w:rsidRPr="00BD3937">
              <w:rPr>
                <w:rStyle w:val="Hyperlink"/>
                <w:noProof/>
              </w:rPr>
              <w:t>5.2.</w:t>
            </w:r>
            <w:r>
              <w:rPr>
                <w:rFonts w:eastAsiaTheme="minorEastAsia"/>
                <w:noProof/>
                <w:sz w:val="24"/>
                <w:szCs w:val="24"/>
                <w:lang w:val="en-US"/>
              </w:rPr>
              <w:tab/>
            </w:r>
            <w:r w:rsidRPr="00BD3937">
              <w:rPr>
                <w:rStyle w:val="Hyperlink"/>
                <w:noProof/>
              </w:rPr>
              <w:t>Többszobás pályák</w:t>
            </w:r>
            <w:r>
              <w:rPr>
                <w:noProof/>
                <w:webHidden/>
              </w:rPr>
              <w:tab/>
            </w:r>
            <w:r>
              <w:rPr>
                <w:noProof/>
                <w:webHidden/>
              </w:rPr>
              <w:fldChar w:fldCharType="begin"/>
            </w:r>
            <w:r>
              <w:rPr>
                <w:noProof/>
                <w:webHidden/>
              </w:rPr>
              <w:instrText xml:space="preserve"> PAGEREF _Toc227176226 \h </w:instrText>
            </w:r>
            <w:r>
              <w:rPr>
                <w:noProof/>
                <w:webHidden/>
              </w:rPr>
            </w:r>
            <w:r>
              <w:rPr>
                <w:noProof/>
                <w:webHidden/>
              </w:rPr>
              <w:fldChar w:fldCharType="separate"/>
            </w:r>
            <w:r>
              <w:rPr>
                <w:noProof/>
                <w:webHidden/>
              </w:rPr>
              <w:t>31</w:t>
            </w:r>
            <w:r>
              <w:rPr>
                <w:noProof/>
                <w:webHidden/>
              </w:rPr>
              <w:fldChar w:fldCharType="end"/>
            </w:r>
          </w:hyperlink>
        </w:p>
        <w:p w14:paraId="53FD2C30" w14:textId="76F6E49C" w:rsidR="009513F0" w:rsidRDefault="009513F0">
          <w:pPr>
            <w:pStyle w:val="TOC2"/>
            <w:tabs>
              <w:tab w:val="left" w:pos="960"/>
              <w:tab w:val="right" w:leader="dot" w:pos="8827"/>
            </w:tabs>
            <w:rPr>
              <w:rFonts w:eastAsiaTheme="minorEastAsia"/>
              <w:noProof/>
              <w:sz w:val="24"/>
              <w:szCs w:val="24"/>
              <w:lang w:val="en-US"/>
            </w:rPr>
          </w:pPr>
          <w:hyperlink w:anchor="_Toc227176227" w:history="1">
            <w:r w:rsidRPr="00BD3937">
              <w:rPr>
                <w:rStyle w:val="Hyperlink"/>
                <w:noProof/>
              </w:rPr>
              <w:t>5.3.</w:t>
            </w:r>
            <w:r>
              <w:rPr>
                <w:rFonts w:eastAsiaTheme="minorEastAsia"/>
                <w:noProof/>
                <w:sz w:val="24"/>
                <w:szCs w:val="24"/>
                <w:lang w:val="en-US"/>
              </w:rPr>
              <w:tab/>
            </w:r>
            <w:r w:rsidRPr="00BD3937">
              <w:rPr>
                <w:rStyle w:val="Hyperlink"/>
                <w:noProof/>
              </w:rPr>
              <w:t>Felvehető objektumok funkcionalitásának bővítése</w:t>
            </w:r>
            <w:r>
              <w:rPr>
                <w:noProof/>
                <w:webHidden/>
              </w:rPr>
              <w:tab/>
            </w:r>
            <w:r>
              <w:rPr>
                <w:noProof/>
                <w:webHidden/>
              </w:rPr>
              <w:fldChar w:fldCharType="begin"/>
            </w:r>
            <w:r>
              <w:rPr>
                <w:noProof/>
                <w:webHidden/>
              </w:rPr>
              <w:instrText xml:space="preserve"> PAGEREF _Toc227176227 \h </w:instrText>
            </w:r>
            <w:r>
              <w:rPr>
                <w:noProof/>
                <w:webHidden/>
              </w:rPr>
            </w:r>
            <w:r>
              <w:rPr>
                <w:noProof/>
                <w:webHidden/>
              </w:rPr>
              <w:fldChar w:fldCharType="separate"/>
            </w:r>
            <w:r>
              <w:rPr>
                <w:noProof/>
                <w:webHidden/>
              </w:rPr>
              <w:t>32</w:t>
            </w:r>
            <w:r>
              <w:rPr>
                <w:noProof/>
                <w:webHidden/>
              </w:rPr>
              <w:fldChar w:fldCharType="end"/>
            </w:r>
          </w:hyperlink>
        </w:p>
        <w:p w14:paraId="329512D1" w14:textId="23D8B4E8" w:rsidR="009513F0" w:rsidRDefault="009513F0">
          <w:pPr>
            <w:pStyle w:val="TOC2"/>
            <w:tabs>
              <w:tab w:val="left" w:pos="960"/>
              <w:tab w:val="right" w:leader="dot" w:pos="8827"/>
            </w:tabs>
            <w:rPr>
              <w:rFonts w:eastAsiaTheme="minorEastAsia"/>
              <w:noProof/>
              <w:sz w:val="24"/>
              <w:szCs w:val="24"/>
              <w:lang w:val="en-US"/>
            </w:rPr>
          </w:pPr>
          <w:hyperlink w:anchor="_Toc227176228" w:history="1">
            <w:r w:rsidRPr="00BD3937">
              <w:rPr>
                <w:rStyle w:val="Hyperlink"/>
                <w:noProof/>
              </w:rPr>
              <w:t>5.4.</w:t>
            </w:r>
            <w:r>
              <w:rPr>
                <w:rFonts w:eastAsiaTheme="minorEastAsia"/>
                <w:noProof/>
                <w:sz w:val="24"/>
                <w:szCs w:val="24"/>
                <w:lang w:val="en-US"/>
              </w:rPr>
              <w:tab/>
            </w:r>
            <w:r w:rsidRPr="00BD3937">
              <w:rPr>
                <w:rStyle w:val="Hyperlink"/>
                <w:noProof/>
              </w:rPr>
              <w:t>AI generált Audio logikai feladatok</w:t>
            </w:r>
            <w:r>
              <w:rPr>
                <w:noProof/>
                <w:webHidden/>
              </w:rPr>
              <w:tab/>
            </w:r>
            <w:r>
              <w:rPr>
                <w:noProof/>
                <w:webHidden/>
              </w:rPr>
              <w:fldChar w:fldCharType="begin"/>
            </w:r>
            <w:r>
              <w:rPr>
                <w:noProof/>
                <w:webHidden/>
              </w:rPr>
              <w:instrText xml:space="preserve"> PAGEREF _Toc227176228 \h </w:instrText>
            </w:r>
            <w:r>
              <w:rPr>
                <w:noProof/>
                <w:webHidden/>
              </w:rPr>
            </w:r>
            <w:r>
              <w:rPr>
                <w:noProof/>
                <w:webHidden/>
              </w:rPr>
              <w:fldChar w:fldCharType="separate"/>
            </w:r>
            <w:r>
              <w:rPr>
                <w:noProof/>
                <w:webHidden/>
              </w:rPr>
              <w:t>32</w:t>
            </w:r>
            <w:r>
              <w:rPr>
                <w:noProof/>
                <w:webHidden/>
              </w:rPr>
              <w:fldChar w:fldCharType="end"/>
            </w:r>
          </w:hyperlink>
        </w:p>
        <w:p w14:paraId="1BFFAC8D" w14:textId="7640A5F4" w:rsidR="009513F0" w:rsidRDefault="009513F0">
          <w:pPr>
            <w:pStyle w:val="TOC2"/>
            <w:tabs>
              <w:tab w:val="left" w:pos="960"/>
              <w:tab w:val="right" w:leader="dot" w:pos="8827"/>
            </w:tabs>
            <w:rPr>
              <w:rFonts w:eastAsiaTheme="minorEastAsia"/>
              <w:noProof/>
              <w:sz w:val="24"/>
              <w:szCs w:val="24"/>
              <w:lang w:val="en-US"/>
            </w:rPr>
          </w:pPr>
          <w:hyperlink w:anchor="_Toc227176229" w:history="1">
            <w:r w:rsidRPr="00BD3937">
              <w:rPr>
                <w:rStyle w:val="Hyperlink"/>
                <w:noProof/>
              </w:rPr>
              <w:t>5.5.</w:t>
            </w:r>
            <w:r>
              <w:rPr>
                <w:rFonts w:eastAsiaTheme="minorEastAsia"/>
                <w:noProof/>
                <w:sz w:val="24"/>
                <w:szCs w:val="24"/>
                <w:lang w:val="en-US"/>
              </w:rPr>
              <w:tab/>
            </w:r>
            <w:r w:rsidRPr="00BD3937">
              <w:rPr>
                <w:rStyle w:val="Hyperlink"/>
                <w:noProof/>
              </w:rPr>
              <w:t>Puzzle készlettár bővítése</w:t>
            </w:r>
            <w:r>
              <w:rPr>
                <w:noProof/>
                <w:webHidden/>
              </w:rPr>
              <w:tab/>
            </w:r>
            <w:r>
              <w:rPr>
                <w:noProof/>
                <w:webHidden/>
              </w:rPr>
              <w:fldChar w:fldCharType="begin"/>
            </w:r>
            <w:r>
              <w:rPr>
                <w:noProof/>
                <w:webHidden/>
              </w:rPr>
              <w:instrText xml:space="preserve"> PAGEREF _Toc227176229 \h </w:instrText>
            </w:r>
            <w:r>
              <w:rPr>
                <w:noProof/>
                <w:webHidden/>
              </w:rPr>
            </w:r>
            <w:r>
              <w:rPr>
                <w:noProof/>
                <w:webHidden/>
              </w:rPr>
              <w:fldChar w:fldCharType="separate"/>
            </w:r>
            <w:r>
              <w:rPr>
                <w:noProof/>
                <w:webHidden/>
              </w:rPr>
              <w:t>32</w:t>
            </w:r>
            <w:r>
              <w:rPr>
                <w:noProof/>
                <w:webHidden/>
              </w:rPr>
              <w:fldChar w:fldCharType="end"/>
            </w:r>
          </w:hyperlink>
        </w:p>
        <w:p w14:paraId="3A8B61C8" w14:textId="054F0B26" w:rsidR="009513F0" w:rsidRDefault="009513F0">
          <w:pPr>
            <w:pStyle w:val="TOC2"/>
            <w:tabs>
              <w:tab w:val="left" w:pos="960"/>
              <w:tab w:val="right" w:leader="dot" w:pos="8827"/>
            </w:tabs>
            <w:rPr>
              <w:rFonts w:eastAsiaTheme="minorEastAsia"/>
              <w:noProof/>
              <w:sz w:val="24"/>
              <w:szCs w:val="24"/>
              <w:lang w:val="en-US"/>
            </w:rPr>
          </w:pPr>
          <w:hyperlink w:anchor="_Toc227176230" w:history="1">
            <w:r w:rsidRPr="00BD3937">
              <w:rPr>
                <w:rStyle w:val="Hyperlink"/>
                <w:noProof/>
              </w:rPr>
              <w:t>5.6.</w:t>
            </w:r>
            <w:r>
              <w:rPr>
                <w:rFonts w:eastAsiaTheme="minorEastAsia"/>
                <w:noProof/>
                <w:sz w:val="24"/>
                <w:szCs w:val="24"/>
                <w:lang w:val="en-US"/>
              </w:rPr>
              <w:tab/>
            </w:r>
            <w:r w:rsidRPr="00BD3937">
              <w:rPr>
                <w:rStyle w:val="Hyperlink"/>
                <w:noProof/>
              </w:rPr>
              <w:t>Animációk</w:t>
            </w:r>
            <w:r>
              <w:rPr>
                <w:noProof/>
                <w:webHidden/>
              </w:rPr>
              <w:tab/>
            </w:r>
            <w:r>
              <w:rPr>
                <w:noProof/>
                <w:webHidden/>
              </w:rPr>
              <w:fldChar w:fldCharType="begin"/>
            </w:r>
            <w:r>
              <w:rPr>
                <w:noProof/>
                <w:webHidden/>
              </w:rPr>
              <w:instrText xml:space="preserve"> PAGEREF _Toc227176230 \h </w:instrText>
            </w:r>
            <w:r>
              <w:rPr>
                <w:noProof/>
                <w:webHidden/>
              </w:rPr>
            </w:r>
            <w:r>
              <w:rPr>
                <w:noProof/>
                <w:webHidden/>
              </w:rPr>
              <w:fldChar w:fldCharType="separate"/>
            </w:r>
            <w:r>
              <w:rPr>
                <w:noProof/>
                <w:webHidden/>
              </w:rPr>
              <w:t>33</w:t>
            </w:r>
            <w:r>
              <w:rPr>
                <w:noProof/>
                <w:webHidden/>
              </w:rPr>
              <w:fldChar w:fldCharType="end"/>
            </w:r>
          </w:hyperlink>
        </w:p>
        <w:p w14:paraId="10331737" w14:textId="698AF1F4" w:rsidR="009513F0" w:rsidRDefault="009513F0">
          <w:pPr>
            <w:pStyle w:val="TOC2"/>
            <w:tabs>
              <w:tab w:val="left" w:pos="960"/>
              <w:tab w:val="right" w:leader="dot" w:pos="8827"/>
            </w:tabs>
            <w:rPr>
              <w:rFonts w:eastAsiaTheme="minorEastAsia"/>
              <w:noProof/>
              <w:sz w:val="24"/>
              <w:szCs w:val="24"/>
              <w:lang w:val="en-US"/>
            </w:rPr>
          </w:pPr>
          <w:hyperlink w:anchor="_Toc227176231" w:history="1">
            <w:r w:rsidRPr="00BD3937">
              <w:rPr>
                <w:rStyle w:val="Hyperlink"/>
                <w:noProof/>
              </w:rPr>
              <w:t>5.7.</w:t>
            </w:r>
            <w:r>
              <w:rPr>
                <w:rFonts w:eastAsiaTheme="minorEastAsia"/>
                <w:noProof/>
                <w:sz w:val="24"/>
                <w:szCs w:val="24"/>
                <w:lang w:val="en-US"/>
              </w:rPr>
              <w:tab/>
            </w:r>
            <w:r w:rsidRPr="00BD3937">
              <w:rPr>
                <w:rStyle w:val="Hyperlink"/>
                <w:noProof/>
              </w:rPr>
              <w:t>Futtatható kód generálása</w:t>
            </w:r>
            <w:r>
              <w:rPr>
                <w:noProof/>
                <w:webHidden/>
              </w:rPr>
              <w:tab/>
            </w:r>
            <w:r>
              <w:rPr>
                <w:noProof/>
                <w:webHidden/>
              </w:rPr>
              <w:fldChar w:fldCharType="begin"/>
            </w:r>
            <w:r>
              <w:rPr>
                <w:noProof/>
                <w:webHidden/>
              </w:rPr>
              <w:instrText xml:space="preserve"> PAGEREF _Toc227176231 \h </w:instrText>
            </w:r>
            <w:r>
              <w:rPr>
                <w:noProof/>
                <w:webHidden/>
              </w:rPr>
            </w:r>
            <w:r>
              <w:rPr>
                <w:noProof/>
                <w:webHidden/>
              </w:rPr>
              <w:fldChar w:fldCharType="separate"/>
            </w:r>
            <w:r>
              <w:rPr>
                <w:noProof/>
                <w:webHidden/>
              </w:rPr>
              <w:t>33</w:t>
            </w:r>
            <w:r>
              <w:rPr>
                <w:noProof/>
                <w:webHidden/>
              </w:rPr>
              <w:fldChar w:fldCharType="end"/>
            </w:r>
          </w:hyperlink>
        </w:p>
        <w:p w14:paraId="130E5F7E" w14:textId="13D2CFD9" w:rsidR="009513F0" w:rsidRDefault="009513F0">
          <w:pPr>
            <w:pStyle w:val="TOC2"/>
            <w:tabs>
              <w:tab w:val="left" w:pos="960"/>
              <w:tab w:val="right" w:leader="dot" w:pos="8827"/>
            </w:tabs>
            <w:rPr>
              <w:rFonts w:eastAsiaTheme="minorEastAsia"/>
              <w:noProof/>
              <w:sz w:val="24"/>
              <w:szCs w:val="24"/>
              <w:lang w:val="en-US"/>
            </w:rPr>
          </w:pPr>
          <w:hyperlink w:anchor="_Toc227176232" w:history="1">
            <w:r w:rsidRPr="00BD3937">
              <w:rPr>
                <w:rStyle w:val="Hyperlink"/>
                <w:noProof/>
              </w:rPr>
              <w:t>5.8.</w:t>
            </w:r>
            <w:r>
              <w:rPr>
                <w:rFonts w:eastAsiaTheme="minorEastAsia"/>
                <w:noProof/>
                <w:sz w:val="24"/>
                <w:szCs w:val="24"/>
                <w:lang w:val="en-US"/>
              </w:rPr>
              <w:tab/>
            </w:r>
            <w:r w:rsidRPr="00BD3937">
              <w:rPr>
                <w:rStyle w:val="Hyperlink"/>
                <w:noProof/>
              </w:rPr>
              <w:t>Multiplayer</w:t>
            </w:r>
            <w:r>
              <w:rPr>
                <w:noProof/>
                <w:webHidden/>
              </w:rPr>
              <w:tab/>
            </w:r>
            <w:r>
              <w:rPr>
                <w:noProof/>
                <w:webHidden/>
              </w:rPr>
              <w:fldChar w:fldCharType="begin"/>
            </w:r>
            <w:r>
              <w:rPr>
                <w:noProof/>
                <w:webHidden/>
              </w:rPr>
              <w:instrText xml:space="preserve"> PAGEREF _Toc227176232 \h </w:instrText>
            </w:r>
            <w:r>
              <w:rPr>
                <w:noProof/>
                <w:webHidden/>
              </w:rPr>
            </w:r>
            <w:r>
              <w:rPr>
                <w:noProof/>
                <w:webHidden/>
              </w:rPr>
              <w:fldChar w:fldCharType="separate"/>
            </w:r>
            <w:r>
              <w:rPr>
                <w:noProof/>
                <w:webHidden/>
              </w:rPr>
              <w:t>33</w:t>
            </w:r>
            <w:r>
              <w:rPr>
                <w:noProof/>
                <w:webHidden/>
              </w:rPr>
              <w:fldChar w:fldCharType="end"/>
            </w:r>
          </w:hyperlink>
        </w:p>
        <w:p w14:paraId="29721554" w14:textId="57A30B0C" w:rsidR="009513F0" w:rsidRDefault="009513F0">
          <w:pPr>
            <w:pStyle w:val="TOC1"/>
            <w:tabs>
              <w:tab w:val="left" w:pos="440"/>
              <w:tab w:val="right" w:leader="dot" w:pos="8827"/>
            </w:tabs>
            <w:rPr>
              <w:rFonts w:eastAsiaTheme="minorEastAsia"/>
              <w:noProof/>
              <w:sz w:val="24"/>
              <w:szCs w:val="24"/>
              <w:lang w:val="en-US"/>
            </w:rPr>
          </w:pPr>
          <w:hyperlink w:anchor="_Toc227176233" w:history="1">
            <w:r w:rsidRPr="00BD3937">
              <w:rPr>
                <w:rStyle w:val="Hyperlink"/>
                <w:noProof/>
              </w:rPr>
              <w:t>6.</w:t>
            </w:r>
            <w:r>
              <w:rPr>
                <w:rFonts w:eastAsiaTheme="minorEastAsia"/>
                <w:noProof/>
                <w:sz w:val="24"/>
                <w:szCs w:val="24"/>
                <w:lang w:val="en-US"/>
              </w:rPr>
              <w:tab/>
            </w:r>
            <w:r w:rsidRPr="00BD3937">
              <w:rPr>
                <w:rStyle w:val="Hyperlink"/>
                <w:noProof/>
              </w:rPr>
              <w:t>Felhasználói felület</w:t>
            </w:r>
            <w:r>
              <w:rPr>
                <w:noProof/>
                <w:webHidden/>
              </w:rPr>
              <w:tab/>
            </w:r>
            <w:r>
              <w:rPr>
                <w:noProof/>
                <w:webHidden/>
              </w:rPr>
              <w:fldChar w:fldCharType="begin"/>
            </w:r>
            <w:r>
              <w:rPr>
                <w:noProof/>
                <w:webHidden/>
              </w:rPr>
              <w:instrText xml:space="preserve"> PAGEREF _Toc227176233 \h </w:instrText>
            </w:r>
            <w:r>
              <w:rPr>
                <w:noProof/>
                <w:webHidden/>
              </w:rPr>
            </w:r>
            <w:r>
              <w:rPr>
                <w:noProof/>
                <w:webHidden/>
              </w:rPr>
              <w:fldChar w:fldCharType="separate"/>
            </w:r>
            <w:r>
              <w:rPr>
                <w:noProof/>
                <w:webHidden/>
              </w:rPr>
              <w:t>33</w:t>
            </w:r>
            <w:r>
              <w:rPr>
                <w:noProof/>
                <w:webHidden/>
              </w:rPr>
              <w:fldChar w:fldCharType="end"/>
            </w:r>
          </w:hyperlink>
        </w:p>
        <w:p w14:paraId="18A905F8" w14:textId="01D6A88E" w:rsidR="009513F0" w:rsidRDefault="009513F0">
          <w:pPr>
            <w:pStyle w:val="TOC2"/>
            <w:tabs>
              <w:tab w:val="left" w:pos="960"/>
              <w:tab w:val="right" w:leader="dot" w:pos="8827"/>
            </w:tabs>
            <w:rPr>
              <w:rFonts w:eastAsiaTheme="minorEastAsia"/>
              <w:noProof/>
              <w:sz w:val="24"/>
              <w:szCs w:val="24"/>
              <w:lang w:val="en-US"/>
            </w:rPr>
          </w:pPr>
          <w:hyperlink w:anchor="_Toc227176234" w:history="1">
            <w:r w:rsidRPr="00BD3937">
              <w:rPr>
                <w:rStyle w:val="Hyperlink"/>
                <w:noProof/>
              </w:rPr>
              <w:t>6.1.</w:t>
            </w:r>
            <w:r>
              <w:rPr>
                <w:rFonts w:eastAsiaTheme="minorEastAsia"/>
                <w:noProof/>
                <w:sz w:val="24"/>
                <w:szCs w:val="24"/>
                <w:lang w:val="en-US"/>
              </w:rPr>
              <w:tab/>
            </w:r>
            <w:r w:rsidRPr="00BD3937">
              <w:rPr>
                <w:rStyle w:val="Hyperlink"/>
                <w:noProof/>
              </w:rPr>
              <w:t>Authentikációs oldalak</w:t>
            </w:r>
            <w:r>
              <w:rPr>
                <w:noProof/>
                <w:webHidden/>
              </w:rPr>
              <w:tab/>
            </w:r>
            <w:r>
              <w:rPr>
                <w:noProof/>
                <w:webHidden/>
              </w:rPr>
              <w:fldChar w:fldCharType="begin"/>
            </w:r>
            <w:r>
              <w:rPr>
                <w:noProof/>
                <w:webHidden/>
              </w:rPr>
              <w:instrText xml:space="preserve"> PAGEREF _Toc227176234 \h </w:instrText>
            </w:r>
            <w:r>
              <w:rPr>
                <w:noProof/>
                <w:webHidden/>
              </w:rPr>
            </w:r>
            <w:r>
              <w:rPr>
                <w:noProof/>
                <w:webHidden/>
              </w:rPr>
              <w:fldChar w:fldCharType="separate"/>
            </w:r>
            <w:r>
              <w:rPr>
                <w:noProof/>
                <w:webHidden/>
              </w:rPr>
              <w:t>34</w:t>
            </w:r>
            <w:r>
              <w:rPr>
                <w:noProof/>
                <w:webHidden/>
              </w:rPr>
              <w:fldChar w:fldCharType="end"/>
            </w:r>
          </w:hyperlink>
        </w:p>
        <w:p w14:paraId="2756B564" w14:textId="42868DA8" w:rsidR="009513F0" w:rsidRDefault="009513F0">
          <w:pPr>
            <w:pStyle w:val="TOC2"/>
            <w:tabs>
              <w:tab w:val="left" w:pos="960"/>
              <w:tab w:val="right" w:leader="dot" w:pos="8827"/>
            </w:tabs>
            <w:rPr>
              <w:rFonts w:eastAsiaTheme="minorEastAsia"/>
              <w:noProof/>
              <w:sz w:val="24"/>
              <w:szCs w:val="24"/>
              <w:lang w:val="en-US"/>
            </w:rPr>
          </w:pPr>
          <w:hyperlink w:anchor="_Toc227176235" w:history="1">
            <w:r w:rsidRPr="00BD3937">
              <w:rPr>
                <w:rStyle w:val="Hyperlink"/>
                <w:noProof/>
              </w:rPr>
              <w:t>6.2.</w:t>
            </w:r>
            <w:r>
              <w:rPr>
                <w:rFonts w:eastAsiaTheme="minorEastAsia"/>
                <w:noProof/>
                <w:sz w:val="24"/>
                <w:szCs w:val="24"/>
                <w:lang w:val="en-US"/>
              </w:rPr>
              <w:tab/>
            </w:r>
            <w:r w:rsidRPr="00BD3937">
              <w:rPr>
                <w:rStyle w:val="Hyperlink"/>
                <w:noProof/>
              </w:rPr>
              <w:t>Profil oldal</w:t>
            </w:r>
            <w:r>
              <w:rPr>
                <w:noProof/>
                <w:webHidden/>
              </w:rPr>
              <w:tab/>
            </w:r>
            <w:r>
              <w:rPr>
                <w:noProof/>
                <w:webHidden/>
              </w:rPr>
              <w:fldChar w:fldCharType="begin"/>
            </w:r>
            <w:r>
              <w:rPr>
                <w:noProof/>
                <w:webHidden/>
              </w:rPr>
              <w:instrText xml:space="preserve"> PAGEREF _Toc227176235 \h </w:instrText>
            </w:r>
            <w:r>
              <w:rPr>
                <w:noProof/>
                <w:webHidden/>
              </w:rPr>
            </w:r>
            <w:r>
              <w:rPr>
                <w:noProof/>
                <w:webHidden/>
              </w:rPr>
              <w:fldChar w:fldCharType="separate"/>
            </w:r>
            <w:r>
              <w:rPr>
                <w:noProof/>
                <w:webHidden/>
              </w:rPr>
              <w:t>34</w:t>
            </w:r>
            <w:r>
              <w:rPr>
                <w:noProof/>
                <w:webHidden/>
              </w:rPr>
              <w:fldChar w:fldCharType="end"/>
            </w:r>
          </w:hyperlink>
        </w:p>
        <w:p w14:paraId="44797CF1" w14:textId="5E9DC257" w:rsidR="009513F0" w:rsidRDefault="009513F0">
          <w:pPr>
            <w:pStyle w:val="TOC2"/>
            <w:tabs>
              <w:tab w:val="left" w:pos="960"/>
              <w:tab w:val="right" w:leader="dot" w:pos="8827"/>
            </w:tabs>
            <w:rPr>
              <w:rFonts w:eastAsiaTheme="minorEastAsia"/>
              <w:noProof/>
              <w:sz w:val="24"/>
              <w:szCs w:val="24"/>
              <w:lang w:val="en-US"/>
            </w:rPr>
          </w:pPr>
          <w:hyperlink w:anchor="_Toc227176236" w:history="1">
            <w:r w:rsidRPr="00BD3937">
              <w:rPr>
                <w:rStyle w:val="Hyperlink"/>
                <w:noProof/>
              </w:rPr>
              <w:t>6.3.</w:t>
            </w:r>
            <w:r>
              <w:rPr>
                <w:rFonts w:eastAsiaTheme="minorEastAsia"/>
                <w:noProof/>
                <w:sz w:val="24"/>
                <w:szCs w:val="24"/>
                <w:lang w:val="en-US"/>
              </w:rPr>
              <w:tab/>
            </w:r>
            <w:r w:rsidRPr="00BD3937">
              <w:rPr>
                <w:rStyle w:val="Hyperlink"/>
                <w:noProof/>
              </w:rPr>
              <w:t>Játék oldal</w:t>
            </w:r>
            <w:r>
              <w:rPr>
                <w:noProof/>
                <w:webHidden/>
              </w:rPr>
              <w:tab/>
            </w:r>
            <w:r>
              <w:rPr>
                <w:noProof/>
                <w:webHidden/>
              </w:rPr>
              <w:fldChar w:fldCharType="begin"/>
            </w:r>
            <w:r>
              <w:rPr>
                <w:noProof/>
                <w:webHidden/>
              </w:rPr>
              <w:instrText xml:space="preserve"> PAGEREF _Toc227176236 \h </w:instrText>
            </w:r>
            <w:r>
              <w:rPr>
                <w:noProof/>
                <w:webHidden/>
              </w:rPr>
            </w:r>
            <w:r>
              <w:rPr>
                <w:noProof/>
                <w:webHidden/>
              </w:rPr>
              <w:fldChar w:fldCharType="separate"/>
            </w:r>
            <w:r>
              <w:rPr>
                <w:noProof/>
                <w:webHidden/>
              </w:rPr>
              <w:t>34</w:t>
            </w:r>
            <w:r>
              <w:rPr>
                <w:noProof/>
                <w:webHidden/>
              </w:rPr>
              <w:fldChar w:fldCharType="end"/>
            </w:r>
          </w:hyperlink>
        </w:p>
        <w:p w14:paraId="03BB0B90" w14:textId="4FC6BC9D" w:rsidR="009513F0" w:rsidRDefault="009513F0">
          <w:pPr>
            <w:pStyle w:val="TOC2"/>
            <w:tabs>
              <w:tab w:val="left" w:pos="960"/>
              <w:tab w:val="right" w:leader="dot" w:pos="8827"/>
            </w:tabs>
            <w:rPr>
              <w:rFonts w:eastAsiaTheme="minorEastAsia"/>
              <w:noProof/>
              <w:sz w:val="24"/>
              <w:szCs w:val="24"/>
              <w:lang w:val="en-US"/>
            </w:rPr>
          </w:pPr>
          <w:hyperlink w:anchor="_Toc227176237" w:history="1">
            <w:r w:rsidRPr="00BD3937">
              <w:rPr>
                <w:rStyle w:val="Hyperlink"/>
                <w:noProof/>
              </w:rPr>
              <w:t>6.4.</w:t>
            </w:r>
            <w:r>
              <w:rPr>
                <w:rFonts w:eastAsiaTheme="minorEastAsia"/>
                <w:noProof/>
                <w:sz w:val="24"/>
                <w:szCs w:val="24"/>
                <w:lang w:val="en-US"/>
              </w:rPr>
              <w:tab/>
            </w:r>
            <w:r w:rsidRPr="00BD3937">
              <w:rPr>
                <w:rStyle w:val="Hyperlink"/>
                <w:noProof/>
              </w:rPr>
              <w:t>Game app overlay</w:t>
            </w:r>
            <w:r>
              <w:rPr>
                <w:noProof/>
                <w:webHidden/>
              </w:rPr>
              <w:tab/>
            </w:r>
            <w:r>
              <w:rPr>
                <w:noProof/>
                <w:webHidden/>
              </w:rPr>
              <w:fldChar w:fldCharType="begin"/>
            </w:r>
            <w:r>
              <w:rPr>
                <w:noProof/>
                <w:webHidden/>
              </w:rPr>
              <w:instrText xml:space="preserve"> PAGEREF _Toc227176237 \h </w:instrText>
            </w:r>
            <w:r>
              <w:rPr>
                <w:noProof/>
                <w:webHidden/>
              </w:rPr>
            </w:r>
            <w:r>
              <w:rPr>
                <w:noProof/>
                <w:webHidden/>
              </w:rPr>
              <w:fldChar w:fldCharType="separate"/>
            </w:r>
            <w:r>
              <w:rPr>
                <w:noProof/>
                <w:webHidden/>
              </w:rPr>
              <w:t>34</w:t>
            </w:r>
            <w:r>
              <w:rPr>
                <w:noProof/>
                <w:webHidden/>
              </w:rPr>
              <w:fldChar w:fldCharType="end"/>
            </w:r>
          </w:hyperlink>
        </w:p>
        <w:p w14:paraId="39B736E7" w14:textId="7ED3CF86" w:rsidR="009513F0" w:rsidRDefault="009513F0">
          <w:pPr>
            <w:pStyle w:val="TOC1"/>
            <w:tabs>
              <w:tab w:val="left" w:pos="440"/>
              <w:tab w:val="right" w:leader="dot" w:pos="8827"/>
            </w:tabs>
            <w:rPr>
              <w:rFonts w:eastAsiaTheme="minorEastAsia"/>
              <w:noProof/>
              <w:sz w:val="24"/>
              <w:szCs w:val="24"/>
              <w:lang w:val="en-US"/>
            </w:rPr>
          </w:pPr>
          <w:hyperlink w:anchor="_Toc227176238" w:history="1">
            <w:r w:rsidRPr="00BD3937">
              <w:rPr>
                <w:rStyle w:val="Hyperlink"/>
                <w:noProof/>
                <w:lang w:val="en-US"/>
              </w:rPr>
              <w:t>7.</w:t>
            </w:r>
            <w:r>
              <w:rPr>
                <w:rFonts w:eastAsiaTheme="minorEastAsia"/>
                <w:noProof/>
                <w:sz w:val="24"/>
                <w:szCs w:val="24"/>
                <w:lang w:val="en-US"/>
              </w:rPr>
              <w:tab/>
            </w:r>
            <w:r w:rsidRPr="00BD3937">
              <w:rPr>
                <w:rStyle w:val="Hyperlink"/>
                <w:noProof/>
                <w:lang w:val="en-US"/>
              </w:rPr>
              <w:t>Az AI használata a szakdolgozat készítése során</w:t>
            </w:r>
            <w:r>
              <w:rPr>
                <w:noProof/>
                <w:webHidden/>
              </w:rPr>
              <w:tab/>
            </w:r>
            <w:r>
              <w:rPr>
                <w:noProof/>
                <w:webHidden/>
              </w:rPr>
              <w:fldChar w:fldCharType="begin"/>
            </w:r>
            <w:r>
              <w:rPr>
                <w:noProof/>
                <w:webHidden/>
              </w:rPr>
              <w:instrText xml:space="preserve"> PAGEREF _Toc227176238 \h </w:instrText>
            </w:r>
            <w:r>
              <w:rPr>
                <w:noProof/>
                <w:webHidden/>
              </w:rPr>
            </w:r>
            <w:r>
              <w:rPr>
                <w:noProof/>
                <w:webHidden/>
              </w:rPr>
              <w:fldChar w:fldCharType="separate"/>
            </w:r>
            <w:r>
              <w:rPr>
                <w:noProof/>
                <w:webHidden/>
              </w:rPr>
              <w:t>35</w:t>
            </w:r>
            <w:r>
              <w:rPr>
                <w:noProof/>
                <w:webHidden/>
              </w:rPr>
              <w:fldChar w:fldCharType="end"/>
            </w:r>
          </w:hyperlink>
        </w:p>
        <w:p w14:paraId="44C22079" w14:textId="44DB3462" w:rsidR="009513F0" w:rsidRDefault="009513F0">
          <w:pPr>
            <w:pStyle w:val="TOC2"/>
            <w:tabs>
              <w:tab w:val="left" w:pos="960"/>
              <w:tab w:val="right" w:leader="dot" w:pos="8827"/>
            </w:tabs>
            <w:rPr>
              <w:rFonts w:eastAsiaTheme="minorEastAsia"/>
              <w:noProof/>
              <w:sz w:val="24"/>
              <w:szCs w:val="24"/>
              <w:lang w:val="en-US"/>
            </w:rPr>
          </w:pPr>
          <w:hyperlink w:anchor="_Toc227176239" w:history="1">
            <w:r w:rsidRPr="00BD3937">
              <w:rPr>
                <w:rStyle w:val="Hyperlink"/>
                <w:noProof/>
              </w:rPr>
              <w:t>7.1.</w:t>
            </w:r>
            <w:r>
              <w:rPr>
                <w:rFonts w:eastAsiaTheme="minorEastAsia"/>
                <w:noProof/>
                <w:sz w:val="24"/>
                <w:szCs w:val="24"/>
                <w:lang w:val="en-US"/>
              </w:rPr>
              <w:tab/>
            </w:r>
            <w:r w:rsidRPr="00BD3937">
              <w:rPr>
                <w:rStyle w:val="Hyperlink"/>
                <w:noProof/>
              </w:rPr>
              <w:t>ChatGPT</w:t>
            </w:r>
            <w:r>
              <w:rPr>
                <w:noProof/>
                <w:webHidden/>
              </w:rPr>
              <w:tab/>
            </w:r>
            <w:r>
              <w:rPr>
                <w:noProof/>
                <w:webHidden/>
              </w:rPr>
              <w:fldChar w:fldCharType="begin"/>
            </w:r>
            <w:r>
              <w:rPr>
                <w:noProof/>
                <w:webHidden/>
              </w:rPr>
              <w:instrText xml:space="preserve"> PAGEREF _Toc227176239 \h </w:instrText>
            </w:r>
            <w:r>
              <w:rPr>
                <w:noProof/>
                <w:webHidden/>
              </w:rPr>
            </w:r>
            <w:r>
              <w:rPr>
                <w:noProof/>
                <w:webHidden/>
              </w:rPr>
              <w:fldChar w:fldCharType="separate"/>
            </w:r>
            <w:r>
              <w:rPr>
                <w:noProof/>
                <w:webHidden/>
              </w:rPr>
              <w:t>35</w:t>
            </w:r>
            <w:r>
              <w:rPr>
                <w:noProof/>
                <w:webHidden/>
              </w:rPr>
              <w:fldChar w:fldCharType="end"/>
            </w:r>
          </w:hyperlink>
        </w:p>
        <w:p w14:paraId="666492A7" w14:textId="3ACC470B" w:rsidR="009513F0" w:rsidRDefault="009513F0">
          <w:pPr>
            <w:pStyle w:val="TOC2"/>
            <w:tabs>
              <w:tab w:val="left" w:pos="960"/>
              <w:tab w:val="right" w:leader="dot" w:pos="8827"/>
            </w:tabs>
            <w:rPr>
              <w:rFonts w:eastAsiaTheme="minorEastAsia"/>
              <w:noProof/>
              <w:sz w:val="24"/>
              <w:szCs w:val="24"/>
              <w:lang w:val="en-US"/>
            </w:rPr>
          </w:pPr>
          <w:hyperlink w:anchor="_Toc227176240" w:history="1">
            <w:r w:rsidRPr="00BD3937">
              <w:rPr>
                <w:rStyle w:val="Hyperlink"/>
                <w:noProof/>
              </w:rPr>
              <w:t>7.2.</w:t>
            </w:r>
            <w:r>
              <w:rPr>
                <w:rFonts w:eastAsiaTheme="minorEastAsia"/>
                <w:noProof/>
                <w:sz w:val="24"/>
                <w:szCs w:val="24"/>
                <w:lang w:val="en-US"/>
              </w:rPr>
              <w:tab/>
            </w:r>
            <w:r w:rsidRPr="00BD3937">
              <w:rPr>
                <w:rStyle w:val="Hyperlink"/>
                <w:noProof/>
              </w:rPr>
              <w:t>Codex</w:t>
            </w:r>
            <w:r>
              <w:rPr>
                <w:noProof/>
                <w:webHidden/>
              </w:rPr>
              <w:tab/>
            </w:r>
            <w:r>
              <w:rPr>
                <w:noProof/>
                <w:webHidden/>
              </w:rPr>
              <w:fldChar w:fldCharType="begin"/>
            </w:r>
            <w:r>
              <w:rPr>
                <w:noProof/>
                <w:webHidden/>
              </w:rPr>
              <w:instrText xml:space="preserve"> PAGEREF _Toc227176240 \h </w:instrText>
            </w:r>
            <w:r>
              <w:rPr>
                <w:noProof/>
                <w:webHidden/>
              </w:rPr>
            </w:r>
            <w:r>
              <w:rPr>
                <w:noProof/>
                <w:webHidden/>
              </w:rPr>
              <w:fldChar w:fldCharType="separate"/>
            </w:r>
            <w:r>
              <w:rPr>
                <w:noProof/>
                <w:webHidden/>
              </w:rPr>
              <w:t>35</w:t>
            </w:r>
            <w:r>
              <w:rPr>
                <w:noProof/>
                <w:webHidden/>
              </w:rPr>
              <w:fldChar w:fldCharType="end"/>
            </w:r>
          </w:hyperlink>
        </w:p>
        <w:p w14:paraId="3B5B028F" w14:textId="0A6761ED" w:rsidR="009513F0" w:rsidRDefault="009513F0">
          <w:pPr>
            <w:pStyle w:val="TOC2"/>
            <w:tabs>
              <w:tab w:val="left" w:pos="960"/>
              <w:tab w:val="right" w:leader="dot" w:pos="8827"/>
            </w:tabs>
            <w:rPr>
              <w:rFonts w:eastAsiaTheme="minorEastAsia"/>
              <w:noProof/>
              <w:sz w:val="24"/>
              <w:szCs w:val="24"/>
              <w:lang w:val="en-US"/>
            </w:rPr>
          </w:pPr>
          <w:hyperlink w:anchor="_Toc227176241" w:history="1">
            <w:r w:rsidRPr="00BD3937">
              <w:rPr>
                <w:rStyle w:val="Hyperlink"/>
                <w:noProof/>
              </w:rPr>
              <w:t>7.3.</w:t>
            </w:r>
            <w:r>
              <w:rPr>
                <w:rFonts w:eastAsiaTheme="minorEastAsia"/>
                <w:noProof/>
                <w:sz w:val="24"/>
                <w:szCs w:val="24"/>
                <w:lang w:val="en-US"/>
              </w:rPr>
              <w:tab/>
            </w:r>
            <w:r w:rsidRPr="00BD3937">
              <w:rPr>
                <w:rStyle w:val="Hyperlink"/>
                <w:noProof/>
              </w:rPr>
              <w:t>Szakdolgozat</w:t>
            </w:r>
            <w:r>
              <w:rPr>
                <w:noProof/>
                <w:webHidden/>
              </w:rPr>
              <w:tab/>
            </w:r>
            <w:r>
              <w:rPr>
                <w:noProof/>
                <w:webHidden/>
              </w:rPr>
              <w:fldChar w:fldCharType="begin"/>
            </w:r>
            <w:r>
              <w:rPr>
                <w:noProof/>
                <w:webHidden/>
              </w:rPr>
              <w:instrText xml:space="preserve"> PAGEREF _Toc227176241 \h </w:instrText>
            </w:r>
            <w:r>
              <w:rPr>
                <w:noProof/>
                <w:webHidden/>
              </w:rPr>
            </w:r>
            <w:r>
              <w:rPr>
                <w:noProof/>
                <w:webHidden/>
              </w:rPr>
              <w:fldChar w:fldCharType="separate"/>
            </w:r>
            <w:r>
              <w:rPr>
                <w:noProof/>
                <w:webHidden/>
              </w:rPr>
              <w:t>36</w:t>
            </w:r>
            <w:r>
              <w:rPr>
                <w:noProof/>
                <w:webHidden/>
              </w:rPr>
              <w:fldChar w:fldCharType="end"/>
            </w:r>
          </w:hyperlink>
        </w:p>
        <w:p w14:paraId="2D7E0563" w14:textId="011A5742" w:rsidR="009513F0" w:rsidRDefault="009513F0">
          <w:pPr>
            <w:pStyle w:val="TOC1"/>
            <w:tabs>
              <w:tab w:val="left" w:pos="440"/>
              <w:tab w:val="right" w:leader="dot" w:pos="8827"/>
            </w:tabs>
            <w:rPr>
              <w:rFonts w:eastAsiaTheme="minorEastAsia"/>
              <w:noProof/>
              <w:sz w:val="24"/>
              <w:szCs w:val="24"/>
              <w:lang w:val="en-US"/>
            </w:rPr>
          </w:pPr>
          <w:hyperlink w:anchor="_Toc227176242" w:history="1">
            <w:r w:rsidRPr="00BD3937">
              <w:rPr>
                <w:rStyle w:val="Hyperlink"/>
                <w:noProof/>
              </w:rPr>
              <w:t>8.</w:t>
            </w:r>
            <w:r>
              <w:rPr>
                <w:rFonts w:eastAsiaTheme="minorEastAsia"/>
                <w:noProof/>
                <w:sz w:val="24"/>
                <w:szCs w:val="24"/>
                <w:lang w:val="en-US"/>
              </w:rPr>
              <w:tab/>
            </w:r>
            <w:r w:rsidRPr="00BD3937">
              <w:rPr>
                <w:rStyle w:val="Hyperlink"/>
                <w:noProof/>
              </w:rPr>
              <w:t>Költség és statisztika</w:t>
            </w:r>
            <w:r>
              <w:rPr>
                <w:noProof/>
                <w:webHidden/>
              </w:rPr>
              <w:tab/>
            </w:r>
            <w:r>
              <w:rPr>
                <w:noProof/>
                <w:webHidden/>
              </w:rPr>
              <w:fldChar w:fldCharType="begin"/>
            </w:r>
            <w:r>
              <w:rPr>
                <w:noProof/>
                <w:webHidden/>
              </w:rPr>
              <w:instrText xml:space="preserve"> PAGEREF _Toc227176242 \h </w:instrText>
            </w:r>
            <w:r>
              <w:rPr>
                <w:noProof/>
                <w:webHidden/>
              </w:rPr>
            </w:r>
            <w:r>
              <w:rPr>
                <w:noProof/>
                <w:webHidden/>
              </w:rPr>
              <w:fldChar w:fldCharType="separate"/>
            </w:r>
            <w:r>
              <w:rPr>
                <w:noProof/>
                <w:webHidden/>
              </w:rPr>
              <w:t>37</w:t>
            </w:r>
            <w:r>
              <w:rPr>
                <w:noProof/>
                <w:webHidden/>
              </w:rPr>
              <w:fldChar w:fldCharType="end"/>
            </w:r>
          </w:hyperlink>
        </w:p>
        <w:p w14:paraId="56A16DD9" w14:textId="0689739A" w:rsidR="009513F0" w:rsidRDefault="009513F0">
          <w:pPr>
            <w:pStyle w:val="TOC2"/>
            <w:tabs>
              <w:tab w:val="left" w:pos="960"/>
              <w:tab w:val="right" w:leader="dot" w:pos="8827"/>
            </w:tabs>
            <w:rPr>
              <w:rFonts w:eastAsiaTheme="minorEastAsia"/>
              <w:noProof/>
              <w:sz w:val="24"/>
              <w:szCs w:val="24"/>
              <w:lang w:val="en-US"/>
            </w:rPr>
          </w:pPr>
          <w:hyperlink w:anchor="_Toc227176243" w:history="1">
            <w:r w:rsidRPr="00BD3937">
              <w:rPr>
                <w:rStyle w:val="Hyperlink"/>
                <w:noProof/>
              </w:rPr>
              <w:t>8.1.</w:t>
            </w:r>
            <w:r>
              <w:rPr>
                <w:rFonts w:eastAsiaTheme="minorEastAsia"/>
                <w:noProof/>
                <w:sz w:val="24"/>
                <w:szCs w:val="24"/>
                <w:lang w:val="en-US"/>
              </w:rPr>
              <w:tab/>
            </w:r>
            <w:r w:rsidRPr="00BD3937">
              <w:rPr>
                <w:rStyle w:val="Hyperlink"/>
                <w:noProof/>
              </w:rPr>
              <w:t>Token rendszer</w:t>
            </w:r>
            <w:r>
              <w:rPr>
                <w:noProof/>
                <w:webHidden/>
              </w:rPr>
              <w:tab/>
            </w:r>
            <w:r>
              <w:rPr>
                <w:noProof/>
                <w:webHidden/>
              </w:rPr>
              <w:fldChar w:fldCharType="begin"/>
            </w:r>
            <w:r>
              <w:rPr>
                <w:noProof/>
                <w:webHidden/>
              </w:rPr>
              <w:instrText xml:space="preserve"> PAGEREF _Toc227176243 \h </w:instrText>
            </w:r>
            <w:r>
              <w:rPr>
                <w:noProof/>
                <w:webHidden/>
              </w:rPr>
            </w:r>
            <w:r>
              <w:rPr>
                <w:noProof/>
                <w:webHidden/>
              </w:rPr>
              <w:fldChar w:fldCharType="separate"/>
            </w:r>
            <w:r>
              <w:rPr>
                <w:noProof/>
                <w:webHidden/>
              </w:rPr>
              <w:t>37</w:t>
            </w:r>
            <w:r>
              <w:rPr>
                <w:noProof/>
                <w:webHidden/>
              </w:rPr>
              <w:fldChar w:fldCharType="end"/>
            </w:r>
          </w:hyperlink>
        </w:p>
        <w:p w14:paraId="09FFF13B" w14:textId="2E536419" w:rsidR="009513F0" w:rsidRDefault="009513F0">
          <w:pPr>
            <w:pStyle w:val="TOC2"/>
            <w:tabs>
              <w:tab w:val="left" w:pos="960"/>
              <w:tab w:val="right" w:leader="dot" w:pos="8827"/>
            </w:tabs>
            <w:rPr>
              <w:rFonts w:eastAsiaTheme="minorEastAsia"/>
              <w:noProof/>
              <w:sz w:val="24"/>
              <w:szCs w:val="24"/>
              <w:lang w:val="en-US"/>
            </w:rPr>
          </w:pPr>
          <w:hyperlink w:anchor="_Toc227176244" w:history="1">
            <w:r w:rsidRPr="00BD3937">
              <w:rPr>
                <w:rStyle w:val="Hyperlink"/>
                <w:noProof/>
              </w:rPr>
              <w:t>8.2.</w:t>
            </w:r>
            <w:r>
              <w:rPr>
                <w:rFonts w:eastAsiaTheme="minorEastAsia"/>
                <w:noProof/>
                <w:sz w:val="24"/>
                <w:szCs w:val="24"/>
                <w:lang w:val="en-US"/>
              </w:rPr>
              <w:tab/>
            </w:r>
            <w:r w:rsidRPr="00BD3937">
              <w:rPr>
                <w:rStyle w:val="Hyperlink"/>
                <w:noProof/>
              </w:rPr>
              <w:t>Használt modellek</w:t>
            </w:r>
            <w:r>
              <w:rPr>
                <w:noProof/>
                <w:webHidden/>
              </w:rPr>
              <w:tab/>
            </w:r>
            <w:r>
              <w:rPr>
                <w:noProof/>
                <w:webHidden/>
              </w:rPr>
              <w:fldChar w:fldCharType="begin"/>
            </w:r>
            <w:r>
              <w:rPr>
                <w:noProof/>
                <w:webHidden/>
              </w:rPr>
              <w:instrText xml:space="preserve"> PAGEREF _Toc227176244 \h </w:instrText>
            </w:r>
            <w:r>
              <w:rPr>
                <w:noProof/>
                <w:webHidden/>
              </w:rPr>
            </w:r>
            <w:r>
              <w:rPr>
                <w:noProof/>
                <w:webHidden/>
              </w:rPr>
              <w:fldChar w:fldCharType="separate"/>
            </w:r>
            <w:r>
              <w:rPr>
                <w:noProof/>
                <w:webHidden/>
              </w:rPr>
              <w:t>37</w:t>
            </w:r>
            <w:r>
              <w:rPr>
                <w:noProof/>
                <w:webHidden/>
              </w:rPr>
              <w:fldChar w:fldCharType="end"/>
            </w:r>
          </w:hyperlink>
        </w:p>
        <w:p w14:paraId="3AD61E47" w14:textId="72C46F06" w:rsidR="009513F0" w:rsidRDefault="009513F0">
          <w:pPr>
            <w:pStyle w:val="TOC2"/>
            <w:tabs>
              <w:tab w:val="left" w:pos="960"/>
              <w:tab w:val="right" w:leader="dot" w:pos="8827"/>
            </w:tabs>
            <w:rPr>
              <w:rFonts w:eastAsiaTheme="minorEastAsia"/>
              <w:noProof/>
              <w:sz w:val="24"/>
              <w:szCs w:val="24"/>
              <w:lang w:val="en-US"/>
            </w:rPr>
          </w:pPr>
          <w:hyperlink w:anchor="_Toc227176245" w:history="1">
            <w:r w:rsidRPr="00BD3937">
              <w:rPr>
                <w:rStyle w:val="Hyperlink"/>
                <w:noProof/>
              </w:rPr>
              <w:t>8.3.</w:t>
            </w:r>
            <w:r>
              <w:rPr>
                <w:rFonts w:eastAsiaTheme="minorEastAsia"/>
                <w:noProof/>
                <w:sz w:val="24"/>
                <w:szCs w:val="24"/>
                <w:lang w:val="en-US"/>
              </w:rPr>
              <w:tab/>
            </w:r>
            <w:r w:rsidRPr="00BD3937">
              <w:rPr>
                <w:rStyle w:val="Hyperlink"/>
                <w:noProof/>
              </w:rPr>
              <w:t>Statisztikák</w:t>
            </w:r>
            <w:r>
              <w:rPr>
                <w:noProof/>
                <w:webHidden/>
              </w:rPr>
              <w:tab/>
            </w:r>
            <w:r>
              <w:rPr>
                <w:noProof/>
                <w:webHidden/>
              </w:rPr>
              <w:fldChar w:fldCharType="begin"/>
            </w:r>
            <w:r>
              <w:rPr>
                <w:noProof/>
                <w:webHidden/>
              </w:rPr>
              <w:instrText xml:space="preserve"> PAGEREF _Toc227176245 \h </w:instrText>
            </w:r>
            <w:r>
              <w:rPr>
                <w:noProof/>
                <w:webHidden/>
              </w:rPr>
            </w:r>
            <w:r>
              <w:rPr>
                <w:noProof/>
                <w:webHidden/>
              </w:rPr>
              <w:fldChar w:fldCharType="separate"/>
            </w:r>
            <w:r>
              <w:rPr>
                <w:noProof/>
                <w:webHidden/>
              </w:rPr>
              <w:t>37</w:t>
            </w:r>
            <w:r>
              <w:rPr>
                <w:noProof/>
                <w:webHidden/>
              </w:rPr>
              <w:fldChar w:fldCharType="end"/>
            </w:r>
          </w:hyperlink>
        </w:p>
        <w:p w14:paraId="43546C53" w14:textId="7274769B" w:rsidR="009513F0" w:rsidRDefault="009513F0">
          <w:pPr>
            <w:pStyle w:val="TOC2"/>
            <w:tabs>
              <w:tab w:val="left" w:pos="960"/>
              <w:tab w:val="right" w:leader="dot" w:pos="8827"/>
            </w:tabs>
            <w:rPr>
              <w:rFonts w:eastAsiaTheme="minorEastAsia"/>
              <w:noProof/>
              <w:sz w:val="24"/>
              <w:szCs w:val="24"/>
              <w:lang w:val="en-US"/>
            </w:rPr>
          </w:pPr>
          <w:hyperlink w:anchor="_Toc227176246" w:history="1">
            <w:r w:rsidRPr="00BD3937">
              <w:rPr>
                <w:rStyle w:val="Hyperlink"/>
                <w:noProof/>
              </w:rPr>
              <w:t>8.4.</w:t>
            </w:r>
            <w:r>
              <w:rPr>
                <w:rFonts w:eastAsiaTheme="minorEastAsia"/>
                <w:noProof/>
                <w:sz w:val="24"/>
                <w:szCs w:val="24"/>
                <w:lang w:val="en-US"/>
              </w:rPr>
              <w:tab/>
            </w:r>
            <w:r w:rsidRPr="00BD3937">
              <w:rPr>
                <w:rStyle w:val="Hyperlink"/>
                <w:noProof/>
              </w:rPr>
              <w:t>OpenAI token ára</w:t>
            </w:r>
            <w:r>
              <w:rPr>
                <w:noProof/>
                <w:webHidden/>
              </w:rPr>
              <w:tab/>
            </w:r>
            <w:r>
              <w:rPr>
                <w:noProof/>
                <w:webHidden/>
              </w:rPr>
              <w:fldChar w:fldCharType="begin"/>
            </w:r>
            <w:r>
              <w:rPr>
                <w:noProof/>
                <w:webHidden/>
              </w:rPr>
              <w:instrText xml:space="preserve"> PAGEREF _Toc227176246 \h </w:instrText>
            </w:r>
            <w:r>
              <w:rPr>
                <w:noProof/>
                <w:webHidden/>
              </w:rPr>
            </w:r>
            <w:r>
              <w:rPr>
                <w:noProof/>
                <w:webHidden/>
              </w:rPr>
              <w:fldChar w:fldCharType="separate"/>
            </w:r>
            <w:r>
              <w:rPr>
                <w:noProof/>
                <w:webHidden/>
              </w:rPr>
              <w:t>37</w:t>
            </w:r>
            <w:r>
              <w:rPr>
                <w:noProof/>
                <w:webHidden/>
              </w:rPr>
              <w:fldChar w:fldCharType="end"/>
            </w:r>
          </w:hyperlink>
        </w:p>
        <w:p w14:paraId="18CC8086" w14:textId="36ED93F2" w:rsidR="009513F0" w:rsidRDefault="009513F0">
          <w:pPr>
            <w:pStyle w:val="TOC2"/>
            <w:tabs>
              <w:tab w:val="left" w:pos="960"/>
              <w:tab w:val="right" w:leader="dot" w:pos="8827"/>
            </w:tabs>
            <w:rPr>
              <w:rFonts w:eastAsiaTheme="minorEastAsia"/>
              <w:noProof/>
              <w:sz w:val="24"/>
              <w:szCs w:val="24"/>
              <w:lang w:val="en-US"/>
            </w:rPr>
          </w:pPr>
          <w:hyperlink w:anchor="_Toc227176247" w:history="1">
            <w:r w:rsidRPr="00BD3937">
              <w:rPr>
                <w:rStyle w:val="Hyperlink"/>
                <w:noProof/>
              </w:rPr>
              <w:t>8.5.</w:t>
            </w:r>
            <w:r>
              <w:rPr>
                <w:rFonts w:eastAsiaTheme="minorEastAsia"/>
                <w:noProof/>
                <w:sz w:val="24"/>
                <w:szCs w:val="24"/>
                <w:lang w:val="en-US"/>
              </w:rPr>
              <w:tab/>
            </w:r>
            <w:r w:rsidRPr="00BD3937">
              <w:rPr>
                <w:rStyle w:val="Hyperlink"/>
                <w:noProof/>
              </w:rPr>
              <w:t>Egy pálya költsége</w:t>
            </w:r>
            <w:r>
              <w:rPr>
                <w:noProof/>
                <w:webHidden/>
              </w:rPr>
              <w:tab/>
            </w:r>
            <w:r>
              <w:rPr>
                <w:noProof/>
                <w:webHidden/>
              </w:rPr>
              <w:fldChar w:fldCharType="begin"/>
            </w:r>
            <w:r>
              <w:rPr>
                <w:noProof/>
                <w:webHidden/>
              </w:rPr>
              <w:instrText xml:space="preserve"> PAGEREF _Toc227176247 \h </w:instrText>
            </w:r>
            <w:r>
              <w:rPr>
                <w:noProof/>
                <w:webHidden/>
              </w:rPr>
            </w:r>
            <w:r>
              <w:rPr>
                <w:noProof/>
                <w:webHidden/>
              </w:rPr>
              <w:fldChar w:fldCharType="separate"/>
            </w:r>
            <w:r>
              <w:rPr>
                <w:noProof/>
                <w:webHidden/>
              </w:rPr>
              <w:t>38</w:t>
            </w:r>
            <w:r>
              <w:rPr>
                <w:noProof/>
                <w:webHidden/>
              </w:rPr>
              <w:fldChar w:fldCharType="end"/>
            </w:r>
          </w:hyperlink>
        </w:p>
        <w:p w14:paraId="786B5C62" w14:textId="78CEF840" w:rsidR="009513F0" w:rsidRDefault="009513F0">
          <w:pPr>
            <w:pStyle w:val="TOC2"/>
            <w:tabs>
              <w:tab w:val="left" w:pos="960"/>
              <w:tab w:val="right" w:leader="dot" w:pos="8827"/>
            </w:tabs>
            <w:rPr>
              <w:rFonts w:eastAsiaTheme="minorEastAsia"/>
              <w:noProof/>
              <w:sz w:val="24"/>
              <w:szCs w:val="24"/>
              <w:lang w:val="en-US"/>
            </w:rPr>
          </w:pPr>
          <w:hyperlink w:anchor="_Toc227176248" w:history="1">
            <w:r w:rsidRPr="00BD3937">
              <w:rPr>
                <w:rStyle w:val="Hyperlink"/>
                <w:noProof/>
              </w:rPr>
              <w:t>8.6.</w:t>
            </w:r>
            <w:r>
              <w:rPr>
                <w:rFonts w:eastAsiaTheme="minorEastAsia"/>
                <w:noProof/>
                <w:sz w:val="24"/>
                <w:szCs w:val="24"/>
                <w:lang w:val="en-US"/>
              </w:rPr>
              <w:tab/>
            </w:r>
            <w:r w:rsidRPr="00BD3937">
              <w:rPr>
                <w:rStyle w:val="Hyperlink"/>
                <w:noProof/>
              </w:rPr>
              <w:t>Nehézségi szint befolyása</w:t>
            </w:r>
            <w:r>
              <w:rPr>
                <w:noProof/>
                <w:webHidden/>
              </w:rPr>
              <w:tab/>
            </w:r>
            <w:r>
              <w:rPr>
                <w:noProof/>
                <w:webHidden/>
              </w:rPr>
              <w:fldChar w:fldCharType="begin"/>
            </w:r>
            <w:r>
              <w:rPr>
                <w:noProof/>
                <w:webHidden/>
              </w:rPr>
              <w:instrText xml:space="preserve"> PAGEREF _Toc227176248 \h </w:instrText>
            </w:r>
            <w:r>
              <w:rPr>
                <w:noProof/>
                <w:webHidden/>
              </w:rPr>
            </w:r>
            <w:r>
              <w:rPr>
                <w:noProof/>
                <w:webHidden/>
              </w:rPr>
              <w:fldChar w:fldCharType="separate"/>
            </w:r>
            <w:r>
              <w:rPr>
                <w:noProof/>
                <w:webHidden/>
              </w:rPr>
              <w:t>38</w:t>
            </w:r>
            <w:r>
              <w:rPr>
                <w:noProof/>
                <w:webHidden/>
              </w:rPr>
              <w:fldChar w:fldCharType="end"/>
            </w:r>
          </w:hyperlink>
        </w:p>
        <w:p w14:paraId="49C41549" w14:textId="78A6F14E" w:rsidR="009513F0" w:rsidRDefault="009513F0">
          <w:pPr>
            <w:pStyle w:val="TOC2"/>
            <w:tabs>
              <w:tab w:val="left" w:pos="960"/>
              <w:tab w:val="right" w:leader="dot" w:pos="8827"/>
            </w:tabs>
            <w:rPr>
              <w:rFonts w:eastAsiaTheme="minorEastAsia"/>
              <w:noProof/>
              <w:sz w:val="24"/>
              <w:szCs w:val="24"/>
              <w:lang w:val="en-US"/>
            </w:rPr>
          </w:pPr>
          <w:hyperlink w:anchor="_Toc227176249" w:history="1">
            <w:r w:rsidRPr="00BD3937">
              <w:rPr>
                <w:rStyle w:val="Hyperlink"/>
                <w:noProof/>
              </w:rPr>
              <w:t>8.7.</w:t>
            </w:r>
            <w:r>
              <w:rPr>
                <w:rFonts w:eastAsiaTheme="minorEastAsia"/>
                <w:noProof/>
                <w:sz w:val="24"/>
                <w:szCs w:val="24"/>
                <w:lang w:val="en-US"/>
              </w:rPr>
              <w:tab/>
            </w:r>
            <w:r w:rsidRPr="00BD3937">
              <w:rPr>
                <w:rStyle w:val="Hyperlink"/>
                <w:noProof/>
              </w:rPr>
              <w:t>OpenAI alternatíva - Amazon Web Services</w:t>
            </w:r>
            <w:r>
              <w:rPr>
                <w:noProof/>
                <w:webHidden/>
              </w:rPr>
              <w:tab/>
            </w:r>
            <w:r>
              <w:rPr>
                <w:noProof/>
                <w:webHidden/>
              </w:rPr>
              <w:fldChar w:fldCharType="begin"/>
            </w:r>
            <w:r>
              <w:rPr>
                <w:noProof/>
                <w:webHidden/>
              </w:rPr>
              <w:instrText xml:space="preserve"> PAGEREF _Toc227176249 \h </w:instrText>
            </w:r>
            <w:r>
              <w:rPr>
                <w:noProof/>
                <w:webHidden/>
              </w:rPr>
            </w:r>
            <w:r>
              <w:rPr>
                <w:noProof/>
                <w:webHidden/>
              </w:rPr>
              <w:fldChar w:fldCharType="separate"/>
            </w:r>
            <w:r>
              <w:rPr>
                <w:noProof/>
                <w:webHidden/>
              </w:rPr>
              <w:t>38</w:t>
            </w:r>
            <w:r>
              <w:rPr>
                <w:noProof/>
                <w:webHidden/>
              </w:rPr>
              <w:fldChar w:fldCharType="end"/>
            </w:r>
          </w:hyperlink>
        </w:p>
        <w:p w14:paraId="02716AC3" w14:textId="63CCF066" w:rsidR="009513F0" w:rsidRDefault="009513F0">
          <w:pPr>
            <w:pStyle w:val="TOC2"/>
            <w:tabs>
              <w:tab w:val="left" w:pos="960"/>
              <w:tab w:val="right" w:leader="dot" w:pos="8827"/>
            </w:tabs>
            <w:rPr>
              <w:rFonts w:eastAsiaTheme="minorEastAsia"/>
              <w:noProof/>
              <w:sz w:val="24"/>
              <w:szCs w:val="24"/>
              <w:lang w:val="en-US"/>
            </w:rPr>
          </w:pPr>
          <w:hyperlink w:anchor="_Toc227176250" w:history="1">
            <w:r w:rsidRPr="00BD3937">
              <w:rPr>
                <w:rStyle w:val="Hyperlink"/>
                <w:noProof/>
              </w:rPr>
              <w:t>8.8.</w:t>
            </w:r>
            <w:r>
              <w:rPr>
                <w:rFonts w:eastAsiaTheme="minorEastAsia"/>
                <w:noProof/>
                <w:sz w:val="24"/>
                <w:szCs w:val="24"/>
                <w:lang w:val="en-US"/>
              </w:rPr>
              <w:tab/>
            </w:r>
            <w:r w:rsidRPr="00BD3937">
              <w:rPr>
                <w:rStyle w:val="Hyperlink"/>
                <w:noProof/>
              </w:rPr>
              <w:t>Összegzés</w:t>
            </w:r>
            <w:r>
              <w:rPr>
                <w:noProof/>
                <w:webHidden/>
              </w:rPr>
              <w:tab/>
            </w:r>
            <w:r>
              <w:rPr>
                <w:noProof/>
                <w:webHidden/>
              </w:rPr>
              <w:fldChar w:fldCharType="begin"/>
            </w:r>
            <w:r>
              <w:rPr>
                <w:noProof/>
                <w:webHidden/>
              </w:rPr>
              <w:instrText xml:space="preserve"> PAGEREF _Toc227176250 \h </w:instrText>
            </w:r>
            <w:r>
              <w:rPr>
                <w:noProof/>
                <w:webHidden/>
              </w:rPr>
            </w:r>
            <w:r>
              <w:rPr>
                <w:noProof/>
                <w:webHidden/>
              </w:rPr>
              <w:fldChar w:fldCharType="separate"/>
            </w:r>
            <w:r>
              <w:rPr>
                <w:noProof/>
                <w:webHidden/>
              </w:rPr>
              <w:t>39</w:t>
            </w:r>
            <w:r>
              <w:rPr>
                <w:noProof/>
                <w:webHidden/>
              </w:rPr>
              <w:fldChar w:fldCharType="end"/>
            </w:r>
          </w:hyperlink>
        </w:p>
        <w:p w14:paraId="54197B21" w14:textId="5B35853B" w:rsidR="009513F0" w:rsidRDefault="009513F0">
          <w:pPr>
            <w:pStyle w:val="TOC1"/>
            <w:tabs>
              <w:tab w:val="left" w:pos="440"/>
              <w:tab w:val="right" w:leader="dot" w:pos="8827"/>
            </w:tabs>
            <w:rPr>
              <w:rFonts w:eastAsiaTheme="minorEastAsia"/>
              <w:noProof/>
              <w:sz w:val="24"/>
              <w:szCs w:val="24"/>
              <w:lang w:val="en-US"/>
            </w:rPr>
          </w:pPr>
          <w:hyperlink w:anchor="_Toc227176251" w:history="1">
            <w:r w:rsidRPr="00BD3937">
              <w:rPr>
                <w:rStyle w:val="Hyperlink"/>
                <w:noProof/>
              </w:rPr>
              <w:t>9.</w:t>
            </w:r>
            <w:r>
              <w:rPr>
                <w:rFonts w:eastAsiaTheme="minorEastAsia"/>
                <w:noProof/>
                <w:sz w:val="24"/>
                <w:szCs w:val="24"/>
                <w:lang w:val="en-US"/>
              </w:rPr>
              <w:tab/>
            </w:r>
            <w:r w:rsidRPr="00BD3937">
              <w:rPr>
                <w:rStyle w:val="Hyperlink"/>
                <w:noProof/>
              </w:rPr>
              <w:t>Konklúzió</w:t>
            </w:r>
            <w:r>
              <w:rPr>
                <w:noProof/>
                <w:webHidden/>
              </w:rPr>
              <w:tab/>
            </w:r>
            <w:r>
              <w:rPr>
                <w:noProof/>
                <w:webHidden/>
              </w:rPr>
              <w:fldChar w:fldCharType="begin"/>
            </w:r>
            <w:r>
              <w:rPr>
                <w:noProof/>
                <w:webHidden/>
              </w:rPr>
              <w:instrText xml:space="preserve"> PAGEREF _Toc227176251 \h </w:instrText>
            </w:r>
            <w:r>
              <w:rPr>
                <w:noProof/>
                <w:webHidden/>
              </w:rPr>
            </w:r>
            <w:r>
              <w:rPr>
                <w:noProof/>
                <w:webHidden/>
              </w:rPr>
              <w:fldChar w:fldCharType="separate"/>
            </w:r>
            <w:r>
              <w:rPr>
                <w:noProof/>
                <w:webHidden/>
              </w:rPr>
              <w:t>39</w:t>
            </w:r>
            <w:r>
              <w:rPr>
                <w:noProof/>
                <w:webHidden/>
              </w:rPr>
              <w:fldChar w:fldCharType="end"/>
            </w:r>
          </w:hyperlink>
        </w:p>
        <w:p w14:paraId="709574FC" w14:textId="09323E0A" w:rsidR="009513F0" w:rsidRDefault="009513F0">
          <w:pPr>
            <w:pStyle w:val="TOC1"/>
            <w:tabs>
              <w:tab w:val="right" w:leader="dot" w:pos="8827"/>
            </w:tabs>
            <w:rPr>
              <w:rFonts w:eastAsiaTheme="minorEastAsia"/>
              <w:noProof/>
              <w:sz w:val="24"/>
              <w:szCs w:val="24"/>
              <w:lang w:val="en-US"/>
            </w:rPr>
          </w:pPr>
          <w:hyperlink w:anchor="_Toc227176252" w:history="1">
            <w:r w:rsidRPr="00BD3937">
              <w:rPr>
                <w:rStyle w:val="Hyperlink"/>
                <w:noProof/>
              </w:rPr>
              <w:t>Irodalomjegyzék</w:t>
            </w:r>
            <w:r>
              <w:rPr>
                <w:noProof/>
                <w:webHidden/>
              </w:rPr>
              <w:tab/>
            </w:r>
            <w:r>
              <w:rPr>
                <w:noProof/>
                <w:webHidden/>
              </w:rPr>
              <w:fldChar w:fldCharType="begin"/>
            </w:r>
            <w:r>
              <w:rPr>
                <w:noProof/>
                <w:webHidden/>
              </w:rPr>
              <w:instrText xml:space="preserve"> PAGEREF _Toc227176252 \h </w:instrText>
            </w:r>
            <w:r>
              <w:rPr>
                <w:noProof/>
                <w:webHidden/>
              </w:rPr>
            </w:r>
            <w:r>
              <w:rPr>
                <w:noProof/>
                <w:webHidden/>
              </w:rPr>
              <w:fldChar w:fldCharType="separate"/>
            </w:r>
            <w:r>
              <w:rPr>
                <w:noProof/>
                <w:webHidden/>
              </w:rPr>
              <w:t>42</w:t>
            </w:r>
            <w:r>
              <w:rPr>
                <w:noProof/>
                <w:webHidden/>
              </w:rPr>
              <w:fldChar w:fldCharType="end"/>
            </w:r>
          </w:hyperlink>
        </w:p>
        <w:p w14:paraId="30B5C9C7" w14:textId="1E434A7E" w:rsidR="009513F0" w:rsidRDefault="009513F0">
          <w:pPr>
            <w:pStyle w:val="TOC1"/>
            <w:tabs>
              <w:tab w:val="right" w:leader="dot" w:pos="8827"/>
            </w:tabs>
            <w:rPr>
              <w:rFonts w:eastAsiaTheme="minorEastAsia"/>
              <w:noProof/>
              <w:sz w:val="24"/>
              <w:szCs w:val="24"/>
              <w:lang w:val="en-US"/>
            </w:rPr>
          </w:pPr>
          <w:hyperlink w:anchor="_Toc227176253" w:history="1">
            <w:r w:rsidRPr="00BD3937">
              <w:rPr>
                <w:rStyle w:val="Hyperlink"/>
                <w:noProof/>
              </w:rPr>
              <w:t>Nyilatkozat</w:t>
            </w:r>
            <w:r>
              <w:rPr>
                <w:noProof/>
                <w:webHidden/>
              </w:rPr>
              <w:tab/>
            </w:r>
            <w:r>
              <w:rPr>
                <w:noProof/>
                <w:webHidden/>
              </w:rPr>
              <w:fldChar w:fldCharType="begin"/>
            </w:r>
            <w:r>
              <w:rPr>
                <w:noProof/>
                <w:webHidden/>
              </w:rPr>
              <w:instrText xml:space="preserve"> PAGEREF _Toc227176253 \h </w:instrText>
            </w:r>
            <w:r>
              <w:rPr>
                <w:noProof/>
                <w:webHidden/>
              </w:rPr>
            </w:r>
            <w:r>
              <w:rPr>
                <w:noProof/>
                <w:webHidden/>
              </w:rPr>
              <w:fldChar w:fldCharType="separate"/>
            </w:r>
            <w:r>
              <w:rPr>
                <w:noProof/>
                <w:webHidden/>
              </w:rPr>
              <w:t>44</w:t>
            </w:r>
            <w:r>
              <w:rPr>
                <w:noProof/>
                <w:webHidden/>
              </w:rPr>
              <w:fldChar w:fldCharType="end"/>
            </w:r>
          </w:hyperlink>
        </w:p>
        <w:p w14:paraId="490AB63A" w14:textId="4C837FA7" w:rsidR="009513F0" w:rsidRDefault="009513F0">
          <w:pPr>
            <w:pStyle w:val="TOC1"/>
            <w:tabs>
              <w:tab w:val="right" w:leader="dot" w:pos="8827"/>
            </w:tabs>
            <w:rPr>
              <w:rFonts w:eastAsiaTheme="minorEastAsia"/>
              <w:noProof/>
              <w:sz w:val="24"/>
              <w:szCs w:val="24"/>
              <w:lang w:val="en-US"/>
            </w:rPr>
          </w:pPr>
          <w:hyperlink w:anchor="_Toc227176254" w:history="1">
            <w:r w:rsidRPr="00BD3937">
              <w:rPr>
                <w:rStyle w:val="Hyperlink"/>
                <w:noProof/>
              </w:rPr>
              <w:t>Mellékletek</w:t>
            </w:r>
            <w:r>
              <w:rPr>
                <w:noProof/>
                <w:webHidden/>
              </w:rPr>
              <w:tab/>
            </w:r>
            <w:r>
              <w:rPr>
                <w:noProof/>
                <w:webHidden/>
              </w:rPr>
              <w:fldChar w:fldCharType="begin"/>
            </w:r>
            <w:r>
              <w:rPr>
                <w:noProof/>
                <w:webHidden/>
              </w:rPr>
              <w:instrText xml:space="preserve"> PAGEREF _Toc227176254 \h </w:instrText>
            </w:r>
            <w:r>
              <w:rPr>
                <w:noProof/>
                <w:webHidden/>
              </w:rPr>
            </w:r>
            <w:r>
              <w:rPr>
                <w:noProof/>
                <w:webHidden/>
              </w:rPr>
              <w:fldChar w:fldCharType="separate"/>
            </w:r>
            <w:r>
              <w:rPr>
                <w:noProof/>
                <w:webHidden/>
              </w:rPr>
              <w:t>45</w:t>
            </w:r>
            <w:r>
              <w:rPr>
                <w:noProof/>
                <w:webHidden/>
              </w:rPr>
              <w:fldChar w:fldCharType="end"/>
            </w:r>
          </w:hyperlink>
        </w:p>
        <w:p w14:paraId="3AFDAE3B" w14:textId="02B0E68C" w:rsidR="009513F0" w:rsidRDefault="009513F0">
          <w:pPr>
            <w:pStyle w:val="TOC2"/>
            <w:tabs>
              <w:tab w:val="right" w:leader="dot" w:pos="8827"/>
            </w:tabs>
            <w:rPr>
              <w:rFonts w:eastAsiaTheme="minorEastAsia"/>
              <w:noProof/>
              <w:sz w:val="24"/>
              <w:szCs w:val="24"/>
              <w:lang w:val="en-US"/>
            </w:rPr>
          </w:pPr>
          <w:hyperlink w:anchor="_Toc227176255" w:history="1">
            <w:r w:rsidRPr="00BD3937">
              <w:rPr>
                <w:rStyle w:val="Hyperlink"/>
                <w:noProof/>
              </w:rPr>
              <w:t>Adatbázis relációk</w:t>
            </w:r>
            <w:r>
              <w:rPr>
                <w:noProof/>
                <w:webHidden/>
              </w:rPr>
              <w:tab/>
            </w:r>
            <w:r>
              <w:rPr>
                <w:noProof/>
                <w:webHidden/>
              </w:rPr>
              <w:fldChar w:fldCharType="begin"/>
            </w:r>
            <w:r>
              <w:rPr>
                <w:noProof/>
                <w:webHidden/>
              </w:rPr>
              <w:instrText xml:space="preserve"> PAGEREF _Toc227176255 \h </w:instrText>
            </w:r>
            <w:r>
              <w:rPr>
                <w:noProof/>
                <w:webHidden/>
              </w:rPr>
            </w:r>
            <w:r>
              <w:rPr>
                <w:noProof/>
                <w:webHidden/>
              </w:rPr>
              <w:fldChar w:fldCharType="separate"/>
            </w:r>
            <w:r>
              <w:rPr>
                <w:noProof/>
                <w:webHidden/>
              </w:rPr>
              <w:t>45</w:t>
            </w:r>
            <w:r>
              <w:rPr>
                <w:noProof/>
                <w:webHidden/>
              </w:rPr>
              <w:fldChar w:fldCharType="end"/>
            </w:r>
          </w:hyperlink>
        </w:p>
        <w:p w14:paraId="3111DB23" w14:textId="4497DB0A" w:rsidR="009513F0" w:rsidRDefault="009513F0">
          <w:pPr>
            <w:pStyle w:val="TOC2"/>
            <w:tabs>
              <w:tab w:val="right" w:leader="dot" w:pos="8827"/>
            </w:tabs>
            <w:rPr>
              <w:rFonts w:eastAsiaTheme="minorEastAsia"/>
              <w:noProof/>
              <w:sz w:val="24"/>
              <w:szCs w:val="24"/>
              <w:lang w:val="en-US"/>
            </w:rPr>
          </w:pPr>
          <w:hyperlink w:anchor="_Toc227176256" w:history="1">
            <w:r w:rsidRPr="00BD3937">
              <w:rPr>
                <w:rStyle w:val="Hyperlink"/>
                <w:noProof/>
              </w:rPr>
              <w:t>Gráf alapú pálya struktúra definiálása</w:t>
            </w:r>
            <w:r>
              <w:rPr>
                <w:noProof/>
                <w:webHidden/>
              </w:rPr>
              <w:tab/>
            </w:r>
            <w:r>
              <w:rPr>
                <w:noProof/>
                <w:webHidden/>
              </w:rPr>
              <w:fldChar w:fldCharType="begin"/>
            </w:r>
            <w:r>
              <w:rPr>
                <w:noProof/>
                <w:webHidden/>
              </w:rPr>
              <w:instrText xml:space="preserve"> PAGEREF _Toc227176256 \h </w:instrText>
            </w:r>
            <w:r>
              <w:rPr>
                <w:noProof/>
                <w:webHidden/>
              </w:rPr>
            </w:r>
            <w:r>
              <w:rPr>
                <w:noProof/>
                <w:webHidden/>
              </w:rPr>
              <w:fldChar w:fldCharType="separate"/>
            </w:r>
            <w:r>
              <w:rPr>
                <w:noProof/>
                <w:webHidden/>
              </w:rPr>
              <w:t>46</w:t>
            </w:r>
            <w:r>
              <w:rPr>
                <w:noProof/>
                <w:webHidden/>
              </w:rPr>
              <w:fldChar w:fldCharType="end"/>
            </w:r>
          </w:hyperlink>
        </w:p>
        <w:p w14:paraId="70C5B505" w14:textId="15108F0E" w:rsidR="00344084" w:rsidRDefault="00F975A5">
          <w:pPr>
            <w:rPr>
              <w:b/>
              <w:bCs/>
              <w:noProof/>
            </w:rPr>
          </w:pPr>
          <w:r>
            <w:rPr>
              <w:b/>
              <w:bCs/>
              <w:noProof/>
            </w:rPr>
            <w:fldChar w:fldCharType="end"/>
          </w:r>
        </w:p>
      </w:sdtContent>
    </w:sdt>
    <w:p w14:paraId="14C0E07E" w14:textId="6720CF83" w:rsidR="00224B83" w:rsidRPr="00344084" w:rsidRDefault="00224B83">
      <w:pPr>
        <w:rPr>
          <w:b/>
          <w:bCs/>
          <w:noProof/>
        </w:rPr>
      </w:pPr>
      <w:r>
        <w:rPr>
          <w:rFonts w:ascii="Times New Roman" w:hAnsi="Times New Roman" w:cs="Times New Roman"/>
          <w:sz w:val="24"/>
          <w:szCs w:val="24"/>
        </w:rPr>
        <w:br w:type="page"/>
      </w:r>
    </w:p>
    <w:p w14:paraId="0DA2F765" w14:textId="22CFDCC6" w:rsidR="00224B83" w:rsidRPr="00662471" w:rsidRDefault="00224B83" w:rsidP="00F27D4B">
      <w:pPr>
        <w:pStyle w:val="SzekdolgozatH1"/>
        <w:numPr>
          <w:ilvl w:val="0"/>
          <w:numId w:val="2"/>
        </w:numPr>
        <w:rPr>
          <w:i/>
        </w:rPr>
      </w:pPr>
      <w:bookmarkStart w:id="2" w:name="_Toc227176194"/>
      <w:r>
        <w:lastRenderedPageBreak/>
        <w:t>Technológiák</w:t>
      </w:r>
      <w:bookmarkEnd w:id="2"/>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3" w:name="_Toc227176195"/>
      <w:r w:rsidRPr="00F975A5">
        <w:t>Docker és konténerizáció</w:t>
      </w:r>
      <w:bookmarkEnd w:id="3"/>
    </w:p>
    <w:p w14:paraId="050A074C" w14:textId="2C0AFDAA" w:rsidR="00DB774B" w:rsidRPr="00DB774B" w:rsidRDefault="00DB774B" w:rsidP="00DB774B">
      <w:pPr>
        <w:pStyle w:val="Szakdolgozatbekezds"/>
      </w:pPr>
      <w:r w:rsidRPr="00DB774B">
        <w:t>A</w:t>
      </w:r>
      <w:r w:rsidR="00597A9F">
        <w:t>z alkalmaz</w:t>
      </w:r>
      <w:r w:rsidR="00D26EC2">
        <w:t>á</w:t>
      </w:r>
      <w:r w:rsidR="00597A9F">
        <w:t xml:space="preserve">s fejlesztése </w:t>
      </w:r>
      <w:r w:rsidRPr="00DB774B">
        <w:t>konténerizált környezetben történik Docker</w:t>
      </w:r>
      <w:sdt>
        <w:sdtPr>
          <w:id w:val="-176419959"/>
          <w:citation/>
        </w:sdtPr>
        <w:sdtContent>
          <w:r w:rsidR="0055690F">
            <w:fldChar w:fldCharType="begin"/>
          </w:r>
          <w:r w:rsidR="00F43DA6">
            <w:instrText xml:space="preserve">CITATION Docker \l 1038 </w:instrText>
          </w:r>
          <w:r w:rsidR="0055690F">
            <w:fldChar w:fldCharType="separate"/>
          </w:r>
          <w:r w:rsidR="009513F0">
            <w:rPr>
              <w:noProof/>
            </w:rPr>
            <w:t xml:space="preserve"> </w:t>
          </w:r>
          <w:r w:rsidR="009513F0" w:rsidRPr="009513F0">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A Docker Compose</w:t>
      </w:r>
      <w:sdt>
        <w:sdtPr>
          <w:id w:val="1576857532"/>
          <w:citation/>
        </w:sdtPr>
        <w:sdtContent>
          <w:r w:rsidR="00287A24">
            <w:fldChar w:fldCharType="begin"/>
          </w:r>
          <w:r w:rsidR="00F43DA6">
            <w:instrText xml:space="preserve">CITATION DockerCompose \l 1038 </w:instrText>
          </w:r>
          <w:r w:rsidR="00287A24">
            <w:fldChar w:fldCharType="separate"/>
          </w:r>
          <w:r w:rsidR="009513F0">
            <w:rPr>
              <w:noProof/>
            </w:rPr>
            <w:t xml:space="preserve"> </w:t>
          </w:r>
          <w:r w:rsidR="009513F0" w:rsidRPr="009513F0">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xml:space="preserve">, így szimulálva </w:t>
      </w:r>
      <w:r w:rsidR="00542665">
        <w:t>éles</w:t>
      </w:r>
      <w:r w:rsidR="00597A9F">
        <w:t xml:space="preserve"> szerver környezetet</w:t>
      </w:r>
      <w:r w:rsidRPr="00DB774B">
        <w:t>.</w:t>
      </w:r>
    </w:p>
    <w:p w14:paraId="6CC69F03" w14:textId="77777777" w:rsidR="00DB774B" w:rsidRPr="00DB774B" w:rsidRDefault="00DB774B" w:rsidP="00F975A5">
      <w:pPr>
        <w:pStyle w:val="Szakdolgozath2"/>
      </w:pPr>
      <w:bookmarkStart w:id="4" w:name="_Toc227176196"/>
      <w:r w:rsidRPr="00DB774B">
        <w:t>Frontend technológiák</w:t>
      </w:r>
      <w:bookmarkEnd w:id="4"/>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r w:rsidRPr="00F975A5">
        <w:t>TypeScript</w:t>
      </w:r>
    </w:p>
    <w:p w14:paraId="69EBD189" w14:textId="3FE6D91A" w:rsidR="00612DE0" w:rsidRDefault="00323E1F" w:rsidP="00323E1F">
      <w:pPr>
        <w:pStyle w:val="Szakdolgozatbekezds"/>
      </w:pPr>
      <w:r w:rsidRPr="00323E1F">
        <w:t>A frontend fejlesztése TypeScript</w:t>
      </w:r>
      <w:sdt>
        <w:sdtPr>
          <w:id w:val="1305359974"/>
          <w:citation/>
        </w:sdtPr>
        <w:sdtContent>
          <w:r>
            <w:fldChar w:fldCharType="begin"/>
          </w:r>
          <w:r>
            <w:instrText xml:space="preserve"> CITATION React \l 1038 </w:instrText>
          </w:r>
          <w:r>
            <w:fldChar w:fldCharType="separate"/>
          </w:r>
          <w:r w:rsidR="009513F0">
            <w:rPr>
              <w:noProof/>
            </w:rPr>
            <w:t xml:space="preserve"> </w:t>
          </w:r>
          <w:r w:rsidR="009513F0" w:rsidRPr="009513F0">
            <w:rPr>
              <w:noProof/>
            </w:rPr>
            <w:t>[3]</w:t>
          </w:r>
          <w:r>
            <w:fldChar w:fldCharType="end"/>
          </w:r>
        </w:sdtContent>
      </w:sdt>
      <w:r w:rsidRPr="00323E1F">
        <w:t xml:space="preserve"> nyelven történt. A TypeScript használata az alkalmazásban elsősorban fejlesztési időben nyújt segítséget</w:t>
      </w:r>
      <w:r w:rsidR="00612DE0">
        <w:t>,</w:t>
      </w:r>
      <w:r w:rsidRPr="00323E1F">
        <w:t xml:space="preserve"> </w:t>
      </w:r>
      <w:r w:rsidR="00612DE0">
        <w:t xml:space="preserve">mivel típusosságának köszönhetően, </w:t>
      </w:r>
      <w:r w:rsidRPr="00323E1F">
        <w:t>a kód írása, módosítása és fordítása során</w:t>
      </w:r>
      <w:r w:rsidR="00612DE0">
        <w:t xml:space="preserve"> jelzi</w:t>
      </w:r>
      <w:r w:rsidRPr="00323E1F">
        <w:t xml:space="preserve"> az esetleges hibáka.</w:t>
      </w:r>
    </w:p>
    <w:p w14:paraId="281DE7C1" w14:textId="292B3F53" w:rsidR="00323E1F" w:rsidRPr="00323E1F" w:rsidRDefault="00323E1F" w:rsidP="00612DE0">
      <w:pPr>
        <w:pStyle w:val="Szakdolgozatbekezds"/>
        <w:ind w:firstLine="357"/>
      </w:pPr>
      <w:r w:rsidRPr="00323E1F">
        <w:t>Ez különösen hasznos volt az API-kommunikáció és a játékállapot kezelésénél, ahol a backendtől érkező válaszokhoz és a frontend által küldött kérésekhez külön típusok készültek, például a szintek listázásánál</w:t>
      </w:r>
      <w:r>
        <w:t xml:space="preserve"> </w:t>
      </w:r>
      <w:r w:rsidR="008C5E68">
        <w:t>vagy</w:t>
      </w:r>
      <w:r w:rsidRPr="00323E1F">
        <w:t xml:space="preserve"> az új pálya generálásánál. Ennek köszönhetően a komponensek fejlesztésekor egyértelmű, hogy egy adott válasz milyen mezőket tartalmaz, mely értékek lehetnek opcionálisak vagy null értékűek, illetve milyen típusú adatot kell továbbítani a backend felé.</w:t>
      </w:r>
    </w:p>
    <w:p w14:paraId="3D9B9D96" w14:textId="1D7BD6F7" w:rsidR="00DB774B" w:rsidRPr="00DB774B" w:rsidRDefault="00323E1F" w:rsidP="00323E1F">
      <w:pPr>
        <w:pStyle w:val="Szakdolgozatbekezds"/>
        <w:ind w:firstLine="357"/>
      </w:pPr>
      <w:r w:rsidRPr="00323E1F">
        <w:t xml:space="preserve">A típusosság a játéklogika modellezésében is </w:t>
      </w:r>
      <w:r w:rsidR="008C5E68">
        <w:t xml:space="preserve">fontos </w:t>
      </w:r>
      <w:r w:rsidRPr="00323E1F">
        <w:t xml:space="preserve">szerepet kapott. Az alkalmazás külön típusként kezeli például a felvehető tárgyakat, a tárolókat, a mozgatható fedőelemeket és a </w:t>
      </w:r>
      <w:r w:rsidRPr="00323E1F">
        <w:lastRenderedPageBreak/>
        <w:t>kijáratot. Ez segít abban, hogy a reducer függvények csak a megfelelő objektumtípusokon végezzenek műveleteket.</w:t>
      </w:r>
    </w:p>
    <w:p w14:paraId="15F9686C" w14:textId="77777777" w:rsidR="00DB774B" w:rsidRPr="00DB774B" w:rsidRDefault="00DB774B" w:rsidP="006C4A4E">
      <w:pPr>
        <w:pStyle w:val="Szakdolgozath3"/>
      </w:pPr>
      <w:r w:rsidRPr="00DB774B">
        <w:t>React</w:t>
      </w:r>
    </w:p>
    <w:p w14:paraId="0E8D847F" w14:textId="7CA49966" w:rsidR="00C73C6C" w:rsidRDefault="00C73C6C" w:rsidP="00C73C6C">
      <w:pPr>
        <w:pStyle w:val="Szakdolgozatbekezds"/>
      </w:pPr>
      <w:r w:rsidRPr="00DB774B">
        <w:t>A</w:t>
      </w:r>
      <w:r>
        <w:t xml:space="preserve"> webes kliens oldal</w:t>
      </w:r>
      <w:r w:rsidRPr="00DB774B">
        <w:t xml:space="preserve"> kialakítása React</w:t>
      </w:r>
      <w:sdt>
        <w:sdtPr>
          <w:id w:val="-1346625232"/>
          <w:citation/>
        </w:sdtPr>
        <w:sdtContent>
          <w:r>
            <w:fldChar w:fldCharType="begin"/>
          </w:r>
          <w:r>
            <w:instrText xml:space="preserve"> CITATION React \l 1038 </w:instrText>
          </w:r>
          <w:r>
            <w:fldChar w:fldCharType="separate"/>
          </w:r>
          <w:r w:rsidR="009513F0">
            <w:rPr>
              <w:noProof/>
            </w:rPr>
            <w:t xml:space="preserve"> </w:t>
          </w:r>
          <w:r w:rsidR="009513F0" w:rsidRPr="009513F0">
            <w:rPr>
              <w:noProof/>
            </w:rPr>
            <w:t>[3]</w:t>
          </w:r>
          <w:r>
            <w:fldChar w:fldCharType="end"/>
          </w:r>
        </w:sdtContent>
      </w:sdt>
      <w:r>
        <w:t xml:space="preserve"> </w:t>
      </w:r>
      <w:r w:rsidRPr="00DB774B">
        <w:t>könyvtár segítségével valósult meg</w:t>
      </w:r>
      <w:r>
        <w:t>, amelyet eredetileg a Facebook, mai nevén Meta fejlesztett</w:t>
      </w:r>
      <w:r w:rsidRPr="00DB774B">
        <w:t xml:space="preserve">. </w:t>
      </w:r>
      <w:r w:rsidRPr="00235F59">
        <w:t>Elsődleges célja az interaktív, dinamikusan frissülő felületek hatékony kezelése.</w:t>
      </w:r>
      <w:r>
        <w:t xml:space="preserve"> L</w:t>
      </w:r>
      <w:r w:rsidRPr="00235F59">
        <w:t>egnagyobb előnye a komponensalapú szemlélet. Ennek köszönhetően a felhasználói felület kisebb, jól elkülöníthető és újra</w:t>
      </w:r>
      <w:r>
        <w:t xml:space="preserve"> </w:t>
      </w:r>
      <w:r w:rsidRPr="00235F59">
        <w:t>felhasználható elemekre bontható, ami jelentősen javítja a kód átláthatóságát, karbantarthatóságát</w:t>
      </w:r>
      <w:r>
        <w:t>. Alternatív megoldásként szóba jöhetett volna például az Angular</w:t>
      </w:r>
      <w:sdt>
        <w:sdtPr>
          <w:id w:val="-1980915045"/>
          <w:citation/>
        </w:sdtPr>
        <w:sdtContent>
          <w:r>
            <w:fldChar w:fldCharType="begin"/>
          </w:r>
          <w:r>
            <w:instrText xml:space="preserve"> CITATION Angular \l 1038 </w:instrText>
          </w:r>
          <w:r>
            <w:fldChar w:fldCharType="separate"/>
          </w:r>
          <w:r w:rsidR="009513F0">
            <w:rPr>
              <w:noProof/>
            </w:rPr>
            <w:t xml:space="preserve"> </w:t>
          </w:r>
          <w:r w:rsidR="009513F0" w:rsidRPr="009513F0">
            <w:rPr>
              <w:noProof/>
            </w:rPr>
            <w:t>[4]</w:t>
          </w:r>
          <w:r>
            <w:fldChar w:fldCharType="end"/>
          </w:r>
        </w:sdtContent>
      </w:sdt>
      <w:r>
        <w:t xml:space="preserve"> vagy a Vue.js</w:t>
      </w:r>
      <w:sdt>
        <w:sdtPr>
          <w:id w:val="-1152063098"/>
          <w:citation/>
        </w:sdtPr>
        <w:sdtContent>
          <w:r>
            <w:fldChar w:fldCharType="begin"/>
          </w:r>
          <w:r>
            <w:instrText xml:space="preserve"> CITATION Vue \l 1038 </w:instrText>
          </w:r>
          <w:r>
            <w:fldChar w:fldCharType="separate"/>
          </w:r>
          <w:r w:rsidR="009513F0">
            <w:rPr>
              <w:noProof/>
            </w:rPr>
            <w:t xml:space="preserve"> </w:t>
          </w:r>
          <w:r w:rsidR="009513F0" w:rsidRPr="009513F0">
            <w:rPr>
              <w:noProof/>
            </w:rPr>
            <w:t>[5]</w:t>
          </w:r>
          <w:r>
            <w:fldChar w:fldCharType="end"/>
          </w:r>
        </w:sdtContent>
      </w:sdt>
      <w:r>
        <w:t xml:space="preserve"> keretrendszer alkalmazása is.</w:t>
      </w:r>
    </w:p>
    <w:p w14:paraId="6620ACFD" w14:textId="7C79F73A" w:rsidR="00C73C6C" w:rsidRDefault="00C73C6C" w:rsidP="00C73C6C">
      <w:pPr>
        <w:pStyle w:val="Szakdolgozatbekezds"/>
        <w:ind w:firstLine="720"/>
      </w:pPr>
      <w:r>
        <w:t>Az Angular esetében korlátozott gyakorlati tapasztalattal rendelkezem, korábban kizárólag a 2-es verzióval dolgoztam, amely számomra akkoriban kifejezetten összetettnek és nehezen átláthatónak bizonyult.</w:t>
      </w:r>
    </w:p>
    <w:p w14:paraId="0E99503D" w14:textId="02CEB088" w:rsidR="00C73C6C" w:rsidRDefault="00C73C6C" w:rsidP="00C73C6C">
      <w:pPr>
        <w:pStyle w:val="Szakdolgozatbekezds"/>
        <w:ind w:firstLine="720"/>
      </w:pPr>
      <w:r>
        <w:t>A React</w:t>
      </w:r>
      <w:r>
        <w:t xml:space="preserve"> </w:t>
      </w:r>
      <w:r>
        <w:t>ezzel szemben már az első használat során kedvező benyomást tett rám, különösen a JSX szintaxis révén, amely számomra jelentősen leegyszerűsíti a dinamikus DOM-manipulációt és átláthatóbbá teszi a komponensek felépítését.</w:t>
      </w:r>
    </w:p>
    <w:p w14:paraId="1C27C46A" w14:textId="3B53C00E" w:rsidR="00DB774B" w:rsidRPr="00DB774B" w:rsidRDefault="00C73C6C" w:rsidP="00C73C6C">
      <w:pPr>
        <w:pStyle w:val="Szakdolgozatbekezds"/>
        <w:ind w:firstLine="357"/>
      </w:pPr>
      <w:r>
        <w:t>Munkahelyi környezetben elsősorban Vue.js használatára volt lehetőségem, saját projektek esetében tudatos döntés volt a React választása. Egyrészt célom volt a React-ben szerzett tudásom elmélyítése, másrészt a JSX hiánya a Vue esetében számomra kevésbé kényelmes fejlesztési élményt eredményezett.</w:t>
      </w:r>
    </w:p>
    <w:p w14:paraId="3CA6CD6E" w14:textId="77777777" w:rsidR="00DB774B" w:rsidRPr="00DB774B" w:rsidRDefault="00DB774B" w:rsidP="006C4A4E">
      <w:pPr>
        <w:pStyle w:val="Szakdolgozath3"/>
      </w:pPr>
      <w:r w:rsidRPr="00DB774B">
        <w:t>PixiJS</w:t>
      </w:r>
    </w:p>
    <w:p w14:paraId="261142E8" w14:textId="5E316361" w:rsidR="00AA3088" w:rsidRDefault="00AA3088" w:rsidP="00AA3088">
      <w:pPr>
        <w:pStyle w:val="Szakdolgozatbekezds"/>
        <w:rPr>
          <w:b/>
        </w:rPr>
      </w:pPr>
      <w:r w:rsidRPr="00AA3088">
        <w:t>A játéktér megjelenítéséhez a PixiJS</w:t>
      </w:r>
      <w:sdt>
        <w:sdtPr>
          <w:id w:val="223420300"/>
          <w:citation/>
        </w:sdtPr>
        <w:sdtContent>
          <w:r w:rsidR="00937279">
            <w:fldChar w:fldCharType="begin"/>
          </w:r>
          <w:r w:rsidR="00F43DA6">
            <w:instrText xml:space="preserve">CITATION PixiJs \l 1038 </w:instrText>
          </w:r>
          <w:r w:rsidR="00937279">
            <w:fldChar w:fldCharType="separate"/>
          </w:r>
          <w:r w:rsidR="009513F0">
            <w:rPr>
              <w:noProof/>
            </w:rPr>
            <w:t xml:space="preserve"> </w:t>
          </w:r>
          <w:r w:rsidR="009513F0" w:rsidRPr="009513F0">
            <w:rPr>
              <w:noProof/>
            </w:rPr>
            <w:t>[6]</w:t>
          </w:r>
          <w:r w:rsidR="00937279">
            <w:fldChar w:fldCharType="end"/>
          </w:r>
        </w:sdtContent>
      </w:sdt>
      <w:r w:rsidRPr="00AA3088">
        <w:t xml:space="preserve"> grafikai könyvtár került felhasználásra. A PixiJS böngészőben futó, elsősorban HTML5 Canvas és WebGL alapú 2D renderelést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t>Socket.IO kliens</w:t>
      </w:r>
    </w:p>
    <w:p w14:paraId="35A676DA" w14:textId="4A68EA5E" w:rsidR="00DB774B" w:rsidRPr="00DB774B" w:rsidRDefault="00BC00AA" w:rsidP="00DB774B">
      <w:pPr>
        <w:pStyle w:val="Szakdolgozatbekezds"/>
      </w:pPr>
      <w:r w:rsidRPr="00BC00AA">
        <w:t>A Socket.IO</w:t>
      </w:r>
      <w:sdt>
        <w:sdtPr>
          <w:id w:val="-198084016"/>
          <w:citation/>
        </w:sdtPr>
        <w:sdtContent>
          <w:r w:rsidR="00ED4EFF">
            <w:fldChar w:fldCharType="begin"/>
          </w:r>
          <w:r w:rsidR="00F43DA6">
            <w:instrText xml:space="preserve">CITATION SocketIO \l 1038 </w:instrText>
          </w:r>
          <w:r w:rsidR="00ED4EFF">
            <w:fldChar w:fldCharType="separate"/>
          </w:r>
          <w:r w:rsidR="009513F0">
            <w:rPr>
              <w:noProof/>
            </w:rPr>
            <w:t xml:space="preserve"> </w:t>
          </w:r>
          <w:r w:rsidR="009513F0" w:rsidRPr="009513F0">
            <w:rPr>
              <w:noProof/>
            </w:rPr>
            <w:t>[7]</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 xml:space="preserve">Ennek szerepe a kliens valós </w:t>
      </w:r>
      <w:r w:rsidRPr="00BC00AA">
        <w:lastRenderedPageBreak/>
        <w:t>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5" w:name="_Toc227176197"/>
      <w:r w:rsidRPr="00DB774B">
        <w:t>Backend technológiák</w:t>
      </w:r>
      <w:bookmarkEnd w:id="5"/>
    </w:p>
    <w:p w14:paraId="47C208FF" w14:textId="77777777" w:rsidR="00DB774B" w:rsidRPr="00DB774B" w:rsidRDefault="00DB774B" w:rsidP="00DB774B">
      <w:pPr>
        <w:pStyle w:val="Szakdolgozatbekezds"/>
      </w:pPr>
      <w:r w:rsidRPr="00DB774B">
        <w:t>A szerveroldali logika, az üzleti folyamatok kezelése, az AI integráció, valamint az adatbázis-műveletek a backend rétegben valósulnak meg. A backend fejlesztése során a gyors fejlesztést, a jó strukturálhatóságot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2AED6B0E" w:rsidR="00DB774B" w:rsidRPr="00DB774B" w:rsidRDefault="00DB774B" w:rsidP="00DB774B">
      <w:pPr>
        <w:pStyle w:val="Szakdolgozatbekezds"/>
      </w:pPr>
      <w:r w:rsidRPr="00DB774B">
        <w:t>A backend Python</w:t>
      </w:r>
      <w:sdt>
        <w:sdtPr>
          <w:id w:val="-1872990074"/>
          <w:citation/>
        </w:sdtPr>
        <w:sdtContent>
          <w:r w:rsidR="00513381">
            <w:fldChar w:fldCharType="begin"/>
          </w:r>
          <w:r w:rsidR="00F43DA6">
            <w:instrText xml:space="preserve">CITATION Python \l 1038 </w:instrText>
          </w:r>
          <w:r w:rsidR="00513381">
            <w:fldChar w:fldCharType="separate"/>
          </w:r>
          <w:r w:rsidR="009513F0">
            <w:rPr>
              <w:noProof/>
            </w:rPr>
            <w:t xml:space="preserve"> </w:t>
          </w:r>
          <w:r w:rsidR="009513F0" w:rsidRPr="009513F0">
            <w:rPr>
              <w:noProof/>
            </w:rPr>
            <w:t>[8]</w:t>
          </w:r>
          <w:r w:rsidR="00513381">
            <w:fldChar w:fldCharType="end"/>
          </w:r>
        </w:sdtContent>
      </w:sdt>
      <w:r w:rsidRPr="00DB774B">
        <w:t xml:space="preserve">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OpenCV</w:t>
      </w:r>
      <w:sdt>
        <w:sdtPr>
          <w:id w:val="-1397195207"/>
          <w:citation/>
        </w:sdtPr>
        <w:sdtContent>
          <w:r w:rsidR="00513381">
            <w:fldChar w:fldCharType="begin"/>
          </w:r>
          <w:r w:rsidR="00513381">
            <w:instrText xml:space="preserve"> CITATION Pyt1 \l 1038 </w:instrText>
          </w:r>
          <w:r w:rsidR="00513381">
            <w:fldChar w:fldCharType="separate"/>
          </w:r>
          <w:r w:rsidR="009513F0">
            <w:rPr>
              <w:noProof/>
            </w:rPr>
            <w:t xml:space="preserve"> </w:t>
          </w:r>
          <w:r w:rsidR="009513F0" w:rsidRPr="009513F0">
            <w:rPr>
              <w:noProof/>
            </w:rPr>
            <w:t>[9]</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r w:rsidRPr="00F975A5">
        <w:t>FastAPI és OpenAPI</w:t>
      </w:r>
    </w:p>
    <w:p w14:paraId="0BD51256" w14:textId="605ADC84" w:rsidR="00DB774B" w:rsidRPr="00DB774B" w:rsidRDefault="004A30D2" w:rsidP="00DB774B">
      <w:pPr>
        <w:pStyle w:val="Szakdolgozatbekezds"/>
      </w:pPr>
      <w:r w:rsidRPr="004A30D2">
        <w:t>A backend A a FastAPI</w:t>
      </w:r>
      <w:sdt>
        <w:sdtPr>
          <w:id w:val="-1088236458"/>
          <w:citation/>
        </w:sdtPr>
        <w:sdtContent>
          <w:r w:rsidR="00513381">
            <w:fldChar w:fldCharType="begin"/>
          </w:r>
          <w:r w:rsidR="00F43DA6">
            <w:instrText xml:space="preserve">CITATION FastApi \l 1038 </w:instrText>
          </w:r>
          <w:r w:rsidR="00513381">
            <w:fldChar w:fldCharType="separate"/>
          </w:r>
          <w:r w:rsidR="009513F0">
            <w:rPr>
              <w:noProof/>
            </w:rPr>
            <w:t xml:space="preserve"> </w:t>
          </w:r>
          <w:r w:rsidR="009513F0" w:rsidRPr="009513F0">
            <w:rPr>
              <w:noProof/>
            </w:rPr>
            <w:t>[10]</w:t>
          </w:r>
          <w:r w:rsidR="00513381">
            <w:fldChar w:fldCharType="end"/>
          </w:r>
        </w:sdtContent>
      </w:sdt>
      <w:r w:rsidRPr="004A30D2">
        <w:t xml:space="preserve"> keretrendszerre épül. A FastAPI modern, nagy teljesítményű megoldást nyújt REST alapú szolgáltatások fejlesztésére, és automatikusan képes OpenAPI </w:t>
      </w:r>
      <w:sdt>
        <w:sdtPr>
          <w:id w:val="130213379"/>
          <w:citation/>
        </w:sdtPr>
        <w:sdtContent>
          <w:r w:rsidR="00513381">
            <w:fldChar w:fldCharType="begin"/>
          </w:r>
          <w:r w:rsidR="00F43DA6">
            <w:instrText xml:space="preserve">CITATION OpenAPI \l 1038 </w:instrText>
          </w:r>
          <w:r w:rsidR="00513381">
            <w:fldChar w:fldCharType="separate"/>
          </w:r>
          <w:r w:rsidR="009513F0" w:rsidRPr="009513F0">
            <w:rPr>
              <w:noProof/>
            </w:rPr>
            <w:t>[11]</w:t>
          </w:r>
          <w:r w:rsidR="00513381">
            <w:fldChar w:fldCharType="end"/>
          </w:r>
        </w:sdtContent>
      </w:sdt>
      <w:r w:rsidRPr="004A30D2">
        <w:t>specifikáció generálására a definiált útvonalak, sémák és típusannotációk alapján. Ez megkönnyíti az API dokumentálását és az interfészek áttekinthetőségét. A választás azért esett erre a keretrendszerre, mert a Flaskkal szemben erősebben épít a típusosságra, ami biztonságosabb és átláthatóbb API-fejlesztést tesz lehetővé.</w:t>
      </w:r>
    </w:p>
    <w:p w14:paraId="082D2943" w14:textId="77777777" w:rsidR="00DB774B" w:rsidRPr="00F975A5" w:rsidRDefault="00DB774B" w:rsidP="00F975A5">
      <w:pPr>
        <w:pStyle w:val="Szakdolgozath3"/>
      </w:pPr>
      <w:r w:rsidRPr="00F975A5">
        <w:t>SQLAlchemy és Alembic</w:t>
      </w:r>
    </w:p>
    <w:p w14:paraId="118F82E0" w14:textId="748D0573" w:rsidR="000B2C20" w:rsidRPr="000B2C20" w:rsidRDefault="000B2C20" w:rsidP="000B2C20">
      <w:pPr>
        <w:pStyle w:val="Szakdolgozatbekezds"/>
      </w:pPr>
      <w:r w:rsidRPr="000B2C20">
        <w:t>Az adatbázisréteg kezelésére a SQLAlchemy</w:t>
      </w:r>
      <w:sdt>
        <w:sdtPr>
          <w:id w:val="367569242"/>
          <w:citation/>
        </w:sdtPr>
        <w:sdtContent>
          <w:r w:rsidR="00513381">
            <w:fldChar w:fldCharType="begin"/>
          </w:r>
          <w:r w:rsidR="00F43DA6">
            <w:instrText xml:space="preserve">CITATION SQLAclhemy \l 1038 </w:instrText>
          </w:r>
          <w:r w:rsidR="00513381">
            <w:fldChar w:fldCharType="separate"/>
          </w:r>
          <w:r w:rsidR="009513F0">
            <w:rPr>
              <w:noProof/>
            </w:rPr>
            <w:t xml:space="preserve"> </w:t>
          </w:r>
          <w:r w:rsidR="009513F0" w:rsidRPr="009513F0">
            <w:rPr>
              <w:noProof/>
            </w:rPr>
            <w:t>[12]</w:t>
          </w:r>
          <w:r w:rsidR="00513381">
            <w:fldChar w:fldCharType="end"/>
          </w:r>
        </w:sdtContent>
      </w:sdt>
      <w:r w:rsidRPr="000B2C20">
        <w:t xml:space="preserve"> ORM (Object-Relational Mapping)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objektumokon keresztül is kezelhetők. Ez átláthatóbbá és karbantarthatóbbá teszi a backend oldali adatkezelési logikát.</w:t>
      </w:r>
    </w:p>
    <w:p w14:paraId="4794B5C6" w14:textId="4203C4F5" w:rsidR="00DB774B" w:rsidRPr="00DB774B" w:rsidRDefault="000B2C20" w:rsidP="007C7881">
      <w:pPr>
        <w:pStyle w:val="Szakdolgozatbekezds"/>
        <w:ind w:firstLine="357"/>
      </w:pPr>
      <w:r w:rsidRPr="000B2C20">
        <w:lastRenderedPageBreak/>
        <w:t>Az adatbázisséma változásainak nyomon követésére és a migrációk kezelésére az Alembic került felhasználásra. Az Alembic</w:t>
      </w:r>
      <w:sdt>
        <w:sdtPr>
          <w:id w:val="1603687888"/>
          <w:citation/>
        </w:sdtPr>
        <w:sdtContent>
          <w:r w:rsidR="008D6544">
            <w:fldChar w:fldCharType="begin"/>
          </w:r>
          <w:r w:rsidR="00F43DA6">
            <w:instrText xml:space="preserve">CITATION Alembic \l 1038 </w:instrText>
          </w:r>
          <w:r w:rsidR="008D6544">
            <w:fldChar w:fldCharType="separate"/>
          </w:r>
          <w:r w:rsidR="009513F0">
            <w:rPr>
              <w:noProof/>
            </w:rPr>
            <w:t xml:space="preserve"> </w:t>
          </w:r>
          <w:r w:rsidR="009513F0" w:rsidRPr="009513F0">
            <w:rPr>
              <w:noProof/>
            </w:rPr>
            <w:t>[13]</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1BF5F4FC" w14:textId="77777777" w:rsidR="00DB774B" w:rsidRPr="00F975A5" w:rsidRDefault="00DB774B" w:rsidP="0051257E">
      <w:pPr>
        <w:pStyle w:val="Szakdolgozath2"/>
      </w:pPr>
      <w:bookmarkStart w:id="6" w:name="_Toc227176198"/>
      <w:r w:rsidRPr="00F975A5">
        <w:t>Valós idejű kommunikáció</w:t>
      </w:r>
      <w:bookmarkEnd w:id="6"/>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t>Node.js</w:t>
      </w:r>
    </w:p>
    <w:p w14:paraId="33B7A5BC" w14:textId="37EB747F"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F43DA6">
            <w:instrText xml:space="preserve">CITATION NodeJs \l 1038 </w:instrText>
          </w:r>
          <w:r w:rsidR="000F695F">
            <w:fldChar w:fldCharType="separate"/>
          </w:r>
          <w:r w:rsidR="009513F0">
            <w:rPr>
              <w:noProof/>
            </w:rPr>
            <w:t xml:space="preserve"> </w:t>
          </w:r>
          <w:r w:rsidR="009513F0" w:rsidRPr="009513F0">
            <w:rPr>
              <w:noProof/>
            </w:rPr>
            <w:t>[14]</w:t>
          </w:r>
          <w:r w:rsidR="000F695F">
            <w:fldChar w:fldCharType="end"/>
          </w:r>
        </w:sdtContent>
      </w:sdt>
      <w:r w:rsidRPr="00B9586A">
        <w:t xml:space="preserve"> környezetben fut. A Node.js egy JavaScript futtatókörnyezet, amelyet a Chrome V8 motorjára építettek, és amely különösen jól használható hálózati</w:t>
      </w:r>
      <w:r>
        <w:t xml:space="preserve"> és</w:t>
      </w:r>
      <w:r w:rsidRPr="00B9586A">
        <w:t xml:space="preserve"> eseményvezérelt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r w:rsidRPr="00F975A5">
        <w:t>Express</w:t>
      </w:r>
      <w:r w:rsidR="000F695F">
        <w:t>Js</w:t>
      </w:r>
    </w:p>
    <w:p w14:paraId="595D9CB7" w14:textId="579E739A" w:rsidR="00DB774B" w:rsidRPr="00DB774B" w:rsidRDefault="00DB774B" w:rsidP="00DB774B">
      <w:pPr>
        <w:pStyle w:val="Szakdolgozatbekezds"/>
      </w:pPr>
      <w:r w:rsidRPr="00DB774B">
        <w:t>A websocket szerver HTTP végpontjainak és alapvető kiszolgálási logikájának megvalósítására az Express keretrendszer került felhasználásra. Az Express</w:t>
      </w:r>
      <w:r w:rsidR="000F695F">
        <w:t>Js</w:t>
      </w:r>
      <w:sdt>
        <w:sdtPr>
          <w:id w:val="725874965"/>
          <w:citation/>
        </w:sdtPr>
        <w:sdtContent>
          <w:r w:rsidR="000F695F">
            <w:fldChar w:fldCharType="begin"/>
          </w:r>
          <w:r w:rsidR="00F43DA6">
            <w:instrText xml:space="preserve">CITATION ExppressJs \l 1038 </w:instrText>
          </w:r>
          <w:r w:rsidR="000F695F">
            <w:fldChar w:fldCharType="separate"/>
          </w:r>
          <w:r w:rsidR="009513F0">
            <w:rPr>
              <w:noProof/>
            </w:rPr>
            <w:t xml:space="preserve"> </w:t>
          </w:r>
          <w:r w:rsidR="009513F0" w:rsidRPr="009513F0">
            <w:rPr>
              <w:noProof/>
            </w:rPr>
            <w:t>[15]</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0438BDFE"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F43DA6">
            <w:instrText xml:space="preserve">CITATION SocketIO \l 1038 </w:instrText>
          </w:r>
          <w:r w:rsidR="000F695F">
            <w:fldChar w:fldCharType="separate"/>
          </w:r>
          <w:r w:rsidR="009513F0">
            <w:rPr>
              <w:noProof/>
            </w:rPr>
            <w:t xml:space="preserve"> </w:t>
          </w:r>
          <w:r w:rsidR="009513F0" w:rsidRPr="009513F0">
            <w:rPr>
              <w:noProof/>
            </w:rPr>
            <w:t>[7]</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7" w:name="_Toc227176199"/>
      <w:r w:rsidRPr="00DB774B">
        <w:lastRenderedPageBreak/>
        <w:t>Adatkezelés és tárolás</w:t>
      </w:r>
      <w:bookmarkEnd w:id="7"/>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r w:rsidRPr="00F975A5">
        <w:t>PostgreSQL</w:t>
      </w:r>
    </w:p>
    <w:p w14:paraId="7CCD5CFC" w14:textId="1548B19E" w:rsidR="00DB774B" w:rsidRPr="00DB774B" w:rsidRDefault="00DB774B" w:rsidP="00DB774B">
      <w:pPr>
        <w:pStyle w:val="Szakdolgozatbekezds"/>
      </w:pPr>
      <w:r w:rsidRPr="00DB774B">
        <w:t>A strukturált adatok tárolására PostgreSQL</w:t>
      </w:r>
      <w:sdt>
        <w:sdtPr>
          <w:id w:val="1681394402"/>
          <w:citation/>
        </w:sdtPr>
        <w:sdtContent>
          <w:r w:rsidR="000F695F">
            <w:fldChar w:fldCharType="begin"/>
          </w:r>
          <w:r w:rsidR="00F43DA6">
            <w:instrText xml:space="preserve">CITATION PostgreSQL \l 1038 </w:instrText>
          </w:r>
          <w:r w:rsidR="000F695F">
            <w:fldChar w:fldCharType="separate"/>
          </w:r>
          <w:r w:rsidR="009513F0">
            <w:rPr>
              <w:noProof/>
            </w:rPr>
            <w:t xml:space="preserve"> </w:t>
          </w:r>
          <w:r w:rsidR="009513F0" w:rsidRPr="009513F0">
            <w:rPr>
              <w:noProof/>
            </w:rPr>
            <w:t>[16]</w:t>
          </w:r>
          <w:r w:rsidR="000F695F">
            <w:fldChar w:fldCharType="end"/>
          </w:r>
        </w:sdtContent>
      </w:sdt>
      <w:r w:rsidRPr="00DB774B">
        <w:t xml:space="preserve"> adatbázis-kezelő rendszer szolgál. Ebben kerülnek eltárolásra például a felhasználói adatok, a tokenekhez kapcsolódó információk, valamint a pályákhoz tartozó metaadatok és statisztikák.</w:t>
      </w:r>
    </w:p>
    <w:p w14:paraId="6D751F43" w14:textId="77777777" w:rsidR="00DB774B" w:rsidRPr="00F975A5" w:rsidRDefault="00DB774B" w:rsidP="007A6078">
      <w:pPr>
        <w:pStyle w:val="Szakdolgozath3"/>
      </w:pPr>
      <w:r w:rsidRPr="00F975A5">
        <w:t>MinIO</w:t>
      </w:r>
    </w:p>
    <w:p w14:paraId="413D46F3" w14:textId="30940688" w:rsidR="00DB774B" w:rsidRPr="00DB774B" w:rsidRDefault="009B600F" w:rsidP="00DB774B">
      <w:pPr>
        <w:pStyle w:val="Szakdolgozatbekezds"/>
      </w:pPr>
      <w:r w:rsidRPr="009B600F">
        <w:t>A generált fájlok, például a pályákhoz tartozó JSON állományok és képi erőforrások tárolására MinIO</w:t>
      </w:r>
      <w:sdt>
        <w:sdtPr>
          <w:id w:val="-1181898533"/>
          <w:citation/>
        </w:sdtPr>
        <w:sdtContent>
          <w:r w:rsidR="000F695F">
            <w:fldChar w:fldCharType="begin"/>
          </w:r>
          <w:r w:rsidR="00F43DA6">
            <w:instrText xml:space="preserve">CITATION MinIO \l 1038 </w:instrText>
          </w:r>
          <w:r w:rsidR="000F695F">
            <w:fldChar w:fldCharType="separate"/>
          </w:r>
          <w:r w:rsidR="009513F0">
            <w:rPr>
              <w:noProof/>
            </w:rPr>
            <w:t xml:space="preserve"> </w:t>
          </w:r>
          <w:r w:rsidR="009513F0" w:rsidRPr="009513F0">
            <w:rPr>
              <w:noProof/>
            </w:rPr>
            <w:t>[17]</w:t>
          </w:r>
          <w:r w:rsidR="000F695F">
            <w:fldChar w:fldCharType="end"/>
          </w:r>
        </w:sdtContent>
      </w:sdt>
      <w:r w:rsidRPr="009B600F">
        <w:t xml:space="preserve"> objektumtároló került alkalmazásra. A MinIO egy S3-kompatibilis objektumtárolási megoldás, amely működésében az Amazon Web Services 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8" w:name="_Toc227176200"/>
      <w:r w:rsidRPr="00F975A5">
        <w:t>MI integráció</w:t>
      </w:r>
      <w:bookmarkEnd w:id="8"/>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r w:rsidRPr="00F975A5">
        <w:t>OpenAI API</w:t>
      </w:r>
    </w:p>
    <w:p w14:paraId="0871F257" w14:textId="7F360B26" w:rsidR="00BC333B" w:rsidRDefault="00DB774B" w:rsidP="00DB774B">
      <w:pPr>
        <w:pStyle w:val="Szakdolgozatbekezds"/>
      </w:pPr>
      <w:r w:rsidRPr="00DB774B">
        <w:t>A mesterséges intelligencia alapú funkciók megvalósítása az OpenAI API</w:t>
      </w:r>
      <w:sdt>
        <w:sdtPr>
          <w:id w:val="-1645732534"/>
          <w:citation/>
        </w:sdtPr>
        <w:sdtContent>
          <w:r w:rsidR="000F695F">
            <w:fldChar w:fldCharType="begin"/>
          </w:r>
          <w:r w:rsidR="00F43DA6">
            <w:instrText xml:space="preserve">CITATION OpenAI \l 1038 </w:instrText>
          </w:r>
          <w:r w:rsidR="000F695F">
            <w:fldChar w:fldCharType="separate"/>
          </w:r>
          <w:r w:rsidR="009513F0">
            <w:rPr>
              <w:noProof/>
            </w:rPr>
            <w:t xml:space="preserve"> </w:t>
          </w:r>
          <w:r w:rsidR="009513F0" w:rsidRPr="009513F0">
            <w:rPr>
              <w:noProof/>
            </w:rPr>
            <w:t>[18]</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4B431841" w14:textId="77777777" w:rsidR="00C06F68" w:rsidRPr="00F975A5" w:rsidRDefault="00C06F68" w:rsidP="00C06F68">
      <w:pPr>
        <w:pStyle w:val="SzekdolgozatH1"/>
      </w:pPr>
      <w:bookmarkStart w:id="9" w:name="_Toc227176201"/>
      <w:r w:rsidRPr="00F975A5">
        <w:lastRenderedPageBreak/>
        <w:t>Architektúra</w:t>
      </w:r>
      <w:bookmarkEnd w:id="9"/>
    </w:p>
    <w:p w14:paraId="6806555F" w14:textId="6AC31016" w:rsidR="00C06F68" w:rsidRDefault="00C06F68" w:rsidP="00C06F68">
      <w:pPr>
        <w:pStyle w:val="Szakdolgozath2"/>
      </w:pPr>
      <w:bookmarkStart w:id="10" w:name="_Toc227176202"/>
      <w:r w:rsidRPr="00F975A5">
        <w:t>Adatbázis felépítés –</w:t>
      </w:r>
      <w:r w:rsidR="009B562F">
        <w:t xml:space="preserve"> </w:t>
      </w:r>
      <w:r w:rsidRPr="00F975A5">
        <w:t>entitások</w:t>
      </w:r>
      <w:r w:rsidR="009B562F">
        <w:t xml:space="preserve"> és relációk</w:t>
      </w:r>
      <w:bookmarkEnd w:id="10"/>
    </w:p>
    <w:p w14:paraId="6E66D94B" w14:textId="77777777" w:rsidR="00922D7E" w:rsidRDefault="00922D7E" w:rsidP="00922D7E">
      <w:pPr>
        <w:pStyle w:val="Szakdolgozatbekezds"/>
        <w:ind w:firstLine="357"/>
      </w:pPr>
      <w:r>
        <w:t>A rendszerben az adatbázis struktúrája nem közvetlenül SQL scriptekkel kerül létrehozásra, hanem Alembic migrációk segítségével. Ennek köszönhetően a táblák Python alapú ORM modellekből kerülnek létrehozásra.</w:t>
      </w:r>
    </w:p>
    <w:p w14:paraId="659657F5" w14:textId="4B39405C" w:rsidR="00922D7E" w:rsidRDefault="00922D7E" w:rsidP="00922D7E">
      <w:pPr>
        <w:pStyle w:val="Szakdolgozatbekezds"/>
        <w:ind w:firstLine="357"/>
      </w:pPr>
      <w:r>
        <w:t xml:space="preserve">Összesen nyolc modell, vagyis adatbázis tábla került kialakításra, amelyek közül több kapcsolótáblaként működik, és a </w:t>
      </w:r>
      <w:proofErr w:type="gramStart"/>
      <w:r>
        <w:t>felhasználók</w:t>
      </w:r>
      <w:proofErr w:type="gramEnd"/>
      <w:r>
        <w:t xml:space="preserve"> valamint a pályák közötti kapcsolatokat modellezi. A következő alfejezetek ezeknek a modelleknek a felépítését és egymáshoz való viszonyát mutatják be.</w:t>
      </w:r>
    </w:p>
    <w:p w14:paraId="353A52DA" w14:textId="77777777" w:rsidR="00E2396D" w:rsidRPr="00E2396D" w:rsidRDefault="00E2396D" w:rsidP="00E2396D">
      <w:pPr>
        <w:pStyle w:val="Szakdolgozath3"/>
      </w:pPr>
      <w:bookmarkStart w:id="11" w:name="Db_User"/>
      <w:r w:rsidRPr="00E2396D">
        <w:t>User</w:t>
      </w:r>
    </w:p>
    <w:bookmarkEnd w:id="11"/>
    <w:p w14:paraId="19893A5B" w14:textId="75EBBF4A" w:rsidR="00E2396D" w:rsidRPr="00E2396D" w:rsidRDefault="00E2396D" w:rsidP="00E2396D">
      <w:pPr>
        <w:pStyle w:val="Szakdolgozatbekezds"/>
      </w:pPr>
      <w:r w:rsidRPr="00E2396D">
        <w:t>A rendszer felhasználóit reprezentáló alapentitás. Az autentikációhoz szükséges azonosító adatokat tárolja, vagyis az e-mail címet, a felhasználónevet és a jelszó hash-ét.</w:t>
      </w:r>
    </w:p>
    <w:p w14:paraId="02CA161F" w14:textId="10F1A0B1"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Token" w:history="1">
        <w:r w:rsidRPr="00804305">
          <w:rPr>
            <w:rStyle w:val="Hyperlink"/>
            <w:b/>
            <w:bCs/>
            <w:color w:val="auto"/>
            <w:u w:val="none"/>
          </w:rPr>
          <w:t>UserToken</w:t>
        </w:r>
      </w:hyperlink>
      <w:r w:rsidRPr="00804305">
        <w:t xml:space="preserve"> modellel. Egy-a-többhöz kapcsolatban áll a </w:t>
      </w:r>
      <w:hyperlink w:anchor="Db_RefreshToken" w:history="1">
        <w:r w:rsidRPr="00804305">
          <w:rPr>
            <w:rStyle w:val="Hyperlink"/>
            <w:b/>
            <w:bCs/>
            <w:color w:val="auto"/>
            <w:u w:val="none"/>
          </w:rPr>
          <w:t>RefreshToken</w:t>
        </w:r>
      </w:hyperlink>
      <w:r w:rsidRPr="00804305">
        <w:t xml:space="preserve">, </w:t>
      </w:r>
      <w:hyperlink w:anchor="Db_LevelRating" w:history="1">
        <w:r w:rsidRPr="00804305">
          <w:rPr>
            <w:rStyle w:val="Hyperlink"/>
            <w:b/>
            <w:bCs/>
            <w:color w:val="auto"/>
            <w:u w:val="none"/>
          </w:rPr>
          <w:t>LevelRating</w:t>
        </w:r>
      </w:hyperlink>
      <w:r w:rsidRPr="00804305">
        <w:t xml:space="preserve">, </w:t>
      </w:r>
      <w:hyperlink w:anchor="Db_FavoriteLevel" w:history="1">
        <w:r w:rsidRPr="00804305">
          <w:rPr>
            <w:rStyle w:val="Hyperlink"/>
            <w:b/>
            <w:bCs/>
            <w:color w:val="auto"/>
            <w:u w:val="none"/>
          </w:rPr>
          <w:t>FavoriteLevel</w:t>
        </w:r>
      </w:hyperlink>
      <w:r w:rsidRPr="00804305">
        <w:t xml:space="preserve"> és </w:t>
      </w:r>
      <w:hyperlink w:anchor="Db_LevelCompletion" w:history="1">
        <w:r w:rsidRPr="00804305">
          <w:rPr>
            <w:rStyle w:val="Hyperlink"/>
            <w:b/>
            <w:bCs/>
            <w:color w:val="auto"/>
            <w:u w:val="none"/>
          </w:rPr>
          <w:t>LevelCompletion</w:t>
        </w:r>
      </w:hyperlink>
      <w:r w:rsidRPr="00804305">
        <w:t xml:space="preserve"> modellekkel.</w:t>
      </w:r>
    </w:p>
    <w:p w14:paraId="1DBF56D1" w14:textId="702371A6" w:rsidR="00E2396D" w:rsidRPr="00804305" w:rsidRDefault="00E2396D" w:rsidP="00E2396D">
      <w:pPr>
        <w:pStyle w:val="Szakdolgozath3"/>
      </w:pPr>
      <w:bookmarkStart w:id="12" w:name="Db_UserToken"/>
      <w:r w:rsidRPr="00804305">
        <w:t>UserToken</w:t>
      </w:r>
    </w:p>
    <w:bookmarkEnd w:id="12"/>
    <w:p w14:paraId="50724234" w14:textId="20AE5309" w:rsidR="00E2396D" w:rsidRPr="00804305" w:rsidRDefault="00E2396D" w:rsidP="00E2396D">
      <w:pPr>
        <w:pStyle w:val="Szakdolgozatbekezds"/>
      </w:pPr>
      <w:r w:rsidRPr="00804305">
        <w:t>A felhasználó aktuális token</w:t>
      </w:r>
      <w:r w:rsidR="00056C46">
        <w:t xml:space="preserve"> </w:t>
      </w:r>
      <w:r w:rsidRPr="00804305">
        <w:t>egyenlegét tároló modell. A rendszer ezt használja annak ellenőrzésére, hogy a felhasználó rendelkezik-e elegendő tokennel új pálya generálásához.</w:t>
      </w:r>
    </w:p>
    <w:p w14:paraId="47335DCB" w14:textId="55108319" w:rsidR="00E2396D" w:rsidRPr="00804305" w:rsidRDefault="00E2396D" w:rsidP="007C7881">
      <w:pPr>
        <w:pStyle w:val="Szakdolgozatbekezds"/>
        <w:ind w:firstLine="357"/>
      </w:pPr>
      <w:r w:rsidRPr="00804305">
        <w:t>Egy-a</w:t>
      </w:r>
      <w:r w:rsidR="00056C46">
        <w:t>z</w:t>
      </w:r>
      <w:r w:rsidRPr="00804305">
        <w:t xml:space="preserve">-egyhez kapcsolatban áll a </w:t>
      </w:r>
      <w:hyperlink w:anchor="Db_User" w:history="1">
        <w:r w:rsidRPr="00804305">
          <w:rPr>
            <w:rStyle w:val="Hyperlink"/>
            <w:b/>
            <w:bCs/>
            <w:color w:val="auto"/>
            <w:u w:val="none"/>
          </w:rPr>
          <w:t>User</w:t>
        </w:r>
      </w:hyperlink>
      <w:r w:rsidRPr="00804305">
        <w:t xml:space="preserve"> modellel.</w:t>
      </w:r>
    </w:p>
    <w:p w14:paraId="18A1FDCE" w14:textId="77777777" w:rsidR="00E2396D" w:rsidRPr="00804305" w:rsidRDefault="00E2396D" w:rsidP="00E2396D">
      <w:pPr>
        <w:pStyle w:val="Szakdolgozath3"/>
      </w:pPr>
      <w:bookmarkStart w:id="13" w:name="Db_RefreshToken"/>
      <w:r w:rsidRPr="00804305">
        <w:t>RefreshToken</w:t>
      </w:r>
    </w:p>
    <w:bookmarkEnd w:id="13"/>
    <w:p w14:paraId="6A28982B" w14:textId="77777777" w:rsidR="007C7881" w:rsidRDefault="00E2396D" w:rsidP="00E2396D">
      <w:pPr>
        <w:pStyle w:val="Szakdolgozatbekezds"/>
      </w:pPr>
      <w:r w:rsidRPr="00804305">
        <w:t>A JWT-alapú hitelesítéshez tartozó frissítő tokeneket tárolja. Nyilvántartja magát a token stringet, a lejárati időt, valamint azt is, hogy a token visszavonásra került-e.</w:t>
      </w:r>
    </w:p>
    <w:p w14:paraId="1798871D" w14:textId="1B997BA1" w:rsidR="00E2396D" w:rsidRPr="00804305" w:rsidRDefault="00E2396D" w:rsidP="007C7881">
      <w:pPr>
        <w:pStyle w:val="Szakdolgozatbekezds"/>
        <w:ind w:firstLine="357"/>
      </w:pPr>
      <w:r w:rsidRPr="00804305">
        <w:t xml:space="preserve">Egy-a-többhöz kapcsolatban kapcsolódik a </w:t>
      </w:r>
      <w:hyperlink w:anchor="Db_User" w:history="1">
        <w:r w:rsidRPr="00804305">
          <w:rPr>
            <w:rStyle w:val="Hyperlink"/>
            <w:b/>
            <w:bCs/>
            <w:color w:val="auto"/>
            <w:u w:val="none"/>
          </w:rPr>
          <w:t>User</w:t>
        </w:r>
      </w:hyperlink>
      <w:r w:rsidRPr="00804305">
        <w:t xml:space="preserve"> modellhez, mivel egy felhasználóhoz több </w:t>
      </w:r>
      <w:r w:rsidR="00056C46">
        <w:t xml:space="preserve">kliens refresh </w:t>
      </w:r>
      <w:r w:rsidRPr="00804305">
        <w:t>token is tartozhat</w:t>
      </w:r>
      <w:r w:rsidR="00056C46">
        <w:t>, például web alkalmazás és vagy mobil alkalmazás</w:t>
      </w:r>
      <w:r w:rsidRPr="00804305">
        <w:t>.</w:t>
      </w:r>
    </w:p>
    <w:p w14:paraId="51841E81" w14:textId="77777777" w:rsidR="00E2396D" w:rsidRPr="00804305" w:rsidRDefault="00E2396D" w:rsidP="00E2396D">
      <w:pPr>
        <w:pStyle w:val="Szakdolgozath3"/>
      </w:pPr>
      <w:bookmarkStart w:id="14" w:name="Db_Level"/>
      <w:r w:rsidRPr="00804305">
        <w:t>Level</w:t>
      </w:r>
    </w:p>
    <w:bookmarkEnd w:id="14"/>
    <w:p w14:paraId="549312D4" w14:textId="2B6CACF6" w:rsidR="00E2396D" w:rsidRPr="00804305" w:rsidRDefault="00E2396D" w:rsidP="00E2396D">
      <w:pPr>
        <w:pStyle w:val="Szakdolgozatbekezds"/>
      </w:pPr>
      <w:r w:rsidRPr="00804305">
        <w:t>A generált</w:t>
      </w:r>
      <w:r w:rsidR="0044518B">
        <w:t xml:space="preserve"> </w:t>
      </w:r>
      <w:r w:rsidRPr="00804305">
        <w:t>pályák fő entitása. Tárolja a pálya címét, történetét, a generálás sikerességét, a sprite-generálás</w:t>
      </w:r>
      <w:r w:rsidR="0044518B">
        <w:t xml:space="preserve"> sikerességét</w:t>
      </w:r>
      <w:r w:rsidRPr="00804305">
        <w:t xml:space="preserve">, </w:t>
      </w:r>
      <w:proofErr w:type="gramStart"/>
      <w:r w:rsidRPr="00804305">
        <w:t>a nehézségi szintet</w:t>
      </w:r>
      <w:proofErr w:type="gramEnd"/>
      <w:r w:rsidR="0044518B">
        <w:t xml:space="preserve"> vagyis a kijárati feladaton kívül hány db feladat van a pályán</w:t>
      </w:r>
      <w:r w:rsidRPr="00804305">
        <w:t xml:space="preserve"> és a választott képi </w:t>
      </w:r>
      <w:proofErr w:type="gramStart"/>
      <w:r w:rsidRPr="00804305">
        <w:t>stílust</w:t>
      </w:r>
      <w:proofErr w:type="gramEnd"/>
      <w:r w:rsidR="0044518B">
        <w:t xml:space="preserve"> amivel a pályához a sprite-ok generálva lettek</w:t>
      </w:r>
      <w:r w:rsidRPr="00804305">
        <w:t>.</w:t>
      </w:r>
    </w:p>
    <w:p w14:paraId="05045AF0" w14:textId="2515C8B9" w:rsidR="00E2396D" w:rsidRPr="00804305" w:rsidRDefault="00E2396D" w:rsidP="007C7881">
      <w:pPr>
        <w:pStyle w:val="Szakdolgozatbekezds"/>
        <w:ind w:firstLine="357"/>
      </w:pPr>
      <w:r w:rsidRPr="00804305">
        <w:lastRenderedPageBreak/>
        <w:t xml:space="preserve">Egy-a-többhöz kapcsolatban áll a </w:t>
      </w:r>
      <w:hyperlink w:anchor="Db_LevelRating" w:history="1">
        <w:r w:rsidRPr="00D37D5F">
          <w:rPr>
            <w:rStyle w:val="Hyperlink"/>
            <w:b/>
            <w:bCs/>
            <w:color w:val="auto"/>
            <w:u w:val="none"/>
          </w:rPr>
          <w:t>LevelRating</w:t>
        </w:r>
      </w:hyperlink>
      <w:r w:rsidRPr="00804305">
        <w:t xml:space="preserve">, </w:t>
      </w:r>
      <w:hyperlink w:anchor="Db_FavoriteLevel" w:history="1">
        <w:r w:rsidRPr="00804305">
          <w:rPr>
            <w:rStyle w:val="Hyperlink"/>
            <w:b/>
            <w:bCs/>
            <w:color w:val="auto"/>
            <w:u w:val="none"/>
          </w:rPr>
          <w:t>FavoriteLevel</w:t>
        </w:r>
      </w:hyperlink>
      <w:r w:rsidRPr="00804305">
        <w:t xml:space="preserve">, </w:t>
      </w:r>
      <w:hyperlink w:anchor="Db_LevelCompletion" w:history="1">
        <w:r w:rsidRPr="00804305">
          <w:rPr>
            <w:rStyle w:val="Hyperlink"/>
            <w:b/>
            <w:bCs/>
            <w:color w:val="auto"/>
            <w:u w:val="none"/>
          </w:rPr>
          <w:t>LevelCompletion</w:t>
        </w:r>
      </w:hyperlink>
      <w:r w:rsidRPr="00804305">
        <w:t xml:space="preserve"> és </w:t>
      </w:r>
      <w:hyperlink w:anchor="Db_LevelTokenUsage" w:history="1">
        <w:r w:rsidRPr="00804305">
          <w:rPr>
            <w:rStyle w:val="Hyperlink"/>
            <w:b/>
            <w:bCs/>
            <w:color w:val="auto"/>
            <w:u w:val="none"/>
          </w:rPr>
          <w:t>LevelTokenUsage</w:t>
        </w:r>
      </w:hyperlink>
      <w:r w:rsidRPr="00804305">
        <w:t xml:space="preserve"> modellekkel.</w:t>
      </w:r>
    </w:p>
    <w:p w14:paraId="13216E0D" w14:textId="77777777" w:rsidR="00E2396D" w:rsidRPr="00804305" w:rsidRDefault="00E2396D" w:rsidP="00E2396D">
      <w:pPr>
        <w:pStyle w:val="Szakdolgozath3"/>
      </w:pPr>
      <w:r w:rsidRPr="00804305">
        <w:t>LevelRating</w:t>
      </w:r>
    </w:p>
    <w:p w14:paraId="0487996E" w14:textId="15E9B837" w:rsidR="00E2396D" w:rsidRPr="00804305" w:rsidRDefault="00E2396D" w:rsidP="00E2396D">
      <w:pPr>
        <w:pStyle w:val="Szakdolgozatbekezds"/>
      </w:pPr>
      <w:r w:rsidRPr="00804305">
        <w:t>A felhasználók pályaértékeléseit tároló kapcsoló</w:t>
      </w:r>
      <w:r w:rsidR="00E753E7">
        <w:t xml:space="preserve"> </w:t>
      </w:r>
      <w:r w:rsidRPr="00804305">
        <w:t>modell. Egy rekord egy adott felhasználó egy adott pályára adott 1 és 5 közötti értékelését reprezentálja.</w:t>
      </w:r>
    </w:p>
    <w:p w14:paraId="1B7F89F7" w14:textId="2376A27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r w:rsidRPr="00804305">
          <w:rPr>
            <w:rStyle w:val="Hyperlink"/>
            <w:b/>
            <w:bCs/>
            <w:color w:val="auto"/>
            <w:u w:val="none"/>
          </w:rPr>
          <w:t>User</w:t>
        </w:r>
      </w:hyperlink>
      <w:r w:rsidRPr="00804305">
        <w:t xml:space="preserve"> és a </w:t>
      </w:r>
      <w:hyperlink w:anchor="Db_Level" w:history="1">
        <w:r w:rsidRPr="00804305">
          <w:rPr>
            <w:rStyle w:val="Hyperlink"/>
            <w:b/>
            <w:bCs/>
            <w:color w:val="auto"/>
            <w:u w:val="none"/>
          </w:rPr>
          <w:t>Level</w:t>
        </w:r>
      </w:hyperlink>
      <w:r w:rsidRPr="00804305">
        <w:t xml:space="preserve"> modellekhez. Logikailag sok-sok kapcsolatot valósít meg a felhasználók és pályák között</w:t>
      </w:r>
      <w:r w:rsidR="00E753E7">
        <w:t>.</w:t>
      </w:r>
    </w:p>
    <w:p w14:paraId="06DC8919" w14:textId="77777777" w:rsidR="00E2396D" w:rsidRPr="00804305" w:rsidRDefault="00E2396D" w:rsidP="00E2396D">
      <w:pPr>
        <w:pStyle w:val="Szakdolgozath3"/>
      </w:pPr>
      <w:bookmarkStart w:id="15" w:name="Db_LevelRating"/>
      <w:bookmarkStart w:id="16" w:name="Db_FavoriteLevel"/>
      <w:r w:rsidRPr="00804305">
        <w:t>FavoriteLevel</w:t>
      </w:r>
    </w:p>
    <w:bookmarkEnd w:id="15"/>
    <w:bookmarkEnd w:id="16"/>
    <w:p w14:paraId="558438AE" w14:textId="63384C3F" w:rsidR="00E2396D" w:rsidRPr="00804305" w:rsidRDefault="00E2396D" w:rsidP="00E2396D">
      <w:pPr>
        <w:pStyle w:val="Szakdolgozatbekezds"/>
      </w:pPr>
      <w:r w:rsidRPr="00804305">
        <w:t>A kedvencnek jelölt pályákat tároló kapcsolómodell. Arra szolgál, hogy egy felhasználó elmenthesse a számára érdekes pályákat.</w:t>
      </w:r>
    </w:p>
    <w:p w14:paraId="4C79F383" w14:textId="28E9BC25"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r w:rsidRPr="00804305">
          <w:rPr>
            <w:rStyle w:val="Hyperlink"/>
            <w:b/>
            <w:bCs/>
            <w:color w:val="auto"/>
            <w:u w:val="none"/>
          </w:rPr>
          <w:t>User</w:t>
        </w:r>
      </w:hyperlink>
      <w:r w:rsidRPr="00804305">
        <w:t xml:space="preserve"> és a </w:t>
      </w:r>
      <w:hyperlink w:anchor="Db_Level" w:history="1">
        <w:r w:rsidRPr="00804305">
          <w:rPr>
            <w:rStyle w:val="Hyperlink"/>
            <w:b/>
            <w:bCs/>
            <w:color w:val="auto"/>
            <w:u w:val="none"/>
          </w:rPr>
          <w:t>Level</w:t>
        </w:r>
      </w:hyperlink>
      <w:r w:rsidRPr="00804305">
        <w:t xml:space="preserve"> modellekhez. Logikailag sok-sok kapcsolatot valósít meg a felhasználók és pályák között.</w:t>
      </w:r>
    </w:p>
    <w:p w14:paraId="7D7FBC6E" w14:textId="77777777" w:rsidR="00E2396D" w:rsidRPr="00804305" w:rsidRDefault="00E2396D" w:rsidP="00E2396D">
      <w:pPr>
        <w:pStyle w:val="Szakdolgozath3"/>
      </w:pPr>
      <w:bookmarkStart w:id="17" w:name="Db_LevelCompletion"/>
      <w:r w:rsidRPr="00804305">
        <w:t>LevelCompletion</w:t>
      </w:r>
    </w:p>
    <w:bookmarkEnd w:id="17"/>
    <w:p w14:paraId="286CD1FB" w14:textId="5AD5987D" w:rsidR="00E2396D" w:rsidRPr="00804305" w:rsidRDefault="00E2396D" w:rsidP="00E2396D">
      <w:pPr>
        <w:pStyle w:val="Szakdolgozatbekezds"/>
      </w:pPr>
      <w:r w:rsidRPr="00804305">
        <w:t xml:space="preserve">A pályák </w:t>
      </w:r>
      <w:r w:rsidR="00957BEE">
        <w:t>adott felhasználó első végigjátszásának</w:t>
      </w:r>
      <w:r w:rsidRPr="00804305">
        <w:t xml:space="preserve"> nyilvántartására szolgáló modell. A teljesítés tényén kívül eltárolja a teljesítéshez szükséges időt percben.</w:t>
      </w:r>
    </w:p>
    <w:p w14:paraId="7A68A744" w14:textId="6E7B504B" w:rsidR="00E2396D" w:rsidRPr="00804305" w:rsidRDefault="00E2396D" w:rsidP="007C7881">
      <w:pPr>
        <w:pStyle w:val="Szakdolgozatbekezds"/>
        <w:ind w:firstLine="357"/>
      </w:pPr>
      <w:r w:rsidRPr="00804305">
        <w:t>Több-a</w:t>
      </w:r>
      <w:r w:rsidR="00957BEE">
        <w:t>z</w:t>
      </w:r>
      <w:r w:rsidRPr="00804305">
        <w:t xml:space="preserve">-egyhez kapcsolatban kapcsolódik a </w:t>
      </w:r>
      <w:hyperlink w:anchor="Db_User" w:history="1">
        <w:r w:rsidRPr="00804305">
          <w:rPr>
            <w:rStyle w:val="Hyperlink"/>
            <w:b/>
            <w:bCs/>
            <w:color w:val="auto"/>
            <w:u w:val="none"/>
          </w:rPr>
          <w:t>User</w:t>
        </w:r>
      </w:hyperlink>
      <w:r w:rsidRPr="00804305">
        <w:t xml:space="preserve"> és a </w:t>
      </w:r>
      <w:hyperlink w:anchor="Db_Level" w:history="1">
        <w:r w:rsidRPr="00804305">
          <w:rPr>
            <w:rStyle w:val="Hyperlink"/>
            <w:b/>
            <w:bCs/>
            <w:color w:val="auto"/>
            <w:u w:val="none"/>
          </w:rPr>
          <w:t>Level</w:t>
        </w:r>
      </w:hyperlink>
      <w:r w:rsidRPr="00804305">
        <w:t xml:space="preserve"> modellekhez. Logikailag sok-sok kapcsolatot valósít meg a felhasználók és pályák között.</w:t>
      </w:r>
    </w:p>
    <w:p w14:paraId="1BE5D2EB" w14:textId="77777777" w:rsidR="00E2396D" w:rsidRPr="00E2396D" w:rsidRDefault="00E2396D" w:rsidP="00E2396D">
      <w:pPr>
        <w:pStyle w:val="Szakdolgozath3"/>
      </w:pPr>
      <w:bookmarkStart w:id="18" w:name="Db_LevelTokenUsage"/>
      <w:r w:rsidRPr="00E2396D">
        <w:t>LevelTokenUsage</w:t>
      </w:r>
    </w:p>
    <w:bookmarkEnd w:id="18"/>
    <w:p w14:paraId="5AD9348C" w14:textId="5C9F41AD" w:rsidR="00E2396D" w:rsidRPr="00E2396D" w:rsidRDefault="00E2396D" w:rsidP="00E2396D">
      <w:pPr>
        <w:pStyle w:val="Szakdolgozatbekezds"/>
      </w:pPr>
      <w:r w:rsidRPr="00E2396D">
        <w:t>A pályagenerálás és a kapcsolódó AI-műveletek erőforrás-felhasználását naplózó modell. Eseményszinten rögzíti a token- és időfelhasználást a generation, validation, repair és sprite</w:t>
      </w:r>
      <w:r w:rsidR="00047D1E">
        <w:t xml:space="preserve">-generation </w:t>
      </w:r>
      <w:r w:rsidRPr="00E2396D">
        <w:t>művelettípusok szerint.</w:t>
      </w:r>
    </w:p>
    <w:p w14:paraId="7619608F" w14:textId="10C6F3ED" w:rsidR="00A33C0D" w:rsidRDefault="00E2396D" w:rsidP="007C7881">
      <w:pPr>
        <w:pStyle w:val="Szakdolgozatbekezds"/>
        <w:ind w:firstLine="357"/>
      </w:pPr>
      <w:r w:rsidRPr="00804305">
        <w:t>Több-a</w:t>
      </w:r>
      <w:r w:rsidR="00047D1E">
        <w:t>z</w:t>
      </w:r>
      <w:r w:rsidRPr="00804305">
        <w:t xml:space="preserve">-egyhez kapcsolatban kapcsolódik a </w:t>
      </w:r>
      <w:hyperlink w:anchor="Db_Level" w:history="1">
        <w:r w:rsidRPr="00804305">
          <w:rPr>
            <w:rStyle w:val="Hyperlink"/>
            <w:b/>
            <w:bCs/>
            <w:color w:val="auto"/>
            <w:u w:val="none"/>
          </w:rPr>
          <w:t>Level</w:t>
        </w:r>
      </w:hyperlink>
      <w:r w:rsidRPr="00804305">
        <w:t xml:space="preserve"> modellhez</w:t>
      </w:r>
      <w:r w:rsidR="00047D1E">
        <w:t>, vagyis egy pályához több rekord tartozik.</w:t>
      </w:r>
    </w:p>
    <w:p w14:paraId="5605FC98" w14:textId="1721726B" w:rsidR="00C06F68" w:rsidRDefault="00F43DA6" w:rsidP="00440F86">
      <w:pPr>
        <w:pStyle w:val="Szakdolgozath2"/>
      </w:pPr>
      <w:bookmarkStart w:id="19" w:name="_Toc227176203"/>
      <w:r>
        <w:t>Frontend</w:t>
      </w:r>
      <w:bookmarkEnd w:id="19"/>
    </w:p>
    <w:p w14:paraId="628421A0" w14:textId="241E1C58" w:rsidR="00F43DA6" w:rsidRDefault="00F43DA6" w:rsidP="00F43DA6">
      <w:pPr>
        <w:pStyle w:val="Szakdolgozatbekezds"/>
      </w:pPr>
      <w:r>
        <w:t>A rendszer felhasználói felülete egy React</w:t>
      </w:r>
      <w:sdt>
        <w:sdtPr>
          <w:id w:val="1484583592"/>
          <w:citation/>
        </w:sdtPr>
        <w:sdtContent>
          <w:r>
            <w:fldChar w:fldCharType="begin"/>
          </w:r>
          <w:r>
            <w:instrText xml:space="preserve">CITATION React \l 1038 </w:instrText>
          </w:r>
          <w:r>
            <w:fldChar w:fldCharType="separate"/>
          </w:r>
          <w:r w:rsidR="009513F0">
            <w:rPr>
              <w:noProof/>
            </w:rPr>
            <w:t xml:space="preserve"> </w:t>
          </w:r>
          <w:r w:rsidR="009513F0" w:rsidRPr="009513F0">
            <w:rPr>
              <w:noProof/>
            </w:rPr>
            <w:t>[3]</w:t>
          </w:r>
          <w:r>
            <w:fldChar w:fldCharType="end"/>
          </w:r>
        </w:sdtContent>
      </w:sdt>
      <w:r>
        <w:t xml:space="preserve"> alapú webalkalmazásként valósul meg. Architekturális szempontból egyetlen kliensalkalmazásról van szó, amely útvonalkezelés segítségével több, egymástól jól elkülönített oldalra tagolódik.</w:t>
      </w:r>
    </w:p>
    <w:p w14:paraId="7B3EE815" w14:textId="020AE1AD" w:rsidR="00F43DA6" w:rsidRDefault="00F43DA6" w:rsidP="007C7881">
      <w:pPr>
        <w:pStyle w:val="Szakdolgozatbekezds"/>
        <w:ind w:firstLine="720"/>
      </w:pPr>
      <w:r>
        <w:lastRenderedPageBreak/>
        <w:t>Jelenlegi állapotában összesen 8 oldal-komponenst tartalmaz, amelyek lefedik a bejelentkezés, regisztráció, menükezelés, pályalistázás, új pálya létrehozása, profilkezelés, játékmenet és hibakezelés funkcionális területeit.</w:t>
      </w:r>
    </w:p>
    <w:p w14:paraId="1F7A0110" w14:textId="2D50921B" w:rsidR="00F43DA6" w:rsidRDefault="00F43DA6" w:rsidP="007C7881">
      <w:pPr>
        <w:pStyle w:val="Szakdolgozatbekezds"/>
        <w:ind w:firstLine="720"/>
      </w:pPr>
      <w:r>
        <w:t>A frontend felépítése komponensalapú, ami elősegíti az egyes felületi egységek újrafelhasználhatóságát és elkülönített kezelését. Üzleti logika szerint a kliensoldal két nagy részre bontható. Az egyik csoportba a hagyományos, teljes egészében HTML-alapú oldalak tartoznak, amelyek az alkalmazás klasszikus kezelőfelületi funkcióit biztosítják. A másik csoportot a játékoldal alkotja, amely a PixiJS</w:t>
      </w:r>
      <w:sdt>
        <w:sdtPr>
          <w:id w:val="-351725218"/>
          <w:citation/>
        </w:sdtPr>
        <w:sdtContent>
          <w:r>
            <w:fldChar w:fldCharType="begin"/>
          </w:r>
          <w:r>
            <w:instrText xml:space="preserve"> CITATION React \l 1038 </w:instrText>
          </w:r>
          <w:r>
            <w:fldChar w:fldCharType="separate"/>
          </w:r>
          <w:r w:rsidR="009513F0">
            <w:rPr>
              <w:noProof/>
            </w:rPr>
            <w:t xml:space="preserve"> </w:t>
          </w:r>
          <w:r w:rsidR="009513F0" w:rsidRPr="009513F0">
            <w:rPr>
              <w:noProof/>
            </w:rPr>
            <w:t>[3]</w:t>
          </w:r>
          <w:r>
            <w:fldChar w:fldCharType="end"/>
          </w:r>
        </w:sdtContent>
      </w:sdt>
      <w:r>
        <w:t xml:space="preserve"> használata miatt alapvetően canvas-alapú megjelenítésre épül, ugyanakkor ezt egy HTML overlay réteg egészíti ki. Ez az overlay felel többek között a modális ablakok, és az inventory megjelenítéséért.</w:t>
      </w:r>
    </w:p>
    <w:p w14:paraId="61DE333F" w14:textId="3C51291A" w:rsidR="00FE695A" w:rsidRDefault="00F43DA6" w:rsidP="007C7881">
      <w:pPr>
        <w:pStyle w:val="Szakdolgozatbekezds"/>
        <w:ind w:firstLine="357"/>
      </w:pPr>
      <w:r>
        <w:t>Kódszinten a frontend struktúrája jól elkülöníti egymástól az oldalakat, a vizuális komponenseket és az állapotkezelési logikát. Az alkalmazás store/reducer</w:t>
      </w:r>
      <w:sdt>
        <w:sdtPr>
          <w:id w:val="560218796"/>
          <w:citation/>
        </w:sdtPr>
        <w:sdtContent>
          <w:r w:rsidR="00A51B3C">
            <w:fldChar w:fldCharType="begin"/>
          </w:r>
          <w:r w:rsidR="00A51B3C">
            <w:instrText xml:space="preserve"> CITATION ReactStoreReducer \l 1038 </w:instrText>
          </w:r>
          <w:r w:rsidR="00A51B3C">
            <w:fldChar w:fldCharType="separate"/>
          </w:r>
          <w:r w:rsidR="009513F0">
            <w:rPr>
              <w:noProof/>
            </w:rPr>
            <w:t xml:space="preserve"> </w:t>
          </w:r>
          <w:r w:rsidR="009513F0" w:rsidRPr="009513F0">
            <w:rPr>
              <w:noProof/>
            </w:rPr>
            <w:t>[19]</w:t>
          </w:r>
          <w:r w:rsidR="00A51B3C">
            <w:fldChar w:fldCharType="end"/>
          </w:r>
        </w:sdtContent>
      </w:sdt>
      <w:r>
        <w:t xml:space="preserve"> alapú állapotkezelést is használ, amely lehetővé teszi, hogy a business logic jelentős része ne közvetlenül a megjelenítési réteghez kötődjön. Ez az architekturális megoldás hosszabb távon kedvező abból a szempontból is, hogy a klienslogika egy része könnyebben átültethető lenne egy másik felhasználói platformra, például egy React Native alapú mobilalkalmazásba.</w:t>
      </w:r>
    </w:p>
    <w:p w14:paraId="421CBA92" w14:textId="1CE867CF" w:rsidR="00592950" w:rsidRDefault="00592950" w:rsidP="00440F86">
      <w:pPr>
        <w:pStyle w:val="Szakdolgozath2"/>
      </w:pPr>
      <w:bookmarkStart w:id="20" w:name="_Toc227176204"/>
      <w:r>
        <w:t>Backend API</w:t>
      </w:r>
      <w:bookmarkEnd w:id="20"/>
    </w:p>
    <w:p w14:paraId="3D44AC44" w14:textId="090A094B" w:rsidR="00592950" w:rsidRDefault="00592950" w:rsidP="00592950">
      <w:pPr>
        <w:pStyle w:val="Szakdolgozatbekezds"/>
      </w:pPr>
      <w:r>
        <w:t>A háttérrendszer egy klasszikus, controller-alapú API-architektúrát követ. A rendszer FastAPI</w:t>
      </w:r>
      <w:sdt>
        <w:sdtPr>
          <w:id w:val="-1616049989"/>
          <w:citation/>
        </w:sdtPr>
        <w:sdtContent>
          <w:r>
            <w:fldChar w:fldCharType="begin"/>
          </w:r>
          <w:r>
            <w:instrText xml:space="preserve"> CITATION FastApi \l 1038 </w:instrText>
          </w:r>
          <w:r>
            <w:fldChar w:fldCharType="separate"/>
          </w:r>
          <w:r w:rsidR="009513F0">
            <w:rPr>
              <w:noProof/>
            </w:rPr>
            <w:t xml:space="preserve"> </w:t>
          </w:r>
          <w:r w:rsidR="009513F0" w:rsidRPr="009513F0">
            <w:rPr>
              <w:noProof/>
            </w:rPr>
            <w:t>[10]</w:t>
          </w:r>
          <w:r>
            <w:fldChar w:fldCharType="end"/>
          </w:r>
        </w:sdtContent>
      </w:sdt>
      <w:r>
        <w:t xml:space="preserve"> alapokon épül fel, és több, funkció szerint szétválasztott routerre tagolódik. Az API elsődleges feladata az adatbázissal való kommunikáció, az üzleti szabályok érvényesítése, valamint a frontend számára szükséges szolgáltatások biztosítása.</w:t>
      </w:r>
    </w:p>
    <w:p w14:paraId="7784EEC9" w14:textId="7E4846A8" w:rsidR="00592950" w:rsidRDefault="00592950" w:rsidP="007C7881">
      <w:pPr>
        <w:pStyle w:val="Szakdolgozatbekezds"/>
        <w:ind w:firstLine="720"/>
      </w:pPr>
      <w:r>
        <w:t>Jelenleg összesen 17 HTTP végponttal rendelkezik, amelyek a hitelesítéshez, felhasználói adatok kezeléséhez, token műveletekhez, pályakezeléshez és sprite-kiszolgáláshoz kapcsolódnak.</w:t>
      </w:r>
    </w:p>
    <w:p w14:paraId="73AE00C9" w14:textId="4C2A5B73" w:rsidR="00592950" w:rsidRDefault="00592950" w:rsidP="007C7881">
      <w:pPr>
        <w:pStyle w:val="Szakdolgozatbekezds"/>
        <w:ind w:firstLine="720"/>
      </w:pPr>
      <w:r>
        <w:t>Az adatkezelés modellalapú megközelítéssel történik. A rendszer SQLAlchemy</w:t>
      </w:r>
      <w:sdt>
        <w:sdtPr>
          <w:id w:val="-89865323"/>
          <w:citation/>
        </w:sdtPr>
        <w:sdtContent>
          <w:r>
            <w:fldChar w:fldCharType="begin"/>
          </w:r>
          <w:r>
            <w:instrText xml:space="preserve"> CITATION SQLAclhemy \l 1038 </w:instrText>
          </w:r>
          <w:r>
            <w:fldChar w:fldCharType="separate"/>
          </w:r>
          <w:r w:rsidR="009513F0">
            <w:rPr>
              <w:noProof/>
            </w:rPr>
            <w:t xml:space="preserve"> </w:t>
          </w:r>
          <w:r w:rsidR="009513F0" w:rsidRPr="009513F0">
            <w:rPr>
              <w:noProof/>
            </w:rPr>
            <w:t>[12]</w:t>
          </w:r>
          <w:r>
            <w:fldChar w:fldCharType="end"/>
          </w:r>
        </w:sdtContent>
      </w:sdt>
      <w:r>
        <w:t xml:space="preserve"> ORM modelleket használ, amelyek az adatbázis struktúráját írják le. Az adatbázis-séma változásainak követésére és konzisztens kezelésére migrációs mechanizmus szolgál, amelyet Alembic alapokon valósít meg a projekt. Ez biztosítja, hogy a fejlesztési és futtatási környezetekben az adatbázis szerkezete egységesen kezelhető maradjon.</w:t>
      </w:r>
    </w:p>
    <w:p w14:paraId="5947B3CB" w14:textId="24217121" w:rsidR="00592950" w:rsidRDefault="00592950" w:rsidP="007C7881">
      <w:pPr>
        <w:pStyle w:val="Szakdolgozatbekezds"/>
        <w:ind w:firstLine="357"/>
      </w:pPr>
      <w:r>
        <w:lastRenderedPageBreak/>
        <w:t>Üzleti logika szerint a backend két jól elkülöníthető fő területre bontható. Az egyik a pályagenerálási folyamat, amely mesterséges intelligencia támogatásával történik, és az OpenAI szolgáltatásaira épül. Ez a rész kezeli a pályák előállítását, ellenőrzését, szükség szerinti javítását, valamint a kapcsolódó erőforrások létrehozását. A másik fő terület az egyéb, hagyományos CRUD-jellegű műveletek köre, mint például a felhasználókezelés, hitelesítés, értékelések, kedvencek, tokenegyenleg és pályaállapotok kezelése.</w:t>
      </w:r>
    </w:p>
    <w:p w14:paraId="708E448A" w14:textId="29AD5F7C" w:rsidR="00B67E97" w:rsidRDefault="00B67E97" w:rsidP="00440F86">
      <w:pPr>
        <w:pStyle w:val="Szakdolgozath2"/>
      </w:pPr>
      <w:bookmarkStart w:id="21" w:name="_Toc227176205"/>
      <w:r>
        <w:t>WebSocket server</w:t>
      </w:r>
      <w:bookmarkEnd w:id="21"/>
    </w:p>
    <w:p w14:paraId="5A6626C3" w14:textId="1CDCF50B" w:rsidR="00B67E97" w:rsidRPr="00B67E97" w:rsidRDefault="00B67E97" w:rsidP="00B67E97">
      <w:pPr>
        <w:pStyle w:val="Szakdolgozatbekezds"/>
      </w:pPr>
      <w:r w:rsidRPr="00B67E97">
        <w:t xml:space="preserve">A websocket </w:t>
      </w:r>
      <w:r>
        <w:t>server</w:t>
      </w:r>
      <w:r w:rsidRPr="00B67E97">
        <w:t xml:space="preserve"> egy egyszerű, könnyűsúlyú socket szerverként van jelen a rendszerben. Nem tartalmaz összetett üzleti logikát, elsődleges feladata az események közvetítése a háttérrendszer és a kliens között. A szerver Socket.IO alapú megoldást használ, amely szobákra épülő kommunikációt tesz lehetővé. Jelenlegi állapotában 2 HTTP végponttal rendelkezik, emellett websocket eseményeken keresztül biztosít kétirányú kommunikációt.</w:t>
      </w:r>
    </w:p>
    <w:p w14:paraId="346D99F9" w14:textId="1BE9FAFB" w:rsidR="00B67E97" w:rsidRDefault="00B67E97" w:rsidP="007C7881">
      <w:pPr>
        <w:pStyle w:val="Szakdolgozatbekezds"/>
        <w:ind w:firstLine="357"/>
      </w:pPr>
      <w:r w:rsidRPr="00B67E97">
        <w:t>Architekturális szerepe elsősorban a pályagenerálási folyamat állapotkövetésében jelenik meg. A Backend API egy HTTP üzenetküldéssel értesíti a websocket szervert az aktuális generálási eseményekről, a frontend pedig websocket kapcsolaton keresztül csatlakozik az adott generálási folyamathoz tartozó szobához, és fogadja ezeket az állapotfrissítéseket. Ennek eredményeként a websocket réteg egy köztes kommunikációs csatornaként működik, amely valós idejű visszajelzést biztosít a felhasználó számára anélkül, hogy a backend és a frontend közvetlen, folyamatos polling alapú kapcsolatot igényelne.</w:t>
      </w:r>
    </w:p>
    <w:p w14:paraId="669E74E9" w14:textId="15244522" w:rsidR="003A76F7" w:rsidRDefault="003A76F7" w:rsidP="00440F86">
      <w:pPr>
        <w:pStyle w:val="Szakdolgozath2"/>
      </w:pPr>
      <w:bookmarkStart w:id="22" w:name="_Toc227176206"/>
      <w:r>
        <w:t>File Blob storage</w:t>
      </w:r>
      <w:bookmarkEnd w:id="22"/>
    </w:p>
    <w:p w14:paraId="14A3DBBA" w14:textId="68EB4A98" w:rsidR="003A76F7" w:rsidRPr="003A76F7" w:rsidRDefault="003A76F7" w:rsidP="003A76F7">
      <w:pPr>
        <w:pStyle w:val="Szakdolgozatbekezds"/>
      </w:pPr>
      <w:r w:rsidRPr="003A76F7">
        <w:t>A fájltárolási réteg egy S3</w:t>
      </w:r>
      <w:sdt>
        <w:sdtPr>
          <w:id w:val="813140839"/>
          <w:citation/>
        </w:sdtPr>
        <w:sdtContent>
          <w:r>
            <w:fldChar w:fldCharType="begin"/>
          </w:r>
          <w:r w:rsidR="00DD25DC">
            <w:instrText xml:space="preserve">CITATION AWS_S3 \l 1038 </w:instrText>
          </w:r>
          <w:r>
            <w:fldChar w:fldCharType="separate"/>
          </w:r>
          <w:r w:rsidR="009513F0">
            <w:rPr>
              <w:noProof/>
            </w:rPr>
            <w:t xml:space="preserve"> </w:t>
          </w:r>
          <w:r w:rsidR="009513F0" w:rsidRPr="009513F0">
            <w:rPr>
              <w:noProof/>
            </w:rPr>
            <w:t>[20]</w:t>
          </w:r>
          <w:r>
            <w:fldChar w:fldCharType="end"/>
          </w:r>
        </w:sdtContent>
      </w:sdt>
      <w:r>
        <w:t xml:space="preserve"> </w:t>
      </w:r>
      <w:r w:rsidRPr="003A76F7">
        <w:t>kompatibilis objektumtárolási megközelítést alkalmaz. A projekt jelenlegi formájában egy AWS-ready szimulátoros környezetet használ, amely funkcionálisan az AWS S3 jellegű tárolási modellhez illeszkedik. A megoldás általános célú, vagyis architekturálisan bármilyen típusú fájl tárolására alkalmas, nem kizárólag egyetlen médiatípus kezelésére van optimalizálva.</w:t>
      </w:r>
      <w:r w:rsidR="003C12BC">
        <w:t xml:space="preserve"> </w:t>
      </w:r>
      <w:r w:rsidRPr="003A76F7">
        <w:t xml:space="preserve">A gyakorlatban a rendszer jelenleg főként .png képfájlokat </w:t>
      </w:r>
      <w:proofErr w:type="gramStart"/>
      <w:r w:rsidRPr="003A76F7">
        <w:t>és .json</w:t>
      </w:r>
      <w:proofErr w:type="gramEnd"/>
      <w:r w:rsidRPr="003A76F7">
        <w:t xml:space="preserve"> állományokat tárol. A tárolási struktúra</w:t>
      </w:r>
      <w:r w:rsidR="0023358F">
        <w:t xml:space="preserve"> </w:t>
      </w:r>
      <w:r w:rsidRPr="003A76F7">
        <w:t>pályaazonosító alapú prefixek szerint szerveződik, vagyis minden generált pályához saját logikai mappa tartozik.</w:t>
      </w:r>
      <w:r w:rsidR="003C12BC">
        <w:t xml:space="preserve"> </w:t>
      </w:r>
      <w:r w:rsidRPr="003A76F7">
        <w:t>Ezen belül külön almappában helyezkednek el a sprite képek, míg a pályaállományok és a generálási folyamathoz kapcsolódó JSON fájlok a pályához tartozó gyökérszinten tárolódnak.</w:t>
      </w:r>
    </w:p>
    <w:p w14:paraId="734FB5BC" w14:textId="3BF28DBE" w:rsidR="003A76F7" w:rsidRDefault="003A76F7" w:rsidP="007C7881">
      <w:pPr>
        <w:pStyle w:val="Szakdolgozatbekezds"/>
        <w:ind w:firstLine="720"/>
      </w:pPr>
      <w:r w:rsidRPr="003A76F7">
        <w:lastRenderedPageBreak/>
        <w:t>A</w:t>
      </w:r>
      <w:r w:rsidR="007C7881">
        <w:t xml:space="preserve"> Json </w:t>
      </w:r>
      <w:r w:rsidRPr="003A76F7">
        <w:t>állományok szerepkör szerint is elkülönülnek. Egy részük a generálási folyamat köztes eredményeit tartalmazza, például a kezdeti generált pályaváltozatot, a validációs kimeneteket vagy az egyes javítási körök eredményeit. Más részük a véglegesített pályaleírást reprezentálja, amelyet a frontend a játékmenet során betölt és feldolgoz. Emellett a rendszer diagnosztikai célból hibás generálási kimeneteket is képes külön fájlban eltárolni. Ez a struktúra architekturális szinten jól támogatja a generálási folyamat nyomon követhetőségét, a hibakezelést és a végleges pályaállapot tartós megőrzését.</w:t>
      </w:r>
    </w:p>
    <w:p w14:paraId="4550D96E" w14:textId="2D4DE7E7" w:rsidR="003C12BC" w:rsidRPr="00E60D76" w:rsidRDefault="003C12BC" w:rsidP="003A76F7">
      <w:pPr>
        <w:pStyle w:val="Szakdolgozatbekezds"/>
        <w:rPr>
          <w:b/>
          <w:bCs/>
        </w:rPr>
      </w:pPr>
      <w:r w:rsidRPr="00E60D76">
        <w:rPr>
          <w:b/>
          <w:bCs/>
        </w:rPr>
        <w:t>Json file elérés:</w:t>
      </w:r>
    </w:p>
    <w:p w14:paraId="58F649C9" w14:textId="2804BE69"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{level_</w:t>
      </w:r>
      <w:proofErr w:type="gramStart"/>
      <w:r w:rsidRPr="003C12BC">
        <w:t>id}/{ json</w:t>
      </w:r>
      <w:proofErr w:type="gramEnd"/>
      <w:r w:rsidRPr="003C12BC">
        <w:t xml:space="preserve"> </w:t>
      </w:r>
      <w:proofErr w:type="gramStart"/>
      <w:r w:rsidRPr="003C12BC">
        <w:t>file }</w:t>
      </w:r>
      <w:proofErr w:type="gramEnd"/>
    </w:p>
    <w:p w14:paraId="72CAE08C" w14:textId="50C67CC4" w:rsidR="003C12BC" w:rsidRPr="00E60D76" w:rsidRDefault="003C12BC" w:rsidP="003C12BC">
      <w:pPr>
        <w:pStyle w:val="Szakdolgozatbekezds"/>
        <w:rPr>
          <w:b/>
          <w:bCs/>
        </w:rPr>
      </w:pPr>
      <w:r w:rsidRPr="00E60D76">
        <w:rPr>
          <w:b/>
          <w:bCs/>
        </w:rPr>
        <w:t>Sprite file elérés:</w:t>
      </w:r>
    </w:p>
    <w:p w14:paraId="5DA12786" w14:textId="65DE3307"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{level_</w:t>
      </w:r>
      <w:proofErr w:type="gramStart"/>
      <w:r w:rsidRPr="003C12BC">
        <w:t>id}/</w:t>
      </w:r>
      <w:proofErr w:type="gramEnd"/>
      <w:r w:rsidRPr="003C12BC">
        <w:t>sprites</w:t>
      </w:r>
      <w:proofErr w:type="gramStart"/>
      <w:r w:rsidRPr="003C12BC">
        <w:t>/</w:t>
      </w:r>
      <w:r>
        <w:t>{</w:t>
      </w:r>
      <w:proofErr w:type="gramEnd"/>
      <w:r>
        <w:t>png file}</w:t>
      </w:r>
    </w:p>
    <w:p w14:paraId="3EB84051" w14:textId="1306DFFB" w:rsidR="00C06F68" w:rsidRDefault="00C06F68" w:rsidP="00440F86">
      <w:pPr>
        <w:pStyle w:val="Szakdolgozath2"/>
      </w:pPr>
      <w:bookmarkStart w:id="23" w:name="_Toc227176207"/>
      <w:r w:rsidRPr="00993517">
        <w:t>Biztonság</w:t>
      </w:r>
      <w:r w:rsidRPr="00F975A5">
        <w:t>, JWT token authentikáció</w:t>
      </w:r>
      <w:bookmarkEnd w:id="23"/>
      <w:r w:rsidRPr="00F975A5">
        <w:t xml:space="preserve"> </w:t>
      </w:r>
    </w:p>
    <w:p w14:paraId="1DA0DA1C" w14:textId="3D7B3A4A" w:rsidR="00993517" w:rsidRDefault="00993517" w:rsidP="007651BE">
      <w:pPr>
        <w:pStyle w:val="Szakdolgozatbekezds"/>
      </w:pPr>
      <w:r w:rsidRPr="0051257E">
        <w:t>A felhasználók hitelesítése JSON Web Token (JWT) alapú megoldással történik, amely RS256 algoritmust alkalmazó, nyilvános és privát kulcspáron alapuló aláírással került megvalósításra. Ez biztosítja, hogy a kliensoldali alkalmazás a bejelentkezést követően biztonságos módon férjen hozzá a védett erőforrásokhoz, miközben a szerver ellenőrizni tudja a tokenek hitelességét és érvényességét.</w:t>
      </w:r>
    </w:p>
    <w:p w14:paraId="7CA207E2" w14:textId="07344C90" w:rsidR="0092328B" w:rsidRPr="00F975A5" w:rsidRDefault="0092328B" w:rsidP="007C7881">
      <w:pPr>
        <w:pStyle w:val="Szakdolgozatbekezds"/>
        <w:ind w:firstLine="357"/>
      </w:pPr>
      <w:r w:rsidRPr="0092328B">
        <w:t>Bejelentkezéskor a backend egy rövid élettartamú access token-t és egy hosszabb élettartamú refresh token-t ad vissza. Az access token szolgál a védett végpontok elérésére, míg a refresh token segítségével a kliens új tokenpárt kérhet anélkül, hogy a felhasználónak újra be kellene jelentkeznie. A frontend a tokeneket kliensoldalon tárolja, és minden védett API-hívásnál Bearer tokenként küldi az Authorization fejlécben. A backend minden védett kérésnél ellenőrzi a token típusát, lejáratát, valamint a benne szereplő felhasználói azonosítót. A jelenlegi működés előnye, hogy jól elkülöníti a hitelesítési réteget az üzleti logikától, és a refresh mechanizmus kényelmesebb felhasználói élményt biztosít. Architektúra szinten fontos még, hogy a refresh tokenek adatbázisban is nyilvántartásra kerülnek, így visszavonhatók, ami biztonsági szempontból kedvezőbb, mint a teljesen stateless megközelítés.</w:t>
      </w:r>
    </w:p>
    <w:p w14:paraId="02427043" w14:textId="57ABB052" w:rsidR="00B223EA" w:rsidRPr="00B223EA" w:rsidRDefault="00B223EA" w:rsidP="00B223EA">
      <w:pPr>
        <w:pStyle w:val="SzekdolgozatH1"/>
      </w:pPr>
      <w:bookmarkStart w:id="24" w:name="_Toc227176208"/>
      <w:r>
        <w:lastRenderedPageBreak/>
        <w:t>Pálya Generálása</w:t>
      </w:r>
      <w:bookmarkEnd w:id="24"/>
    </w:p>
    <w:p w14:paraId="059B60E0" w14:textId="77777777" w:rsidR="00B223EA" w:rsidRDefault="00B223EA" w:rsidP="00B223EA">
      <w:pPr>
        <w:pStyle w:val="Szakdolgozath2"/>
      </w:pPr>
      <w:bookmarkStart w:id="25" w:name="_Toc227176209"/>
      <w:r w:rsidRPr="00F975A5">
        <w:t>Generikus játék modellek</w:t>
      </w:r>
      <w:bookmarkEnd w:id="25"/>
    </w:p>
    <w:p w14:paraId="5A8FF246" w14:textId="10D4C9BF" w:rsidR="007C7881" w:rsidRDefault="007C7881" w:rsidP="007C7881">
      <w:pPr>
        <w:pStyle w:val="Szakdolgozatbekezds"/>
      </w:pPr>
      <w:r>
        <w:t xml:space="preserve">A projekt kezdeti szakaszában az egyik legösszetettebb tervezési feladat annak meghatározása volt, hogy a mesterséges intelligencia milyen módon állítsa elő a szabadulószoba-pályákat. El kellett dönteni, hogy a rendszer pontosan milyen mechanizmusokat kezeljen, és milyen szinten kapjon szabadságot a generálás során. Kérdésként merült fel például, hogy az AI képes legyen-e animációk, összetett </w:t>
      </w:r>
      <w:proofErr w:type="gramStart"/>
      <w:r>
        <w:t>játékmechanikák</w:t>
      </w:r>
      <w:proofErr w:type="gramEnd"/>
      <w:r>
        <w:t xml:space="preserve"> vagy csak statikus leírások, feliratok és interaktív objektumok létrehozására és módosítására.</w:t>
      </w:r>
    </w:p>
    <w:p w14:paraId="5BD0FBB5" w14:textId="16DEABCD" w:rsidR="007C7881" w:rsidRDefault="007C7881" w:rsidP="007C7881">
      <w:pPr>
        <w:pStyle w:val="Szakdolgozatbekezds"/>
        <w:ind w:firstLine="720"/>
      </w:pPr>
      <w:r>
        <w:t>A tervezés során igyekeztem a valós szabadulószobákból</w:t>
      </w:r>
      <w:sdt>
        <w:sdtPr>
          <w:id w:val="-1753045254"/>
          <w:citation/>
        </w:sdtPr>
        <w:sdtContent>
          <w:r w:rsidR="00DD25DC">
            <w:fldChar w:fldCharType="begin"/>
          </w:r>
          <w:r w:rsidR="00DD25DC">
            <w:instrText xml:space="preserve">CITATION exitgame \l 1038 </w:instrText>
          </w:r>
          <w:r w:rsidR="00DD25DC">
            <w:fldChar w:fldCharType="separate"/>
          </w:r>
          <w:r w:rsidR="009513F0">
            <w:rPr>
              <w:noProof/>
            </w:rPr>
            <w:t xml:space="preserve"> </w:t>
          </w:r>
          <w:r w:rsidR="009513F0" w:rsidRPr="009513F0">
            <w:rPr>
              <w:noProof/>
            </w:rPr>
            <w:t>[21]</w:t>
          </w:r>
          <w:r w:rsidR="00DD25DC">
            <w:fldChar w:fldCharType="end"/>
          </w:r>
        </w:sdtContent>
      </w:sdt>
      <w:sdt>
        <w:sdtPr>
          <w:id w:val="-370310509"/>
          <w:citation/>
        </w:sdtPr>
        <w:sdtContent>
          <w:r w:rsidR="00DD25DC">
            <w:fldChar w:fldCharType="begin"/>
          </w:r>
          <w:r w:rsidR="00DD25DC">
            <w:instrText xml:space="preserve">CITATION Sze \l 1038 </w:instrText>
          </w:r>
          <w:r w:rsidR="00DD25DC">
            <w:fldChar w:fldCharType="separate"/>
          </w:r>
          <w:r w:rsidR="009513F0">
            <w:rPr>
              <w:noProof/>
            </w:rPr>
            <w:t xml:space="preserve"> </w:t>
          </w:r>
          <w:r w:rsidR="009513F0" w:rsidRPr="009513F0">
            <w:rPr>
              <w:noProof/>
            </w:rPr>
            <w:t>[22]</w:t>
          </w:r>
          <w:r w:rsidR="00DD25DC">
            <w:fldChar w:fldCharType="end"/>
          </w:r>
        </w:sdtContent>
      </w:sdt>
      <w:r>
        <w:t>, valamint az interneten elérhető nagyszámú</w:t>
      </w:r>
      <w:r w:rsidR="00DD25DC">
        <w:t xml:space="preserve"> játékbó</w:t>
      </w:r>
      <w:r w:rsidR="009513F0">
        <w:t>l</w:t>
      </w:r>
      <w:sdt>
        <w:sdtPr>
          <w:id w:val="-82849941"/>
          <w:citation/>
        </w:sdtPr>
        <w:sdtContent>
          <w:r w:rsidR="00DD25DC">
            <w:fldChar w:fldCharType="begin"/>
          </w:r>
          <w:r w:rsidR="00DD25DC">
            <w:instrText xml:space="preserve"> CITATION Rus \l 1038 </w:instrText>
          </w:r>
          <w:r w:rsidR="00DD25DC">
            <w:fldChar w:fldCharType="separate"/>
          </w:r>
          <w:r w:rsidR="009513F0">
            <w:rPr>
              <w:noProof/>
            </w:rPr>
            <w:t xml:space="preserve"> </w:t>
          </w:r>
          <w:r w:rsidR="009513F0" w:rsidRPr="009513F0">
            <w:rPr>
              <w:noProof/>
            </w:rPr>
            <w:t>[23]</w:t>
          </w:r>
          <w:r w:rsidR="00DD25DC">
            <w:fldChar w:fldCharType="end"/>
          </w:r>
        </w:sdtContent>
      </w:sdt>
      <w:sdt>
        <w:sdtPr>
          <w:id w:val="-938981943"/>
          <w:citation/>
        </w:sdtPr>
        <w:sdtContent>
          <w:r w:rsidR="00E609A5">
            <w:fldChar w:fldCharType="begin"/>
          </w:r>
          <w:r w:rsidR="00E609A5">
            <w:instrText xml:space="preserve"> CITATION Esc \l 1038 </w:instrText>
          </w:r>
          <w:r w:rsidR="00E609A5">
            <w:fldChar w:fldCharType="separate"/>
          </w:r>
          <w:r w:rsidR="009513F0">
            <w:rPr>
              <w:noProof/>
            </w:rPr>
            <w:t xml:space="preserve"> </w:t>
          </w:r>
          <w:r w:rsidR="009513F0" w:rsidRPr="009513F0">
            <w:rPr>
              <w:noProof/>
            </w:rPr>
            <w:t>[24]</w:t>
          </w:r>
          <w:r w:rsidR="00E609A5">
            <w:fldChar w:fldCharType="end"/>
          </w:r>
        </w:sdtContent>
      </w:sdt>
      <w:r>
        <w:t xml:space="preserve"> inspirációt meríteni. Hamar nyilvánvalóvá vált azonban, hogy a legtöbb ilyen játék erősen egyedi logikai feladványokra, sajátos környezetre és speciális interakciókra épül. Ezek egyenként jól működnek egy konkrét pályában, ugyanakkor nehezen alakíthatók át olyan általános modellé, amelyet egy generatív rendszer megbízhatóan és újrahasznosítható módon tud kezelni. Egy olyan feladványlánc például, amelyben a játékosnak egy könyvespolc adott szintjén található könyveket kell meghatározott sorrendbe rendeznie, majd ezzel egy rejtett reteszt aktiválnia, azon keresztül kulcshoz jutnia, később egy kapcsolót elérnie, végül pedig egy hibás digitális óra tükörképéből számsort kiolvasnia, teljes egészében túl specifikus ahhoz, hogy közvetlenül generikus formában lehessen reprezentálni.</w:t>
      </w:r>
    </w:p>
    <w:p w14:paraId="0D733BDA" w14:textId="7771858D" w:rsidR="007C7881" w:rsidRDefault="007C7881" w:rsidP="007C7881">
      <w:pPr>
        <w:pStyle w:val="Szakdolgozatbekezds"/>
        <w:ind w:firstLine="720"/>
      </w:pPr>
      <w:r>
        <w:t>Bár az ilyen összetett folyamatok egyes részletei kiemelhetők és általánosíthatók, a teljes lánc egésze már nehezen írható le egységes, újra</w:t>
      </w:r>
      <w:r w:rsidR="009513F0">
        <w:t xml:space="preserve"> </w:t>
      </w:r>
      <w:r>
        <w:t>felhasználható absztrakcióként. A szabadulószobás játékok esetében gyakran elhangzik, hogy aki több hasonló játékkal játszott már, annak idővel „rááll az agya” ezekre a helyzetekre. Ez nem véletlen, hiszen a különböző szobák mögött rendszerint visszatérő logikai minták és interakciós elemek jelennek meg, még akkor is, ha ezek eltérő tematikus környezetbe vannak ágyazva. Ennek megfelelően a tervezés során az volt a célom, hogy ne teljes, konkrét feladványláncokat próbáljak általánosítani, hanem elemi szintű, generikus játékelemeket definiáljak. Ezek működése állandó marad, miközben megjelenésük, narratív szerepük és vizuális „csomagolásuk” változatos lehet. Ez a megközelítés lehetővé teszi, hogy a rendszer megőrizze a változatosság érzetét, miközben a generálás mögött mégis egy stabil, jól kezelhető modellrendszer áll.</w:t>
      </w:r>
    </w:p>
    <w:p w14:paraId="076635A9" w14:textId="0DDECE25" w:rsidR="00C25F07" w:rsidRDefault="00C25F07" w:rsidP="00C25F07">
      <w:pPr>
        <w:pStyle w:val="Szakdolgozath3"/>
      </w:pPr>
      <w:r>
        <w:lastRenderedPageBreak/>
        <w:t>Level és Wall</w:t>
      </w:r>
    </w:p>
    <w:p w14:paraId="5C78DE59" w14:textId="4B61F0F8" w:rsidR="007C7881" w:rsidRDefault="007C7881" w:rsidP="007B17E9">
      <w:pPr>
        <w:pStyle w:val="Szakdolgozatbekezds"/>
      </w:pPr>
      <w:r>
        <w:t xml:space="preserve">A pályák reprezentációjának alapja egy egyszobás modell, amely minden esetben pontosan négy falból áll. A teljes pályát a </w:t>
      </w:r>
      <w:r w:rsidRPr="00C25F07">
        <w:t>Level</w:t>
      </w:r>
      <w:r>
        <w:t xml:space="preserve"> objektum írja le, amely cím, történet és a négy Wall elem gyűjteményét tartalmazza. Minden fal önálló azonosítóval és színnel rendelkezik, továbbá külön listákban tárolja az adott falhoz tartozó interaktív objektumokat. A falszerkezethez tartozhat kijárat (exit), felvehető tárgy (pickable), megfigyelhető tárgy (inspectable), konténer (container) és mozgatható fedőelem (movable cover). Ez a felosztás azért előnyös, mert a szoba minden fontos játékeleme egységes térbeli és logikai keretben kezelhető.</w:t>
      </w:r>
    </w:p>
    <w:p w14:paraId="03580C86" w14:textId="6B2093CC" w:rsidR="00C25F07" w:rsidRDefault="00C25F07" w:rsidP="00C25F07">
      <w:pPr>
        <w:pStyle w:val="Szakdolgozath3"/>
      </w:pPr>
      <w:r>
        <w:t>Position enum</w:t>
      </w:r>
    </w:p>
    <w:p w14:paraId="4F32AB47" w14:textId="215CE208" w:rsidR="007C7881" w:rsidRDefault="007C7881" w:rsidP="007B17E9">
      <w:pPr>
        <w:pStyle w:val="Szakdolgozatbekezds"/>
      </w:pPr>
      <w:r>
        <w:t>A rendszer a falakon és a padlón előre definiált pozíciókat használ. A felső falsávot a WT1-3, a középső falsávot a W1-3, az alsó falsávot a WB1-3, míg a padlószintet az F1-3 pozíciók jelölik. Ez a megoldás leegyszerűsíti a generálást, mert az AI nem folytonos koordinátarendszerben helyezi el az objektumokat, hanem jól behatárolt helyekre. Emellett bizonyos térbeli szabályok is érvényesülnek: ha egy nagy méretű objektum a padlón helyezkedik el, akkor ugyanazon fal azonos indexű középső és alsó pozíciói nem használhatók, illetve a kijáratot tartalmazó fal középső területe szintén részben fenntartott.</w:t>
      </w:r>
    </w:p>
    <w:p w14:paraId="44EDF235" w14:textId="41E4D257" w:rsidR="003C5EB6" w:rsidRDefault="003C5EB6" w:rsidP="003C5EB6">
      <w:pPr>
        <w:pStyle w:val="Szakdolgozath3"/>
      </w:pPr>
      <w:r>
        <w:t>Exit</w:t>
      </w:r>
    </w:p>
    <w:p w14:paraId="7476500C" w14:textId="79E9D31E" w:rsidR="003C5EB6" w:rsidRDefault="007C7881" w:rsidP="007B17E9">
      <w:pPr>
        <w:pStyle w:val="Szakdolgozatbekezds"/>
      </w:pPr>
      <w:r>
        <w:t>A legfontosabb generikus játékelemek közül a kijárat kiemelt szerepet kap. Az Exit nem pusztán dekoráció vagy egyszerű ajtó, hanem a pálya végső célja, egyben önálló logikai egység is. Saját zárral, saját leíró adatokkal és külön sprite-tal rendelkezik. A generálási szabályok szerint a kijárat mindig a végső puzzle része, vagyis csak az összes többi feladvány megoldása után válhat ténylegesen használhatóvá. Ezzel biztosítható, hogy a játékos ne tudja idő előtt lezárni a pályát.</w:t>
      </w:r>
    </w:p>
    <w:p w14:paraId="4F13CBA8" w14:textId="305E5566" w:rsidR="003C5EB6" w:rsidRDefault="003C5EB6" w:rsidP="003C5EB6">
      <w:pPr>
        <w:pStyle w:val="Szakdolgozath3"/>
      </w:pPr>
      <w:r>
        <w:t>Pickable</w:t>
      </w:r>
    </w:p>
    <w:p w14:paraId="40E13A5C" w14:textId="0BD48329" w:rsidR="007C7881" w:rsidRDefault="007C7881" w:rsidP="007B17E9">
      <w:pPr>
        <w:pStyle w:val="Szakdolgozatbekezds"/>
      </w:pPr>
      <w:r>
        <w:t xml:space="preserve">A felvehető tárgyak, vagyis a Pickable objektumok olyan elemek, amelyeket a játékos megszerezhet és jellemzően az inventory-ba helyezhet. Ezek lehetnek kulcsok, eszközök, kisebb információhordozók vagy egyéb, a továbbhaladást szolgáló elemek. A felvehető tárgyakhoz tartozik egy reusable tulajdonság is, amely meghatározza, hogy az adott elem </w:t>
      </w:r>
      <w:r>
        <w:lastRenderedPageBreak/>
        <w:t>egyszer használható-e, vagy több helyzetben is szerepet kaphat. A generikus modellben ezek a tárgyak testesítik meg leginkább azokat az erőforrásokat, amelyek a puzzle-lánc későbbi pontjain aktivátorként vagy köztes eszközként funkcionálnak.</w:t>
      </w:r>
    </w:p>
    <w:p w14:paraId="35F9ADF0" w14:textId="6EC32B70" w:rsidR="003C5EB6" w:rsidRDefault="003C5EB6" w:rsidP="003C5EB6">
      <w:pPr>
        <w:pStyle w:val="Szakdolgozath3"/>
      </w:pPr>
      <w:r>
        <w:t>Inspectable</w:t>
      </w:r>
    </w:p>
    <w:p w14:paraId="6590692B" w14:textId="533BBE20" w:rsidR="007C7881" w:rsidRDefault="007C7881" w:rsidP="007B17E9">
      <w:pPr>
        <w:pStyle w:val="Szakdolgozatbekezds"/>
      </w:pPr>
      <w:r>
        <w:t>A Inspectable objektumok ezzel szemben nem felvehető, helyhez kötött elemek. Elsődleges szerepük az információközlés: vizuális nyomokat, szöveges részleteket, történeti háttérelemeket vagy rejtvényhez kapcsolódó részleges adatokat hordoznak. Ilyen objektum lehet például egy falióra, festmény, felirat, jegyzet vagy más megfigyelhető elem. Ezek a tárgyak különösen fontosak a rendszerben, mert a feladványok megoldásához szükséges információk jelentős része ilyen formában jelenik meg.</w:t>
      </w:r>
    </w:p>
    <w:p w14:paraId="6314E608" w14:textId="61ACB8C5" w:rsidR="003C5EB6" w:rsidRDefault="003C5EB6" w:rsidP="003C5EB6">
      <w:pPr>
        <w:pStyle w:val="Szakdolgozath3"/>
      </w:pPr>
      <w:r>
        <w:t>Container</w:t>
      </w:r>
    </w:p>
    <w:p w14:paraId="01A8AADA" w14:textId="6C49B796" w:rsidR="007C7881" w:rsidRDefault="007C7881" w:rsidP="007B17E9">
      <w:pPr>
        <w:pStyle w:val="Szakdolgozatbekezds"/>
      </w:pPr>
      <w:r>
        <w:t>A Container objektumok olyan tárolóelemek, amelyek egy vagy több további játékelemet rejthetnek. A konténer lehet nyitott vagy zárt, utóbbi esetben zárral is rendelkezhet. Tartalma többféle dinamikus objektumot foglalhat magában, például felvehető tárgyakat vagy további megfigyelhető elemeket. A konténer tehát egyszerre szolgálhat fizikai akadályként és információs csomópontként. Generikus szempontból különösen hasznos, mert jól modellezhetők vele azok a tipikus szabadulószobás helyzetek, amikor egy fiók, doboz, szekrény vagy széf csak egy korábbi puzzle megoldása után válik hozzáférhetővé.</w:t>
      </w:r>
    </w:p>
    <w:p w14:paraId="6195E052" w14:textId="5FC95FB0" w:rsidR="003C5EB6" w:rsidRDefault="003C5EB6" w:rsidP="003C5EB6">
      <w:pPr>
        <w:pStyle w:val="Szakdolgozath3"/>
      </w:pPr>
      <w:r>
        <w:t>Movable Cover</w:t>
      </w:r>
    </w:p>
    <w:p w14:paraId="610C2691" w14:textId="2C089DAE" w:rsidR="007C7881" w:rsidRDefault="007C7881" w:rsidP="007B17E9">
      <w:pPr>
        <w:pStyle w:val="Szakdolgozatbekezds"/>
      </w:pPr>
      <w:r>
        <w:t>A MovableCover, azaz mozgatható fedőelem olyan objektum, amely pontosan egy másik interaktív elemet takar el. Ez lehet például egy szőnyeg, poszter, képkeret vagy laza padlólap, amely mögött egy kulcs, egy felirat vagy akár egy teljes konténer is rejtőzhet. A mozgatható fedőelem fontos sajátossága, hogy nem egyszerű tárolóként működik, hanem egy rejtési mechanizmust valósít meg. Ez a kategória alkalmas arra, hogy a klasszikus „valami mögött van elrejtve” típusú játékhelyzeteket egységes formában reprezentálja.</w:t>
      </w:r>
    </w:p>
    <w:p w14:paraId="44E21861" w14:textId="16238E41" w:rsidR="003C5EB6" w:rsidRDefault="003C5EB6" w:rsidP="003C5EB6">
      <w:pPr>
        <w:pStyle w:val="Szakdolgozath3"/>
      </w:pPr>
      <w:r>
        <w:t xml:space="preserve">Lock </w:t>
      </w:r>
    </w:p>
    <w:p w14:paraId="2125A6C0" w14:textId="72B6C457" w:rsidR="007C7881" w:rsidRDefault="007C7881" w:rsidP="007B17E9">
      <w:pPr>
        <w:pStyle w:val="Szakdolgozatbekezds"/>
      </w:pPr>
      <w:r>
        <w:t>Ezeket a</w:t>
      </w:r>
      <w:r w:rsidR="003C5EB6">
        <w:t xml:space="preserve"> játék </w:t>
      </w:r>
      <w:r>
        <w:t xml:space="preserve">elemeket a rendszer közös absztrakciókon keresztül fogja össze. Az egyik ilyen a Lock, vagyis a zár, amely különböző objektumokhoz, például konténerekhez vagy a </w:t>
      </w:r>
      <w:r>
        <w:lastRenderedPageBreak/>
        <w:t>kijárathoz kapcsolható. A zár típusa határozza meg, hogy a hozzáférés milyen aktivátorral történik: ez lehet kulcsazonosító, csak számjegyekből álló kód, csak betűkből álló kód vagy összetett jelszó. A Lock így nem egy konkrét vizuális tárgyat, hanem egy általános hozzáférés-szabályozó mechanizmust jelent.</w:t>
      </w:r>
    </w:p>
    <w:p w14:paraId="0B11780F" w14:textId="20552D6B" w:rsidR="003C5EB6" w:rsidRDefault="003C5EB6" w:rsidP="003C5EB6">
      <w:pPr>
        <w:pStyle w:val="Szakdolgozath3"/>
      </w:pPr>
      <w:r>
        <w:t>Inspection Data</w:t>
      </w:r>
    </w:p>
    <w:p w14:paraId="65BDD2E6" w14:textId="77777777" w:rsidR="00F66C6A" w:rsidRDefault="007C7881" w:rsidP="007B17E9">
      <w:pPr>
        <w:pStyle w:val="Szakdolgozatbekezds"/>
      </w:pPr>
      <w:r>
        <w:t>A másik központi absztrakció az InspectionData, amely gyakorlatilag minden fontos játékelemhez kapcsolódik. Két mezőt tartalmaz: egy megnevezést és egy részletesebb információs leírást. Ez az adatstruktúra azért lényeges, mert egyszerre szolgál játéklogikai és prezentációs célokat. Egyrészt ebből kap a játékos szöveges információt az objektumról, másrészt ugyanez az adat ad alapot az objektumok képi reprezentációjának generálásához is. Vagyis az InspectionData hidat képez a játékmenet, a narratíva és a vizuális megjelenítés között.</w:t>
      </w:r>
    </w:p>
    <w:p w14:paraId="35A2A0A6" w14:textId="1BEB76C7" w:rsidR="00F66C6A" w:rsidRDefault="00F66C6A" w:rsidP="00F66C6A">
      <w:pPr>
        <w:pStyle w:val="Szakdolgozath2"/>
      </w:pPr>
      <w:bookmarkStart w:id="26" w:name="_Toc227176210"/>
      <w:r>
        <w:t>Gráf alapú pálya struktúra definiálása</w:t>
      </w:r>
      <w:bookmarkEnd w:id="26"/>
    </w:p>
    <w:p w14:paraId="68698900" w14:textId="13F4C8A1" w:rsidR="001274E6" w:rsidRDefault="001274E6" w:rsidP="001274E6">
      <w:pPr>
        <w:pStyle w:val="Szakdolgozath3"/>
      </w:pPr>
      <w:r>
        <w:t>Alap probléma</w:t>
      </w:r>
    </w:p>
    <w:p w14:paraId="7B0622B5" w14:textId="493E5D51" w:rsidR="00F66C6A" w:rsidRDefault="00F66C6A" w:rsidP="00F66C6A">
      <w:pPr>
        <w:pStyle w:val="Szakdolgozatbekezds"/>
      </w:pPr>
      <w:r>
        <w:t xml:space="preserve">A pályagenerálás egyik legfontosabb kérdése az volt, hogyan lehet a feladatok közötti kapcsolatokat úgy leírni, hogy a létrejövő szoba logikailag következetes és végigjátszható maradjon. A korai kísérletek során a modell számára gyakran csak általános utasítások kerültek megadásra </w:t>
      </w:r>
      <w:r w:rsidR="00E50095">
        <w:t>például,</w:t>
      </w:r>
      <w:r>
        <w:t xml:space="preserve"> hogy találjon ki egy vagy több egymásra épülő, változó komplexitású feladatot. Ez a megközelítés első ránézésre elegendőnek tűnt, a gyakorlatban azonban rendszeresen olyan pályák születtek, amelyek szerkezete hibás volt. Előfordult, hogy egy részfeladathoz szükséges információ fizikailag vagy logikailag elérhetetlenné vált, ezért egy puzzle megoldhatatlanná vált. Más esetekben a kijárat túl korán megnyitható volt, így a pályán elhelyezett további feladatok elvesztették funkciójukat.</w:t>
      </w:r>
    </w:p>
    <w:p w14:paraId="67F398A6" w14:textId="61C7A2DE" w:rsidR="00F66C6A" w:rsidRDefault="00F66C6A" w:rsidP="001274E6">
      <w:pPr>
        <w:pStyle w:val="Szakdolgozatbekezds"/>
        <w:ind w:firstLine="720"/>
      </w:pPr>
      <w:r>
        <w:t xml:space="preserve">Ennek a problémának a kezelésére a pálya szerkezetét nem pusztán objektumlistaként, hanem irányított függőségi gráfként célszerű definiálni. Ebben a megközelítésben a gráf nem a játékos fizikai mozgását írja le, hanem azt, hogy egy adott információ vagy játékelem mikor válik értelmezhetővé, illetve használhatóvá. A csúcsok a pálya logikai egységeit reprezentálják, az élek pedig azt a függőségi viszonyt jelentik, hogy egy későbbi elem megértéséhez vagy alkalmazásához egy korábbi elem megoldása </w:t>
      </w:r>
      <w:r>
        <w:lastRenderedPageBreak/>
        <w:t>szükséges. A gráf alkalmazásának legnagyobb előnye, hogy a generálás során egyértelműen meghatározható, mely elemeknek kell egymásra épülniük, és ezáltal kizárhatók a megoldhatatlan vagy a túl korán lezárható pályák.</w:t>
      </w:r>
    </w:p>
    <w:p w14:paraId="03D720D1" w14:textId="1109DE25" w:rsidR="001274E6" w:rsidRDefault="001274E6" w:rsidP="001274E6">
      <w:pPr>
        <w:pStyle w:val="Szakdolgozath3"/>
      </w:pPr>
      <w:r>
        <w:t>Puzzle</w:t>
      </w:r>
    </w:p>
    <w:p w14:paraId="71D14519" w14:textId="5D4A3B70" w:rsidR="00F66C6A" w:rsidRDefault="00F66C6A" w:rsidP="001274E6">
      <w:pPr>
        <w:pStyle w:val="Szakdolgozatbekezds"/>
      </w:pPr>
      <w:r>
        <w:t>A modellben puzzle alatt nem egyetlen objektumot, hanem egy önálló logikai feladat-egységet értek. Egy puzzle célja mindig valamilyen új állapot előidézése: egy zár feloldása, egy konténer megnyitása, egy újabb nyom megszerzése, vagy végső esetben a kijárat aktiválása. Egy puzzle tehát több kisebb információelemből épül fel, és ezek együttes feldolgozása vezet el a megoldáshoz. A gráf szempontjából a puzzle egy olyan csomópontként fogható fel, amelyhez több bemenet tartozik, és amelynek teljesítése után a játékos új logikai állapotba kerül.</w:t>
      </w:r>
    </w:p>
    <w:p w14:paraId="7CAFDE58" w14:textId="7A58720D" w:rsidR="001274E6" w:rsidRDefault="001274E6" w:rsidP="001274E6">
      <w:pPr>
        <w:pStyle w:val="Szakdolgozath3"/>
      </w:pPr>
      <w:r>
        <w:t>Részinformáció</w:t>
      </w:r>
    </w:p>
    <w:p w14:paraId="434343A7" w14:textId="12E6C2FF" w:rsidR="00F66C6A" w:rsidRDefault="00F66C6A" w:rsidP="00F66C6A">
      <w:pPr>
        <w:pStyle w:val="Szakdolgozatbekezds"/>
      </w:pPr>
      <w:r>
        <w:t>A részinformáció olyan önmagában még nem feltétlenül elegendő nyomelem, amely hozzájárul egy puzzle megoldásához. Ilyen lehet például egy számsor, egy szimbólum, egy feljegyzés, egy dátum, egy tárgyon látható jelölés vagy egy korábban megszerzett szabály, amely egy másik elem értelmezését teszi lehetővé. Fontos, hogy a részinformáció nem feltétlenül jelent azonnal megoldást: a játékos már a pálya elején is találkozhat vele, de a jelentése csak később válik világossá.</w:t>
      </w:r>
    </w:p>
    <w:p w14:paraId="5B2E6EB6" w14:textId="5881573B" w:rsidR="001274E6" w:rsidRDefault="001274E6" w:rsidP="001274E6">
      <w:pPr>
        <w:pStyle w:val="Szakdolgozath3"/>
      </w:pPr>
      <w:r>
        <w:t xml:space="preserve">Kulcs </w:t>
      </w:r>
    </w:p>
    <w:p w14:paraId="068723F4" w14:textId="6A64F94A" w:rsidR="00F66C6A" w:rsidRDefault="00F66C6A" w:rsidP="00F66C6A">
      <w:pPr>
        <w:pStyle w:val="Szakdolgozatbekezds"/>
      </w:pPr>
      <w:r>
        <w:t xml:space="preserve">A kulcs fogalma a rendszerben kétféleképpen jelenhet meg. Egyrészt jelenthet konkrét, felvehető </w:t>
      </w:r>
      <w:r w:rsidR="00E50095">
        <w:t>játék béli</w:t>
      </w:r>
      <w:r>
        <w:t xml:space="preserve"> tárgyat, amely egy zár aktivátora, vagyis egy Pickable típusú objektumként viselkedik. Másrészt tágabb értelemben kulcsnak tekinthető minden olyan végső információ is, amely közvetlenül felold egy zárat, például egy számszerű kód, betűkombináció vagy jelszó. Ennek megfelelően a kulcs nem kizárólag fizikai tárgy, hanem a puzzle eredményeként előálló, közvetlenül felhasználható megoldási elem. A gráfban ezért a kulcs inkább funkcionális szerepként értelmezhető: olyan kimenet, amely egy következő csomópont aktiválását teszi lehetővé.</w:t>
      </w:r>
    </w:p>
    <w:p w14:paraId="097B09A8" w14:textId="77777777" w:rsidR="00F66C6A" w:rsidRDefault="00F66C6A" w:rsidP="00F66C6A">
      <w:pPr>
        <w:pStyle w:val="Szakdolgozatbekezds"/>
      </w:pPr>
    </w:p>
    <w:p w14:paraId="7FF08478" w14:textId="7B061D58" w:rsidR="001274E6" w:rsidRDefault="001274E6" w:rsidP="001274E6">
      <w:pPr>
        <w:pStyle w:val="Szakdolgozath3"/>
      </w:pPr>
      <w:r>
        <w:lastRenderedPageBreak/>
        <w:t>Generális játék objektumok és gráf közti párhuzam</w:t>
      </w:r>
    </w:p>
    <w:p w14:paraId="216799C7" w14:textId="507FD805" w:rsidR="00F66C6A" w:rsidRDefault="00F66C6A" w:rsidP="00F66C6A">
      <w:pPr>
        <w:pStyle w:val="Szakdolgozatbekezds"/>
      </w:pPr>
      <w:r>
        <w:t>A korábban definiált generális játékelemek, mint a Pickable, Inspectable, Container, MovableCover és Exit, ebben a modellben a gráf absztrakt csomópontjainak konkrét játékbeli megvalósításai. A részinformáció tipikusan egy Inspectable objektumhoz kapcsolódik, például egy jegyzethez, festményhez vagy órához, de megjelenhet egy konténer tartalmaként is. Egy fizikai kulcs többnyire Pickable objektum formájában létezik. Egy puzzle lezárása gyakran valamely Lock feloldásával történik, amely egy Container vagy végső esetben az Exit állapotát változtatja meg. Így a gráf magas szintű logikai szerkezete és a játékmotor konkrét objektumrendszere között közvetlen megfeleltetés hozható létre, ami jelentősen megkönnyíti a generálás és az ellenőrzés folyamatát.</w:t>
      </w:r>
    </w:p>
    <w:p w14:paraId="468C5B98" w14:textId="2027A6C1" w:rsidR="001B534C" w:rsidRDefault="001B534C" w:rsidP="001B534C">
      <w:pPr>
        <w:pStyle w:val="Szakdolgozath3"/>
      </w:pPr>
      <w:r>
        <w:t>Konklúzió</w:t>
      </w:r>
    </w:p>
    <w:p w14:paraId="7E083523" w14:textId="6B919EFE" w:rsidR="00F66C6A" w:rsidRDefault="00F66C6A" w:rsidP="00F66C6A">
      <w:pPr>
        <w:pStyle w:val="Szakdolgozatbekezds"/>
      </w:pPr>
      <w:r>
        <w:t xml:space="preserve">A gráf alapú leírás bevezetésével a pályagenerálás lényegesen megbízhatóbbá vált. A modell számára így már nem csupán az a feladat, hogy érdekes feladványokat hozzon létre, hanem az is, hogy ezeket egy konzisztens, sorrendhelyes függőségi rendszerbe rendezze. </w:t>
      </w:r>
      <w:r w:rsidR="001B534C">
        <w:t>Elméleti szinten e</w:t>
      </w:r>
      <w:r>
        <w:t xml:space="preserve">z a megközelítés </w:t>
      </w:r>
      <w:proofErr w:type="gramStart"/>
      <w:r w:rsidR="001B534C">
        <w:t>biztosítja</w:t>
      </w:r>
      <w:proofErr w:type="gramEnd"/>
      <w:r w:rsidR="001B534C">
        <w:t xml:space="preserve"> </w:t>
      </w:r>
      <w:r>
        <w:t>hogy minden puzzle megoldható legyen, minden szükséges információ rendelkezésre álljon, és a kijárat valóban a teljes pálya lezárását jelentse.</w:t>
      </w:r>
    </w:p>
    <w:p w14:paraId="34770BB1" w14:textId="407436B0" w:rsidR="00C80741" w:rsidRDefault="00C80741" w:rsidP="00C80741">
      <w:pPr>
        <w:pStyle w:val="Szakdolgozath2"/>
      </w:pPr>
      <w:bookmarkStart w:id="27" w:name="_Toc227176211"/>
      <w:r>
        <w:t>Pálya generálás folyamatai, többlépcsős generálás</w:t>
      </w:r>
      <w:bookmarkEnd w:id="27"/>
    </w:p>
    <w:p w14:paraId="724DA1EE" w14:textId="3EAFE992" w:rsidR="00DB6451" w:rsidRDefault="00DB6451" w:rsidP="00DB6451">
      <w:pPr>
        <w:pStyle w:val="Szakdolgozath3"/>
      </w:pPr>
      <w:r>
        <w:t>Probléma</w:t>
      </w:r>
    </w:p>
    <w:p w14:paraId="193507B5" w14:textId="2F1FCECF" w:rsidR="004E019A" w:rsidRDefault="004E019A" w:rsidP="004E019A">
      <w:pPr>
        <w:pStyle w:val="Szakdolgozatbekezds"/>
      </w:pPr>
      <w:r>
        <w:t>Miután sikerült az egymásra épülő feladatok koncepcióját megfelelően megértetni a nyelvi modellel, a következő jelentős probléma már nem a gráf szerkezetében, hanem az egyes puzzle-ök konkrét levezetésében jelent meg. A modell gyakran képes volt logikusan felépíteni a részinformációk láncolatát, mégis hibás zár</w:t>
      </w:r>
      <w:r w:rsidR="001A2DEC">
        <w:t xml:space="preserve"> </w:t>
      </w:r>
      <w:r>
        <w:t>aktivátort rendelt a feladathoz. Tipikus eset volt, hogy rendelkezésre állt egy ábécé, egy nyom, amely megadta, mely betűket kell kiolvasni, valamint egy másik nyom, amely a helyes sorrendet írta le, a játékos számára így a levezetett megoldás például APPLE volt, miközben a LOCK objektum aktivátora APPLO maradt. Ezek a hibák különösen gyakran úgy jelentek meg, hogy a modell csupán egy-két karaktert tévesztett el, ezért a puzzle emberi szemmel szinte helyesnek tűnt, a rendszer szempontjából azonban mégis megoldhatatlanná vált.</w:t>
      </w:r>
    </w:p>
    <w:p w14:paraId="227574B6" w14:textId="77777777" w:rsidR="004E019A" w:rsidRDefault="004E019A" w:rsidP="004E019A">
      <w:pPr>
        <w:pStyle w:val="Szakdolgozatbekezds"/>
      </w:pPr>
    </w:p>
    <w:p w14:paraId="3A162F66" w14:textId="3BAB210D" w:rsidR="004E019A" w:rsidRDefault="004E019A" w:rsidP="004E019A">
      <w:pPr>
        <w:pStyle w:val="Szakdolgozatbekezds"/>
      </w:pPr>
      <w:r>
        <w:t>A kezdeti feltételezés az volt, hogy a hiba a gráf alapú szerkezetben keresendő, ezért a generáló prompt többszöri finomítás</w:t>
      </w:r>
      <w:r w:rsidR="00DB6451">
        <w:t xml:space="preserve">ával próbálkoztam </w:t>
      </w:r>
      <w:r>
        <w:t>meg. A prompt egyre részletesebben írta elő a puzzle-ök felépítését, a részinformációk és a végső információ kapcsolatát, valamint a zárakhoz tartozó logikai függőségeket. Egy idő után azonban nyilvánvalóvá vált, hogy nem szerkezeti, hanem verifikációs problémáról van szó: a modell ugyan elő tudott állítani egy konzisztensnek látszó feladatsort, de nem minden esetben biztosította, hogy a részfeladatokból ténylegesen pontosan az a kulcs legyen levezethető, amit a zár vár. Emiatt a pályastruktúra előállítását nem lehetett egyetlen AI-hívásra bízni.</w:t>
      </w:r>
    </w:p>
    <w:p w14:paraId="660A27BA" w14:textId="4C74D441" w:rsidR="00DB6451" w:rsidRDefault="00DB6451" w:rsidP="00DB6451">
      <w:pPr>
        <w:pStyle w:val="Szakdolgozath3"/>
      </w:pPr>
      <w:r>
        <w:t>Generált pálya</w:t>
      </w:r>
    </w:p>
    <w:p w14:paraId="2C6C5C91" w14:textId="07AFDD20" w:rsidR="004E019A" w:rsidRDefault="004E019A" w:rsidP="004E019A">
      <w:pPr>
        <w:pStyle w:val="Szakdolgozatbekezds"/>
      </w:pPr>
      <w:r>
        <w:t>Ennek eredményeként a pályagenerálás többlépcsős folyamattá alakult. Az első lépésben a rendszer létrehozza a pálya kezdeti változatát. Ez a fázis a korábban bemutatott általános játékelemekre, a gráf alapú logikai szerkezetre, valamint a JSON-kimenet formai szabályaira támaszkodik. A generálás eredménye tehát egy olyan nyers pályaleírás, amely már tartalmazza a falakat, az objektumokat, a zárakat és a hozzájuk kapcsolódó információkat, de még nem tekinthető automatikusan végigjátszhatónak. A rendszer éppen ezért ezt az állapotot nem végleges pályának, hanem első tervezetnek kezeli.</w:t>
      </w:r>
    </w:p>
    <w:p w14:paraId="2BB54A12" w14:textId="72DA7564" w:rsidR="00DB6451" w:rsidRDefault="00DB6451" w:rsidP="00DB6451">
      <w:pPr>
        <w:pStyle w:val="Szakdolgozath3"/>
      </w:pPr>
      <w:r>
        <w:t>Validáció</w:t>
      </w:r>
    </w:p>
    <w:p w14:paraId="1AD168BC" w14:textId="38FF9A1B" w:rsidR="004E019A" w:rsidRDefault="004E019A" w:rsidP="004E019A">
      <w:pPr>
        <w:pStyle w:val="Szakdolgozatbekezds"/>
      </w:pPr>
      <w:r>
        <w:t>A második lépés a validáció. Itt egy újabb, a generálástól független AI-hívás kapja meg a teljes pálya JSON-reprezentációját, és feladata annak eldöntése, hogy a pálya determinisztikusan végigjátszható-e. A validátor nem módosítja a pályát, kizárólag elemzi azt. Ellenőrzi, hogy minden zár aktivátora egyértelműen levezethető-e a hozzá tartozó részinformációkból, hogy a KEY típusú zárak valóban létező és megszerezhető objektumokra hivatkoznak-e, hogy a kijárat csak az összes előző puzzle teljesítése után válik megoldhatóvá, valamint azt is, hogy a struktúra ne tartalmazzon többféleképpen értelmezhető, felesleges vagy félrevezető nyomokat. A validáció kimenete egy külön objektum, amely siker esetén solvable = true értéket ad vissza, hiba esetén pedig solvable = false mellett konkrét problémalistát is készít.</w:t>
      </w:r>
    </w:p>
    <w:p w14:paraId="06C5BBC5" w14:textId="77777777" w:rsidR="007A3F63" w:rsidRDefault="007A3F63" w:rsidP="004E019A">
      <w:pPr>
        <w:pStyle w:val="Szakdolgozatbekezds"/>
      </w:pPr>
    </w:p>
    <w:p w14:paraId="4C9A9922" w14:textId="554B60B7" w:rsidR="00DB6451" w:rsidRDefault="00DB6451" w:rsidP="00DB6451">
      <w:pPr>
        <w:pStyle w:val="Szakdolgozath3"/>
      </w:pPr>
      <w:r>
        <w:lastRenderedPageBreak/>
        <w:t xml:space="preserve">Hint Rendszer mint </w:t>
      </w:r>
      <w:proofErr w:type="gramStart"/>
      <w:r>
        <w:t>mellék termék</w:t>
      </w:r>
      <w:proofErr w:type="gramEnd"/>
    </w:p>
    <w:p w14:paraId="6EABA958" w14:textId="2D1FAB79" w:rsidR="004E019A" w:rsidRDefault="004E019A" w:rsidP="00DB6451">
      <w:pPr>
        <w:pStyle w:val="Szakdolgozatbekezds"/>
      </w:pPr>
      <w:r>
        <w:t>A validáció egyik fontos mellékterméke a súgórendszer. A validátor nem csupán azt mondja meg, hogy a pálya helyes-e, hanem elkészíti az egyes puzzle-ök mechanikus levezetését is. Ez a levezetés több lépésből állhat: megmutatja, mely részinformációból milyen köztes adat következik, ezek hogyan állnak össze, és végül mi lesz a zár vagy puzzle megoldása. Ebből épül fel a hint rendszer, amely játék közben segítséget tud adni a felhasználónak. Ennek jelentősége kettős: egyrészt ellenőrzési célt szolgál a generálás során, másrészt közvetlenül felhasználható játékmechanikai funkcióként is.</w:t>
      </w:r>
    </w:p>
    <w:p w14:paraId="4A8C85E3" w14:textId="5C3F4D1E" w:rsidR="004E019A" w:rsidRDefault="00DB6451" w:rsidP="00DB6451">
      <w:pPr>
        <w:pStyle w:val="Szakdolgozath3"/>
      </w:pPr>
      <w:r>
        <w:t>Invalid pálya javítása</w:t>
      </w:r>
    </w:p>
    <w:p w14:paraId="0BF9251E" w14:textId="6114DBD5" w:rsidR="004E019A" w:rsidRDefault="004E019A" w:rsidP="004E019A">
      <w:pPr>
        <w:pStyle w:val="Szakdolgozatbekezds"/>
      </w:pPr>
      <w:r>
        <w:t>Amennyiben a validátor hibát talál, a harmadik lépés a javítás. Ebben a fázisban egy újabb AI-hívás már nem a teljes pályát generálja újra, hanem a hibajegyzék alapján igyekszik a lehető legkisebb módosítással kijavítani a problémás részeket. A javító modell bemenetként megkapja az aktuális pályaállapotot és a validátor által előállított issues listát. A cél ilyenkor nem új puzzle-ök kitalálása, hanem az, hogy a hibás zár</w:t>
      </w:r>
      <w:r w:rsidR="007A3F63">
        <w:t xml:space="preserve"> </w:t>
      </w:r>
      <w:r>
        <w:t>aktivátorok, hiányzó információk, pontatlan utalások vagy strukturális inkonzisztenciák célzott korrekciója történjen meg. A javított pálya ezután ismét validációra kerül, tehát a rendszer egy iteratív validáció-javítás ciklust valósít meg.</w:t>
      </w:r>
    </w:p>
    <w:p w14:paraId="0DF34012" w14:textId="5F744BEA" w:rsidR="007A3F63" w:rsidRDefault="007A3F63" w:rsidP="007A3F63">
      <w:pPr>
        <w:pStyle w:val="Szakdolgozath3"/>
      </w:pPr>
      <w:r>
        <w:t>Kevesebb néha több</w:t>
      </w:r>
    </w:p>
    <w:p w14:paraId="041CC525" w14:textId="077800C6" w:rsidR="004E019A" w:rsidRDefault="004E019A" w:rsidP="004E019A">
      <w:pPr>
        <w:pStyle w:val="Szakdolgozatbekezds"/>
      </w:pPr>
      <w:r>
        <w:t>A fejlesztés során különösen érdekes tapasztalat volt, hogy a legerősebb modellek használata nem minden esetben eredményezett jobb működést. Több konfigurációban azt lehetett megfigyelni, hogy a modellek túlgondolták a javítási feladatot, és a rendszer ismétlődő javítási ciklusokba került. Emiatt szükségessé vált a költségek és a javítási körök felső korlátjának bevezetése. A jelen implementáció ezt explicit módon is tartalmazza: a rendszer legfeljebb meghatározott számú javítási kört engedélyez, amelyet a konfigurációs szinten definiált érték szab meg. Ha a pálya ennyi iteráció után sem válik végigjátszhatóvá, a folyamat leáll, és a rendszer nem próbálja tovább erőltetni a javítást, hanem hibát jelez a kliens felé.</w:t>
      </w:r>
    </w:p>
    <w:p w14:paraId="5EC3C6B3" w14:textId="3FD1E373" w:rsidR="004E019A" w:rsidRDefault="001F28EF" w:rsidP="007A3F63">
      <w:pPr>
        <w:pStyle w:val="Szakdolgozath3"/>
      </w:pPr>
      <w:r>
        <w:t>Skálázás problémája</w:t>
      </w:r>
    </w:p>
    <w:p w14:paraId="17AAABF4" w14:textId="0820E12A" w:rsidR="004E019A" w:rsidRDefault="004E019A" w:rsidP="004E019A">
      <w:pPr>
        <w:pStyle w:val="Szakdolgozatbekezds"/>
      </w:pPr>
      <w:r>
        <w:lastRenderedPageBreak/>
        <w:t xml:space="preserve">A generálás meghiúsulásának nem kizárólag logikai oka lehet. </w:t>
      </w:r>
      <w:r w:rsidR="001F28EF">
        <w:t xml:space="preserve">Az a </w:t>
      </w:r>
      <w:proofErr w:type="gramStart"/>
      <w:r w:rsidR="001F28EF">
        <w:t>tapasztalat</w:t>
      </w:r>
      <w:proofErr w:type="gramEnd"/>
      <w:r w:rsidR="001F28EF">
        <w:t xml:space="preserve"> </w:t>
      </w:r>
      <w:proofErr w:type="gramStart"/>
      <w:r w:rsidR="001F28EF">
        <w:t>hogy,</w:t>
      </w:r>
      <w:proofErr w:type="gramEnd"/>
      <w:r w:rsidR="001F28EF">
        <w:t xml:space="preserve"> a</w:t>
      </w:r>
      <w:r>
        <w:t>hogy növekszik a pályán szereplő puzzle-ök száma és ezzel együtt a pálya komplexitása, úgy egyre gyakoribbá válnak a strukturális hibák is. Ilyenkor nemcsak az fordulhat elő, hogy a modell nem végigjátszható feladatsort generál, hanem az is, hogy az API-válasz hiányos vagy sérült JSON-t tartalmaz. Ez különösen problémás, mert ilyen esetben nem csupán a pálya hibás, hanem maga a reprezentáció sem feldolgozható. A rendszer ezért a nyers választ először formai szempontból is ellenőrzi. Ha a visszakapott szöveg nem érvényes JSON, akkor a feldolgozás megszakad, a hibás kimenet elmentésre kerül diagnosztikai célból, és a folyamat nem folytatható javítással, hiszen hiányos adatból már nem lehet megbízhatóan rekonstruálni a hiányzó puzzle-elemeket.</w:t>
      </w:r>
    </w:p>
    <w:p w14:paraId="1271202C" w14:textId="4FA0269C" w:rsidR="004E019A" w:rsidRDefault="00BC3521" w:rsidP="00BC3521">
      <w:pPr>
        <w:pStyle w:val="Szakdolgozath3"/>
      </w:pPr>
      <w:r>
        <w:t>Összegzés</w:t>
      </w:r>
    </w:p>
    <w:p w14:paraId="41AC7DD7" w14:textId="5BE76664" w:rsidR="00F66C6A" w:rsidRDefault="001F28EF" w:rsidP="00BC3521">
      <w:pPr>
        <w:pStyle w:val="Szakdolgozatbekezds"/>
      </w:pPr>
      <w:r>
        <w:t>A többlépcsős működés gyakorlati oka tehát az, hogy a nyelvi modell által előállított első megoldás gyakran csak látszólag helyes. A puzzle szerkezete, történeti beágyazottsága és nehézségi íve megfelelő lehet, de ettől még könnyen előfordulhat, hogy a végső zárkód egy-két karakter eltérés miatt hibás. Az ilyen hibák kézi ellenőrzés nélkül nehezen észlelhetők, automatizált validáció nélkül pedig a rendszer megbízhatatlanná válna. A külön validációs lépés ezt a problémát kezeli azzal, hogy egy második modell explicit módon végigjátssza és levezeti a pályát.</w:t>
      </w:r>
    </w:p>
    <w:p w14:paraId="27567E10" w14:textId="0FB723EA" w:rsidR="00CC0FF1" w:rsidRDefault="00CC0FF1" w:rsidP="00CC0FF1">
      <w:pPr>
        <w:pStyle w:val="Szakdolgozath2"/>
      </w:pPr>
      <w:bookmarkStart w:id="28" w:name="_Toc227176212"/>
      <w:r>
        <w:t>Promptolás és LLM modell választása</w:t>
      </w:r>
      <w:bookmarkEnd w:id="28"/>
    </w:p>
    <w:p w14:paraId="04ED3DF3" w14:textId="54684F5C" w:rsidR="0059421A" w:rsidRDefault="000A6518" w:rsidP="0059421A">
      <w:pPr>
        <w:pStyle w:val="Szakdolgozatbekezds"/>
      </w:pPr>
      <w:r>
        <w:t xml:space="preserve">Ahogyan az előző fejezetben be lett mutatva a többlépcsős generálás így, a </w:t>
      </w:r>
      <w:r w:rsidR="0059421A">
        <w:t>pályagenerálás során alkalmazott prompt</w:t>
      </w:r>
      <w:r w:rsidR="00976A19">
        <w:t xml:space="preserve"> </w:t>
      </w:r>
      <w:r w:rsidR="0059421A">
        <w:t>készlet nem egyetlen hosszú utasításból áll, hanem több, jól elkülönített részre bontott szövegállományból. Ennek megfelelően a rendszer prompt</w:t>
      </w:r>
      <w:r w:rsidR="00976A19">
        <w:t xml:space="preserve"> </w:t>
      </w:r>
      <w:r w:rsidR="0059421A">
        <w:t>szinten is moduláris felépítést követ.</w:t>
      </w:r>
    </w:p>
    <w:p w14:paraId="00714403" w14:textId="30CB3C90" w:rsidR="000A6518" w:rsidRDefault="000A6518" w:rsidP="000A6518">
      <w:pPr>
        <w:pStyle w:val="Szakdolgozath3"/>
      </w:pPr>
      <w:r>
        <w:t>Pályát leíró pszeudo kód</w:t>
      </w:r>
    </w:p>
    <w:p w14:paraId="7822F3A1" w14:textId="77777777" w:rsidR="000A6518" w:rsidRDefault="0059421A" w:rsidP="0059421A">
      <w:pPr>
        <w:pStyle w:val="Szakdolgozatbekezds"/>
      </w:pPr>
      <w:r>
        <w:t>A prompt_pseudo_code a legterjedelmesebb állomány</w:t>
      </w:r>
      <w:r w:rsidR="000A6518">
        <w:t xml:space="preserve"> 206 sorból áll</w:t>
      </w:r>
      <w:r>
        <w:t>, mivel ez írja le a JSON-kimenet teljes szerkezetét, az objektumtípusokat, azok mezőit, az enumokat, valamint a pozíció- és elhelyezési szabályokat. Gyakorlatilag ez tekinthető a pálya adatszerkezeti specifikációjának.</w:t>
      </w:r>
    </w:p>
    <w:p w14:paraId="65A0E10D" w14:textId="00AD0CD4" w:rsidR="000A6518" w:rsidRDefault="000A6518" w:rsidP="000A6518">
      <w:pPr>
        <w:pStyle w:val="Szakdolgozath3"/>
      </w:pPr>
      <w:r>
        <w:lastRenderedPageBreak/>
        <w:t>Pályát definiáló szabály</w:t>
      </w:r>
    </w:p>
    <w:p w14:paraId="7C7564D0" w14:textId="3EA97294" w:rsidR="00A048E1" w:rsidRDefault="0059421A" w:rsidP="0059421A">
      <w:pPr>
        <w:pStyle w:val="Szakdolgozatbekezds"/>
      </w:pPr>
      <w:r>
        <w:t>A prompt_principals</w:t>
      </w:r>
      <w:r w:rsidR="00A048E1">
        <w:t>, 130 sorával</w:t>
      </w:r>
      <w:r>
        <w:t xml:space="preserve"> ezzel szemben nem az adatmodellt részletezi, hanem a generálás logikai alapelveit fogalmazza meg. Itt jelenik meg például a nég</w:t>
      </w:r>
      <w:r w:rsidR="00A048E1">
        <w:t xml:space="preserve">y </w:t>
      </w:r>
      <w:r>
        <w:t>fal</w:t>
      </w:r>
      <w:r w:rsidR="00A048E1">
        <w:t>ú</w:t>
      </w:r>
      <w:r>
        <w:t>, egyetlen kijárattal rendelkező szoba modellje, a puzzle-ök láncolata, a logikai függőségi gráf szemantikája, a lágy zárolás, a nehézségi szintezés, az információs szabályok, a zárak konzisztenciája és a kijáratra vonatkozó korlátozások.</w:t>
      </w:r>
    </w:p>
    <w:p w14:paraId="1C6E3991" w14:textId="434CAFC9" w:rsidR="0059421A" w:rsidRDefault="0059421A" w:rsidP="00A048E1">
      <w:pPr>
        <w:pStyle w:val="Szakdolgozatbekezds"/>
        <w:ind w:firstLine="720"/>
      </w:pPr>
      <w:r>
        <w:t>A prompt_graph ehhez egy konkrét,</w:t>
      </w:r>
      <w:r w:rsidR="00A048E1">
        <w:t xml:space="preserve"> 79 soros</w:t>
      </w:r>
      <w:r>
        <w:t xml:space="preserve"> Graphviz DOT formátumú mintát ad, amely szemléletesen mutatja meg, hogyan épül egymásra több puzzle, és miként válik a kijárat az utolsó logikai függőséggé.</w:t>
      </w:r>
    </w:p>
    <w:p w14:paraId="4BA3428C" w14:textId="2BD938EF" w:rsidR="0059421A" w:rsidRDefault="00A048E1" w:rsidP="00A048E1">
      <w:pPr>
        <w:pStyle w:val="Szakdolgozath3"/>
      </w:pPr>
      <w:r>
        <w:t>Példa pálya</w:t>
      </w:r>
    </w:p>
    <w:p w14:paraId="607213C4" w14:textId="337F7F3F" w:rsidR="00A048E1" w:rsidRDefault="0059421A" w:rsidP="0059421A">
      <w:pPr>
        <w:pStyle w:val="Szakdolgozatbekezds"/>
      </w:pPr>
      <w:r>
        <w:t>A generálást támogató további promptok már specializált szerepet töltenek be. A prompt_level_examples egy rövid, 25 soros referenciaanyag, amely nem másolható példaként, hanem inspirációs mintaként szolgál a többlépcsős, rétegzett puzzle-struktúra bemutatására.</w:t>
      </w:r>
    </w:p>
    <w:p w14:paraId="5F5016B0" w14:textId="5E96AF58" w:rsidR="00A048E1" w:rsidRDefault="00A048E1" w:rsidP="00A048E1">
      <w:pPr>
        <w:pStyle w:val="Szakdolgozath3"/>
      </w:pPr>
      <w:r>
        <w:t>Validációs és javítás</w:t>
      </w:r>
    </w:p>
    <w:p w14:paraId="43DD42F6" w14:textId="77777777" w:rsidR="00A048E1" w:rsidRDefault="0059421A" w:rsidP="0059421A">
      <w:pPr>
        <w:pStyle w:val="Szakdolgozatbekezds"/>
      </w:pPr>
      <w:r>
        <w:t>A prompt_level_validate a validátor számára készült, és szigorúan előírja, hogy a modell milyen JSON-sémában adhat vissza ítéletet a pálya végigjátszhatóságáról. Ez a prompt tartalmazza a solvable, issues és derivation mezők szerepét, a determinisztikus levezetés követelményét, valamint a játékosnak később felhasználható rövid hi</w:t>
      </w:r>
      <w:r w:rsidR="00A048E1">
        <w:t>n</w:t>
      </w:r>
      <w:r>
        <w:t>tek előállítását is.</w:t>
      </w:r>
    </w:p>
    <w:p w14:paraId="243741AF" w14:textId="12A9322F" w:rsidR="0059421A" w:rsidRDefault="0059421A" w:rsidP="00A048E1">
      <w:pPr>
        <w:pStyle w:val="Szakdolgozatbekezds"/>
        <w:ind w:firstLine="720"/>
      </w:pPr>
      <w:r>
        <w:t>A prompt_level_repair ehhez illeszkedve már javítási utasításokat tartalmaz: nem teljes újragenerálást kér, hanem a hibajelentés alapján a lehető legkisebb módosítással próbálja korrigálni az aktuális pályát.</w:t>
      </w:r>
    </w:p>
    <w:p w14:paraId="423AED3E" w14:textId="190ACDC9" w:rsidR="00A048E1" w:rsidRDefault="00A048E1" w:rsidP="009513F0">
      <w:pPr>
        <w:pStyle w:val="Szakdolgozath2"/>
      </w:pPr>
      <w:bookmarkStart w:id="29" w:name="_Toc227176213"/>
      <w:r>
        <w:t>Modellek választása</w:t>
      </w:r>
      <w:bookmarkEnd w:id="29"/>
    </w:p>
    <w:p w14:paraId="4FB15CE2" w14:textId="49F7ECB5" w:rsidR="00A437B3" w:rsidRDefault="00A437B3" w:rsidP="00A437B3">
      <w:pPr>
        <w:pStyle w:val="Szakdolgozath3"/>
      </w:pPr>
      <w:r>
        <w:t>Lokális futtatás</w:t>
      </w:r>
    </w:p>
    <w:p w14:paraId="7D493225" w14:textId="59605FB8" w:rsidR="0059421A" w:rsidRDefault="00A437B3" w:rsidP="0059421A">
      <w:pPr>
        <w:pStyle w:val="Szakdolgozatbekezds"/>
      </w:pPr>
      <w:r w:rsidRPr="00A437B3">
        <w:t>A promptok ilyen szétválasztása előtt több alternatív modellhasználati irány is kipróbálásra került. Az első kísérletek között szerepelt egy lokálisan futtatott Qwen 2.5 1.5B</w:t>
      </w:r>
      <w:sdt>
        <w:sdtPr>
          <w:id w:val="1835026979"/>
          <w:citation/>
        </w:sdtPr>
        <w:sdtContent>
          <w:r>
            <w:fldChar w:fldCharType="begin"/>
          </w:r>
          <w:r>
            <w:instrText xml:space="preserve"> CITATION Qwen2_5 \l 1038 </w:instrText>
          </w:r>
          <w:r>
            <w:fldChar w:fldCharType="separate"/>
          </w:r>
          <w:r w:rsidR="009513F0">
            <w:rPr>
              <w:noProof/>
            </w:rPr>
            <w:t xml:space="preserve"> </w:t>
          </w:r>
          <w:r w:rsidR="009513F0" w:rsidRPr="009513F0">
            <w:rPr>
              <w:noProof/>
            </w:rPr>
            <w:t>[25]</w:t>
          </w:r>
          <w:r>
            <w:fldChar w:fldCharType="end"/>
          </w:r>
        </w:sdtContent>
      </w:sdt>
      <w:r w:rsidRPr="00A437B3">
        <w:t xml:space="preserve"> modell, amely Hugging Face</w:t>
      </w:r>
      <w:sdt>
        <w:sdtPr>
          <w:id w:val="-100255671"/>
          <w:citation/>
        </w:sdtPr>
        <w:sdtContent>
          <w:r>
            <w:fldChar w:fldCharType="begin"/>
          </w:r>
          <w:r>
            <w:instrText xml:space="preserve"> CITATION HuggingFace \l 1038 </w:instrText>
          </w:r>
          <w:r>
            <w:fldChar w:fldCharType="separate"/>
          </w:r>
          <w:r w:rsidR="009513F0">
            <w:rPr>
              <w:noProof/>
            </w:rPr>
            <w:t xml:space="preserve"> </w:t>
          </w:r>
          <w:r w:rsidR="009513F0" w:rsidRPr="009513F0">
            <w:rPr>
              <w:noProof/>
            </w:rPr>
            <w:t>[26]</w:t>
          </w:r>
          <w:r>
            <w:fldChar w:fldCharType="end"/>
          </w:r>
        </w:sdtContent>
      </w:sdt>
      <w:r w:rsidRPr="00A437B3">
        <w:t xml:space="preserve"> forrásból került letöltésre. Ez a modell azonban már az alapvető követelményeknél elégtelennek bizonyult. Nemcsak a magyar nyelv kezelésében mutatott </w:t>
      </w:r>
      <w:r w:rsidRPr="00A437B3">
        <w:lastRenderedPageBreak/>
        <w:t>gyengeséget, hanem már azt sem tudta stabilan értelmezni, hogy a pálya pontosan négy falból áll, és kizárólag egyetlen kijárattal rendelkezhet. Emiatt ezzel a modellel nem volt érdemes tovább építkezni. A következő próbálkozás a Qwen 2.5 3B modell volt, amely elméletben már alkalmasabbnak tűnt volna a feladatra, a gyakorlatban azonban hardveres korlátokba ütközött a futtatása, mivel a helyi környezet nem biztosított elegendő video</w:t>
      </w:r>
      <w:r>
        <w:t xml:space="preserve"> </w:t>
      </w:r>
      <w:r w:rsidRPr="00A437B3">
        <w:t>memóriát</w:t>
      </w:r>
      <w:r>
        <w:t xml:space="preserve"> (minimum 16 Gb)</w:t>
      </w:r>
      <w:r w:rsidRPr="00A437B3">
        <w:t xml:space="preserve"> egy stabil használathoz. Ekkor két reális irány maradt: felhőalapú saját modellfuttatás vagy kész API használata. A választás végül az API-alapú megközelítésre esett, mivel ez kisebb üzemeltetési </w:t>
      </w:r>
      <w:r w:rsidR="004820DC" w:rsidRPr="00A437B3">
        <w:t>többlet terh</w:t>
      </w:r>
      <w:r w:rsidR="004820DC">
        <w:t>e</w:t>
      </w:r>
      <w:r w:rsidR="004820DC" w:rsidRPr="00A437B3">
        <w:t>t</w:t>
      </w:r>
      <w:r w:rsidRPr="00A437B3">
        <w:t xml:space="preserve"> jelentett, és nem igényelte külön</w:t>
      </w:r>
      <w:r w:rsidR="00A84DC9">
        <w:t xml:space="preserve"> infrastruktúra</w:t>
      </w:r>
      <w:r w:rsidR="00855E2B">
        <w:t xml:space="preserve"> </w:t>
      </w:r>
      <w:r w:rsidRPr="00A437B3">
        <w:t>és publikus szolgáltatási réteg kialakítását.</w:t>
      </w:r>
    </w:p>
    <w:p w14:paraId="5E56F5DB" w14:textId="2234D617" w:rsidR="00A437B3" w:rsidRDefault="00976A19" w:rsidP="00976A19">
      <w:pPr>
        <w:pStyle w:val="Szakdolgozath3"/>
      </w:pPr>
      <w:r>
        <w:t>OpenAI &amp; gpt-5-nano</w:t>
      </w:r>
    </w:p>
    <w:p w14:paraId="65906796" w14:textId="6DB6F833" w:rsidR="0059421A" w:rsidRDefault="00A437B3" w:rsidP="0059421A">
      <w:pPr>
        <w:pStyle w:val="Szakdolgozatbekezds"/>
      </w:pPr>
      <w:r w:rsidRPr="00A437B3">
        <w:t>Az API-alapú megközelítés</w:t>
      </w:r>
      <w:r>
        <w:t>hez az OpenAI API szolgáltatását választottam.</w:t>
      </w:r>
      <w:r w:rsidR="001B2436">
        <w:t xml:space="preserve"> </w:t>
      </w:r>
      <w:proofErr w:type="gramStart"/>
      <w:r>
        <w:t>Az</w:t>
      </w:r>
      <w:proofErr w:type="gramEnd"/>
      <w:r>
        <w:t xml:space="preserve"> ok egyszerű, ők indították be az AI versenyt, és mai napig a legnagyobb cég az AI szakmában.</w:t>
      </w:r>
      <w:r w:rsidRPr="00A437B3">
        <w:t xml:space="preserve"> </w:t>
      </w:r>
      <w:r>
        <w:t>A</w:t>
      </w:r>
      <w:r w:rsidRPr="00A437B3">
        <w:t xml:space="preserve"> generálás kezdetben a gpt-5-nano</w:t>
      </w:r>
      <w:sdt>
        <w:sdtPr>
          <w:id w:val="1984343348"/>
          <w:citation/>
        </w:sdtPr>
        <w:sdtContent>
          <w:r w:rsidR="001B2436">
            <w:fldChar w:fldCharType="begin"/>
          </w:r>
          <w:r w:rsidR="001B2436">
            <w:instrText xml:space="preserve"> CITATION gpt_5_nano \l 1038 </w:instrText>
          </w:r>
          <w:r w:rsidR="001B2436">
            <w:fldChar w:fldCharType="separate"/>
          </w:r>
          <w:r w:rsidR="001B2436">
            <w:rPr>
              <w:noProof/>
            </w:rPr>
            <w:t xml:space="preserve"> </w:t>
          </w:r>
          <w:r w:rsidR="001B2436" w:rsidRPr="001B2436">
            <w:rPr>
              <w:noProof/>
            </w:rPr>
            <w:t>[27]</w:t>
          </w:r>
          <w:r w:rsidR="001B2436">
            <w:fldChar w:fldCharType="end"/>
          </w:r>
        </w:sdtContent>
      </w:sdt>
      <w:r w:rsidRPr="00A437B3">
        <w:t xml:space="preserve"> modellel indult. Ennek egyik oka az volt, hogy a fejlesztés adott szakaszában ez számított az egyik legfrissebb és egyben legkedvezőbb költségű opciónak. Ezzel a modellel már felépíthetővé vált a pálya alapstruktúrája, azonban hamar megjelentek a minőségi korlátok. A modell sok esetben nem valódi GUID-okat, hanem emberileg értelmezhető, szöveges azonosítókat hozott létre. Ez önmagában még nem feltétlenül tette működésképtelenné a pályát, de technikai szempontból instabil megoldásnak számított. Ennél is fontosabb probléma volt, hogy a kisebb modell hajlamos volt sekélyebb logikai struktúrát létrehozni: ugyan több nyomot generált, de ezek nem mindig épültek valódi függőségi láncba, ezért előfordulhatott, hogy a játékos túl korán megtalálta a kijutáshoz szükséges elemet. A komplexebb minták megadása önmagában nem bizonyult elegendőnek.</w:t>
      </w:r>
    </w:p>
    <w:p w14:paraId="659BD76F" w14:textId="61BD37D5" w:rsidR="00A437B3" w:rsidRDefault="00353C30" w:rsidP="00353C30">
      <w:pPr>
        <w:pStyle w:val="Szakdolgozath3"/>
      </w:pPr>
      <w:r>
        <w:t>gpt-5-mini</w:t>
      </w:r>
    </w:p>
    <w:p w14:paraId="43C5BDD4" w14:textId="2C423815" w:rsidR="00353C30" w:rsidRDefault="00353C30" w:rsidP="00353C30">
      <w:pPr>
        <w:pStyle w:val="Szakdolgozatbekezds"/>
      </w:pPr>
      <w:r>
        <w:t>A következő fontos lépést a gpt-5-mini</w:t>
      </w:r>
      <w:sdt>
        <w:sdtPr>
          <w:id w:val="-113442239"/>
          <w:citation/>
        </w:sdtPr>
        <w:sdtContent>
          <w:r w:rsidR="001B2436">
            <w:fldChar w:fldCharType="begin"/>
          </w:r>
          <w:r w:rsidR="001B2436">
            <w:instrText xml:space="preserve"> CITATION gpt_5_mini \l 1038 </w:instrText>
          </w:r>
          <w:r w:rsidR="001B2436">
            <w:fldChar w:fldCharType="separate"/>
          </w:r>
          <w:r w:rsidR="001B2436">
            <w:rPr>
              <w:noProof/>
            </w:rPr>
            <w:t xml:space="preserve"> </w:t>
          </w:r>
          <w:r w:rsidR="001B2436" w:rsidRPr="001B2436">
            <w:rPr>
              <w:noProof/>
            </w:rPr>
            <w:t>[28]</w:t>
          </w:r>
          <w:r w:rsidR="001B2436">
            <w:fldChar w:fldCharType="end"/>
          </w:r>
        </w:sdtContent>
      </w:sdt>
      <w:r>
        <w:t xml:space="preserve"> használata jelentette. Ez már költségesebb megoldás volt, ugyanakkor több korábbi korlátot sikerült vele átlépni. A modell megbízhatóbban kezelte a puzzle-ök egymásra épülését, és jobban tudta követni a gráfalapú struktúra logikáját. Ennek ellenére a nagyobb pályakomplexitás mellett ennél a modellnél is megjelentek üzleti logikai és technikai problémák. Előbbire példa, hogy egy puzzle elvileg három külön részinformációból állt, a modell azonban három tartalmilag redundáns nyomot </w:t>
      </w:r>
      <w:r>
        <w:lastRenderedPageBreak/>
        <w:t>készített, vagyis a feladat valójában jóval egyszerűbb lett a tervezettnél. Emellett továbbra sem volt teljesen megbízható az objektumokhoz tartozó UUID-k előállítása.</w:t>
      </w:r>
    </w:p>
    <w:p w14:paraId="14105977" w14:textId="0428C01F" w:rsidR="00353C30" w:rsidRDefault="00353C30" w:rsidP="00353C30">
      <w:pPr>
        <w:pStyle w:val="Szakdolgozath3"/>
      </w:pPr>
      <w:r>
        <w:t>gpt-5.2</w:t>
      </w:r>
    </w:p>
    <w:p w14:paraId="6BC9CF68" w14:textId="085535F8" w:rsidR="0059421A" w:rsidRDefault="00353C30" w:rsidP="00353C30">
      <w:pPr>
        <w:pStyle w:val="Szakdolgozatbekezds"/>
      </w:pPr>
      <w:r>
        <w:t>A generálás következő szintjét a gpt-5.2</w:t>
      </w:r>
      <w:sdt>
        <w:sdtPr>
          <w:id w:val="-500511076"/>
          <w:citation/>
        </w:sdtPr>
        <w:sdtContent>
          <w:r w:rsidR="001B2436">
            <w:fldChar w:fldCharType="begin"/>
          </w:r>
          <w:r w:rsidR="001B2436">
            <w:instrText xml:space="preserve"> CITATION gpt_5_2 \l 1038 </w:instrText>
          </w:r>
          <w:r w:rsidR="001B2436">
            <w:fldChar w:fldCharType="separate"/>
          </w:r>
          <w:r w:rsidR="001B2436">
            <w:rPr>
              <w:noProof/>
            </w:rPr>
            <w:t xml:space="preserve"> </w:t>
          </w:r>
          <w:r w:rsidR="001B2436" w:rsidRPr="001B2436">
            <w:rPr>
              <w:noProof/>
            </w:rPr>
            <w:t>[29]</w:t>
          </w:r>
          <w:r w:rsidR="001B2436">
            <w:fldChar w:fldCharType="end"/>
          </w:r>
        </w:sdtContent>
      </w:sdt>
      <w:r>
        <w:t xml:space="preserve"> modell használata jelentette, amely a fejlesztés idején a legfrissebb rendelkezésre álló modell volt. </w:t>
      </w:r>
      <w:r w:rsidR="004C0388">
        <w:t>(</w:t>
      </w:r>
      <w:r>
        <w:t>A dolgozat írásának időpontjában ezzel szemben már a gpt-5.4</w:t>
      </w:r>
      <w:sdt>
        <w:sdtPr>
          <w:id w:val="-1905985904"/>
          <w:citation/>
        </w:sdtPr>
        <w:sdtContent>
          <w:r w:rsidR="001B2436">
            <w:fldChar w:fldCharType="begin"/>
          </w:r>
          <w:r w:rsidR="001B2436">
            <w:instrText xml:space="preserve"> CITATION gpt_5_4 \l 1038 </w:instrText>
          </w:r>
          <w:r w:rsidR="001B2436">
            <w:fldChar w:fldCharType="separate"/>
          </w:r>
          <w:r w:rsidR="001B2436">
            <w:rPr>
              <w:noProof/>
            </w:rPr>
            <w:t xml:space="preserve"> </w:t>
          </w:r>
          <w:r w:rsidR="001B2436" w:rsidRPr="001B2436">
            <w:rPr>
              <w:noProof/>
            </w:rPr>
            <w:t>[30]</w:t>
          </w:r>
          <w:r w:rsidR="001B2436">
            <w:fldChar w:fldCharType="end"/>
          </w:r>
        </w:sdtContent>
      </w:sdt>
      <w:r>
        <w:t xml:space="preserve"> tekinthető frissebb generációs modellnek.</w:t>
      </w:r>
      <w:r w:rsidR="004C0388">
        <w:t>)</w:t>
      </w:r>
      <w:r>
        <w:t xml:space="preserve"> A gpt-5.2 a korábbi modellekhez képest több korlátot is csökkentett, különösen a komplexebb logikai szerkezetek kezelése terén. Ugyanakkor az azonosítógenerálás problémája magasabb pályakomplexitás mellett itt is újra megjelent. A modell alapvetően felismerte az UUID formátumot, de gyakran olyan, félig mesterséges azonosítókat hozott létre, amelyek ugyan szerkezetükben UUID-szerűek voltak, de adatbázis-azonosítóként nem voltak ideálisak. Ez vezetett ahhoz, hogy a generálási folyamatba egy külön mechanikus utófeldolgozási lépés került beépítésre.</w:t>
      </w:r>
    </w:p>
    <w:p w14:paraId="77305A86" w14:textId="66F3F203" w:rsidR="00353C30" w:rsidRDefault="009E2AFF" w:rsidP="009E2AFF">
      <w:pPr>
        <w:pStyle w:val="Szakdolgozath3"/>
      </w:pPr>
      <w:r>
        <w:t xml:space="preserve">Generált pálya </w:t>
      </w:r>
      <w:r w:rsidR="00F77B3A">
        <w:t>utófeldolgozása</w:t>
      </w:r>
    </w:p>
    <w:p w14:paraId="40DCD59B" w14:textId="3E9D7FA1" w:rsidR="0059421A" w:rsidRDefault="0059421A" w:rsidP="0059421A">
      <w:pPr>
        <w:pStyle w:val="Szakdolgozatbekezds"/>
      </w:pPr>
      <w:r>
        <w:t xml:space="preserve">Az utófeldolgozás feladata az azonosítók normalizálása. A folyamat első lépésben mély másolatot készít a teljes pályaobjektumról, hogy az eredeti generált adatstruktúrát közvetlenül ne módosítsa. Ezután bejárja az egész JSON-fát, és figyeli azokat a mezőket, amelyek azonosító jellegű adatot tartalmazhatnak. A jelenlegi implementáció három kulcsot kezel kiemelten: az id, a targetId és a dependsOn </w:t>
      </w:r>
      <w:proofErr w:type="gramStart"/>
      <w:r>
        <w:t>mezőket</w:t>
      </w:r>
      <w:proofErr w:type="gramEnd"/>
      <w:r w:rsidR="009E2AFF">
        <w:t xml:space="preserve"> ahol az előbbi a pálya struktúrához tartozik, utóbbi kettő pedig a hint rendszerhez</w:t>
      </w:r>
      <w:r>
        <w:t>. Minden ilyen előfordulásnál ellenőrzi, hogy a kapott érték valódi UUID-e. Ha igen, akkor azt változatlanul hagyja. Ha nem, akkor létrehoz hozzá egy új uuid4 alapú azonosítót, és ezt egy belső megfeleltetési táblában eltárolja.</w:t>
      </w:r>
    </w:p>
    <w:p w14:paraId="72FB8328" w14:textId="6274CBC8" w:rsidR="0059421A" w:rsidRDefault="0059421A" w:rsidP="009E2AFF">
      <w:pPr>
        <w:pStyle w:val="Szakdolgozatbekezds"/>
        <w:ind w:firstLine="720"/>
      </w:pPr>
      <w:r>
        <w:t xml:space="preserve">A második lépésben a függvény újra végigmegy a struktúrán, és minden olyan stringet lecserél, amely korábban nem szabványos azonosítóként szerepelt, de bekerült a megfeleltetési táblába. Ennek azért van jelentősége, mert az AI által generált JSON-ben ugyanaz az objektumazonosító gyakran több helyen is megjelenik: nemcsak az adott objektum id mezőjében, hanem például egy zárra, célobjektumra vagy függőségi listára mutató hivatkozásban is. Az utófeldolgozás így nem csupán új azonosítókat generál, hanem gondoskodik arról is, hogy az összes kapcsolódó referencia következetesen ugyanarra az új </w:t>
      </w:r>
      <w:r>
        <w:lastRenderedPageBreak/>
        <w:t>UUID-re mutasson. Ennek eredményeként az adatbázis és az alkalmazás többi része már egységes, gépileg stabil azonosítókkal dolgozhat.</w:t>
      </w:r>
    </w:p>
    <w:p w14:paraId="35E38C4B" w14:textId="016BCCD4" w:rsidR="0059421A" w:rsidRDefault="00BB44A3" w:rsidP="00BB44A3">
      <w:pPr>
        <w:pStyle w:val="Szakdolgozath3"/>
      </w:pPr>
      <w:r>
        <w:t>Összegzés</w:t>
      </w:r>
    </w:p>
    <w:p w14:paraId="4075F400" w14:textId="325F836C" w:rsidR="0059421A" w:rsidRDefault="0059421A" w:rsidP="0059421A">
      <w:pPr>
        <w:pStyle w:val="Szakdolgozatbekezds"/>
      </w:pPr>
      <w:r>
        <w:t xml:space="preserve">Ez a </w:t>
      </w:r>
      <w:r w:rsidR="00BB44A3">
        <w:t xml:space="preserve">UUID generálás probléma </w:t>
      </w:r>
      <w:r>
        <w:t>jól példázza, hogy a nyelvi modell képes magas szintű szerkezetet létrehozni, de bizonyos technikai részletek, különösen az egyedi azonosítók következetes és szabványos kezelése, megbízhatóbban oldhatók meg hagyományos programkóddal. Ez a kettős megközelítés teszi lehetővé, hogy a pálya ne csak játéktervezési szempontból legyen használható, hanem alkalmazásoldali feldolgozásra, mentésre és hivatkozáskezelésre is alkalmas maradjon.</w:t>
      </w:r>
    </w:p>
    <w:p w14:paraId="65356BA7" w14:textId="51A1806A" w:rsidR="002A6B8F" w:rsidRDefault="002A6B8F" w:rsidP="00842E73">
      <w:pPr>
        <w:pStyle w:val="SzekdolgozatH1"/>
      </w:pPr>
      <w:bookmarkStart w:id="30" w:name="_Toc227176214"/>
      <w:r>
        <w:t>Sprite</w:t>
      </w:r>
      <w:bookmarkEnd w:id="30"/>
    </w:p>
    <w:p w14:paraId="0AE85DB5" w14:textId="6CE6BC7A" w:rsidR="00842E73" w:rsidRDefault="00842E73" w:rsidP="00842E73">
      <w:pPr>
        <w:pStyle w:val="Szakdolgozath2"/>
      </w:pPr>
      <w:bookmarkStart w:id="31" w:name="_Toc227176215"/>
      <w:r>
        <w:t>Probléma</w:t>
      </w:r>
      <w:bookmarkEnd w:id="31"/>
    </w:p>
    <w:p w14:paraId="78CBD81C" w14:textId="3BC836BA" w:rsidR="00842E73" w:rsidRDefault="00842E73" w:rsidP="00842E73">
      <w:pPr>
        <w:pStyle w:val="Szakdolgozatbekezds"/>
      </w:pPr>
      <w:r>
        <w:t>A projekt indulásakor a sprite generálás az egyik legnagyobb bizonytalansági tényező volt. Kezdetben nem volt egyértelmű, hogyan lehet a korábban definiált generális játékelemeket, például a Pickable, Inspectable, Container, MovableCover vagy Exit objektumokat olyan vizuális reprezentációvá alakítani, amely a játékban ténylegesen felhasználható. Ezt a problémát tovább nehezítette, hogy a képgeneráló modellek ekkor még jóval inkább koncepcióképek előállítására voltak alkalmasak, mintsem pontosan irányítható, interaktív játékhoz használható sprite-ok létrehozására. Különösen problémás területnek bizonyult a szöveges információk képen belüli megjelenítése, hiszen a pálya több objektuma éppen abból nyeri a jelentését, hogy valamilyen feliratot, számot vagy részletes vizuális nyomot hordoz.</w:t>
      </w:r>
    </w:p>
    <w:p w14:paraId="3F2E916D" w14:textId="6CC994B7" w:rsidR="00842E73" w:rsidRDefault="00842E73" w:rsidP="00842E73">
      <w:pPr>
        <w:pStyle w:val="Szakdolgozath2"/>
      </w:pPr>
      <w:bookmarkStart w:id="32" w:name="_Toc227176216"/>
      <w:r>
        <w:t xml:space="preserve">Kezdeti </w:t>
      </w:r>
      <w:r w:rsidR="00F77B3A">
        <w:t>p</w:t>
      </w:r>
      <w:r>
        <w:t>rototípusok</w:t>
      </w:r>
      <w:bookmarkEnd w:id="32"/>
    </w:p>
    <w:p w14:paraId="788DD8B0" w14:textId="053C7D53" w:rsidR="00842E73" w:rsidRDefault="00842E73" w:rsidP="00842E73">
      <w:pPr>
        <w:pStyle w:val="Szakdolgozatbekezds"/>
      </w:pPr>
      <w:r>
        <w:t>A kezdeti kísérletek során több képgeneráló rendszer is kipróbálásra került, például a Midjourney</w:t>
      </w:r>
      <w:sdt>
        <w:sdtPr>
          <w:id w:val="728344123"/>
          <w:citation/>
        </w:sdtPr>
        <w:sdtContent>
          <w:r>
            <w:fldChar w:fldCharType="begin"/>
          </w:r>
          <w:r>
            <w:instrText xml:space="preserve"> CITATION Midjourney \l 1038 </w:instrText>
          </w:r>
          <w:r>
            <w:fldChar w:fldCharType="separate"/>
          </w:r>
          <w:r w:rsidR="009513F0">
            <w:rPr>
              <w:noProof/>
            </w:rPr>
            <w:t xml:space="preserve"> </w:t>
          </w:r>
          <w:r w:rsidR="009513F0" w:rsidRPr="009513F0">
            <w:rPr>
              <w:noProof/>
            </w:rPr>
            <w:t>[27]</w:t>
          </w:r>
          <w:r>
            <w:fldChar w:fldCharType="end"/>
          </w:r>
        </w:sdtContent>
      </w:sdt>
      <w:r>
        <w:t>, a LeonardoAI</w:t>
      </w:r>
      <w:sdt>
        <w:sdtPr>
          <w:id w:val="-486093576"/>
          <w:citation/>
        </w:sdtPr>
        <w:sdtContent>
          <w:r>
            <w:fldChar w:fldCharType="begin"/>
          </w:r>
          <w:r>
            <w:instrText xml:space="preserve"> CITATION Lonardo_ai \l 1038 </w:instrText>
          </w:r>
          <w:r>
            <w:fldChar w:fldCharType="separate"/>
          </w:r>
          <w:r w:rsidR="009513F0">
            <w:rPr>
              <w:noProof/>
            </w:rPr>
            <w:t xml:space="preserve"> </w:t>
          </w:r>
          <w:r w:rsidR="009513F0" w:rsidRPr="009513F0">
            <w:rPr>
              <w:noProof/>
            </w:rPr>
            <w:t>[28]</w:t>
          </w:r>
          <w:r>
            <w:fldChar w:fldCharType="end"/>
          </w:r>
        </w:sdtContent>
      </w:sdt>
      <w:r>
        <w:t xml:space="preserve"> és a DALL-E</w:t>
      </w:r>
      <w:sdt>
        <w:sdtPr>
          <w:id w:val="1151716993"/>
          <w:citation/>
        </w:sdtPr>
        <w:sdtContent>
          <w:r w:rsidR="00532E75">
            <w:fldChar w:fldCharType="begin"/>
          </w:r>
          <w:r w:rsidR="00532E75">
            <w:instrText xml:space="preserve"> CITATION Dalle_3 \l 1038 </w:instrText>
          </w:r>
          <w:r w:rsidR="00532E75">
            <w:fldChar w:fldCharType="separate"/>
          </w:r>
          <w:r w:rsidR="009513F0">
            <w:rPr>
              <w:noProof/>
            </w:rPr>
            <w:t xml:space="preserve"> </w:t>
          </w:r>
          <w:r w:rsidR="009513F0" w:rsidRPr="009513F0">
            <w:rPr>
              <w:noProof/>
            </w:rPr>
            <w:t>[29]</w:t>
          </w:r>
          <w:r w:rsidR="00532E75">
            <w:fldChar w:fldCharType="end"/>
          </w:r>
        </w:sdtContent>
      </w:sdt>
      <w:r>
        <w:t>. Ezek használata gyorsan rámutatott arra, hogy a képgenerálásnál a promptolás még érzékenyebb feladat, mint a szöveges pályastruktúra generálásánál. A modellek gyakran már egy-egy szó vagy jelző módosítására is jelentősen eltérő képi eredménnyel reagáltak. Emiatt a sprite-generálás nem egyszerűen technikai kiegészítő feladattá vált, hanem önálló prompt</w:t>
      </w:r>
      <w:r w:rsidR="00321BD9">
        <w:t xml:space="preserve"> </w:t>
      </w:r>
      <w:r>
        <w:t xml:space="preserve">tervezési problémává is. A másik alapvető nehézség az volt, hogy a generált képek jellemzően nem átlátszó hátterű, </w:t>
      </w:r>
      <w:r>
        <w:lastRenderedPageBreak/>
        <w:t>közvetlenül felhasználható sprite-okként készültek el. Ebből következően felmerült az az elképzelés is, hogy a modell egy konstans színű hátteret generáljon, majd a képből OpenCV segítségével legyen kivágva maga az objektum. Ez egy ideig reális iránynak tűnt, mivel a klasszikus sprite-felhasználás szempontjából a háttérleválasztás kulcsfontosságú probléma volt.</w:t>
      </w:r>
    </w:p>
    <w:p w14:paraId="74BECCD3" w14:textId="45535B15" w:rsidR="00842E73" w:rsidRPr="00532E75" w:rsidRDefault="00532E75" w:rsidP="00532E75">
      <w:pPr>
        <w:pStyle w:val="Szakdolgozath2"/>
      </w:pPr>
      <w:bookmarkStart w:id="33" w:name="_Toc227176217"/>
      <w:r>
        <w:t>gpt-image-1</w:t>
      </w:r>
      <w:bookmarkEnd w:id="33"/>
    </w:p>
    <w:p w14:paraId="56C4A247" w14:textId="21BCC224" w:rsidR="00842E73" w:rsidRDefault="00842E73" w:rsidP="00842E73">
      <w:pPr>
        <w:pStyle w:val="Szakdolgozatbekezds"/>
      </w:pPr>
      <w:r>
        <w:t xml:space="preserve">Ezt a helyzetet lényegében egyetlen modellgeneráció oldotta meg érdemben. A tapasztalatok alapján a </w:t>
      </w:r>
      <w:r w:rsidRPr="00532E75">
        <w:rPr>
          <w:b/>
          <w:bCs/>
        </w:rPr>
        <w:t>gpt-image-1</w:t>
      </w:r>
      <w:sdt>
        <w:sdtPr>
          <w:rPr>
            <w:b/>
            <w:bCs/>
          </w:rPr>
          <w:id w:val="-465742169"/>
          <w:citation/>
        </w:sdtPr>
        <w:sdtContent>
          <w:r w:rsidR="00532E75">
            <w:rPr>
              <w:b/>
              <w:bCs/>
            </w:rPr>
            <w:fldChar w:fldCharType="begin"/>
          </w:r>
          <w:r w:rsidR="00532E75">
            <w:rPr>
              <w:b/>
              <w:bCs/>
            </w:rPr>
            <w:instrText xml:space="preserve"> CITATION gpt_image_1 \l 1038 </w:instrText>
          </w:r>
          <w:r w:rsidR="00532E75">
            <w:rPr>
              <w:b/>
              <w:bCs/>
            </w:rPr>
            <w:fldChar w:fldCharType="separate"/>
          </w:r>
          <w:r w:rsidR="009513F0">
            <w:rPr>
              <w:b/>
              <w:bCs/>
              <w:noProof/>
            </w:rPr>
            <w:t xml:space="preserve"> </w:t>
          </w:r>
          <w:r w:rsidR="009513F0" w:rsidRPr="009513F0">
            <w:rPr>
              <w:noProof/>
            </w:rPr>
            <w:t>[30]</w:t>
          </w:r>
          <w:r w:rsidR="00532E75">
            <w:rPr>
              <w:b/>
              <w:bCs/>
            </w:rPr>
            <w:fldChar w:fldCharType="end"/>
          </w:r>
        </w:sdtContent>
      </w:sdt>
      <w:r w:rsidR="00532E75">
        <w:t xml:space="preserve"> </w:t>
      </w:r>
      <w:r>
        <w:t>család sokkal könnyebben és pontosabban kezelte a képi promptokat, a képen megjelenő szövegek generálását is meglepően jól közelítette, és ami a legfontosabb, közvetlenül PNG formátumú, átlátszó hátterű képek előállítására is alkalmasnak bizonyult. Ez a projekt szempontjából döntő előrelépés volt, mert a sprite körbevágásának problémája jelentős részben megszűnt. A jelenlegi implementáció ugyan a generált képekből még utólag levágja a felesleges átlátszó széleket, de ez már csak finomító lépés, nem pedig a teljes háttérleválasztási probléma megoldása.</w:t>
      </w:r>
    </w:p>
    <w:p w14:paraId="50925FB9" w14:textId="3C351E6C" w:rsidR="00842E73" w:rsidRDefault="00532E75" w:rsidP="00532E75">
      <w:pPr>
        <w:pStyle w:val="Szakdolgozath2"/>
      </w:pPr>
      <w:bookmarkStart w:id="34" w:name="_Toc227176218"/>
      <w:r>
        <w:t>Pálya és Sprite kapcsolat</w:t>
      </w:r>
      <w:bookmarkEnd w:id="34"/>
    </w:p>
    <w:p w14:paraId="1A6F258F" w14:textId="77777777" w:rsidR="00842E73" w:rsidRDefault="00842E73" w:rsidP="00842E73">
      <w:pPr>
        <w:pStyle w:val="Szakdolgozatbekezds"/>
      </w:pPr>
      <w:r>
        <w:t>A sprite generálási folyamat a rendszerben a pálya logikai generálása után indul el. Először létrejön a végleges, validált pályastruktúra, majd ebből a rendszer kigyűjti az összes olyan objektumot, amely rendelkezik id és inspectionData mezővel. Ez a gyakorlatban azt jelenti, hogy a pályában szereplő minden releváns vizuális objektum részt vehet a sprite-generálásban. A képgenerálási folyamat tehát nem külön kézzel összeállított listából dolgozik, hanem közvetlenül a pálya JSON-reprezentációjára támaszkodik. Ez azért fontos, mert így a logikai és a vizuális réteg között közvetlen kapcsolat jön létre.</w:t>
      </w:r>
    </w:p>
    <w:p w14:paraId="21738D18" w14:textId="351EA6D1" w:rsidR="00532E75" w:rsidRDefault="00532E75" w:rsidP="00532E75">
      <w:pPr>
        <w:pStyle w:val="Szakdolgozath2"/>
      </w:pPr>
      <w:bookmarkStart w:id="35" w:name="_Toc227176219"/>
      <w:r>
        <w:t>Statikus és dinamikus sprite elemek</w:t>
      </w:r>
      <w:bookmarkEnd w:id="35"/>
    </w:p>
    <w:p w14:paraId="743757A9" w14:textId="5CDCE615" w:rsidR="00842E73" w:rsidRDefault="00842E73" w:rsidP="00532E75">
      <w:pPr>
        <w:pStyle w:val="Szakdolgozatbekezds"/>
      </w:pPr>
      <w:r>
        <w:t xml:space="preserve">A rendszer a sprite generálást két nagy csoportra bontja. Az első csoport az általános felhasználói felülethez tartozó elemeké. Ilyen például a jegyzetfüzet ikonja, a hátizsákot reprezentáló inventory ikon, valamint a különböző kurzorállapotokhoz használt vizuális elemek, például a vizsgálatot, keresést, használatot vagy felvételt jelző ikonok. Ezek előre ismert, minden pályán azonos funkciójú elemek, ezért generálásuk egyszerűbb, rövid promptokkal történik. A második csoport a konkrét pályaobjektumokból áll. Ezeknél a </w:t>
      </w:r>
      <w:r>
        <w:lastRenderedPageBreak/>
        <w:t>rendszer már a pályából származó adatokat használja fel: az objektum inspectionData.appellation mezője szolgál az objektum megnevezéseként, az inspectionData.information pedig további vizuális és tartalmi kontextust ad a képhez. A generált prompt így lényegében a választott stílusból, az objektum nevéből és a hozzá kapcsolódó leírásból áll össze.</w:t>
      </w:r>
    </w:p>
    <w:p w14:paraId="0A2AE3D0" w14:textId="58A14718" w:rsidR="00842E73" w:rsidRDefault="00AC2930" w:rsidP="00AC2930">
      <w:pPr>
        <w:pStyle w:val="Szakdolgozath2"/>
      </w:pPr>
      <w:bookmarkStart w:id="36" w:name="_Toc227176220"/>
      <w:r>
        <w:t>Technikai megvalósítás</w:t>
      </w:r>
      <w:bookmarkEnd w:id="36"/>
    </w:p>
    <w:p w14:paraId="2A7247F4" w14:textId="77777777" w:rsidR="00842E73" w:rsidRDefault="00842E73" w:rsidP="00842E73">
      <w:pPr>
        <w:pStyle w:val="Szakdolgozatbekezds"/>
      </w:pPr>
      <w:r>
        <w:t>A képgenerálás technikai szempontból egy viszonylag egyszerű, de jól körülhatárolt folyamatot követ. A rendszer az OpenAI kliensen keresztül képet generál, megadja a promptot, a kívánt felbontást, a modell nevét, a minőségi szintet és a háttér átlátszóságára vonatkozó beállítást. A jelenlegi implementáció a sprite-okhoz transparent hátteret használ, és a generált képet base64 kódolt válaszként kapja vissza. Ezt dekódolás után PNG formában dolgozza fel, majd egy utólagos lépésben levágja róla a felesleges átlátszó széleket. Ezt követően a sprite a tárolóba kerül mentésre, és a rendszer rögzíti a felhasznált tokenek számát, valamint a generálás időigényét is. A folyamat tehát minden objektum esetében azonos szerkezetben zajlik: prompt összeállítása, képgenerálás, szükség szerinti utófeldolgozás, majd tárolás.</w:t>
      </w:r>
    </w:p>
    <w:p w14:paraId="7D3F279D" w14:textId="4816C68D" w:rsidR="00842E73" w:rsidRDefault="00AC2930" w:rsidP="00AC2930">
      <w:pPr>
        <w:pStyle w:val="Szakdolgozath2"/>
      </w:pPr>
      <w:bookmarkStart w:id="37" w:name="_Toc227176221"/>
      <w:r>
        <w:t>Exit</w:t>
      </w:r>
      <w:bookmarkEnd w:id="37"/>
    </w:p>
    <w:p w14:paraId="7ADFB947" w14:textId="77777777" w:rsidR="00842E73" w:rsidRDefault="00842E73" w:rsidP="00842E73">
      <w:pPr>
        <w:pStyle w:val="Szakdolgozatbekezds"/>
      </w:pPr>
      <w:r>
        <w:t>Külön esetet képez a kijárat megjelenítése. A rendszer itt nem pusztán egyetlen ajtóképet generál, hanem egy összetartozó ajtópárt hoz létre. Először elkészül a zárt ajtó sprite-ja, majd erre referenciaképként támaszkodva a modell egy második lépésben előállítja ugyanannak az ajtónak a nyitott változatát. Ez azért előnyös, mert így a két állapot vizuálisan következetes marad: az anyaghasználat, a színek, a mintázat, a fogantyú, a keret és a nézőpont megegyezik, csupán az ajtó állapota változik meg. Ez a megoldás jól mutatja, hogy a sprite-generálás nem kizárólag nulláról generált képekre épül, hanem képszerkesztési lépést is tartalmazhat, ha a vizuális konzisztencia ezt indokolja.</w:t>
      </w:r>
    </w:p>
    <w:p w14:paraId="73D3D3BF" w14:textId="745FC5B6" w:rsidR="00842E73" w:rsidRDefault="00AC2930" w:rsidP="00AC2930">
      <w:pPr>
        <w:pStyle w:val="Szakdolgozath2"/>
      </w:pPr>
      <w:bookmarkStart w:id="38" w:name="_Toc227176222"/>
      <w:r>
        <w:t>Méretezés – sprite UI megjelenítése</w:t>
      </w:r>
      <w:bookmarkEnd w:id="38"/>
    </w:p>
    <w:p w14:paraId="09E0EFA9" w14:textId="0F10E960" w:rsidR="009D7802" w:rsidRPr="009D7802" w:rsidRDefault="009D7802" w:rsidP="009D7802">
      <w:pPr>
        <w:pStyle w:val="Szakdolgozatbekezds"/>
      </w:pPr>
      <w:r w:rsidRPr="009D7802">
        <w:t xml:space="preserve">A sprite-generálás működésének másik fontos eleme a felbontás kezelése. A pályaobjektumok a szöveges reprezentációjukban már tartalmaznak egy spriteResolution mezőt, amely megadja, hogy az adott objektum négyzetes, fekvő vagy álló orientációjú </w:t>
      </w:r>
      <w:r w:rsidRPr="009D7802">
        <w:lastRenderedPageBreak/>
        <w:t>képként célszerű-e előállítani. Ennek megfelelően a generálás során a rendszer nem egyetlen rögzített mérettel dolgozik, hanem az objektum típusához és vizuális formájához igazítja a képméretet. Ez nemcsak a képgenerálás minősége miatt fontos, hanem a frontend oldali megjelenítéshez is, mivel a kliensnek tudnia kell, hogy az adott sprite milyen arányrendszerben készült, és ezt hogyan kell a játéktérben kirajzolni.</w:t>
      </w:r>
    </w:p>
    <w:p w14:paraId="206F4970" w14:textId="635C8C5B" w:rsidR="00842E73" w:rsidRDefault="009D7802" w:rsidP="00F90024">
      <w:pPr>
        <w:pStyle w:val="Szakdolgozatbekezds"/>
        <w:ind w:firstLine="357"/>
      </w:pPr>
      <w:r w:rsidRPr="009D7802">
        <w:t>A frontend a tényleges megjelenítést nem közvetlenül a generált pixelméretből, hanem az objektum logikai méretkategóriájából vezeti le. A jelenlegi implementációban ezek a méretosztályok S, M és L, amelyekhez külön skálázási arány tartozik. Az S kategória a kisebb, finomabb tárgyakat jelöli, az M a közepes méretű elemeket, míg az L a nagyobb, hangsúlyosabb objektumokat. A kliens ezeket a kategóriákat a képernyő aktuális méretéhez viszonyítva skálázza, így ugyanaz az objektum különböző felbontású vagy méretű kijelzőkön is arányosan jelenhet meg.</w:t>
      </w:r>
    </w:p>
    <w:p w14:paraId="68611BB0" w14:textId="6A09CD73" w:rsidR="00842E73" w:rsidRDefault="00AC2930" w:rsidP="00AC2930">
      <w:pPr>
        <w:pStyle w:val="Szakdolgozath2"/>
      </w:pPr>
      <w:bookmarkStart w:id="39" w:name="_Toc227176223"/>
      <w:r>
        <w:t>Perspektív megjelenítés</w:t>
      </w:r>
      <w:bookmarkEnd w:id="39"/>
    </w:p>
    <w:p w14:paraId="158EE626" w14:textId="0ACD503F" w:rsidR="00842E73" w:rsidRDefault="00842E73" w:rsidP="00842E73">
      <w:pPr>
        <w:pStyle w:val="Szakdolgozatbekezds"/>
      </w:pPr>
      <w:r>
        <w:t>A projekt korai szakaszában további nyitott kérdés volt a perspektivikus megjelenítés lehetősége is. Felmerült, hogy a játékos ne kizárólag az éppen szemközti fal elemeit lássa, hanem bizonyos objektumokat az oldalsó falakról is, perspektivikusan torzítva. Ez a gyakorlatban azt jelentette volna, hogy a modellnek nem csupán egy tárgyat kell elképzelnie, hanem annak elforgatott, térbeli nézetét is. Ez végül nem került be az aktuális játékverzióba, részben azért, mert túl zajossá tette volna a játéktér vizuális szerkezetét. Ugyanakkor a jelenlegi modellek</w:t>
      </w:r>
      <w:r w:rsidR="00AC2930">
        <w:t xml:space="preserve"> </w:t>
      </w:r>
      <w:r>
        <w:t>képességei alapján</w:t>
      </w:r>
      <w:r w:rsidR="00AC2930">
        <w:t xml:space="preserve"> és a személyes meglátásom alapján</w:t>
      </w:r>
      <w:r>
        <w:t xml:space="preserve"> valószínűsíthető, hogy ez a probléma ma már ugyancsak megoldható lenne ugyanazzal a képgeneráló modellel, amelyet a sprite-ok előállítására is alkalmaz a rendszer</w:t>
      </w:r>
      <w:r w:rsidR="00AC2930">
        <w:t>, hiszen a k</w:t>
      </w:r>
      <w:r w:rsidR="004350EB">
        <w:t>i</w:t>
      </w:r>
      <w:r w:rsidR="00AC2930">
        <w:t>járatot is hasonlóan összefüggően generálja a rendszer</w:t>
      </w:r>
      <w:r>
        <w:t>.</w:t>
      </w:r>
    </w:p>
    <w:p w14:paraId="33AAD87C" w14:textId="386DCF68" w:rsidR="00842E73" w:rsidRDefault="00AC2930" w:rsidP="00AC2930">
      <w:pPr>
        <w:pStyle w:val="Szakdolgozath3"/>
      </w:pPr>
      <w:r>
        <w:t>Összegzés</w:t>
      </w:r>
    </w:p>
    <w:p w14:paraId="275C69EF" w14:textId="3C3FCFA9" w:rsidR="00842E73" w:rsidRDefault="00842E73" w:rsidP="00842E73">
      <w:pPr>
        <w:pStyle w:val="Szakdolgozatbekezds"/>
      </w:pPr>
      <w:r>
        <w:t xml:space="preserve">Összességében a sprite-generálás fejlődése jól mutatja, hogy a projektben a vizuális réteg kialakítása kezdetben legalább akkora kihívást jelentett, mint maga a pályalogika. A korábbi modellek korlátai miatt sokáig kérdéses volt, hogy létrehozható-e egyáltalán olyan képi pipeline, amely játékban használható, konzisztens sprite-okat eredményez. A jelenlegi megoldás végül azért vált működőképessé, mert a képgeneráló modell képességei elérték azt </w:t>
      </w:r>
      <w:r>
        <w:lastRenderedPageBreak/>
        <w:t>a szintet, ahol a generális játékelemek és a vizuális reprezentáció között már közvetlen, automatizálható kapcsolat alakítható ki.</w:t>
      </w:r>
    </w:p>
    <w:p w14:paraId="454BCE2C" w14:textId="466E90B2" w:rsidR="00C56857" w:rsidRDefault="00C56857" w:rsidP="00C56857">
      <w:pPr>
        <w:pStyle w:val="SzekdolgozatH1"/>
      </w:pPr>
      <w:bookmarkStart w:id="40" w:name="_Toc227176224"/>
      <w:r>
        <w:t>Továbbfejlesztési lehetőségek</w:t>
      </w:r>
      <w:bookmarkEnd w:id="40"/>
    </w:p>
    <w:p w14:paraId="407F1D93" w14:textId="3925ED98" w:rsidR="007870C7" w:rsidRDefault="007870C7" w:rsidP="007870C7">
      <w:pPr>
        <w:pStyle w:val="Szakdolgozatbekezds"/>
      </w:pPr>
      <w:r>
        <w:t>A fejlesztés során létrejött rendszer működőképesen demonstrálja, hogy nagy nyelvi modellek és képgeneráló modellek felhasználásával automatizált</w:t>
      </w:r>
      <w:r w:rsidR="00E03161">
        <w:t xml:space="preserve"> szabaduló szoba</w:t>
      </w:r>
      <w:r>
        <w:t xml:space="preserve"> pályák és a hozzájuk tartozó vizuális elemek állíthatók elő. Ugyanakkor a jelenlegi megoldás több ponton is jól körül</w:t>
      </w:r>
      <w:r w:rsidR="00827E70">
        <w:t xml:space="preserve"> </w:t>
      </w:r>
      <w:r>
        <w:t>határolható korlátokkal rendelkezik, amelyek egyben természetes továbbfejlesztési irányokat is kijelölnek.</w:t>
      </w:r>
    </w:p>
    <w:p w14:paraId="679E575B" w14:textId="21FE5461" w:rsidR="007870C7" w:rsidRDefault="00E35BC0" w:rsidP="007870C7">
      <w:pPr>
        <w:pStyle w:val="Szakdolgozath2"/>
      </w:pPr>
      <w:bookmarkStart w:id="41" w:name="_Toc227176225"/>
      <w:r>
        <w:t>Több lépcsős pálya generálás</w:t>
      </w:r>
      <w:bookmarkEnd w:id="41"/>
    </w:p>
    <w:p w14:paraId="408A3EC9" w14:textId="77777777" w:rsidR="007870C7" w:rsidRDefault="007870C7" w:rsidP="007870C7">
      <w:pPr>
        <w:pStyle w:val="Szakdolgozatbekezds"/>
      </w:pPr>
      <w:r>
        <w:t>A legfontosabb korlátot jelenleg a generált pályák komplexitása jelenti. A tapasztalatok alapján az AI még megbízhatóan kezel kisebb, néhány feladatból álló pályákat, azonban ahogy egy pályán belül négy vagy öt egymásra épülő puzzle jelenik meg, a generálás minősége érezhetően romlik. Ilyenkor gyakoribbá válnak a logikai inkonzisztenciák, a redundáns nyomok, valamint a strukturális hibák. Ennek egyik lehetséges továbbfejlesztési iránya az lehetne, hogy a rendszer ne egyetlen lépésben próbáljon teljes pályát előállítani, hanem több elkülönített generálási körben dolgozzon. Elméletileg megvalósítható lenne olyan architektúra, ahol egymástól részben független modellek vagy generálási fázisok először külön puzzle-öket állítanak elő, majd egy további modell vagy mechanikus összefűző réteg ezekből építi fel a teljes pályát. Ez várhatóan lehetővé tenné nagyobb és összetettebb pályák előállítását is.</w:t>
      </w:r>
    </w:p>
    <w:p w14:paraId="1297811C" w14:textId="4996655E" w:rsidR="007870C7" w:rsidRDefault="00E35BC0" w:rsidP="00E35BC0">
      <w:pPr>
        <w:pStyle w:val="Szakdolgozath2"/>
      </w:pPr>
      <w:bookmarkStart w:id="42" w:name="_Toc227176226"/>
      <w:r>
        <w:t>Többszobás pályák</w:t>
      </w:r>
      <w:bookmarkEnd w:id="42"/>
    </w:p>
    <w:p w14:paraId="5940CBB6" w14:textId="77777777" w:rsidR="007870C7" w:rsidRDefault="007870C7" w:rsidP="007870C7">
      <w:pPr>
        <w:pStyle w:val="Szakdolgozatbekezds"/>
      </w:pPr>
      <w:r>
        <w:t xml:space="preserve">A jelenlegi rendszer egyetlen szobát kezel teljes pályaként. Ez jó kiindulópont volt a logikai és vizuális modell kipróbálásához, de természetes továbblépési lehetőség a többszobás pályák támogatása. Több szoba bevezetésével nemcsak a játékidő és a bonyolultság növekedne, hanem új típusú függőségek is megjelenhetnének, például olyan puzzle-ök, amelyek egyik helyiségben kezdődnek, de egy másik térben oldhatók meg. Ezt tovább erősíthetné a háttértextúrák és eltérő környezeti elemek használata, amellyel akár kültéri vagy </w:t>
      </w:r>
      <w:r>
        <w:lastRenderedPageBreak/>
        <w:t>átmeneti helyszínek is szimulálhatók lennének, azt az illúziót keltve, hogy a játékos nem kizárólag zárt szobabelsők között mozog.</w:t>
      </w:r>
    </w:p>
    <w:p w14:paraId="25D3FC54" w14:textId="78FB0C30" w:rsidR="007870C7" w:rsidRDefault="002E16AE" w:rsidP="002E16AE">
      <w:pPr>
        <w:pStyle w:val="Szakdolgozath2"/>
      </w:pPr>
      <w:bookmarkStart w:id="43" w:name="_Toc227176227"/>
      <w:r>
        <w:t>Felvehető objektumok funkcionalitásának bővítése</w:t>
      </w:r>
      <w:bookmarkEnd w:id="43"/>
    </w:p>
    <w:p w14:paraId="5083FBFB" w14:textId="77777777" w:rsidR="007870C7" w:rsidRDefault="007870C7" w:rsidP="007870C7">
      <w:pPr>
        <w:pStyle w:val="Szakdolgozatbekezds"/>
      </w:pPr>
      <w:r>
        <w:t>További bővítési irányt jelenthet a felvehető tárgyak funkcionalitásának mélyítése is. A jelenlegi rendszerben a `Pickable` objektumok jellemzően közvetlenül felhasználható kulcsokként, nyomokként vagy egyszerű eszközökként működnek. Ezt érdemes lenne olyan összetettebb item-rendszerré továbbfejleszteni, ahol a játékos több tárgyat kombinálhat egymással, és ezekből új használható objektum jön létre. Így például két különálló elem egyesítésével állhatna elő egy kulcs, egy szerszám vagy más speciális aktivátor. Hasonló módon érdekes lenne kisebb konténerelemek felvehetőségének támogatása is. Egy cryptex, egy zsebméretű doboz vagy más hordozható zárt objektum új típusú játékmenetet tenne lehetővé, különösen akkor, ha ezeket a játékos az inventory-n belül tudná később más tárgyakkal kombinálni vagy feloldani.</w:t>
      </w:r>
    </w:p>
    <w:p w14:paraId="7266A160" w14:textId="309DF286" w:rsidR="007870C7" w:rsidRDefault="002E16AE" w:rsidP="002E16AE">
      <w:pPr>
        <w:pStyle w:val="Szakdolgozath2"/>
      </w:pPr>
      <w:bookmarkStart w:id="44" w:name="_Toc227176228"/>
      <w:r>
        <w:t>AI generált Audio logikai feladatok</w:t>
      </w:r>
      <w:bookmarkEnd w:id="44"/>
    </w:p>
    <w:p w14:paraId="386BB05D" w14:textId="4F228E3A" w:rsidR="007870C7" w:rsidRDefault="007870C7" w:rsidP="007870C7">
      <w:pPr>
        <w:pStyle w:val="Szakdolgozatbekezds"/>
      </w:pPr>
      <w:r>
        <w:t xml:space="preserve">A rendszer logikai gazdagsága audio alapú puzzle-ökkel is tovább növelhető lenne. </w:t>
      </w:r>
      <w:r w:rsidR="00C76582" w:rsidRPr="00C76582">
        <w:t>Beszédalapú feladványokhoz megfelelő választás lehet például az OpenAI TTS</w:t>
      </w:r>
      <w:sdt>
        <w:sdtPr>
          <w:id w:val="199742813"/>
          <w:citation/>
        </w:sdtPr>
        <w:sdtContent>
          <w:r w:rsidR="004D5F00">
            <w:fldChar w:fldCharType="begin"/>
          </w:r>
          <w:r w:rsidR="004D5F00">
            <w:instrText xml:space="preserve"> CITATION OPENAI_TTS \l 1038 </w:instrText>
          </w:r>
          <w:r w:rsidR="004D5F00">
            <w:fldChar w:fldCharType="separate"/>
          </w:r>
          <w:r w:rsidR="009513F0">
            <w:rPr>
              <w:noProof/>
            </w:rPr>
            <w:t xml:space="preserve"> </w:t>
          </w:r>
          <w:r w:rsidR="009513F0" w:rsidRPr="009513F0">
            <w:rPr>
              <w:noProof/>
            </w:rPr>
            <w:t>[31]</w:t>
          </w:r>
          <w:r w:rsidR="004D5F00">
            <w:fldChar w:fldCharType="end"/>
          </w:r>
        </w:sdtContent>
      </w:sdt>
      <w:r w:rsidR="00C76582" w:rsidRPr="00C76582">
        <w:t xml:space="preserve"> megoldása, míg zenei vagy ritmusalapú feladatok esetén olyan specializált szolgáltatások lehetnek relevánsak, mint a Suno</w:t>
      </w:r>
      <w:sdt>
        <w:sdtPr>
          <w:id w:val="-1011448643"/>
          <w:citation/>
        </w:sdtPr>
        <w:sdtContent>
          <w:r w:rsidR="004D5F00">
            <w:fldChar w:fldCharType="begin"/>
          </w:r>
          <w:r w:rsidR="004D5F00">
            <w:instrText xml:space="preserve"> CITATION suno \l 1038 </w:instrText>
          </w:r>
          <w:r w:rsidR="004D5F00">
            <w:fldChar w:fldCharType="separate"/>
          </w:r>
          <w:r w:rsidR="009513F0">
            <w:rPr>
              <w:noProof/>
            </w:rPr>
            <w:t xml:space="preserve"> </w:t>
          </w:r>
          <w:r w:rsidR="009513F0" w:rsidRPr="009513F0">
            <w:rPr>
              <w:noProof/>
            </w:rPr>
            <w:t>[32]</w:t>
          </w:r>
          <w:r w:rsidR="004D5F00">
            <w:fldChar w:fldCharType="end"/>
          </w:r>
        </w:sdtContent>
      </w:sdt>
      <w:r w:rsidR="00C76582">
        <w:t xml:space="preserve">. </w:t>
      </w:r>
      <w:r>
        <w:t>Ez jelentősen bővítené a jelenlegi, elsősorban vizuális és szöveges logikai tér lehetőségeit, és közelebb vinné a rendszert a komplexebb, több érzékszervre ható escape room élményhez.</w:t>
      </w:r>
    </w:p>
    <w:p w14:paraId="2DD7F5A5" w14:textId="7BA8BB95" w:rsidR="00C76582" w:rsidRDefault="00E7467D" w:rsidP="00E7467D">
      <w:pPr>
        <w:pStyle w:val="Szakdolgozath2"/>
      </w:pPr>
      <w:bookmarkStart w:id="45" w:name="_Toc227176229"/>
      <w:r>
        <w:t>Puzzle készlettár bővítése</w:t>
      </w:r>
      <w:bookmarkEnd w:id="45"/>
    </w:p>
    <w:p w14:paraId="1659BD26" w14:textId="54B67718" w:rsidR="007870C7" w:rsidRDefault="007870C7" w:rsidP="007870C7">
      <w:pPr>
        <w:pStyle w:val="Szakdolgozatbekezds"/>
      </w:pPr>
      <w:r>
        <w:t>A puzzle-változatosság szintén olyan terület, ahol további fejlesztés indokolt lehet. Jelenleg hiába szerepel a promptokban az az elvárás, hogy a rendszer egyedi feladatokat találjon ki, a generált puzzle-ök bizonyos mértékig mégis hasonlítanak a példákban vagy referenciaanyagokban szereplő mintákhoz. Ez arra utal, hogy a modell kreativitása részben a megadott minták szerkezetéhez kötődik. Ennek egyik lehetséges ellenszere a logikai feladattípusok mintakészletének jelentős bővítése lenne. Másik, ambiciózusabb irányként elképzelhető lenne egy olyan dedikált modell létrehozása vagy finomhangolása, amely kifejezetten escape room jellegű logikai feladatok kitalálására specializálódik.</w:t>
      </w:r>
    </w:p>
    <w:p w14:paraId="738B7D32" w14:textId="00D6894A" w:rsidR="00392380" w:rsidRDefault="00392380" w:rsidP="00392380">
      <w:pPr>
        <w:pStyle w:val="Szakdolgozath2"/>
      </w:pPr>
      <w:bookmarkStart w:id="46" w:name="_Toc227176230"/>
      <w:r>
        <w:lastRenderedPageBreak/>
        <w:t>Animációk</w:t>
      </w:r>
      <w:bookmarkEnd w:id="46"/>
    </w:p>
    <w:p w14:paraId="7D9FDC5B" w14:textId="274AFE01" w:rsidR="007870C7" w:rsidRDefault="007870C7" w:rsidP="007870C7">
      <w:pPr>
        <w:pStyle w:val="Szakdolgozatbekezds"/>
      </w:pPr>
      <w:r>
        <w:t>A vizuális réteg továbbfejlesztésének egyik érdekes iránya az animációk bevezetése lehet. A jelenlegi rendszer alapvetően statikus sprite-okkal dolgozik, azonban a modern AI-alapú videó- és animációgenerálás fejlődésével elképzelhetővé válik rövid,</w:t>
      </w:r>
      <w:r w:rsidR="00C142E0">
        <w:t xml:space="preserve"> ismételhető</w:t>
      </w:r>
      <w:r>
        <w:t xml:space="preserve"> animációk automatikus előállítása is. Ennek segítségével a pályák vizuálisan élőbbé tehetők lennének, például egy vibráló televízió képernyővel, mozgó portréval, villódzó lámpával vagy más környezeti effektusokkal. Az ilyen elemek nemcsak hangulati funkciót tölthetnének be, hanem akár puzzle-összetevőként is megjelenhetnének.</w:t>
      </w:r>
    </w:p>
    <w:p w14:paraId="78D59541" w14:textId="3063DFB9" w:rsidR="007870C7" w:rsidRDefault="00B66727" w:rsidP="00392380">
      <w:pPr>
        <w:pStyle w:val="Szakdolgozath2"/>
      </w:pPr>
      <w:bookmarkStart w:id="47" w:name="_Toc227176231"/>
      <w:r>
        <w:t>Futtatható k</w:t>
      </w:r>
      <w:r w:rsidR="00392380">
        <w:t>ód generálása</w:t>
      </w:r>
      <w:bookmarkEnd w:id="47"/>
    </w:p>
    <w:p w14:paraId="34CBC4BE" w14:textId="77777777" w:rsidR="007870C7" w:rsidRDefault="007870C7" w:rsidP="007870C7">
      <w:pPr>
        <w:pStyle w:val="Szakdolgozatbekezds"/>
      </w:pPr>
      <w:r>
        <w:t>Szintén ígéretes kísérleti irány lehet a kódgenerálás mélyebb bevonása. Jelenleg az AI elsősorban tartalmat és vizuális elemeket generál, de a jövőben elképzelhető lenne olyan rendszer is, amely a pálya történetéhez és stílusához illeszkedő felhasználói felületi elemeket, egyedi panelek kinézetét, vagy akár kisebb mechanikai viselkedéseket is automatikusan állít elő. Ide tartozhatna például egyedi JavaScript- vagy CSS-alapú animációk generálása, speciális interakciós effektek készítése, vagy a pálya hangulatához igazodó dinamikus UI-elemek létrehozása.</w:t>
      </w:r>
    </w:p>
    <w:p w14:paraId="084776AF" w14:textId="08EDB756" w:rsidR="007870C7" w:rsidRDefault="00270763" w:rsidP="009D5917">
      <w:pPr>
        <w:pStyle w:val="Szakdolgozath2"/>
      </w:pPr>
      <w:bookmarkStart w:id="48" w:name="_Toc227176232"/>
      <w:r>
        <w:t>M</w:t>
      </w:r>
      <w:r w:rsidRPr="00270763">
        <w:t>ultiplayer</w:t>
      </w:r>
      <w:bookmarkEnd w:id="48"/>
    </w:p>
    <w:p w14:paraId="38A0B9E4" w14:textId="77777777" w:rsidR="007870C7" w:rsidRDefault="007870C7" w:rsidP="007870C7">
      <w:pPr>
        <w:pStyle w:val="Szakdolgozatbekezds"/>
      </w:pPr>
      <w:r>
        <w:t>A többjátékos mód szintén jól körvonalazható továbbfejlesztési lehetőség. Mivel a rendszer már jelenleg is használ socket alapú kommunikációt állapotfrissítések közvetítésére, ennek továbbfejlesztésével elméletileg megvalósítható lenne egy kooperatív többjátékos játékmód. Ebben az esetben több felhasználó ugyanazt a pályát oldhatná meg közösen, megosztott állapotkezeléssel és valós idejű szinkronizációval. Ez új dimenziót adna az élménynek, hiszen az escape room műfaj természetes közege sok esetben éppen az együttműködésre épül.</w:t>
      </w:r>
    </w:p>
    <w:p w14:paraId="1DEAA950" w14:textId="0FC41963" w:rsidR="009D5917" w:rsidRDefault="008B1334" w:rsidP="008B1334">
      <w:pPr>
        <w:pStyle w:val="SzekdolgozatH1"/>
      </w:pPr>
      <w:bookmarkStart w:id="49" w:name="_Toc227176233"/>
      <w:r>
        <w:t>Felhasználói felület</w:t>
      </w:r>
      <w:bookmarkEnd w:id="49"/>
    </w:p>
    <w:p w14:paraId="479BD8E6" w14:textId="61472EAE" w:rsidR="008B1334" w:rsidRDefault="008B1334" w:rsidP="008B1334">
      <w:pPr>
        <w:pStyle w:val="Szakdolgozatbekezds"/>
      </w:pPr>
      <w:r>
        <w:t xml:space="preserve">A </w:t>
      </w:r>
      <w:r w:rsidRPr="008B1334">
        <w:t>frontend két nagy egységre bontható: egy klasszikus webalkalmazás jellegű adminisztratív és böngészőfelületre, valamint egy külön játékfelületre. Az előbbi a felhasználókezelést, a pályák elérését és a generálási folyamatot támogatja, míg az utóbbi a konkrét escape room élmény megvalósításáért felelős.</w:t>
      </w:r>
    </w:p>
    <w:p w14:paraId="7A8B05A0" w14:textId="56593982" w:rsidR="008B1334" w:rsidRDefault="008B1334" w:rsidP="008B1334">
      <w:pPr>
        <w:pStyle w:val="Szakdolgozath2"/>
      </w:pPr>
      <w:bookmarkStart w:id="50" w:name="_Toc227176234"/>
      <w:r>
        <w:lastRenderedPageBreak/>
        <w:t>Authentikációs oldalak</w:t>
      </w:r>
      <w:bookmarkEnd w:id="50"/>
    </w:p>
    <w:p w14:paraId="73E094C7" w14:textId="429E7A8E" w:rsidR="008B1334" w:rsidRDefault="008B1334" w:rsidP="008B1334">
      <w:pPr>
        <w:pStyle w:val="Szakdolgozatbekezds"/>
      </w:pPr>
      <w:r>
        <w:t>A rendszer webes felülete több, jól elkülönített oldalból áll, amelyek a felhasználói folyamat különböző lépéseit támogatják. A belépési pontot a bejelentkezési és regisztrációs oldalak adják, amelyek a felhasználói hitelesítést kezelik. Sikeres bejelentkezés után a felhasználó a főmenübe kerül, ahonnan elérheti a profiloldalt, a pályalistát, az új pálya generálására szolgáló oldalt, valamint innen végezheti el a kijelentkezést is.</w:t>
      </w:r>
    </w:p>
    <w:p w14:paraId="09B87C59" w14:textId="61AB6E29" w:rsidR="008B1334" w:rsidRDefault="008B1334" w:rsidP="008B1334">
      <w:pPr>
        <w:pStyle w:val="Szakdolgozath2"/>
      </w:pPr>
      <w:bookmarkStart w:id="51" w:name="_Toc227176235"/>
      <w:r>
        <w:t>Profil oldal</w:t>
      </w:r>
      <w:bookmarkEnd w:id="51"/>
    </w:p>
    <w:p w14:paraId="05872519" w14:textId="2EC192DD" w:rsidR="008B1334" w:rsidRDefault="008B1334" w:rsidP="008B1334">
      <w:pPr>
        <w:pStyle w:val="Szakdolgozatbekezds"/>
      </w:pPr>
      <w:r>
        <w:t>A profil oldal a felhasználói adatok megjelenítésére szolgál, valamint itt történik a token</w:t>
      </w:r>
      <w:r w:rsidR="002253C0">
        <w:t xml:space="preserve"> </w:t>
      </w:r>
      <w:r>
        <w:t>egyenleg kezelése és a további tokenek vásárlása. A pályalistázó oldal az elkészült pályák böngészését támogatja: lehetőséget biztosít szűrésre cím, történet, értékelés, nehézség és kedvencek szerint, továbbá megjeleníti az egyes pályákhoz tartozó statisztikai adatokat, például az átlagos értékelést, a generálási költséget és a javítási körök számát. Az új pálya létrehozására szolgáló oldalon a felhasználó megadhatja a nehézséget, a vizuális stílust és opcionálisan a történeti alapötletet, miközben a felület előzetesen visszajelzést ad a várható token- és időigényről, valamint valós időben követi a generálási folyamat állapotát.</w:t>
      </w:r>
    </w:p>
    <w:p w14:paraId="2CA6DD7D" w14:textId="69089AE9" w:rsidR="008B1334" w:rsidRDefault="00285F62" w:rsidP="00285F62">
      <w:pPr>
        <w:pStyle w:val="Szakdolgozath2"/>
      </w:pPr>
      <w:bookmarkStart w:id="52" w:name="_Toc227176236"/>
      <w:r>
        <w:t>Játék oldal</w:t>
      </w:r>
      <w:bookmarkEnd w:id="52"/>
    </w:p>
    <w:p w14:paraId="188BE119" w14:textId="77777777" w:rsidR="008B1334" w:rsidRDefault="008B1334" w:rsidP="008B1334">
      <w:pPr>
        <w:pStyle w:val="Szakdolgozatbekezds"/>
      </w:pPr>
      <w:r>
        <w:t>A játékfelület ettől jól elkülönülő, önálló nézetként működik. Ez az oldal tölti be a kiválasztott pálya adatait, kezeli a képernyőméret változását, és megjeleníti a játéktér grafikus rétegét. A játékon belüli megjelenítés két fő részből áll: egyrészt a tényleges játékszobából és az abban elhelyezett objektumokból, másrészt a ráépülő felhasználói felületi elemekből. A játékos a bal és jobb oldali navigációs vezérlőkkel fordulhat a falak között, miközben a rendszer megjeleníti a szobában található interaktív objektumokat, például felvehető tárgyakat, vizsgálható elemeket, mozgatható takarásokat, konténereket és a kijáratot.</w:t>
      </w:r>
    </w:p>
    <w:p w14:paraId="49474A02" w14:textId="16611476" w:rsidR="008B1334" w:rsidRDefault="004D567C" w:rsidP="004D567C">
      <w:pPr>
        <w:pStyle w:val="Szakdolgozath2"/>
      </w:pPr>
      <w:bookmarkStart w:id="53" w:name="_Toc227176237"/>
      <w:r>
        <w:t>Game app overlay</w:t>
      </w:r>
      <w:bookmarkEnd w:id="53"/>
    </w:p>
    <w:p w14:paraId="0008F216" w14:textId="4EEF04F8" w:rsidR="008B1334" w:rsidRDefault="008B1334" w:rsidP="008B1334">
      <w:pPr>
        <w:pStyle w:val="Szakdolgozatbekezds"/>
      </w:pPr>
      <w:r>
        <w:t xml:space="preserve">A játék felhasználói felületének fontos része az inventory, amely a megszerzett tárgyak tárolását és kiválasztását teszi lehetővé. Emellett külön ikonon keresztül elérhető a jegyzetfüzet, amely a játékos saját feljegyzéseit támogatja. A felület továbbá több modális ablakot is tartalmaz: külön nézet szolgál a tárgyak részletes vizsgálatára, a zárak feloldására, </w:t>
      </w:r>
      <w:r>
        <w:lastRenderedPageBreak/>
        <w:t>a megtalált tárgyak megjelenítésére, a játékmenü kezelésére, valamint a pálya sikeres teljesítése utáni értékelésre és kedvencek közé mentésre. A zárkezelő felülethez hint rendszer is kapcsolódik, amely lépésenként jeleníti meg a validáció során előállított segítségeket.</w:t>
      </w:r>
    </w:p>
    <w:p w14:paraId="081ED966" w14:textId="77777777" w:rsidR="00D53161" w:rsidRDefault="00D53161" w:rsidP="00D53161">
      <w:pPr>
        <w:pStyle w:val="SzekdolgozatH1"/>
      </w:pPr>
      <w:bookmarkStart w:id="54" w:name="_Toc227176242"/>
      <w:r>
        <w:t>Költség és statisztika</w:t>
      </w:r>
      <w:bookmarkEnd w:id="54"/>
    </w:p>
    <w:p w14:paraId="2286E131" w14:textId="77777777" w:rsidR="00D53161" w:rsidRDefault="00D53161" w:rsidP="00D53161">
      <w:pPr>
        <w:pStyle w:val="Szakdolgozath2"/>
      </w:pPr>
      <w:bookmarkStart w:id="55" w:name="_Toc227176243"/>
      <w:r>
        <w:t>Token rendszer</w:t>
      </w:r>
      <w:bookmarkEnd w:id="55"/>
    </w:p>
    <w:p w14:paraId="2B79E50D" w14:textId="5CFD3653" w:rsidR="00D53161" w:rsidRDefault="00D53161" w:rsidP="00D53161">
      <w:pPr>
        <w:pStyle w:val="Szakdolgozatbekezds"/>
      </w:pPr>
      <w:r>
        <w:t>A rendszerben használt tokenrendszer egy belső erőforrás-elszámolási mechanizmus, amely a pályagenerálás várható és tényleges költségét próbálja leképezni. A backend a generálás előtt az adott nehézségi szinthez tartozó korábbi pályák átlagos token- és időigénye alapján becslést készít, és csak akkor indítja el a folyamatot, ha a felhasználó token</w:t>
      </w:r>
      <w:r w:rsidR="007E22F9">
        <w:t xml:space="preserve"> </w:t>
      </w:r>
      <w:r>
        <w:t>egyenlege ezt fedezi. A generálás lezárása után a rendszer a tényleges felhasználást négy külön kategóriában menti el: pályagenerálás, validáció, javítás és sprite-generálás. Ez a megoldás lehetővé teszi, hogy a tokenek ne pusztán virtuális játékelemként, hanem a háttérben felhasznált AI-erőforrások közelítő mutatójaként is működjenek.</w:t>
      </w:r>
    </w:p>
    <w:p w14:paraId="7E54EBCD" w14:textId="77777777" w:rsidR="00D53161" w:rsidRDefault="00D53161" w:rsidP="00D53161">
      <w:pPr>
        <w:pStyle w:val="Szakdolgozath2"/>
      </w:pPr>
      <w:bookmarkStart w:id="56" w:name="_Toc227176244"/>
      <w:r>
        <w:t>Használt modellek</w:t>
      </w:r>
      <w:bookmarkEnd w:id="56"/>
    </w:p>
    <w:p w14:paraId="1AE70DA3" w14:textId="77777777" w:rsidR="00D53161" w:rsidRDefault="00D53161" w:rsidP="00D53161">
      <w:pPr>
        <w:pStyle w:val="Szakdolgozatbekezds"/>
      </w:pPr>
      <w:r>
        <w:t>A projekt jelenlegi implementációjában a szöveges pályagenerálás elsődlegesen a gpt-5-mini modellel történik, a javítási körök során pedig a gpt-5.2 modell kerül használatra. A vizuális elemek generálásához a rendszer a gpt-image-1-mini modellt alkalmazza alacsony minőségű, átlátszó hátterű képkimenettel. A költségelemzés szempontjából ez azért fontos, mert a különböző modellek eltérő árszabással működnek, ezért ugyanannyi token eltérő pénzbeli költséget jelenthet.</w:t>
      </w:r>
    </w:p>
    <w:p w14:paraId="2D02EAED" w14:textId="77777777" w:rsidR="00D53161" w:rsidRDefault="00D53161" w:rsidP="00D53161">
      <w:pPr>
        <w:pStyle w:val="Szakdolgozath2"/>
      </w:pPr>
      <w:bookmarkStart w:id="57" w:name="_Toc227176245"/>
      <w:r>
        <w:t>Statisztikák</w:t>
      </w:r>
      <w:bookmarkEnd w:id="57"/>
    </w:p>
    <w:p w14:paraId="63FB4F3A" w14:textId="5F2F1DA3" w:rsidR="00D53161" w:rsidRDefault="00D53161" w:rsidP="00D53161">
      <w:pPr>
        <w:pStyle w:val="Szakdolgozatbekezds"/>
      </w:pPr>
      <w:r>
        <w:t>10 sikeresen legenerált pálya alapján egy teljes pálya előállítása átlagosan 38 453 token felhasználásával és 10 perc 22 másodperc alatt történt meg. A legkisebb mért érték 23 713 token és 5 perc 49 másodperc volt, míg a legnagyobb 58 271 token és 14 perc 56 másodperc. A szöveges részekre, vagyis a generálásra, validációra és javításra átlagosan 30 090 token és 4 perc jutott, míg a sprite-generálás átlagosan 8 363 tokent és 6 perc 23 másodpercet igényelt. Ez arra utal, hogy a képgenerálás a teljes folyamat idejének közel 61,2%-át adja, miközben a token</w:t>
      </w:r>
      <w:r w:rsidR="00390E8D">
        <w:t xml:space="preserve"> </w:t>
      </w:r>
      <w:r>
        <w:t>felhasználásnak csak körülbelül 22,4%-át teszi ki.</w:t>
      </w:r>
    </w:p>
    <w:p w14:paraId="3B1B48B3" w14:textId="77777777" w:rsidR="00D53161" w:rsidRDefault="00D53161" w:rsidP="00D53161">
      <w:pPr>
        <w:pStyle w:val="Szakdolgozath2"/>
      </w:pPr>
      <w:bookmarkStart w:id="58" w:name="_Toc227176246"/>
      <w:r>
        <w:lastRenderedPageBreak/>
        <w:t>OpenAI token ára</w:t>
      </w:r>
      <w:bookmarkEnd w:id="58"/>
    </w:p>
    <w:p w14:paraId="20C0D2B2" w14:textId="3A70ED02" w:rsidR="00D53161" w:rsidRDefault="00D53161" w:rsidP="00D53161">
      <w:pPr>
        <w:pStyle w:val="Szakdolgozatbekezds"/>
      </w:pPr>
      <w:r>
        <w:t xml:space="preserve">A dolgozat írásakor elérhető hivatalos OpenAI dokumentáció alapján a gpt-5-mini ára 0,25 USD / 1 millió input token és 2,00 USD / 1 millió output token, míg a gpt-5.2 ára 1,75 USD / 1 millió input token és 14,00 USD / 1 millió output token. A gpt-image-1-mini esetén az input token díja 2,50 USD / 1 millió token, az output token díja pedig 8,00 USD / 1 millió token, továbbá a dokumentáció külön megad </w:t>
      </w:r>
      <w:r w:rsidR="00037798">
        <w:t>kepénkként</w:t>
      </w:r>
      <w:r>
        <w:t xml:space="preserve"> becslést is: alacsony minőségben egy 1024x1024-es kép körülbelül 0,005 USD, egy 1024x1536-as kép pedig körülbelül 0,006 USD.</w:t>
      </w:r>
    </w:p>
    <w:p w14:paraId="205FBE13" w14:textId="77777777" w:rsidR="00D53161" w:rsidRDefault="00D53161" w:rsidP="00D53161">
      <w:pPr>
        <w:pStyle w:val="Szakdolgozath2"/>
      </w:pPr>
      <w:bookmarkStart w:id="59" w:name="_Toc227176247"/>
      <w:r>
        <w:t>Egy pálya költsége</w:t>
      </w:r>
      <w:bookmarkEnd w:id="59"/>
    </w:p>
    <w:p w14:paraId="140B965A" w14:textId="6311D3D1" w:rsidR="00D53161" w:rsidRDefault="00D53161" w:rsidP="00D53161">
      <w:pPr>
        <w:pStyle w:val="Szakdolgozatbekezds"/>
      </w:pPr>
      <w:r>
        <w:t xml:space="preserve">A mért 10 pálya alapján egy teljes pálya generálásának becsült OpenAI-költsége körülbelül 0,014 és 0,314 USD közé esik. Az átlagos költségszint 0,027 és 0,150 USD között helyezhető el </w:t>
      </w:r>
      <w:r w:rsidR="00C40F53">
        <w:t>pályánkként</w:t>
      </w:r>
      <w:r>
        <w:t>. Ez azt jelenti, hogy a rendszer jelenlegi mintája alapján egy pálya generálása nagyjából néhány centtől körülbelül 15 centig terjedő költséget jelent, szélső esetben pedig megközelítheti a 30 centet is. Fontos megjegyezni, hogy ez a tartomány a valós input-output aránytól függ, így a tényleges összeg rendszerhasználattól és prompt</w:t>
      </w:r>
      <w:r w:rsidR="002E4035">
        <w:t xml:space="preserve"> </w:t>
      </w:r>
      <w:r>
        <w:t>struktúrától is változhat.</w:t>
      </w:r>
    </w:p>
    <w:p w14:paraId="1B93BE0F" w14:textId="77777777" w:rsidR="00D53161" w:rsidRDefault="00D53161" w:rsidP="00D53161">
      <w:pPr>
        <w:pStyle w:val="Szakdolgozath2"/>
      </w:pPr>
      <w:bookmarkStart w:id="60" w:name="_Toc227176248"/>
      <w:r>
        <w:t>Nehézségi szint befolyása</w:t>
      </w:r>
      <w:bookmarkEnd w:id="60"/>
    </w:p>
    <w:p w14:paraId="0DEF043E" w14:textId="1508667D" w:rsidR="00D53161" w:rsidRDefault="00D53161" w:rsidP="00D53161">
      <w:pPr>
        <w:pStyle w:val="Szakdolgozatbekezds"/>
      </w:pPr>
      <w:r>
        <w:t>A nehézségi szintek alapján kirajzolódik egy általános növekedési tendencia: az 1-es nehézségű pályák átlagosan 24 969 tokent és 6 perc 39 másodpercet, a 2-esek 40 028 tokent és 9 perc 32 másodpercet, a 3-asok 44 762 tokent és 10 perc 52 másodpercet, a 4-esek pedig 38 160 tokent és 11 perc 55 másodpercet igényeltek. Az 5-ös szinten jelenleg egy minta áll rendelkezésre, amely 43 934 token és 14 perc 56 másodperc értéket mutatott, ezért ebből még nem célszerű általános következtetést levonni. Ennek ellenére megállapítható, hogy a nagyobb komplexitású pályák több validációt, több logikai kapcsolatot és több vizuális elemet igényelnek, ami várhatóan növeli mind a token</w:t>
      </w:r>
      <w:r w:rsidR="001E1429">
        <w:t xml:space="preserve"> </w:t>
      </w:r>
      <w:r>
        <w:t>fogyasztást, mind a generálási időt.</w:t>
      </w:r>
    </w:p>
    <w:p w14:paraId="25827A3E" w14:textId="77777777" w:rsidR="00D53161" w:rsidRDefault="00D53161" w:rsidP="00D53161">
      <w:pPr>
        <w:pStyle w:val="Szakdolgozath2"/>
      </w:pPr>
      <w:bookmarkStart w:id="61" w:name="_Toc227176249"/>
      <w:r>
        <w:t xml:space="preserve">OpenAI alternatíva - </w:t>
      </w:r>
      <w:r w:rsidRPr="00B671EF">
        <w:t>Amazon Web Services</w:t>
      </w:r>
      <w:bookmarkEnd w:id="61"/>
    </w:p>
    <w:p w14:paraId="19986D73" w14:textId="77777777" w:rsidR="00D53161" w:rsidRDefault="00D53161" w:rsidP="00D53161">
      <w:pPr>
        <w:pStyle w:val="Szakdolgozatbekezds"/>
      </w:pPr>
      <w:r>
        <w:t>Alternatív megoldásként felmerülhet saját modellek futtatása saját AWS infrastruktúrán. Ebben az esetben a költségszerkezet eltér az OpenAI API használatától, mert nem tokenenkénti, hanem jellemzően óradíjas infrastruktúra-költséggel kell számolni. Az AWS hivatalos Capacity Blocks for ML</w:t>
      </w:r>
      <w:sdt>
        <w:sdtPr>
          <w:id w:val="-925116931"/>
          <w:citation/>
        </w:sdtPr>
        <w:sdtContent>
          <w:r>
            <w:fldChar w:fldCharType="begin"/>
          </w:r>
          <w:r>
            <w:instrText xml:space="preserve"> CITATION AWS_Pricing \l 1038 </w:instrText>
          </w:r>
          <w:r>
            <w:fldChar w:fldCharType="separate"/>
          </w:r>
          <w:r>
            <w:rPr>
              <w:noProof/>
            </w:rPr>
            <w:t xml:space="preserve"> </w:t>
          </w:r>
          <w:r w:rsidRPr="009513F0">
            <w:rPr>
              <w:noProof/>
            </w:rPr>
            <w:t>[33]</w:t>
          </w:r>
          <w:r>
            <w:fldChar w:fldCharType="end"/>
          </w:r>
        </w:sdtContent>
      </w:sdt>
      <w:r>
        <w:t xml:space="preserve"> árazása szerint egy p5.4xlarge példány 4,326 </w:t>
      </w:r>
      <w:r>
        <w:lastRenderedPageBreak/>
        <w:t>USD/óra, egy p4d.24xlarge példány pedig 11,8 USD/óra nagyságrendű költséget jelenthet. Ha a saját rendszerben mért 5 perc 49 másodperc és 14 perc 56 másodperc közötti pályagenerálási idővel számolunk, akkor az infrastruktúra-alapú fajlagos költség hozzávetőleg 0,10 és 0,25 USD/pálya lehet g5.xlarge esetén, 0,42 és 1,08 USD/pálya p5.4xlarge esetén, és 1,14 és 2,94 USD/pálya p4d.24xlarge esetén. Ezek az értékek azonban csak becslések, és nem tartalmazzák a tárolás, monitorozás, hálózat, skálázás, üresjárat, modellbetöltés, valamint az üzemeltetési munka költségét.</w:t>
      </w:r>
    </w:p>
    <w:p w14:paraId="07AB8EDA" w14:textId="77777777" w:rsidR="00D53161" w:rsidRDefault="00D53161" w:rsidP="00D53161">
      <w:pPr>
        <w:pStyle w:val="Szakdolgozath2"/>
      </w:pPr>
      <w:bookmarkStart w:id="62" w:name="_Toc227176250"/>
      <w:r>
        <w:t>Összegzés</w:t>
      </w:r>
      <w:bookmarkEnd w:id="62"/>
    </w:p>
    <w:p w14:paraId="5B93EBE7" w14:textId="77777777" w:rsidR="00D53161" w:rsidRPr="001F4A43" w:rsidRDefault="00D53161" w:rsidP="00D53161">
      <w:pPr>
        <w:pStyle w:val="Szakdolgozatbekezds"/>
      </w:pPr>
      <w:r>
        <w:t>Összességében megállapítható, hogy a jelenlegi projektméret és terhelés mellett az OpenAI API használata költséghatékonyabb és egyszerűbben skálázható megoldásnak tekinthető, különösen alacsony vagy közepes felhasználásszám mellett. A saját AWS-infrastruktúra inkább akkor válhat versenyképessé, ha nagyon magas a kihasználtság, szigorú adatkezelési követelmények állnak fenn, vagy a rendszer hosszú távon egy stabil, nagy volumenű generálási terhelésre áll át. A jelenlegi mérési eredmények alapján egy pálya OpenAI-alapú generálása alacsony egységköltséggel megvalósítható, így a választott architektúra a szakdolgozatban bemutatott alkalmazás számára gazdaságilag is indokolható.</w:t>
      </w:r>
    </w:p>
    <w:p w14:paraId="513FA086" w14:textId="77777777" w:rsidR="00D53161" w:rsidRDefault="00D53161" w:rsidP="008B1334">
      <w:pPr>
        <w:pStyle w:val="Szakdolgozatbekezds"/>
      </w:pPr>
    </w:p>
    <w:p w14:paraId="7AE42545" w14:textId="420309BA" w:rsidR="008D6395" w:rsidRPr="008D6395" w:rsidRDefault="008D6395" w:rsidP="008D6395">
      <w:pPr>
        <w:pStyle w:val="SzekdolgozatH1"/>
        <w:rPr>
          <w:lang w:val="en-US"/>
        </w:rPr>
      </w:pPr>
      <w:bookmarkStart w:id="63" w:name="_Toc227176238"/>
      <w:r w:rsidRPr="008D6395">
        <w:rPr>
          <w:lang w:val="en-US"/>
        </w:rPr>
        <w:t>Az AI használata a szakdolgozat készítése során</w:t>
      </w:r>
      <w:bookmarkEnd w:id="63"/>
    </w:p>
    <w:p w14:paraId="1D76CE7D" w14:textId="77777777" w:rsidR="008D6395" w:rsidRDefault="008D6395" w:rsidP="008D6395">
      <w:pPr>
        <w:pStyle w:val="Szakdolgozatbekezds"/>
      </w:pPr>
      <w:r>
        <w:t>A szakdolgozat elkészítése során többféle mesterségesintelligencia-alapú eszköz állt rendelkezésre. Napjainkra az egyszerű kódkiegészítő megoldások mellett egyre inkább az úgynevezett AI agentek használata került előtérbe, ezért a fejlesztési környezetet is ez a szemlélet határozta meg. Ugyanakkor a projekt alapvetően egy hibrid, részben hagyományos megközelítésű fejlesztés maradt: az alapok kézzel, saját tervezés alapján készültek el, és az AI elsősorban ötletelési, szövegalkotási és célzott implementációs támogatást nyújtott.</w:t>
      </w:r>
    </w:p>
    <w:p w14:paraId="71DC6627" w14:textId="546B5A18" w:rsidR="008D6395" w:rsidRDefault="00EA3DFA" w:rsidP="00EA3DFA">
      <w:pPr>
        <w:pStyle w:val="Szakdolgozath2"/>
      </w:pPr>
      <w:bookmarkStart w:id="64" w:name="_Toc227176239"/>
      <w:r>
        <w:t>ChatGPT</w:t>
      </w:r>
      <w:bookmarkEnd w:id="64"/>
    </w:p>
    <w:p w14:paraId="48C5C5CE" w14:textId="78D694BD" w:rsidR="008D6395" w:rsidRDefault="008D6395" w:rsidP="00DD7165">
      <w:pPr>
        <w:pStyle w:val="Szakdolgozatbekezds"/>
      </w:pPr>
      <w:r>
        <w:t xml:space="preserve">A legnagyobb segítséget a ChatGPT jelentette, amelyet előfizetéses formában, mindig az aktuálisan legfrissebb modellekkel lehetett használni. Ezt elsősorban technológiai kérdések tisztázására, különböző megoldási lehetőségek összehasonlítására, valamint egyes tervezési </w:t>
      </w:r>
      <w:r>
        <w:lastRenderedPageBreak/>
        <w:t>döntések átgondolására alkalmaztam. A rendszer alaparchitektúráját ugyanakkor nem AI tervezte meg, hanem kézzel építettem fel. Az AI ebben a szakaszban inkább gondolati partnerként működött, mintsem önálló fejlesztőként.</w:t>
      </w:r>
      <w:r w:rsidR="00DD7165">
        <w:t xml:space="preserve"> </w:t>
      </w:r>
      <w:r>
        <w:t>A későbbi szakaszban a promptírásban is jelentős szerepet kapott. Amikor már világosabbá vált, hogyan kell a játék logikáját és a pályagenerálási elvárásokat megfogalmazni, az AI segített a sok, kezdetben rendezetlen gondolatot jól strukturált promptokká alakítani. Ez különösen hasznos volt a pályagenerálás finomhangolásánál, ahol a pontos megfogalmazás közvetlenül befolyásolta a rendszer működését.</w:t>
      </w:r>
    </w:p>
    <w:p w14:paraId="5322BD63" w14:textId="09C3EFA0" w:rsidR="00EA3DFA" w:rsidRDefault="00EA3DFA" w:rsidP="00EA3DFA">
      <w:pPr>
        <w:pStyle w:val="Szakdolgozath2"/>
      </w:pPr>
      <w:bookmarkStart w:id="65" w:name="_Toc227176240"/>
      <w:r>
        <w:t>Codex</w:t>
      </w:r>
      <w:bookmarkEnd w:id="65"/>
    </w:p>
    <w:p w14:paraId="1622D9C4" w14:textId="64583C07" w:rsidR="008D6395" w:rsidRDefault="008D6395" w:rsidP="00EA3DFA">
      <w:pPr>
        <w:pStyle w:val="Szakdolgozatbekezds"/>
      </w:pPr>
      <w:r>
        <w:t>Miután elkészült egy működő prototípus, kialakult egy alap pályagenerálási folyamat és rendelkezésre állt egy stabilabb kódbázis, ekkor kapcsolódott be a Codex használata. Ezen a ponton az AI már valóban képes volt gyorsítani a fejlesztési folyamatot. A tapasztalat ugyanakkor az volt, hogy az egyszerű, rövid utasításokra gyakran felületes, nem optimalizált vagy félkész megoldások születtek, amelyek sok esetben nem is működtek megfelelően. Emiatt nem vált be az a megközelítés, hogy az AI-ra általános jelleggel, minimális instrukcióval teljes implementációkat bízzak.</w:t>
      </w:r>
    </w:p>
    <w:p w14:paraId="3D58F11B" w14:textId="7FB21B1D" w:rsidR="008D6395" w:rsidRDefault="008D6395" w:rsidP="00EA3DFA">
      <w:pPr>
        <w:pStyle w:val="Szakdolgozatbekezds"/>
        <w:ind w:firstLine="720"/>
      </w:pPr>
      <w:r>
        <w:t xml:space="preserve">A hatékony használat végül egy hibrid munkamódszerrel valósult meg. Ennek lényege az volt, hogy az AI számára nagyon pontos, célzott utasításokat kellett adni: meg kellett határozni, mi legyen az adott </w:t>
      </w:r>
      <w:r w:rsidR="00EC1D8F">
        <w:t xml:space="preserve">új funkció </w:t>
      </w:r>
      <w:r>
        <w:t xml:space="preserve">célja, hogyan működjön, milyen technikai megoldást érdemes használni, és a kód melyik mappába vagy modulba kerüljön. Gyakorlatilag úgy kellett feladatot adni neki, mintha egy junior fejlesztő számára készülne részletes </w:t>
      </w:r>
      <w:r w:rsidR="00EC1D8F">
        <w:t>feladat</w:t>
      </w:r>
      <w:r w:rsidR="00DD7165">
        <w:t xml:space="preserve"> </w:t>
      </w:r>
      <w:r>
        <w:t>leírás. Ilyen feltételek mellett az AI sok esetben már kifejezetten jó minőségben, a meglévő kódbázishoz igazodva tudta elkészíteni az új funkciókat.</w:t>
      </w:r>
    </w:p>
    <w:p w14:paraId="18265C79" w14:textId="565EA968" w:rsidR="008D6395" w:rsidRDefault="00DD7165" w:rsidP="00DD7165">
      <w:pPr>
        <w:pStyle w:val="Szakdolgozath2"/>
      </w:pPr>
      <w:bookmarkStart w:id="66" w:name="_Toc227176241"/>
      <w:r>
        <w:t>Szakdolgozat</w:t>
      </w:r>
      <w:bookmarkEnd w:id="66"/>
    </w:p>
    <w:p w14:paraId="7518AF92" w14:textId="5AC957EB" w:rsidR="008D6395" w:rsidRDefault="008D6395" w:rsidP="008D6395">
      <w:pPr>
        <w:pStyle w:val="Szakdolgozatbekezds"/>
      </w:pPr>
      <w:r>
        <w:t>Az AI használata nemcsak a fejlesztésben, hanem magában a szakdolgozat megírásában is szerepet kapott. A Codex segítségével egy-egy fejezet megírása előtt pontosan meg lehetett határozni, mely folyamatokat és mely forrásfájlokat vizsgálja át. Emellett saját gondolataimat, nyers jegyzeteimet és kezdetleges fejezetvázlataimat is fel tudtam használni bemenetként, amelyeket az AI a kódbázisból kiolvasott technikai információkkal összevetve nyelvtanilag helyesebb, összefüggőbb bekezdésekké tudott formálni.</w:t>
      </w:r>
    </w:p>
    <w:p w14:paraId="4F146CD3" w14:textId="0AB532CD" w:rsidR="008D6395" w:rsidRDefault="008D6395" w:rsidP="00F029AF">
      <w:pPr>
        <w:pStyle w:val="Szakdolgozatbekezds"/>
        <w:ind w:firstLine="720"/>
      </w:pPr>
      <w:r>
        <w:lastRenderedPageBreak/>
        <w:t xml:space="preserve">Ennek ellenére a szakdolgozat szövegének előállításában is komoly korlátok mutatkoztak. Az AI által generált szövegek gyakran tartalmaztak felesleges mondatokat, túlmagyarázott részeket vagy ugyanazon gondolat redundáns ismétlését. Emiatt az elkészült fejezeteket </w:t>
      </w:r>
      <w:r w:rsidR="00E42292">
        <w:t xml:space="preserve">sok </w:t>
      </w:r>
      <w:r>
        <w:t>esetben át kellett dolgozni és kritikusan ellenőrizni. Önmagában az AI-ra támaszkodva a szöveg könnyen mesterkélt, túl általános vagy „kamuszagú” hatást kelthetett volna. A gyakorlatban tehát itt is az bizonyult célravezetőnek, hogy az AI nem helyettesítette a szerzői munkát, hanem annak egy támogató eszközeként működött.</w:t>
      </w:r>
    </w:p>
    <w:p w14:paraId="6DE3D318" w14:textId="046CA620" w:rsidR="009678D3" w:rsidRPr="009678D3" w:rsidRDefault="009678D3" w:rsidP="00D338BF">
      <w:pPr>
        <w:pStyle w:val="Szakdolgozatbekezds"/>
        <w:ind w:firstLine="720"/>
      </w:pPr>
      <w:r w:rsidRPr="009678D3">
        <w:t>Összességében az AI a szakdolgozat készítése során akkor bizonyult igazán hasznosnak, amikor jól körül</w:t>
      </w:r>
      <w:r w:rsidR="000F7F12">
        <w:t xml:space="preserve"> </w:t>
      </w:r>
      <w:r w:rsidRPr="009678D3">
        <w:t xml:space="preserve">határolt részfeladatok </w:t>
      </w:r>
      <w:r w:rsidRPr="00D338BF">
        <w:t>elkészítésére</w:t>
      </w:r>
      <w:r w:rsidRPr="009678D3">
        <w:t xml:space="preserve"> használtam. Ötletelésre,</w:t>
      </w:r>
      <w:r w:rsidRPr="00D338BF">
        <w:t xml:space="preserve"> </w:t>
      </w:r>
      <w:r w:rsidRPr="009678D3">
        <w:t>célzott kódgenerálásra és nyers szövegek stiláris javítására kifejezetten hatékony eszköznek bizonyult. Ugyanakkor sem a rendszertervezésben, sem a komplex implementációban, sem a végleges tudományos szöveg megírásában nem helyettesítette az emberi döntéshozatalt, ellenőrzést és szerkesztést.</w:t>
      </w:r>
    </w:p>
    <w:p w14:paraId="09A92DBD" w14:textId="4551E4EE" w:rsidR="009678D3" w:rsidRDefault="009317FF" w:rsidP="009317FF">
      <w:pPr>
        <w:pStyle w:val="SzekdolgozatH1"/>
      </w:pPr>
      <w:bookmarkStart w:id="67" w:name="_Toc227176251"/>
      <w:r>
        <w:t>Konklúzió</w:t>
      </w:r>
      <w:bookmarkEnd w:id="67"/>
    </w:p>
    <w:p w14:paraId="4D732371" w14:textId="722C27CA" w:rsidR="009317FF" w:rsidRDefault="009317FF" w:rsidP="009317FF">
      <w:pPr>
        <w:pStyle w:val="Szakdolgozatbekezds"/>
      </w:pPr>
      <w:r>
        <w:t>A mesterséges intelligencia fejlődése nem új jelenség, csupán a társadalom számára sokáig kevésbé volt látványos. Az utóbbi években azonban rendkívül erős figyelem irányult az LLM-alapú rendszerekre, és mára szinte minden technológiai problémára ezek alkalmazását próbálják megoldásként felmutatni. Az AI körüli hype egyik leggyakoribb és egyben legriasztóbb állítása, hogy rövid időn belül nem lesz szükség fejlesztőkre, mert a kódolás problémáját a modellek már megoldották. A saját tapasztalataim alapján ez nem tekinthető valós állításnak. A projekt során is jól láthatóvá vált, hogy az LLM-ek önmagukban nem önállóan gondolkodó rendszerek, hanem rendkívül fejlett statisztikai szöveggenerátorok, amelyek bizonyos feladatokban kifejezetten hasznosak, más területeken viszont erősen korlátozottak.</w:t>
      </w:r>
    </w:p>
    <w:p w14:paraId="4C02959D" w14:textId="22FF52FE" w:rsidR="009317FF" w:rsidRDefault="009317FF" w:rsidP="00C13DD9">
      <w:pPr>
        <w:pStyle w:val="Szakdolgozatbekezds"/>
        <w:ind w:firstLine="720"/>
      </w:pPr>
      <w:r>
        <w:t xml:space="preserve">Úgy látom, hogy a jelenlegi AI-hullámban egyre nagyobb szerepet kap az üzleti és pénzügyi érdek, és sok esetben ez erősebb mozgatórugó, mint maga a technológiai áttörés. A modellek valóban fejlődnek, de gyakran nem teljesen új képességeket kapnak, hanem olyan kiegészítő rétegeket, mint a keresőfunkció, az önellenőrzési mechanizmusok vagy a többlépcsős érvelés, amelyek összességében intelligensebb működés benyomását keltik. A saját projektmunkám során is azt tapasztaltam, hogy ezek a rendszerek jól használhatók, ha </w:t>
      </w:r>
      <w:r>
        <w:lastRenderedPageBreak/>
        <w:t>megfelelően rétegezett folyamatba illesztjük őket, de önmagukban nem érdemes tőlük csodát várni.</w:t>
      </w:r>
    </w:p>
    <w:p w14:paraId="7B78DF40" w14:textId="77777777" w:rsidR="00C13DD9" w:rsidRDefault="009317FF" w:rsidP="00C13DD9">
      <w:pPr>
        <w:pStyle w:val="Szakdolgozatbekezds"/>
        <w:ind w:firstLine="720"/>
      </w:pPr>
      <w:r>
        <w:t>Fontosnak tartom azt is hangsúlyozni, hogy az informatika soha nem kizárólag a kódolásról szólt. A programkód valójában mindig is csak eszköz volt problémák megoldására és folyamatok automatizálására. A programozási nyelvek azért jöttek létre, hogy az ember könnyebben tudjon kommunikálni a hardverrel, amely a tényleges számításokat végzi. Ebben az értelemben az LLM-ek egy újabb absztrakciós rétegnek tekinthetők: olyan eszközöknek, amelyek lehetővé teszik, hogy még több ember kapcsolódjon be a számítástechnikai problémamegoldásba, és sikerélményeket szerezzen akár programozási háttér nélkül is. Ez komoly lehetőséget jelent, ugyanakkor kockázatot is hordoz, hiszen a modellek sokszor a könnyebb utat választják. Ha nincs mögöttük megfelelő szaktudás és ellenőrzés, akkor könnyen hozhatnak látszólag működő, valójában hibás vagy veszélyes megoldásokat, például érzékeny adatok nem megfelelő kezelését.</w:t>
      </w:r>
    </w:p>
    <w:p w14:paraId="4BD497BD" w14:textId="117390FC" w:rsidR="009317FF" w:rsidRDefault="009317FF" w:rsidP="00C13DD9">
      <w:pPr>
        <w:pStyle w:val="Szakdolgozatbekezds"/>
        <w:ind w:firstLine="720"/>
      </w:pPr>
      <w:r>
        <w:t xml:space="preserve">Azt gondolom, hogy összetett folyamatokat, például rendszerarchitektúra-tervezést, mélyebb kutatómunkát vagy valóban új megoldások megalkotását egy LLM önmagában nem képes kiváltani. Ennek egyik alapvető oka, hogy ezek a modellek olyan mintákból tanulnak, amelyeket eredetileg emberek hoztak létre emberi gondolkodás, tervezés és problémamegoldás eredményeként. Vagyis az LLM nem független forrása a komplex gondolkodásnak, hanem annak statisztikai lenyomata. Éppen ezért nagyon erős eszköz lehet meglévő tudás </w:t>
      </w:r>
      <w:r w:rsidR="000F7F12">
        <w:t>újjászervezésére</w:t>
      </w:r>
      <w:r>
        <w:t>, kombinálására és gyors felhasználására, de nem helyettesíti a szabad, célorientált emberi gondolkodást.</w:t>
      </w:r>
    </w:p>
    <w:p w14:paraId="195920F9" w14:textId="2C54452C" w:rsidR="00371D28" w:rsidRDefault="009317FF" w:rsidP="00B73BED">
      <w:pPr>
        <w:pStyle w:val="Szakdolgozatbekezds"/>
        <w:ind w:firstLine="720"/>
      </w:pPr>
      <w:r>
        <w:t xml:space="preserve">Mindezek mellett mégis úgy vélem, hogy az emberiség nagy lépést tett a mesterséges intelligencia felé az LLM-ek megjelenésével. Bár ezek a rendszerek jelenleg inkább nagyon fejlett statisztikai szöveggenerátoroknak tekinthetők, számos területen valóban hasznos, sőt inspiráló eszközt jelentenek. A szakdolgozatban bemutatott projekt is azt mutatja, hogy ilyen modellekre építve új, korábban nehezen elképzelhető alkalmazások hozhatók létre. A videójáték-iparban a mesterséges intelligencia mindig is érdekes terület volt, még ha korábban ez inkább útkereső algoritmusokat vagy procedurális generálási megoldásokat jelentett. LLM-ek segítségével azonban ennél dinamikusabb, változatosabb és személyesebb világok is létrehozhatók. Elképzelhető például egy olyan nyílt világú játék, ahol az NPC-k természetesebb, színesebb interakciókra képesek, vagy egy klasszikus szöveges kalandjáték, </w:t>
      </w:r>
      <w:r>
        <w:lastRenderedPageBreak/>
        <w:t>ahol a játékos nem előre definiált parancsokkal kommunikál, hanem saját szavaival, és az NPC erre érdemben</w:t>
      </w:r>
      <w:r w:rsidR="006C1BF6">
        <w:t xml:space="preserve"> képes lesz</w:t>
      </w:r>
      <w:r>
        <w:t xml:space="preserve"> reagálni.</w:t>
      </w:r>
    </w:p>
    <w:p w14:paraId="3A5C8E6A" w14:textId="0B357C35" w:rsidR="00C06F68" w:rsidRDefault="00B223EA" w:rsidP="007B17E9">
      <w:pPr>
        <w:pStyle w:val="Szakdolgozatbekezds"/>
      </w:pPr>
      <w:r>
        <w:br w:type="page"/>
      </w:r>
    </w:p>
    <w:bookmarkStart w:id="68" w:name="_Toc227176252"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68"/>
        </w:p>
        <w:sdt>
          <w:sdtPr>
            <w:id w:val="111145805"/>
            <w:bibliography/>
          </w:sdtPr>
          <w:sdtContent>
            <w:p w14:paraId="257B6995" w14:textId="77777777" w:rsidR="009513F0"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9513F0" w14:paraId="095187AC" w14:textId="77777777">
                <w:trPr>
                  <w:divId w:val="1025131407"/>
                  <w:tblCellSpacing w:w="15" w:type="dxa"/>
                </w:trPr>
                <w:tc>
                  <w:tcPr>
                    <w:tcW w:w="50" w:type="pct"/>
                    <w:hideMark/>
                  </w:tcPr>
                  <w:p w14:paraId="61A9D283" w14:textId="4E6F78D5" w:rsidR="009513F0" w:rsidRDefault="009513F0">
                    <w:pPr>
                      <w:pStyle w:val="Bibliography"/>
                      <w:rPr>
                        <w:noProof/>
                        <w:kern w:val="0"/>
                        <w:sz w:val="24"/>
                        <w:szCs w:val="24"/>
                        <w14:ligatures w14:val="none"/>
                      </w:rPr>
                    </w:pPr>
                    <w:r>
                      <w:rPr>
                        <w:noProof/>
                      </w:rPr>
                      <w:t xml:space="preserve">[1] </w:t>
                    </w:r>
                  </w:p>
                </w:tc>
                <w:tc>
                  <w:tcPr>
                    <w:tcW w:w="0" w:type="auto"/>
                    <w:hideMark/>
                  </w:tcPr>
                  <w:p w14:paraId="4AFDE546" w14:textId="77777777" w:rsidR="009513F0" w:rsidRDefault="009513F0">
                    <w:pPr>
                      <w:pStyle w:val="Bibliography"/>
                      <w:rPr>
                        <w:noProof/>
                      </w:rPr>
                    </w:pPr>
                    <w:r>
                      <w:rPr>
                        <w:noProof/>
                      </w:rPr>
                      <w:t>„Docker Dokumentáció,” Docker, Inc., [Online]. Available: https://docs.docker.com/.</w:t>
                    </w:r>
                  </w:p>
                </w:tc>
              </w:tr>
              <w:tr w:rsidR="009513F0" w14:paraId="29B74B54" w14:textId="77777777">
                <w:trPr>
                  <w:divId w:val="1025131407"/>
                  <w:tblCellSpacing w:w="15" w:type="dxa"/>
                </w:trPr>
                <w:tc>
                  <w:tcPr>
                    <w:tcW w:w="50" w:type="pct"/>
                    <w:hideMark/>
                  </w:tcPr>
                  <w:p w14:paraId="17CE91C7" w14:textId="77777777" w:rsidR="009513F0" w:rsidRDefault="009513F0">
                    <w:pPr>
                      <w:pStyle w:val="Bibliography"/>
                      <w:rPr>
                        <w:noProof/>
                      </w:rPr>
                    </w:pPr>
                    <w:r>
                      <w:rPr>
                        <w:noProof/>
                      </w:rPr>
                      <w:t xml:space="preserve">[2] </w:t>
                    </w:r>
                  </w:p>
                </w:tc>
                <w:tc>
                  <w:tcPr>
                    <w:tcW w:w="0" w:type="auto"/>
                    <w:hideMark/>
                  </w:tcPr>
                  <w:p w14:paraId="6ABB2CEC" w14:textId="77777777" w:rsidR="009513F0" w:rsidRDefault="009513F0">
                    <w:pPr>
                      <w:pStyle w:val="Bibliography"/>
                      <w:rPr>
                        <w:noProof/>
                      </w:rPr>
                    </w:pPr>
                    <w:r>
                      <w:rPr>
                        <w:noProof/>
                      </w:rPr>
                      <w:t>„Docker Compose Dokumentáció,” Docker, Inc., [Online]. Available: https://docs.docker.com/compose/.</w:t>
                    </w:r>
                  </w:p>
                </w:tc>
              </w:tr>
              <w:tr w:rsidR="009513F0" w14:paraId="42B465E6" w14:textId="77777777">
                <w:trPr>
                  <w:divId w:val="1025131407"/>
                  <w:tblCellSpacing w:w="15" w:type="dxa"/>
                </w:trPr>
                <w:tc>
                  <w:tcPr>
                    <w:tcW w:w="50" w:type="pct"/>
                    <w:hideMark/>
                  </w:tcPr>
                  <w:p w14:paraId="77D19713" w14:textId="77777777" w:rsidR="009513F0" w:rsidRDefault="009513F0">
                    <w:pPr>
                      <w:pStyle w:val="Bibliography"/>
                      <w:rPr>
                        <w:noProof/>
                      </w:rPr>
                    </w:pPr>
                    <w:r>
                      <w:rPr>
                        <w:noProof/>
                      </w:rPr>
                      <w:t xml:space="preserve">[3] </w:t>
                    </w:r>
                  </w:p>
                </w:tc>
                <w:tc>
                  <w:tcPr>
                    <w:tcW w:w="0" w:type="auto"/>
                    <w:hideMark/>
                  </w:tcPr>
                  <w:p w14:paraId="3E9DB1A2" w14:textId="77777777" w:rsidR="009513F0" w:rsidRDefault="009513F0">
                    <w:pPr>
                      <w:pStyle w:val="Bibliography"/>
                      <w:rPr>
                        <w:noProof/>
                      </w:rPr>
                    </w:pPr>
                    <w:r>
                      <w:rPr>
                        <w:noProof/>
                      </w:rPr>
                      <w:t>„React Dokumentáció,” Meta, [Online]. Available: https://react.dev/.</w:t>
                    </w:r>
                  </w:p>
                </w:tc>
              </w:tr>
              <w:tr w:rsidR="009513F0" w14:paraId="774812F7" w14:textId="77777777">
                <w:trPr>
                  <w:divId w:val="1025131407"/>
                  <w:tblCellSpacing w:w="15" w:type="dxa"/>
                </w:trPr>
                <w:tc>
                  <w:tcPr>
                    <w:tcW w:w="50" w:type="pct"/>
                    <w:hideMark/>
                  </w:tcPr>
                  <w:p w14:paraId="1DB5FE6D" w14:textId="77777777" w:rsidR="009513F0" w:rsidRDefault="009513F0">
                    <w:pPr>
                      <w:pStyle w:val="Bibliography"/>
                      <w:rPr>
                        <w:noProof/>
                      </w:rPr>
                    </w:pPr>
                    <w:r>
                      <w:rPr>
                        <w:noProof/>
                      </w:rPr>
                      <w:t xml:space="preserve">[4] </w:t>
                    </w:r>
                  </w:p>
                </w:tc>
                <w:tc>
                  <w:tcPr>
                    <w:tcW w:w="0" w:type="auto"/>
                    <w:hideMark/>
                  </w:tcPr>
                  <w:p w14:paraId="69EE5537" w14:textId="77777777" w:rsidR="009513F0" w:rsidRDefault="009513F0">
                    <w:pPr>
                      <w:pStyle w:val="Bibliography"/>
                      <w:rPr>
                        <w:noProof/>
                      </w:rPr>
                    </w:pPr>
                    <w:r>
                      <w:rPr>
                        <w:noProof/>
                      </w:rPr>
                      <w:t>„Angular Dokumentáció,” Google, [Online]. Available: https://angular.dev/.</w:t>
                    </w:r>
                  </w:p>
                </w:tc>
              </w:tr>
              <w:tr w:rsidR="009513F0" w14:paraId="511B5E56" w14:textId="77777777">
                <w:trPr>
                  <w:divId w:val="1025131407"/>
                  <w:tblCellSpacing w:w="15" w:type="dxa"/>
                </w:trPr>
                <w:tc>
                  <w:tcPr>
                    <w:tcW w:w="50" w:type="pct"/>
                    <w:hideMark/>
                  </w:tcPr>
                  <w:p w14:paraId="230C94D4" w14:textId="77777777" w:rsidR="009513F0" w:rsidRDefault="009513F0">
                    <w:pPr>
                      <w:pStyle w:val="Bibliography"/>
                      <w:rPr>
                        <w:noProof/>
                      </w:rPr>
                    </w:pPr>
                    <w:r>
                      <w:rPr>
                        <w:noProof/>
                      </w:rPr>
                      <w:t xml:space="preserve">[5] </w:t>
                    </w:r>
                  </w:p>
                </w:tc>
                <w:tc>
                  <w:tcPr>
                    <w:tcW w:w="0" w:type="auto"/>
                    <w:hideMark/>
                  </w:tcPr>
                  <w:p w14:paraId="34B64FAD" w14:textId="77777777" w:rsidR="009513F0" w:rsidRDefault="009513F0">
                    <w:pPr>
                      <w:pStyle w:val="Bibliography"/>
                      <w:rPr>
                        <w:noProof/>
                      </w:rPr>
                    </w:pPr>
                    <w:r>
                      <w:rPr>
                        <w:noProof/>
                      </w:rPr>
                      <w:t>„VueJs Dokumentáció,” [Online]. Available: https://vuejs.org/.</w:t>
                    </w:r>
                  </w:p>
                </w:tc>
              </w:tr>
              <w:tr w:rsidR="009513F0" w14:paraId="3B09C207" w14:textId="77777777">
                <w:trPr>
                  <w:divId w:val="1025131407"/>
                  <w:tblCellSpacing w:w="15" w:type="dxa"/>
                </w:trPr>
                <w:tc>
                  <w:tcPr>
                    <w:tcW w:w="50" w:type="pct"/>
                    <w:hideMark/>
                  </w:tcPr>
                  <w:p w14:paraId="21FEF5D1" w14:textId="77777777" w:rsidR="009513F0" w:rsidRDefault="009513F0">
                    <w:pPr>
                      <w:pStyle w:val="Bibliography"/>
                      <w:rPr>
                        <w:noProof/>
                      </w:rPr>
                    </w:pPr>
                    <w:r>
                      <w:rPr>
                        <w:noProof/>
                      </w:rPr>
                      <w:t xml:space="preserve">[6] </w:t>
                    </w:r>
                  </w:p>
                </w:tc>
                <w:tc>
                  <w:tcPr>
                    <w:tcW w:w="0" w:type="auto"/>
                    <w:hideMark/>
                  </w:tcPr>
                  <w:p w14:paraId="4D290DF8" w14:textId="77777777" w:rsidR="009513F0" w:rsidRDefault="009513F0">
                    <w:pPr>
                      <w:pStyle w:val="Bibliography"/>
                      <w:rPr>
                        <w:noProof/>
                      </w:rPr>
                    </w:pPr>
                    <w:r>
                      <w:rPr>
                        <w:noProof/>
                      </w:rPr>
                      <w:t>„PixiJs Dokumentáció,” [Online]. Available: https://pixijs.com/8.x/guides/getting-started/intro.</w:t>
                    </w:r>
                  </w:p>
                </w:tc>
              </w:tr>
              <w:tr w:rsidR="009513F0" w14:paraId="663AF20E" w14:textId="77777777">
                <w:trPr>
                  <w:divId w:val="1025131407"/>
                  <w:tblCellSpacing w:w="15" w:type="dxa"/>
                </w:trPr>
                <w:tc>
                  <w:tcPr>
                    <w:tcW w:w="50" w:type="pct"/>
                    <w:hideMark/>
                  </w:tcPr>
                  <w:p w14:paraId="006565B5" w14:textId="77777777" w:rsidR="009513F0" w:rsidRDefault="009513F0">
                    <w:pPr>
                      <w:pStyle w:val="Bibliography"/>
                      <w:rPr>
                        <w:noProof/>
                      </w:rPr>
                    </w:pPr>
                    <w:r>
                      <w:rPr>
                        <w:noProof/>
                      </w:rPr>
                      <w:t xml:space="preserve">[7] </w:t>
                    </w:r>
                  </w:p>
                </w:tc>
                <w:tc>
                  <w:tcPr>
                    <w:tcW w:w="0" w:type="auto"/>
                    <w:hideMark/>
                  </w:tcPr>
                  <w:p w14:paraId="4CFB7817" w14:textId="77777777" w:rsidR="009513F0" w:rsidRDefault="009513F0">
                    <w:pPr>
                      <w:pStyle w:val="Bibliography"/>
                      <w:rPr>
                        <w:noProof/>
                      </w:rPr>
                    </w:pPr>
                    <w:r>
                      <w:rPr>
                        <w:noProof/>
                      </w:rPr>
                      <w:t>„Socket.IO Dokumentáció,” [Online]. Available: https://socket.io/.</w:t>
                    </w:r>
                  </w:p>
                </w:tc>
              </w:tr>
              <w:tr w:rsidR="009513F0" w14:paraId="5BC6213F" w14:textId="77777777">
                <w:trPr>
                  <w:divId w:val="1025131407"/>
                  <w:tblCellSpacing w:w="15" w:type="dxa"/>
                </w:trPr>
                <w:tc>
                  <w:tcPr>
                    <w:tcW w:w="50" w:type="pct"/>
                    <w:hideMark/>
                  </w:tcPr>
                  <w:p w14:paraId="7E64FA4B" w14:textId="77777777" w:rsidR="009513F0" w:rsidRDefault="009513F0">
                    <w:pPr>
                      <w:pStyle w:val="Bibliography"/>
                      <w:rPr>
                        <w:noProof/>
                      </w:rPr>
                    </w:pPr>
                    <w:r>
                      <w:rPr>
                        <w:noProof/>
                      </w:rPr>
                      <w:t xml:space="preserve">[8] </w:t>
                    </w:r>
                  </w:p>
                </w:tc>
                <w:tc>
                  <w:tcPr>
                    <w:tcW w:w="0" w:type="auto"/>
                    <w:hideMark/>
                  </w:tcPr>
                  <w:p w14:paraId="02E30F14" w14:textId="77777777" w:rsidR="009513F0" w:rsidRDefault="009513F0">
                    <w:pPr>
                      <w:pStyle w:val="Bibliography"/>
                      <w:rPr>
                        <w:noProof/>
                      </w:rPr>
                    </w:pPr>
                    <w:r>
                      <w:rPr>
                        <w:noProof/>
                      </w:rPr>
                      <w:t>„Python Dokumentáció,” Python Software Foundation (PSF), [Online]. Available: https://docs.python.org/3/.</w:t>
                    </w:r>
                  </w:p>
                </w:tc>
              </w:tr>
              <w:tr w:rsidR="009513F0" w14:paraId="2FB21472" w14:textId="77777777">
                <w:trPr>
                  <w:divId w:val="1025131407"/>
                  <w:tblCellSpacing w:w="15" w:type="dxa"/>
                </w:trPr>
                <w:tc>
                  <w:tcPr>
                    <w:tcW w:w="50" w:type="pct"/>
                    <w:hideMark/>
                  </w:tcPr>
                  <w:p w14:paraId="5AF64375" w14:textId="77777777" w:rsidR="009513F0" w:rsidRDefault="009513F0">
                    <w:pPr>
                      <w:pStyle w:val="Bibliography"/>
                      <w:rPr>
                        <w:noProof/>
                      </w:rPr>
                    </w:pPr>
                    <w:r>
                      <w:rPr>
                        <w:noProof/>
                      </w:rPr>
                      <w:t xml:space="preserve">[9] </w:t>
                    </w:r>
                  </w:p>
                </w:tc>
                <w:tc>
                  <w:tcPr>
                    <w:tcW w:w="0" w:type="auto"/>
                    <w:hideMark/>
                  </w:tcPr>
                  <w:p w14:paraId="3486BA9E" w14:textId="77777777" w:rsidR="009513F0" w:rsidRDefault="009513F0">
                    <w:pPr>
                      <w:pStyle w:val="Bibliography"/>
                      <w:rPr>
                        <w:noProof/>
                      </w:rPr>
                    </w:pPr>
                    <w:r>
                      <w:rPr>
                        <w:noProof/>
                      </w:rPr>
                      <w:t>„Python OpenCV Dokumentáció,” [Online]. Available: https://docs.opencv.org/4.x/.</w:t>
                    </w:r>
                  </w:p>
                </w:tc>
              </w:tr>
              <w:tr w:rsidR="009513F0" w14:paraId="3E9254D1" w14:textId="77777777">
                <w:trPr>
                  <w:divId w:val="1025131407"/>
                  <w:tblCellSpacing w:w="15" w:type="dxa"/>
                </w:trPr>
                <w:tc>
                  <w:tcPr>
                    <w:tcW w:w="50" w:type="pct"/>
                    <w:hideMark/>
                  </w:tcPr>
                  <w:p w14:paraId="5DC7131B" w14:textId="77777777" w:rsidR="009513F0" w:rsidRDefault="009513F0">
                    <w:pPr>
                      <w:pStyle w:val="Bibliography"/>
                      <w:rPr>
                        <w:noProof/>
                      </w:rPr>
                    </w:pPr>
                    <w:r>
                      <w:rPr>
                        <w:noProof/>
                      </w:rPr>
                      <w:t xml:space="preserve">[10] </w:t>
                    </w:r>
                  </w:p>
                </w:tc>
                <w:tc>
                  <w:tcPr>
                    <w:tcW w:w="0" w:type="auto"/>
                    <w:hideMark/>
                  </w:tcPr>
                  <w:p w14:paraId="3934EDC4" w14:textId="77777777" w:rsidR="009513F0" w:rsidRDefault="009513F0">
                    <w:pPr>
                      <w:pStyle w:val="Bibliography"/>
                      <w:rPr>
                        <w:noProof/>
                      </w:rPr>
                    </w:pPr>
                    <w:r>
                      <w:rPr>
                        <w:noProof/>
                      </w:rPr>
                      <w:t>„FastAPI Dokumentáció,” [Online]. Available: https://fastapi.tiangolo.com/.</w:t>
                    </w:r>
                  </w:p>
                </w:tc>
              </w:tr>
              <w:tr w:rsidR="009513F0" w14:paraId="7C3A0550" w14:textId="77777777">
                <w:trPr>
                  <w:divId w:val="1025131407"/>
                  <w:tblCellSpacing w:w="15" w:type="dxa"/>
                </w:trPr>
                <w:tc>
                  <w:tcPr>
                    <w:tcW w:w="50" w:type="pct"/>
                    <w:hideMark/>
                  </w:tcPr>
                  <w:p w14:paraId="0ECC9CE3" w14:textId="77777777" w:rsidR="009513F0" w:rsidRDefault="009513F0">
                    <w:pPr>
                      <w:pStyle w:val="Bibliography"/>
                      <w:rPr>
                        <w:noProof/>
                      </w:rPr>
                    </w:pPr>
                    <w:r>
                      <w:rPr>
                        <w:noProof/>
                      </w:rPr>
                      <w:t xml:space="preserve">[11] </w:t>
                    </w:r>
                  </w:p>
                </w:tc>
                <w:tc>
                  <w:tcPr>
                    <w:tcW w:w="0" w:type="auto"/>
                    <w:hideMark/>
                  </w:tcPr>
                  <w:p w14:paraId="5AAB6477" w14:textId="77777777" w:rsidR="009513F0" w:rsidRDefault="009513F0">
                    <w:pPr>
                      <w:pStyle w:val="Bibliography"/>
                      <w:rPr>
                        <w:noProof/>
                      </w:rPr>
                    </w:pPr>
                    <w:r>
                      <w:rPr>
                        <w:noProof/>
                      </w:rPr>
                      <w:t>„OpenAPI Dokumentáció,” [Online]. Available: https://swagger.io/resources/open-api/.</w:t>
                    </w:r>
                  </w:p>
                </w:tc>
              </w:tr>
              <w:tr w:rsidR="009513F0" w14:paraId="587CC109" w14:textId="77777777">
                <w:trPr>
                  <w:divId w:val="1025131407"/>
                  <w:tblCellSpacing w:w="15" w:type="dxa"/>
                </w:trPr>
                <w:tc>
                  <w:tcPr>
                    <w:tcW w:w="50" w:type="pct"/>
                    <w:hideMark/>
                  </w:tcPr>
                  <w:p w14:paraId="58EAD754" w14:textId="77777777" w:rsidR="009513F0" w:rsidRDefault="009513F0">
                    <w:pPr>
                      <w:pStyle w:val="Bibliography"/>
                      <w:rPr>
                        <w:noProof/>
                      </w:rPr>
                    </w:pPr>
                    <w:r>
                      <w:rPr>
                        <w:noProof/>
                      </w:rPr>
                      <w:t xml:space="preserve">[12] </w:t>
                    </w:r>
                  </w:p>
                </w:tc>
                <w:tc>
                  <w:tcPr>
                    <w:tcW w:w="0" w:type="auto"/>
                    <w:hideMark/>
                  </w:tcPr>
                  <w:p w14:paraId="4453A8BA" w14:textId="77777777" w:rsidR="009513F0" w:rsidRDefault="009513F0">
                    <w:pPr>
                      <w:pStyle w:val="Bibliography"/>
                      <w:rPr>
                        <w:noProof/>
                      </w:rPr>
                    </w:pPr>
                    <w:r>
                      <w:rPr>
                        <w:noProof/>
                      </w:rPr>
                      <w:t>„SQLAlchemy Dokumentáció,” [Online]. Available: https://docs.sqlalchemy.org/en/20/.</w:t>
                    </w:r>
                  </w:p>
                </w:tc>
              </w:tr>
              <w:tr w:rsidR="009513F0" w14:paraId="4CC479A3" w14:textId="77777777">
                <w:trPr>
                  <w:divId w:val="1025131407"/>
                  <w:tblCellSpacing w:w="15" w:type="dxa"/>
                </w:trPr>
                <w:tc>
                  <w:tcPr>
                    <w:tcW w:w="50" w:type="pct"/>
                    <w:hideMark/>
                  </w:tcPr>
                  <w:p w14:paraId="45064B77" w14:textId="77777777" w:rsidR="009513F0" w:rsidRDefault="009513F0">
                    <w:pPr>
                      <w:pStyle w:val="Bibliography"/>
                      <w:rPr>
                        <w:noProof/>
                      </w:rPr>
                    </w:pPr>
                    <w:r>
                      <w:rPr>
                        <w:noProof/>
                      </w:rPr>
                      <w:t xml:space="preserve">[13] </w:t>
                    </w:r>
                  </w:p>
                </w:tc>
                <w:tc>
                  <w:tcPr>
                    <w:tcW w:w="0" w:type="auto"/>
                    <w:hideMark/>
                  </w:tcPr>
                  <w:p w14:paraId="1D89DBDD" w14:textId="77777777" w:rsidR="009513F0" w:rsidRDefault="009513F0">
                    <w:pPr>
                      <w:pStyle w:val="Bibliography"/>
                      <w:rPr>
                        <w:noProof/>
                      </w:rPr>
                    </w:pPr>
                    <w:r>
                      <w:rPr>
                        <w:noProof/>
                      </w:rPr>
                      <w:t>„Alembic Dokumentáció,” [Online]. Available: https://alembic.sqlalchemy.org/en/latest/.</w:t>
                    </w:r>
                  </w:p>
                </w:tc>
              </w:tr>
              <w:tr w:rsidR="009513F0" w14:paraId="6D4C7ABA" w14:textId="77777777">
                <w:trPr>
                  <w:divId w:val="1025131407"/>
                  <w:tblCellSpacing w:w="15" w:type="dxa"/>
                </w:trPr>
                <w:tc>
                  <w:tcPr>
                    <w:tcW w:w="50" w:type="pct"/>
                    <w:hideMark/>
                  </w:tcPr>
                  <w:p w14:paraId="287B3F94" w14:textId="77777777" w:rsidR="009513F0" w:rsidRDefault="009513F0">
                    <w:pPr>
                      <w:pStyle w:val="Bibliography"/>
                      <w:rPr>
                        <w:noProof/>
                      </w:rPr>
                    </w:pPr>
                    <w:r>
                      <w:rPr>
                        <w:noProof/>
                      </w:rPr>
                      <w:t xml:space="preserve">[14] </w:t>
                    </w:r>
                  </w:p>
                </w:tc>
                <w:tc>
                  <w:tcPr>
                    <w:tcW w:w="0" w:type="auto"/>
                    <w:hideMark/>
                  </w:tcPr>
                  <w:p w14:paraId="1B42D0AF" w14:textId="77777777" w:rsidR="009513F0" w:rsidRDefault="009513F0">
                    <w:pPr>
                      <w:pStyle w:val="Bibliography"/>
                      <w:rPr>
                        <w:noProof/>
                      </w:rPr>
                    </w:pPr>
                    <w:r>
                      <w:rPr>
                        <w:noProof/>
                      </w:rPr>
                      <w:t>„NodeJs Dokumentáció,” [Online]. Available: https://nodejs.org/docs/latest/api/.</w:t>
                    </w:r>
                  </w:p>
                </w:tc>
              </w:tr>
              <w:tr w:rsidR="009513F0" w14:paraId="01D9FE71" w14:textId="77777777">
                <w:trPr>
                  <w:divId w:val="1025131407"/>
                  <w:tblCellSpacing w:w="15" w:type="dxa"/>
                </w:trPr>
                <w:tc>
                  <w:tcPr>
                    <w:tcW w:w="50" w:type="pct"/>
                    <w:hideMark/>
                  </w:tcPr>
                  <w:p w14:paraId="2A0D1168" w14:textId="77777777" w:rsidR="009513F0" w:rsidRDefault="009513F0">
                    <w:pPr>
                      <w:pStyle w:val="Bibliography"/>
                      <w:rPr>
                        <w:noProof/>
                      </w:rPr>
                    </w:pPr>
                    <w:r>
                      <w:rPr>
                        <w:noProof/>
                      </w:rPr>
                      <w:t xml:space="preserve">[15] </w:t>
                    </w:r>
                  </w:p>
                </w:tc>
                <w:tc>
                  <w:tcPr>
                    <w:tcW w:w="0" w:type="auto"/>
                    <w:hideMark/>
                  </w:tcPr>
                  <w:p w14:paraId="5261828B" w14:textId="77777777" w:rsidR="009513F0" w:rsidRDefault="009513F0">
                    <w:pPr>
                      <w:pStyle w:val="Bibliography"/>
                      <w:rPr>
                        <w:noProof/>
                      </w:rPr>
                    </w:pPr>
                    <w:r>
                      <w:rPr>
                        <w:noProof/>
                      </w:rPr>
                      <w:t>„ExpressJs Dokumentáció,” [Online]. Available: https://expressjs.com/.</w:t>
                    </w:r>
                  </w:p>
                </w:tc>
              </w:tr>
              <w:tr w:rsidR="009513F0" w14:paraId="70C47819" w14:textId="77777777">
                <w:trPr>
                  <w:divId w:val="1025131407"/>
                  <w:tblCellSpacing w:w="15" w:type="dxa"/>
                </w:trPr>
                <w:tc>
                  <w:tcPr>
                    <w:tcW w:w="50" w:type="pct"/>
                    <w:hideMark/>
                  </w:tcPr>
                  <w:p w14:paraId="2302F6C4" w14:textId="77777777" w:rsidR="009513F0" w:rsidRDefault="009513F0">
                    <w:pPr>
                      <w:pStyle w:val="Bibliography"/>
                      <w:rPr>
                        <w:noProof/>
                      </w:rPr>
                    </w:pPr>
                    <w:r>
                      <w:rPr>
                        <w:noProof/>
                      </w:rPr>
                      <w:t xml:space="preserve">[16] </w:t>
                    </w:r>
                  </w:p>
                </w:tc>
                <w:tc>
                  <w:tcPr>
                    <w:tcW w:w="0" w:type="auto"/>
                    <w:hideMark/>
                  </w:tcPr>
                  <w:p w14:paraId="43C17C25" w14:textId="77777777" w:rsidR="009513F0" w:rsidRDefault="009513F0">
                    <w:pPr>
                      <w:pStyle w:val="Bibliography"/>
                      <w:rPr>
                        <w:noProof/>
                      </w:rPr>
                    </w:pPr>
                    <w:r>
                      <w:rPr>
                        <w:noProof/>
                      </w:rPr>
                      <w:t>„PostgreSQL Dokumentáció,” [Online]. Available: https://www.postgresql.org/docs/.</w:t>
                    </w:r>
                  </w:p>
                </w:tc>
              </w:tr>
              <w:tr w:rsidR="009513F0" w14:paraId="6CFF1454" w14:textId="77777777">
                <w:trPr>
                  <w:divId w:val="1025131407"/>
                  <w:tblCellSpacing w:w="15" w:type="dxa"/>
                </w:trPr>
                <w:tc>
                  <w:tcPr>
                    <w:tcW w:w="50" w:type="pct"/>
                    <w:hideMark/>
                  </w:tcPr>
                  <w:p w14:paraId="3C403D0F" w14:textId="77777777" w:rsidR="009513F0" w:rsidRDefault="009513F0">
                    <w:pPr>
                      <w:pStyle w:val="Bibliography"/>
                      <w:rPr>
                        <w:noProof/>
                      </w:rPr>
                    </w:pPr>
                    <w:r>
                      <w:rPr>
                        <w:noProof/>
                      </w:rPr>
                      <w:t xml:space="preserve">[17] </w:t>
                    </w:r>
                  </w:p>
                </w:tc>
                <w:tc>
                  <w:tcPr>
                    <w:tcW w:w="0" w:type="auto"/>
                    <w:hideMark/>
                  </w:tcPr>
                  <w:p w14:paraId="07734A89" w14:textId="77777777" w:rsidR="009513F0" w:rsidRDefault="009513F0">
                    <w:pPr>
                      <w:pStyle w:val="Bibliography"/>
                      <w:rPr>
                        <w:noProof/>
                      </w:rPr>
                    </w:pPr>
                    <w:r>
                      <w:rPr>
                        <w:noProof/>
                      </w:rPr>
                      <w:t>„MinIO Dokumentáció,” [Online]. Available: https://www.min.io/.</w:t>
                    </w:r>
                  </w:p>
                </w:tc>
              </w:tr>
              <w:tr w:rsidR="009513F0" w14:paraId="4C789D92" w14:textId="77777777">
                <w:trPr>
                  <w:divId w:val="1025131407"/>
                  <w:tblCellSpacing w:w="15" w:type="dxa"/>
                </w:trPr>
                <w:tc>
                  <w:tcPr>
                    <w:tcW w:w="50" w:type="pct"/>
                    <w:hideMark/>
                  </w:tcPr>
                  <w:p w14:paraId="10BBBAF4" w14:textId="77777777" w:rsidR="009513F0" w:rsidRDefault="009513F0">
                    <w:pPr>
                      <w:pStyle w:val="Bibliography"/>
                      <w:rPr>
                        <w:noProof/>
                      </w:rPr>
                    </w:pPr>
                    <w:r>
                      <w:rPr>
                        <w:noProof/>
                      </w:rPr>
                      <w:t xml:space="preserve">[18] </w:t>
                    </w:r>
                  </w:p>
                </w:tc>
                <w:tc>
                  <w:tcPr>
                    <w:tcW w:w="0" w:type="auto"/>
                    <w:hideMark/>
                  </w:tcPr>
                  <w:p w14:paraId="0CFFCD6E" w14:textId="77777777" w:rsidR="009513F0" w:rsidRDefault="009513F0">
                    <w:pPr>
                      <w:pStyle w:val="Bibliography"/>
                      <w:rPr>
                        <w:noProof/>
                      </w:rPr>
                    </w:pPr>
                    <w:r>
                      <w:rPr>
                        <w:noProof/>
                      </w:rPr>
                      <w:t>„OpenAI API Dokumentáció,” [Online]. Available: https://openai.com/api/.</w:t>
                    </w:r>
                  </w:p>
                </w:tc>
              </w:tr>
              <w:tr w:rsidR="009513F0" w14:paraId="4E369863" w14:textId="77777777">
                <w:trPr>
                  <w:divId w:val="1025131407"/>
                  <w:tblCellSpacing w:w="15" w:type="dxa"/>
                </w:trPr>
                <w:tc>
                  <w:tcPr>
                    <w:tcW w:w="50" w:type="pct"/>
                    <w:hideMark/>
                  </w:tcPr>
                  <w:p w14:paraId="4A41D51C" w14:textId="77777777" w:rsidR="009513F0" w:rsidRDefault="009513F0">
                    <w:pPr>
                      <w:pStyle w:val="Bibliography"/>
                      <w:rPr>
                        <w:noProof/>
                      </w:rPr>
                    </w:pPr>
                    <w:r>
                      <w:rPr>
                        <w:noProof/>
                      </w:rPr>
                      <w:t xml:space="preserve">[19] </w:t>
                    </w:r>
                  </w:p>
                </w:tc>
                <w:tc>
                  <w:tcPr>
                    <w:tcW w:w="0" w:type="auto"/>
                    <w:hideMark/>
                  </w:tcPr>
                  <w:p w14:paraId="5A9982AA" w14:textId="77777777" w:rsidR="009513F0" w:rsidRDefault="009513F0">
                    <w:pPr>
                      <w:pStyle w:val="Bibliography"/>
                      <w:rPr>
                        <w:noProof/>
                      </w:rPr>
                    </w:pPr>
                    <w:r>
                      <w:rPr>
                        <w:noProof/>
                      </w:rPr>
                      <w:t>„React Store/Reducer dokumentáció,” [Online]. Available: https://react.dev/learn/extracting-state-logic-into-a-reducer.</w:t>
                    </w:r>
                  </w:p>
                </w:tc>
              </w:tr>
              <w:tr w:rsidR="009513F0" w14:paraId="37E5A4CA" w14:textId="77777777">
                <w:trPr>
                  <w:divId w:val="1025131407"/>
                  <w:tblCellSpacing w:w="15" w:type="dxa"/>
                </w:trPr>
                <w:tc>
                  <w:tcPr>
                    <w:tcW w:w="50" w:type="pct"/>
                    <w:hideMark/>
                  </w:tcPr>
                  <w:p w14:paraId="1F80E5A2" w14:textId="77777777" w:rsidR="009513F0" w:rsidRDefault="009513F0">
                    <w:pPr>
                      <w:pStyle w:val="Bibliography"/>
                      <w:rPr>
                        <w:noProof/>
                      </w:rPr>
                    </w:pPr>
                    <w:r>
                      <w:rPr>
                        <w:noProof/>
                      </w:rPr>
                      <w:t xml:space="preserve">[20] </w:t>
                    </w:r>
                  </w:p>
                </w:tc>
                <w:tc>
                  <w:tcPr>
                    <w:tcW w:w="0" w:type="auto"/>
                    <w:hideMark/>
                  </w:tcPr>
                  <w:p w14:paraId="2EF63F42" w14:textId="77777777" w:rsidR="009513F0" w:rsidRDefault="009513F0">
                    <w:pPr>
                      <w:pStyle w:val="Bibliography"/>
                      <w:rPr>
                        <w:noProof/>
                      </w:rPr>
                    </w:pPr>
                    <w:r>
                      <w:rPr>
                        <w:noProof/>
                      </w:rPr>
                      <w:t>„Amazon Web Service S3 Storage Dokumentáció,” [Online]. Available: https://docs.aws.amazon.com/AmazonS3/latest/userguide/Welcome.html.</w:t>
                    </w:r>
                  </w:p>
                </w:tc>
              </w:tr>
              <w:tr w:rsidR="009513F0" w14:paraId="5A5C4294" w14:textId="77777777">
                <w:trPr>
                  <w:divId w:val="1025131407"/>
                  <w:tblCellSpacing w:w="15" w:type="dxa"/>
                </w:trPr>
                <w:tc>
                  <w:tcPr>
                    <w:tcW w:w="50" w:type="pct"/>
                    <w:hideMark/>
                  </w:tcPr>
                  <w:p w14:paraId="7FEF9CBD" w14:textId="77777777" w:rsidR="009513F0" w:rsidRDefault="009513F0">
                    <w:pPr>
                      <w:pStyle w:val="Bibliography"/>
                      <w:rPr>
                        <w:noProof/>
                      </w:rPr>
                    </w:pPr>
                    <w:r>
                      <w:rPr>
                        <w:noProof/>
                      </w:rPr>
                      <w:t xml:space="preserve">[21] </w:t>
                    </w:r>
                  </w:p>
                </w:tc>
                <w:tc>
                  <w:tcPr>
                    <w:tcW w:w="0" w:type="auto"/>
                    <w:hideMark/>
                  </w:tcPr>
                  <w:p w14:paraId="265D0A2E" w14:textId="77777777" w:rsidR="009513F0" w:rsidRDefault="009513F0">
                    <w:pPr>
                      <w:pStyle w:val="Bibliography"/>
                      <w:rPr>
                        <w:noProof/>
                      </w:rPr>
                    </w:pPr>
                    <w:r>
                      <w:rPr>
                        <w:noProof/>
                      </w:rPr>
                      <w:t>„Exit Szaabduló szoba weboldala,” [Online]. Available: https://www.exitgame.hu/.</w:t>
                    </w:r>
                  </w:p>
                </w:tc>
              </w:tr>
              <w:tr w:rsidR="009513F0" w14:paraId="4E62F53F" w14:textId="77777777">
                <w:trPr>
                  <w:divId w:val="1025131407"/>
                  <w:tblCellSpacing w:w="15" w:type="dxa"/>
                </w:trPr>
                <w:tc>
                  <w:tcPr>
                    <w:tcW w:w="50" w:type="pct"/>
                    <w:hideMark/>
                  </w:tcPr>
                  <w:p w14:paraId="207306A1" w14:textId="77777777" w:rsidR="009513F0" w:rsidRDefault="009513F0">
                    <w:pPr>
                      <w:pStyle w:val="Bibliography"/>
                      <w:rPr>
                        <w:noProof/>
                      </w:rPr>
                    </w:pPr>
                    <w:r>
                      <w:rPr>
                        <w:noProof/>
                      </w:rPr>
                      <w:t xml:space="preserve">[22] </w:t>
                    </w:r>
                  </w:p>
                </w:tc>
                <w:tc>
                  <w:tcPr>
                    <w:tcW w:w="0" w:type="auto"/>
                    <w:hideMark/>
                  </w:tcPr>
                  <w:p w14:paraId="77D20050" w14:textId="77777777" w:rsidR="009513F0" w:rsidRDefault="009513F0">
                    <w:pPr>
                      <w:pStyle w:val="Bibliography"/>
                      <w:rPr>
                        <w:noProof/>
                      </w:rPr>
                    </w:pPr>
                    <w:r>
                      <w:rPr>
                        <w:noProof/>
                      </w:rPr>
                      <w:t>„Hauntedhouse Szabaduló szoba weboldala,” [Online]. Available: https://hauntedhouse.hu/.</w:t>
                    </w:r>
                  </w:p>
                </w:tc>
              </w:tr>
              <w:tr w:rsidR="009513F0" w14:paraId="421FC83C" w14:textId="77777777">
                <w:trPr>
                  <w:divId w:val="1025131407"/>
                  <w:tblCellSpacing w:w="15" w:type="dxa"/>
                </w:trPr>
                <w:tc>
                  <w:tcPr>
                    <w:tcW w:w="50" w:type="pct"/>
                    <w:hideMark/>
                  </w:tcPr>
                  <w:p w14:paraId="45675936" w14:textId="77777777" w:rsidR="009513F0" w:rsidRDefault="009513F0">
                    <w:pPr>
                      <w:pStyle w:val="Bibliography"/>
                      <w:rPr>
                        <w:noProof/>
                      </w:rPr>
                    </w:pPr>
                    <w:r>
                      <w:rPr>
                        <w:noProof/>
                      </w:rPr>
                      <w:t xml:space="preserve">[23] </w:t>
                    </w:r>
                  </w:p>
                </w:tc>
                <w:tc>
                  <w:tcPr>
                    <w:tcW w:w="0" w:type="auto"/>
                    <w:hideMark/>
                  </w:tcPr>
                  <w:p w14:paraId="28D658F7" w14:textId="77777777" w:rsidR="009513F0" w:rsidRDefault="009513F0">
                    <w:pPr>
                      <w:pStyle w:val="Bibliography"/>
                      <w:rPr>
                        <w:noProof/>
                      </w:rPr>
                    </w:pPr>
                    <w:r>
                      <w:rPr>
                        <w:noProof/>
                      </w:rPr>
                      <w:t>„Rusty Lake weboldala,” [Online]. Available: https://www.rustylake.com/.</w:t>
                    </w:r>
                  </w:p>
                </w:tc>
              </w:tr>
              <w:tr w:rsidR="009513F0" w14:paraId="13ECB35D" w14:textId="77777777">
                <w:trPr>
                  <w:divId w:val="1025131407"/>
                  <w:tblCellSpacing w:w="15" w:type="dxa"/>
                </w:trPr>
                <w:tc>
                  <w:tcPr>
                    <w:tcW w:w="50" w:type="pct"/>
                    <w:hideMark/>
                  </w:tcPr>
                  <w:p w14:paraId="58516ABB" w14:textId="77777777" w:rsidR="009513F0" w:rsidRDefault="009513F0">
                    <w:pPr>
                      <w:pStyle w:val="Bibliography"/>
                      <w:rPr>
                        <w:noProof/>
                      </w:rPr>
                    </w:pPr>
                    <w:r>
                      <w:rPr>
                        <w:noProof/>
                      </w:rPr>
                      <w:t xml:space="preserve">[24] </w:t>
                    </w:r>
                  </w:p>
                </w:tc>
                <w:tc>
                  <w:tcPr>
                    <w:tcW w:w="0" w:type="auto"/>
                    <w:hideMark/>
                  </w:tcPr>
                  <w:p w14:paraId="467865F8" w14:textId="77777777" w:rsidR="009513F0" w:rsidRDefault="009513F0">
                    <w:pPr>
                      <w:pStyle w:val="Bibliography"/>
                      <w:rPr>
                        <w:noProof/>
                      </w:rPr>
                    </w:pPr>
                    <w:r>
                      <w:rPr>
                        <w:noProof/>
                      </w:rPr>
                      <w:t>„Escape Simulator weboldala,” [Online]. Available: https://pinestudio.com/games/escape-simulator/.</w:t>
                    </w:r>
                  </w:p>
                </w:tc>
              </w:tr>
              <w:tr w:rsidR="009513F0" w14:paraId="36E1E803" w14:textId="77777777">
                <w:trPr>
                  <w:divId w:val="1025131407"/>
                  <w:tblCellSpacing w:w="15" w:type="dxa"/>
                </w:trPr>
                <w:tc>
                  <w:tcPr>
                    <w:tcW w:w="50" w:type="pct"/>
                    <w:hideMark/>
                  </w:tcPr>
                  <w:p w14:paraId="7AA9A935" w14:textId="77777777" w:rsidR="009513F0" w:rsidRDefault="009513F0">
                    <w:pPr>
                      <w:pStyle w:val="Bibliography"/>
                      <w:rPr>
                        <w:noProof/>
                      </w:rPr>
                    </w:pPr>
                    <w:r>
                      <w:rPr>
                        <w:noProof/>
                      </w:rPr>
                      <w:t xml:space="preserve">[25] </w:t>
                    </w:r>
                  </w:p>
                </w:tc>
                <w:tc>
                  <w:tcPr>
                    <w:tcW w:w="0" w:type="auto"/>
                    <w:hideMark/>
                  </w:tcPr>
                  <w:p w14:paraId="59CD5FD2" w14:textId="77777777" w:rsidR="009513F0" w:rsidRDefault="009513F0">
                    <w:pPr>
                      <w:pStyle w:val="Bibliography"/>
                      <w:rPr>
                        <w:noProof/>
                      </w:rPr>
                    </w:pPr>
                    <w:r>
                      <w:rPr>
                        <w:noProof/>
                      </w:rPr>
                      <w:t>„Qwen 2.5 1.5B modell dokumentációja,” [Online]. Available: https://huggingface.co/Qwen/Qwen2.5-1.5B.</w:t>
                    </w:r>
                  </w:p>
                </w:tc>
              </w:tr>
              <w:tr w:rsidR="009513F0" w14:paraId="4C6A2057" w14:textId="77777777">
                <w:trPr>
                  <w:divId w:val="1025131407"/>
                  <w:tblCellSpacing w:w="15" w:type="dxa"/>
                </w:trPr>
                <w:tc>
                  <w:tcPr>
                    <w:tcW w:w="50" w:type="pct"/>
                    <w:hideMark/>
                  </w:tcPr>
                  <w:p w14:paraId="138E8413" w14:textId="77777777" w:rsidR="009513F0" w:rsidRDefault="009513F0">
                    <w:pPr>
                      <w:pStyle w:val="Bibliography"/>
                      <w:rPr>
                        <w:noProof/>
                      </w:rPr>
                    </w:pPr>
                    <w:r>
                      <w:rPr>
                        <w:noProof/>
                      </w:rPr>
                      <w:t xml:space="preserve">[26] </w:t>
                    </w:r>
                  </w:p>
                </w:tc>
                <w:tc>
                  <w:tcPr>
                    <w:tcW w:w="0" w:type="auto"/>
                    <w:hideMark/>
                  </w:tcPr>
                  <w:p w14:paraId="5D6D7D3B" w14:textId="77777777" w:rsidR="009513F0" w:rsidRDefault="009513F0">
                    <w:pPr>
                      <w:pStyle w:val="Bibliography"/>
                      <w:rPr>
                        <w:noProof/>
                      </w:rPr>
                    </w:pPr>
                    <w:r>
                      <w:rPr>
                        <w:noProof/>
                      </w:rPr>
                      <w:t>„Hugging Face weboldala,” [Online]. Available: https://huggingface.co/.</w:t>
                    </w:r>
                  </w:p>
                </w:tc>
              </w:tr>
              <w:tr w:rsidR="009513F0" w14:paraId="339DCF64" w14:textId="77777777">
                <w:trPr>
                  <w:divId w:val="1025131407"/>
                  <w:tblCellSpacing w:w="15" w:type="dxa"/>
                </w:trPr>
                <w:tc>
                  <w:tcPr>
                    <w:tcW w:w="50" w:type="pct"/>
                    <w:hideMark/>
                  </w:tcPr>
                  <w:p w14:paraId="1E6796A1" w14:textId="77777777" w:rsidR="009513F0" w:rsidRDefault="009513F0">
                    <w:pPr>
                      <w:pStyle w:val="Bibliography"/>
                      <w:rPr>
                        <w:noProof/>
                      </w:rPr>
                    </w:pPr>
                    <w:r>
                      <w:rPr>
                        <w:noProof/>
                      </w:rPr>
                      <w:t xml:space="preserve">[27] </w:t>
                    </w:r>
                  </w:p>
                </w:tc>
                <w:tc>
                  <w:tcPr>
                    <w:tcW w:w="0" w:type="auto"/>
                    <w:hideMark/>
                  </w:tcPr>
                  <w:p w14:paraId="070A5CFB" w14:textId="77777777" w:rsidR="009513F0" w:rsidRDefault="009513F0">
                    <w:pPr>
                      <w:pStyle w:val="Bibliography"/>
                      <w:rPr>
                        <w:noProof/>
                      </w:rPr>
                    </w:pPr>
                    <w:r>
                      <w:rPr>
                        <w:noProof/>
                      </w:rPr>
                      <w:t>„Midjourney Weboldala,” [Online]. Available: https://www.midjourney.com/home.</w:t>
                    </w:r>
                  </w:p>
                </w:tc>
              </w:tr>
              <w:tr w:rsidR="009513F0" w14:paraId="37774598" w14:textId="77777777">
                <w:trPr>
                  <w:divId w:val="1025131407"/>
                  <w:tblCellSpacing w:w="15" w:type="dxa"/>
                </w:trPr>
                <w:tc>
                  <w:tcPr>
                    <w:tcW w:w="50" w:type="pct"/>
                    <w:hideMark/>
                  </w:tcPr>
                  <w:p w14:paraId="482A10BC" w14:textId="77777777" w:rsidR="009513F0" w:rsidRDefault="009513F0">
                    <w:pPr>
                      <w:pStyle w:val="Bibliography"/>
                      <w:rPr>
                        <w:noProof/>
                      </w:rPr>
                    </w:pPr>
                    <w:r>
                      <w:rPr>
                        <w:noProof/>
                      </w:rPr>
                      <w:t xml:space="preserve">[28] </w:t>
                    </w:r>
                  </w:p>
                </w:tc>
                <w:tc>
                  <w:tcPr>
                    <w:tcW w:w="0" w:type="auto"/>
                    <w:hideMark/>
                  </w:tcPr>
                  <w:p w14:paraId="10D0DB3C" w14:textId="77777777" w:rsidR="009513F0" w:rsidRDefault="009513F0">
                    <w:pPr>
                      <w:pStyle w:val="Bibliography"/>
                      <w:rPr>
                        <w:noProof/>
                      </w:rPr>
                    </w:pPr>
                    <w:r>
                      <w:rPr>
                        <w:noProof/>
                      </w:rPr>
                      <w:t>„Leonardo AI weboldala,” [Online]. Available: https://leonardo.ai/.</w:t>
                    </w:r>
                  </w:p>
                </w:tc>
              </w:tr>
              <w:tr w:rsidR="009513F0" w14:paraId="41946B5D" w14:textId="77777777">
                <w:trPr>
                  <w:divId w:val="1025131407"/>
                  <w:tblCellSpacing w:w="15" w:type="dxa"/>
                </w:trPr>
                <w:tc>
                  <w:tcPr>
                    <w:tcW w:w="50" w:type="pct"/>
                    <w:hideMark/>
                  </w:tcPr>
                  <w:p w14:paraId="75B5A5EB" w14:textId="77777777" w:rsidR="009513F0" w:rsidRDefault="009513F0">
                    <w:pPr>
                      <w:pStyle w:val="Bibliography"/>
                      <w:rPr>
                        <w:noProof/>
                      </w:rPr>
                    </w:pPr>
                    <w:r>
                      <w:rPr>
                        <w:noProof/>
                      </w:rPr>
                      <w:t xml:space="preserve">[29] </w:t>
                    </w:r>
                  </w:p>
                </w:tc>
                <w:tc>
                  <w:tcPr>
                    <w:tcW w:w="0" w:type="auto"/>
                    <w:hideMark/>
                  </w:tcPr>
                  <w:p w14:paraId="54AB1012" w14:textId="77777777" w:rsidR="009513F0" w:rsidRDefault="009513F0">
                    <w:pPr>
                      <w:pStyle w:val="Bibliography"/>
                      <w:rPr>
                        <w:noProof/>
                      </w:rPr>
                    </w:pPr>
                    <w:r>
                      <w:rPr>
                        <w:noProof/>
                      </w:rPr>
                      <w:t>„DALL-E 3 Weboldala,” [Online]. Available: https://openai.com/index/dall-e-3/.</w:t>
                    </w:r>
                  </w:p>
                </w:tc>
              </w:tr>
              <w:tr w:rsidR="009513F0" w14:paraId="49D07A1F" w14:textId="77777777">
                <w:trPr>
                  <w:divId w:val="1025131407"/>
                  <w:tblCellSpacing w:w="15" w:type="dxa"/>
                </w:trPr>
                <w:tc>
                  <w:tcPr>
                    <w:tcW w:w="50" w:type="pct"/>
                    <w:hideMark/>
                  </w:tcPr>
                  <w:p w14:paraId="75E7AD0B" w14:textId="77777777" w:rsidR="009513F0" w:rsidRDefault="009513F0">
                    <w:pPr>
                      <w:pStyle w:val="Bibliography"/>
                      <w:rPr>
                        <w:noProof/>
                      </w:rPr>
                    </w:pPr>
                    <w:r>
                      <w:rPr>
                        <w:noProof/>
                      </w:rPr>
                      <w:t xml:space="preserve">[30] </w:t>
                    </w:r>
                  </w:p>
                </w:tc>
                <w:tc>
                  <w:tcPr>
                    <w:tcW w:w="0" w:type="auto"/>
                    <w:hideMark/>
                  </w:tcPr>
                  <w:p w14:paraId="53E66C2A" w14:textId="77777777" w:rsidR="009513F0" w:rsidRDefault="009513F0">
                    <w:pPr>
                      <w:pStyle w:val="Bibliography"/>
                      <w:rPr>
                        <w:noProof/>
                      </w:rPr>
                    </w:pPr>
                    <w:r>
                      <w:rPr>
                        <w:noProof/>
                      </w:rPr>
                      <w:t>„OpenAI gpt-image-1 modell dokumentáció,” [Online]. Available: https://developers.openai.com/api/docs/models/gpt-image-1.</w:t>
                    </w:r>
                  </w:p>
                </w:tc>
              </w:tr>
              <w:tr w:rsidR="009513F0" w14:paraId="14464CD1" w14:textId="77777777">
                <w:trPr>
                  <w:divId w:val="1025131407"/>
                  <w:tblCellSpacing w:w="15" w:type="dxa"/>
                </w:trPr>
                <w:tc>
                  <w:tcPr>
                    <w:tcW w:w="50" w:type="pct"/>
                    <w:hideMark/>
                  </w:tcPr>
                  <w:p w14:paraId="5DE9E28F" w14:textId="77777777" w:rsidR="009513F0" w:rsidRDefault="009513F0">
                    <w:pPr>
                      <w:pStyle w:val="Bibliography"/>
                      <w:rPr>
                        <w:noProof/>
                      </w:rPr>
                    </w:pPr>
                    <w:r>
                      <w:rPr>
                        <w:noProof/>
                      </w:rPr>
                      <w:lastRenderedPageBreak/>
                      <w:t xml:space="preserve">[31] </w:t>
                    </w:r>
                  </w:p>
                </w:tc>
                <w:tc>
                  <w:tcPr>
                    <w:tcW w:w="0" w:type="auto"/>
                    <w:hideMark/>
                  </w:tcPr>
                  <w:p w14:paraId="70A565FB" w14:textId="77777777" w:rsidR="009513F0" w:rsidRDefault="009513F0">
                    <w:pPr>
                      <w:pStyle w:val="Bibliography"/>
                      <w:rPr>
                        <w:noProof/>
                      </w:rPr>
                    </w:pPr>
                    <w:r>
                      <w:rPr>
                        <w:noProof/>
                      </w:rPr>
                      <w:t>„OpenAI Text-to-speech modell dokumentáció,” [Online]. Available: https://developers.openai.com/api/docs/guides/text-to-speech.</w:t>
                    </w:r>
                  </w:p>
                </w:tc>
              </w:tr>
              <w:tr w:rsidR="009513F0" w14:paraId="7FAD5B0E" w14:textId="77777777">
                <w:trPr>
                  <w:divId w:val="1025131407"/>
                  <w:tblCellSpacing w:w="15" w:type="dxa"/>
                </w:trPr>
                <w:tc>
                  <w:tcPr>
                    <w:tcW w:w="50" w:type="pct"/>
                    <w:hideMark/>
                  </w:tcPr>
                  <w:p w14:paraId="67FDA080" w14:textId="77777777" w:rsidR="009513F0" w:rsidRDefault="009513F0">
                    <w:pPr>
                      <w:pStyle w:val="Bibliography"/>
                      <w:rPr>
                        <w:noProof/>
                      </w:rPr>
                    </w:pPr>
                    <w:r>
                      <w:rPr>
                        <w:noProof/>
                      </w:rPr>
                      <w:t xml:space="preserve">[32] </w:t>
                    </w:r>
                  </w:p>
                </w:tc>
                <w:tc>
                  <w:tcPr>
                    <w:tcW w:w="0" w:type="auto"/>
                    <w:hideMark/>
                  </w:tcPr>
                  <w:p w14:paraId="08033FA5" w14:textId="77777777" w:rsidR="009513F0" w:rsidRDefault="009513F0">
                    <w:pPr>
                      <w:pStyle w:val="Bibliography"/>
                      <w:rPr>
                        <w:noProof/>
                      </w:rPr>
                    </w:pPr>
                    <w:r>
                      <w:rPr>
                        <w:noProof/>
                      </w:rPr>
                      <w:t>„Suno API dokumentáció,” [Online]. Available: https://docs.sunoapi.org/.</w:t>
                    </w:r>
                  </w:p>
                </w:tc>
              </w:tr>
              <w:tr w:rsidR="009513F0" w14:paraId="5BE8E27B" w14:textId="77777777">
                <w:trPr>
                  <w:divId w:val="1025131407"/>
                  <w:tblCellSpacing w:w="15" w:type="dxa"/>
                </w:trPr>
                <w:tc>
                  <w:tcPr>
                    <w:tcW w:w="50" w:type="pct"/>
                    <w:hideMark/>
                  </w:tcPr>
                  <w:p w14:paraId="388B182E" w14:textId="77777777" w:rsidR="009513F0" w:rsidRDefault="009513F0">
                    <w:pPr>
                      <w:pStyle w:val="Bibliography"/>
                      <w:rPr>
                        <w:noProof/>
                      </w:rPr>
                    </w:pPr>
                    <w:r>
                      <w:rPr>
                        <w:noProof/>
                      </w:rPr>
                      <w:t xml:space="preserve">[33] </w:t>
                    </w:r>
                  </w:p>
                </w:tc>
                <w:tc>
                  <w:tcPr>
                    <w:tcW w:w="0" w:type="auto"/>
                    <w:hideMark/>
                  </w:tcPr>
                  <w:p w14:paraId="4B2B6C5C" w14:textId="77777777" w:rsidR="009513F0" w:rsidRDefault="009513F0">
                    <w:pPr>
                      <w:pStyle w:val="Bibliography"/>
                      <w:rPr>
                        <w:noProof/>
                      </w:rPr>
                    </w:pPr>
                    <w:r>
                      <w:rPr>
                        <w:noProof/>
                      </w:rPr>
                      <w:t>„AWS ML-kapacitásblokkok árazása,” [Online]. Available: https://aws.amazon.com/ec2/capacityblocks/pricing/.</w:t>
                    </w:r>
                  </w:p>
                </w:tc>
              </w:tr>
              <w:tr w:rsidR="009513F0" w14:paraId="463068A1" w14:textId="77777777">
                <w:trPr>
                  <w:divId w:val="1025131407"/>
                  <w:tblCellSpacing w:w="15" w:type="dxa"/>
                </w:trPr>
                <w:tc>
                  <w:tcPr>
                    <w:tcW w:w="50" w:type="pct"/>
                    <w:hideMark/>
                  </w:tcPr>
                  <w:p w14:paraId="10457974" w14:textId="77777777" w:rsidR="009513F0" w:rsidRDefault="009513F0">
                    <w:pPr>
                      <w:pStyle w:val="Bibliography"/>
                      <w:rPr>
                        <w:noProof/>
                      </w:rPr>
                    </w:pPr>
                    <w:r>
                      <w:rPr>
                        <w:noProof/>
                      </w:rPr>
                      <w:t xml:space="preserve">[34] </w:t>
                    </w:r>
                  </w:p>
                </w:tc>
                <w:tc>
                  <w:tcPr>
                    <w:tcW w:w="0" w:type="auto"/>
                    <w:hideMark/>
                  </w:tcPr>
                  <w:p w14:paraId="545118C7" w14:textId="77777777" w:rsidR="009513F0" w:rsidRDefault="009513F0">
                    <w:pPr>
                      <w:pStyle w:val="Bibliography"/>
                      <w:rPr>
                        <w:noProof/>
                      </w:rPr>
                    </w:pPr>
                    <w:r>
                      <w:rPr>
                        <w:noProof/>
                      </w:rPr>
                      <w:t>„TypeScript Dokumentáció,” Microsoft, [Online]. Available: https://www.typescriptlang.org/docs/.</w:t>
                    </w:r>
                  </w:p>
                </w:tc>
              </w:tr>
              <w:tr w:rsidR="009513F0" w14:paraId="69428C6E" w14:textId="77777777">
                <w:trPr>
                  <w:divId w:val="1025131407"/>
                  <w:tblCellSpacing w:w="15" w:type="dxa"/>
                </w:trPr>
                <w:tc>
                  <w:tcPr>
                    <w:tcW w:w="50" w:type="pct"/>
                    <w:hideMark/>
                  </w:tcPr>
                  <w:p w14:paraId="4A2AB643" w14:textId="77777777" w:rsidR="009513F0" w:rsidRDefault="009513F0">
                    <w:pPr>
                      <w:pStyle w:val="Bibliography"/>
                      <w:rPr>
                        <w:noProof/>
                      </w:rPr>
                    </w:pPr>
                    <w:r>
                      <w:rPr>
                        <w:noProof/>
                      </w:rPr>
                      <w:t xml:space="preserve">[35] </w:t>
                    </w:r>
                  </w:p>
                </w:tc>
                <w:tc>
                  <w:tcPr>
                    <w:tcW w:w="0" w:type="auto"/>
                    <w:hideMark/>
                  </w:tcPr>
                  <w:p w14:paraId="639F1702" w14:textId="77777777" w:rsidR="009513F0" w:rsidRDefault="009513F0">
                    <w:pPr>
                      <w:pStyle w:val="Bibliography"/>
                      <w:rPr>
                        <w:noProof/>
                      </w:rPr>
                    </w:pPr>
                    <w:r>
                      <w:rPr>
                        <w:noProof/>
                      </w:rPr>
                      <w:t>„CodeGame Szabaduló szoba weboldala,” [Online]. Available: https://www.codegame.hu/.</w:t>
                    </w:r>
                  </w:p>
                </w:tc>
              </w:tr>
            </w:tbl>
            <w:p w14:paraId="39123699" w14:textId="77777777" w:rsidR="009513F0" w:rsidRDefault="009513F0">
              <w:pPr>
                <w:divId w:val="1025131407"/>
                <w:rPr>
                  <w:rFonts w:eastAsia="Times New Roman"/>
                  <w:noProof/>
                </w:rPr>
              </w:pPr>
            </w:p>
            <w:p w14:paraId="59E7F401" w14:textId="528518DD" w:rsidR="00330CEA" w:rsidRDefault="00333005" w:rsidP="00091808">
              <w:r>
                <w:rPr>
                  <w:b/>
                  <w:bCs/>
                  <w:noProof/>
                </w:rPr>
                <w:fldChar w:fldCharType="end"/>
              </w:r>
            </w:p>
          </w:sdtContent>
        </w:sdt>
      </w:sdtContent>
    </w:sdt>
    <w:p w14:paraId="5717B452" w14:textId="77777777" w:rsidR="00330CEA" w:rsidRDefault="00330CEA">
      <w:r>
        <w:br w:type="page"/>
      </w:r>
    </w:p>
    <w:p w14:paraId="64CAC8C5" w14:textId="5EC4320C" w:rsidR="004C66A9" w:rsidRDefault="00330CEA" w:rsidP="00330CEA">
      <w:pPr>
        <w:pStyle w:val="szmozatlanSzakdolgozath1"/>
      </w:pPr>
      <w:bookmarkStart w:id="69" w:name="_Toc227176253"/>
      <w:r>
        <w:lastRenderedPageBreak/>
        <w:t>Nyilatkozat</w:t>
      </w:r>
      <w:bookmarkEnd w:id="69"/>
    </w:p>
    <w:p w14:paraId="031FC9D6" w14:textId="55AEF159" w:rsidR="00330CEA" w:rsidRPr="00DE5747" w:rsidRDefault="00330CEA" w:rsidP="00376693">
      <w:pPr>
        <w:pStyle w:val="Szakdolgozatbekezds"/>
        <w:ind w:firstLine="720"/>
      </w:pPr>
      <w:r w:rsidRPr="00DE5747">
        <w:t>Alulírott Bacsur Martin programtervező informatikus BSc szakos hallgató, kijelentem, hogy a dolgozatomat a Szegedi Tudományegyetem, Informatikai Intézet Szoftverfejlesztés Tanszékén készítettem, programtervező informatikus BSc diploma megszerzése érdekében. </w:t>
      </w:r>
    </w:p>
    <w:p w14:paraId="4E43BDC9" w14:textId="77777777" w:rsidR="00376693" w:rsidRDefault="00330CEA" w:rsidP="00376693">
      <w:pPr>
        <w:pStyle w:val="Szakdolgozatbekezds"/>
        <w:ind w:firstLine="720"/>
      </w:pPr>
      <w:r w:rsidRPr="00DE5747">
        <w:t xml:space="preserve">Kijelentem, hogy a dolgozatot más szakon korábban nem védtem meg, saját munkám eredménye, és csak a hivatkozott forrásokat (szakirodalom, </w:t>
      </w:r>
      <w:proofErr w:type="gramStart"/>
      <w:r w:rsidRPr="00DE5747">
        <w:t>eszközök,</w:t>
      </w:r>
      <w:proofErr w:type="gramEnd"/>
      <w:r w:rsidRPr="00DE5747">
        <w:t xml:space="preserve"> stb.) használtam fel. </w:t>
      </w:r>
    </w:p>
    <w:p w14:paraId="758EBBAE" w14:textId="393F58F0" w:rsidR="00330CEA" w:rsidRPr="00DE5747" w:rsidRDefault="00330CEA" w:rsidP="00376693">
      <w:pPr>
        <w:pStyle w:val="Szakdolgozatbekezds"/>
        <w:ind w:firstLine="720"/>
      </w:pPr>
      <w:r w:rsidRPr="00DE5747">
        <w:t>Tudomásul veszem, hogy szakdolgozatomat a Szegedi Tudományegyetem Diplomamunka Repozitóriumában tárolja.</w:t>
      </w:r>
    </w:p>
    <w:p w14:paraId="2B36A3BE" w14:textId="77777777" w:rsidR="00330CEA" w:rsidRDefault="00330CEA" w:rsidP="00091808"/>
    <w:p w14:paraId="58016F21" w14:textId="0F62FD30" w:rsidR="000C5AE2" w:rsidRDefault="000C5AE2" w:rsidP="00091808">
      <w:r>
        <w:t>2026.03.23</w:t>
      </w:r>
      <w:r>
        <w:tab/>
      </w:r>
      <w:r>
        <w:tab/>
      </w:r>
      <w:r>
        <w:tab/>
      </w:r>
      <w:r>
        <w:tab/>
      </w:r>
      <w:r>
        <w:tab/>
      </w:r>
      <w:r>
        <w:tab/>
      </w:r>
      <w:r>
        <w:tab/>
      </w:r>
      <w:r w:rsidR="00F4684C">
        <w:tab/>
      </w:r>
      <w:r w:rsidR="00F4684C">
        <w:tab/>
        <w:t xml:space="preserve">       </w:t>
      </w:r>
      <w:r>
        <w:t>Bacsur Martin</w:t>
      </w:r>
    </w:p>
    <w:p w14:paraId="083701DC" w14:textId="76BF8C7F" w:rsidR="00EA1F7B" w:rsidRDefault="00EA1F7B" w:rsidP="00091808"/>
    <w:p w14:paraId="2D7DE6AA" w14:textId="77777777" w:rsidR="00EA1F7B" w:rsidRDefault="00EA1F7B">
      <w:r>
        <w:br w:type="page"/>
      </w:r>
    </w:p>
    <w:p w14:paraId="12B9A36F" w14:textId="01B379AF" w:rsidR="00EA1F7B" w:rsidRDefault="00EA1F7B" w:rsidP="00EA1F7B">
      <w:pPr>
        <w:pStyle w:val="szmozatlanSzakdolgozath1"/>
      </w:pPr>
      <w:bookmarkStart w:id="70" w:name="_Toc227176254"/>
      <w:r w:rsidRPr="00EA1F7B">
        <w:lastRenderedPageBreak/>
        <w:t>Mellékletek</w:t>
      </w:r>
      <w:bookmarkEnd w:id="70"/>
    </w:p>
    <w:p w14:paraId="0CF15848" w14:textId="21D485BE" w:rsidR="009A41E3" w:rsidRDefault="009A41E3" w:rsidP="00BE1A12">
      <w:pPr>
        <w:pStyle w:val="szmozatlanSzakdolgozath2"/>
      </w:pPr>
      <w:bookmarkStart w:id="71" w:name="_Toc227176255"/>
      <w:r w:rsidRPr="009A41E3">
        <w:t>Adatbázis</w:t>
      </w:r>
      <w:r>
        <w:t xml:space="preserve"> relációk</w:t>
      </w:r>
      <w:bookmarkEnd w:id="71"/>
    </w:p>
    <w:p w14:paraId="05F622BC" w14:textId="09655818" w:rsidR="009A41E3" w:rsidRDefault="009A41E3" w:rsidP="009A41E3">
      <w:pPr>
        <w:pStyle w:val="Szakdolgozatbekezds"/>
        <w:ind w:left="720"/>
      </w:pPr>
      <w:r w:rsidRPr="009A41E3">
        <w:t>A diagram elkészítéséhez a Graphviz Online</w:t>
      </w:r>
      <w:r>
        <w:t xml:space="preserve">-t </w:t>
      </w:r>
      <w:r w:rsidRPr="009A41E3">
        <w:t>használtam.</w:t>
      </w:r>
      <w:r>
        <w:t xml:space="preserve"> </w:t>
      </w:r>
      <w:r w:rsidRPr="009A41E3">
        <w:t>https://dreampuf.github.io/GraphvizOnline/?engine=dot#digraph%20G%7B%7D</w:t>
      </w:r>
    </w:p>
    <w:p w14:paraId="24EF8FF7" w14:textId="030E261A" w:rsidR="00EA1F7B" w:rsidRDefault="009A41E3" w:rsidP="009A41E3">
      <w:pPr>
        <w:pStyle w:val="Szakdolgozatbekezds"/>
        <w:jc w:val="center"/>
      </w:pPr>
      <w:r>
        <w:rPr>
          <w:noProof/>
        </w:rPr>
        <w:drawing>
          <wp:inline distT="0" distB="0" distL="0" distR="0" wp14:anchorId="50B267F7" wp14:editId="508E6D91">
            <wp:extent cx="5606415" cy="7010400"/>
            <wp:effectExtent l="0" t="0" r="0" b="0"/>
            <wp:docPr id="174432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6415" cy="7010400"/>
                    </a:xfrm>
                    <a:prstGeom prst="rect">
                      <a:avLst/>
                    </a:prstGeom>
                    <a:noFill/>
                    <a:ln>
                      <a:noFill/>
                    </a:ln>
                  </pic:spPr>
                </pic:pic>
              </a:graphicData>
            </a:graphic>
          </wp:inline>
        </w:drawing>
      </w:r>
    </w:p>
    <w:p w14:paraId="1EE24F36" w14:textId="7EF0D470" w:rsidR="00CE0D5E" w:rsidRDefault="00CE0D5E" w:rsidP="00BE1A12">
      <w:pPr>
        <w:pStyle w:val="szmozatlanSzakdolgozath2"/>
      </w:pPr>
      <w:bookmarkStart w:id="72" w:name="_Toc227176256"/>
      <w:r>
        <w:lastRenderedPageBreak/>
        <w:t>Gráf alapú pálya struktúra definiálása</w:t>
      </w:r>
      <w:bookmarkEnd w:id="72"/>
    </w:p>
    <w:p w14:paraId="1F197761" w14:textId="2F05753E" w:rsidR="00AA7707" w:rsidRPr="00091808" w:rsidRDefault="00CE0D5E" w:rsidP="00AA7707">
      <w:pPr>
        <w:pStyle w:val="Szakdolgozatbekezds"/>
        <w:jc w:val="center"/>
      </w:pPr>
      <w:r>
        <w:rPr>
          <w:noProof/>
        </w:rPr>
        <w:drawing>
          <wp:inline distT="0" distB="0" distL="0" distR="0" wp14:anchorId="1D8F9020" wp14:editId="7812D055">
            <wp:extent cx="5610860" cy="6878955"/>
            <wp:effectExtent l="0" t="0" r="8890" b="0"/>
            <wp:docPr id="1793856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0860" cy="6878955"/>
                    </a:xfrm>
                    <a:prstGeom prst="rect">
                      <a:avLst/>
                    </a:prstGeom>
                    <a:noFill/>
                    <a:ln>
                      <a:noFill/>
                    </a:ln>
                  </pic:spPr>
                </pic:pic>
              </a:graphicData>
            </a:graphic>
          </wp:inline>
        </w:drawing>
      </w:r>
    </w:p>
    <w:sectPr w:rsidR="00AA7707" w:rsidRPr="00091808" w:rsidSect="00957BD7">
      <w:footerReference w:type="default" r:id="rId10"/>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10C5B" w14:textId="77777777" w:rsidR="00A80D36" w:rsidRPr="00FD499E" w:rsidRDefault="00A80D36" w:rsidP="001050ED">
      <w:r w:rsidRPr="00FD499E">
        <w:separator/>
      </w:r>
    </w:p>
  </w:endnote>
  <w:endnote w:type="continuationSeparator" w:id="0">
    <w:p w14:paraId="0EFBFC42" w14:textId="77777777" w:rsidR="00A80D36" w:rsidRPr="00FD499E" w:rsidRDefault="00A80D36"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02C78" w14:textId="77777777" w:rsidR="00A80D36" w:rsidRPr="00FD499E" w:rsidRDefault="00A80D36" w:rsidP="001050ED">
      <w:r w:rsidRPr="00FD499E">
        <w:separator/>
      </w:r>
    </w:p>
  </w:footnote>
  <w:footnote w:type="continuationSeparator" w:id="0">
    <w:p w14:paraId="7551DD42" w14:textId="77777777" w:rsidR="00A80D36" w:rsidRPr="00FD499E" w:rsidRDefault="00A80D36"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2CF04782"/>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2" w15:restartNumberingAfterBreak="0">
    <w:nsid w:val="7DD472F8"/>
    <w:multiLevelType w:val="hybridMultilevel"/>
    <w:tmpl w:val="801404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646002">
    <w:abstractNumId w:val="0"/>
  </w:num>
  <w:num w:numId="2" w16cid:durableId="794058620">
    <w:abstractNumId w:val="0"/>
  </w:num>
  <w:num w:numId="3" w16cid:durableId="625625629">
    <w:abstractNumId w:val="1"/>
  </w:num>
  <w:num w:numId="4" w16cid:durableId="1709179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mirrorMargin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4AE8"/>
    <w:rsid w:val="00024D56"/>
    <w:rsid w:val="000252C5"/>
    <w:rsid w:val="00037798"/>
    <w:rsid w:val="0004775F"/>
    <w:rsid w:val="00047D1E"/>
    <w:rsid w:val="00056C46"/>
    <w:rsid w:val="00066839"/>
    <w:rsid w:val="000801E8"/>
    <w:rsid w:val="000851FA"/>
    <w:rsid w:val="00090D4F"/>
    <w:rsid w:val="00090E14"/>
    <w:rsid w:val="00091808"/>
    <w:rsid w:val="000A6518"/>
    <w:rsid w:val="000B1970"/>
    <w:rsid w:val="000B2C20"/>
    <w:rsid w:val="000C5AE2"/>
    <w:rsid w:val="000D25A6"/>
    <w:rsid w:val="000E1DFA"/>
    <w:rsid w:val="000F3674"/>
    <w:rsid w:val="000F695F"/>
    <w:rsid w:val="000F7F12"/>
    <w:rsid w:val="001050ED"/>
    <w:rsid w:val="00116275"/>
    <w:rsid w:val="00117BA2"/>
    <w:rsid w:val="001274E6"/>
    <w:rsid w:val="001458E2"/>
    <w:rsid w:val="001528A2"/>
    <w:rsid w:val="001A2DEC"/>
    <w:rsid w:val="001B208F"/>
    <w:rsid w:val="001B2436"/>
    <w:rsid w:val="001B534C"/>
    <w:rsid w:val="001C0538"/>
    <w:rsid w:val="001D13B2"/>
    <w:rsid w:val="001E1429"/>
    <w:rsid w:val="001E39A2"/>
    <w:rsid w:val="001E4178"/>
    <w:rsid w:val="001F28EF"/>
    <w:rsid w:val="001F4A43"/>
    <w:rsid w:val="001F6DA9"/>
    <w:rsid w:val="002243F5"/>
    <w:rsid w:val="00224B83"/>
    <w:rsid w:val="002253C0"/>
    <w:rsid w:val="00225732"/>
    <w:rsid w:val="0023358F"/>
    <w:rsid w:val="002350E4"/>
    <w:rsid w:val="00235F59"/>
    <w:rsid w:val="00270763"/>
    <w:rsid w:val="00276D74"/>
    <w:rsid w:val="00285F62"/>
    <w:rsid w:val="00287A24"/>
    <w:rsid w:val="00291664"/>
    <w:rsid w:val="002A3891"/>
    <w:rsid w:val="002A6B8F"/>
    <w:rsid w:val="002B244E"/>
    <w:rsid w:val="002C7C11"/>
    <w:rsid w:val="002E16AE"/>
    <w:rsid w:val="002E4035"/>
    <w:rsid w:val="002E713F"/>
    <w:rsid w:val="00314536"/>
    <w:rsid w:val="00321BD9"/>
    <w:rsid w:val="00323E1F"/>
    <w:rsid w:val="00324C6D"/>
    <w:rsid w:val="00327AF3"/>
    <w:rsid w:val="00330CEA"/>
    <w:rsid w:val="00333005"/>
    <w:rsid w:val="00340CE2"/>
    <w:rsid w:val="00344084"/>
    <w:rsid w:val="00353C30"/>
    <w:rsid w:val="00353DB0"/>
    <w:rsid w:val="00353F3E"/>
    <w:rsid w:val="00354900"/>
    <w:rsid w:val="00357122"/>
    <w:rsid w:val="00365E24"/>
    <w:rsid w:val="003674BE"/>
    <w:rsid w:val="00371D28"/>
    <w:rsid w:val="00376693"/>
    <w:rsid w:val="00390E8D"/>
    <w:rsid w:val="00392380"/>
    <w:rsid w:val="003A1756"/>
    <w:rsid w:val="003A76F7"/>
    <w:rsid w:val="003C12BC"/>
    <w:rsid w:val="003C5EB6"/>
    <w:rsid w:val="00401216"/>
    <w:rsid w:val="00403BD6"/>
    <w:rsid w:val="004145F1"/>
    <w:rsid w:val="004350EB"/>
    <w:rsid w:val="00435AFE"/>
    <w:rsid w:val="00440F86"/>
    <w:rsid w:val="0044518B"/>
    <w:rsid w:val="00461965"/>
    <w:rsid w:val="004820DC"/>
    <w:rsid w:val="0048696F"/>
    <w:rsid w:val="00490DF8"/>
    <w:rsid w:val="00492162"/>
    <w:rsid w:val="00495983"/>
    <w:rsid w:val="004A30D2"/>
    <w:rsid w:val="004C0388"/>
    <w:rsid w:val="004C66A9"/>
    <w:rsid w:val="004D2F54"/>
    <w:rsid w:val="004D567C"/>
    <w:rsid w:val="004D5F00"/>
    <w:rsid w:val="004E019A"/>
    <w:rsid w:val="004E3DBC"/>
    <w:rsid w:val="00510801"/>
    <w:rsid w:val="0051177C"/>
    <w:rsid w:val="0051257E"/>
    <w:rsid w:val="00513381"/>
    <w:rsid w:val="00530C3F"/>
    <w:rsid w:val="00531095"/>
    <w:rsid w:val="00532E75"/>
    <w:rsid w:val="00540377"/>
    <w:rsid w:val="00542665"/>
    <w:rsid w:val="00547FA0"/>
    <w:rsid w:val="0055690F"/>
    <w:rsid w:val="0056665E"/>
    <w:rsid w:val="00585C35"/>
    <w:rsid w:val="00592950"/>
    <w:rsid w:val="0059421A"/>
    <w:rsid w:val="00597A9F"/>
    <w:rsid w:val="005C25FD"/>
    <w:rsid w:val="005D60DE"/>
    <w:rsid w:val="005E63DC"/>
    <w:rsid w:val="005F01AD"/>
    <w:rsid w:val="005F2527"/>
    <w:rsid w:val="005F599D"/>
    <w:rsid w:val="005F69DF"/>
    <w:rsid w:val="006051AC"/>
    <w:rsid w:val="00612DE0"/>
    <w:rsid w:val="00617C9B"/>
    <w:rsid w:val="006458F7"/>
    <w:rsid w:val="00653017"/>
    <w:rsid w:val="00655BB5"/>
    <w:rsid w:val="00662471"/>
    <w:rsid w:val="006B5A78"/>
    <w:rsid w:val="006C1BF6"/>
    <w:rsid w:val="006C4A4E"/>
    <w:rsid w:val="006E11DF"/>
    <w:rsid w:val="006E5230"/>
    <w:rsid w:val="006F4E14"/>
    <w:rsid w:val="006F621A"/>
    <w:rsid w:val="00700223"/>
    <w:rsid w:val="007018B4"/>
    <w:rsid w:val="00705B0B"/>
    <w:rsid w:val="00713DA0"/>
    <w:rsid w:val="0071525C"/>
    <w:rsid w:val="00720B60"/>
    <w:rsid w:val="0073532F"/>
    <w:rsid w:val="0073552A"/>
    <w:rsid w:val="00746D31"/>
    <w:rsid w:val="007645EC"/>
    <w:rsid w:val="007651BE"/>
    <w:rsid w:val="007870C7"/>
    <w:rsid w:val="007A3F63"/>
    <w:rsid w:val="007A6078"/>
    <w:rsid w:val="007B17E9"/>
    <w:rsid w:val="007B2184"/>
    <w:rsid w:val="007B231E"/>
    <w:rsid w:val="007B2D58"/>
    <w:rsid w:val="007B4C8D"/>
    <w:rsid w:val="007B79BD"/>
    <w:rsid w:val="007C3584"/>
    <w:rsid w:val="007C53B0"/>
    <w:rsid w:val="007C7881"/>
    <w:rsid w:val="007E22F9"/>
    <w:rsid w:val="007E572C"/>
    <w:rsid w:val="007F2D4A"/>
    <w:rsid w:val="00804305"/>
    <w:rsid w:val="00822F1C"/>
    <w:rsid w:val="00827E70"/>
    <w:rsid w:val="00842E73"/>
    <w:rsid w:val="00845CC4"/>
    <w:rsid w:val="00854CDD"/>
    <w:rsid w:val="00855E2B"/>
    <w:rsid w:val="00867E8C"/>
    <w:rsid w:val="00870FE3"/>
    <w:rsid w:val="008771D9"/>
    <w:rsid w:val="0089141F"/>
    <w:rsid w:val="008A68E6"/>
    <w:rsid w:val="008B1334"/>
    <w:rsid w:val="008C422B"/>
    <w:rsid w:val="008C57EE"/>
    <w:rsid w:val="008C5E68"/>
    <w:rsid w:val="008D6395"/>
    <w:rsid w:val="008D6544"/>
    <w:rsid w:val="008F30E3"/>
    <w:rsid w:val="008F69A4"/>
    <w:rsid w:val="00912E16"/>
    <w:rsid w:val="00922D7E"/>
    <w:rsid w:val="0092328B"/>
    <w:rsid w:val="009317FF"/>
    <w:rsid w:val="00931CA5"/>
    <w:rsid w:val="00937279"/>
    <w:rsid w:val="0095062B"/>
    <w:rsid w:val="009513F0"/>
    <w:rsid w:val="009542D0"/>
    <w:rsid w:val="00957BD7"/>
    <w:rsid w:val="00957BEE"/>
    <w:rsid w:val="009678D3"/>
    <w:rsid w:val="00967EA7"/>
    <w:rsid w:val="00970A77"/>
    <w:rsid w:val="00972F54"/>
    <w:rsid w:val="00976A19"/>
    <w:rsid w:val="00993517"/>
    <w:rsid w:val="009A41E3"/>
    <w:rsid w:val="009B1218"/>
    <w:rsid w:val="009B1A45"/>
    <w:rsid w:val="009B562F"/>
    <w:rsid w:val="009B600F"/>
    <w:rsid w:val="009D25A5"/>
    <w:rsid w:val="009D5917"/>
    <w:rsid w:val="009D6F8F"/>
    <w:rsid w:val="009D7802"/>
    <w:rsid w:val="009E2AFF"/>
    <w:rsid w:val="009E2D77"/>
    <w:rsid w:val="009F6C2C"/>
    <w:rsid w:val="009F6D79"/>
    <w:rsid w:val="009F786F"/>
    <w:rsid w:val="00A048E1"/>
    <w:rsid w:val="00A172C9"/>
    <w:rsid w:val="00A179BA"/>
    <w:rsid w:val="00A23E65"/>
    <w:rsid w:val="00A24C18"/>
    <w:rsid w:val="00A33C0D"/>
    <w:rsid w:val="00A437B3"/>
    <w:rsid w:val="00A46369"/>
    <w:rsid w:val="00A51B3C"/>
    <w:rsid w:val="00A525BF"/>
    <w:rsid w:val="00A80D36"/>
    <w:rsid w:val="00A84DC9"/>
    <w:rsid w:val="00A9459B"/>
    <w:rsid w:val="00AA3088"/>
    <w:rsid w:val="00AA7707"/>
    <w:rsid w:val="00AB2217"/>
    <w:rsid w:val="00AC078A"/>
    <w:rsid w:val="00AC2930"/>
    <w:rsid w:val="00AE1F6F"/>
    <w:rsid w:val="00AE6E85"/>
    <w:rsid w:val="00B0553E"/>
    <w:rsid w:val="00B13612"/>
    <w:rsid w:val="00B15609"/>
    <w:rsid w:val="00B170C6"/>
    <w:rsid w:val="00B223EA"/>
    <w:rsid w:val="00B33AB4"/>
    <w:rsid w:val="00B35FE8"/>
    <w:rsid w:val="00B60FC0"/>
    <w:rsid w:val="00B6290A"/>
    <w:rsid w:val="00B66727"/>
    <w:rsid w:val="00B671EF"/>
    <w:rsid w:val="00B67E97"/>
    <w:rsid w:val="00B73BED"/>
    <w:rsid w:val="00B86C5F"/>
    <w:rsid w:val="00B9586A"/>
    <w:rsid w:val="00B96222"/>
    <w:rsid w:val="00BB44A3"/>
    <w:rsid w:val="00BB70D3"/>
    <w:rsid w:val="00BC00AA"/>
    <w:rsid w:val="00BC333B"/>
    <w:rsid w:val="00BC3521"/>
    <w:rsid w:val="00BE1A12"/>
    <w:rsid w:val="00BE2925"/>
    <w:rsid w:val="00C06F68"/>
    <w:rsid w:val="00C117B6"/>
    <w:rsid w:val="00C13C2A"/>
    <w:rsid w:val="00C13DD9"/>
    <w:rsid w:val="00C142E0"/>
    <w:rsid w:val="00C25F07"/>
    <w:rsid w:val="00C40F53"/>
    <w:rsid w:val="00C434D6"/>
    <w:rsid w:val="00C56857"/>
    <w:rsid w:val="00C73C6C"/>
    <w:rsid w:val="00C76582"/>
    <w:rsid w:val="00C80741"/>
    <w:rsid w:val="00C8682D"/>
    <w:rsid w:val="00CA6F5B"/>
    <w:rsid w:val="00CB70B7"/>
    <w:rsid w:val="00CC0A9F"/>
    <w:rsid w:val="00CC0FF1"/>
    <w:rsid w:val="00CC1354"/>
    <w:rsid w:val="00CC5E2F"/>
    <w:rsid w:val="00CD7B1E"/>
    <w:rsid w:val="00CE0D5E"/>
    <w:rsid w:val="00CF71ED"/>
    <w:rsid w:val="00D00EA9"/>
    <w:rsid w:val="00D12977"/>
    <w:rsid w:val="00D1735C"/>
    <w:rsid w:val="00D26EC2"/>
    <w:rsid w:val="00D30A8C"/>
    <w:rsid w:val="00D338BF"/>
    <w:rsid w:val="00D36BF6"/>
    <w:rsid w:val="00D37D5F"/>
    <w:rsid w:val="00D46737"/>
    <w:rsid w:val="00D53161"/>
    <w:rsid w:val="00D837A7"/>
    <w:rsid w:val="00D84333"/>
    <w:rsid w:val="00D96C4E"/>
    <w:rsid w:val="00DB6451"/>
    <w:rsid w:val="00DB774B"/>
    <w:rsid w:val="00DD25DC"/>
    <w:rsid w:val="00DD4409"/>
    <w:rsid w:val="00DD487D"/>
    <w:rsid w:val="00DD7165"/>
    <w:rsid w:val="00DE5747"/>
    <w:rsid w:val="00E03161"/>
    <w:rsid w:val="00E04B01"/>
    <w:rsid w:val="00E12B79"/>
    <w:rsid w:val="00E204BE"/>
    <w:rsid w:val="00E2396D"/>
    <w:rsid w:val="00E25E21"/>
    <w:rsid w:val="00E32A16"/>
    <w:rsid w:val="00E35BC0"/>
    <w:rsid w:val="00E3723B"/>
    <w:rsid w:val="00E42292"/>
    <w:rsid w:val="00E50095"/>
    <w:rsid w:val="00E53ED2"/>
    <w:rsid w:val="00E609A5"/>
    <w:rsid w:val="00E60D76"/>
    <w:rsid w:val="00E7467D"/>
    <w:rsid w:val="00E753E7"/>
    <w:rsid w:val="00E81B0C"/>
    <w:rsid w:val="00E92EC8"/>
    <w:rsid w:val="00E96E30"/>
    <w:rsid w:val="00EA1F7B"/>
    <w:rsid w:val="00EA3DFA"/>
    <w:rsid w:val="00EC1D8F"/>
    <w:rsid w:val="00EC2F4B"/>
    <w:rsid w:val="00ED00E2"/>
    <w:rsid w:val="00ED4EFF"/>
    <w:rsid w:val="00EF5B99"/>
    <w:rsid w:val="00F001BA"/>
    <w:rsid w:val="00F029AF"/>
    <w:rsid w:val="00F12D50"/>
    <w:rsid w:val="00F17ED3"/>
    <w:rsid w:val="00F27D4B"/>
    <w:rsid w:val="00F32753"/>
    <w:rsid w:val="00F34129"/>
    <w:rsid w:val="00F43DA6"/>
    <w:rsid w:val="00F4684C"/>
    <w:rsid w:val="00F66C6A"/>
    <w:rsid w:val="00F77B3A"/>
    <w:rsid w:val="00F90024"/>
    <w:rsid w:val="00F975A5"/>
    <w:rsid w:val="00F97648"/>
    <w:rsid w:val="00FD499E"/>
    <w:rsid w:val="00FE695A"/>
    <w:rsid w:val="00FF339A"/>
    <w:rsid w:val="00FF6E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F975A5"/>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9D25A5"/>
    <w:pPr>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 w:type="character" w:styleId="UnresolvedMention">
    <w:name w:val="Unresolved Mention"/>
    <w:basedOn w:val="DefaultParagraphFont"/>
    <w:uiPriority w:val="99"/>
    <w:semiHidden/>
    <w:unhideWhenUsed/>
    <w:rsid w:val="009A41E3"/>
    <w:rPr>
      <w:color w:val="605E5C"/>
      <w:shd w:val="clear" w:color="auto" w:fill="E1DFDD"/>
    </w:rPr>
  </w:style>
  <w:style w:type="character" w:styleId="FollowedHyperlink">
    <w:name w:val="FollowedHyperlink"/>
    <w:basedOn w:val="DefaultParagraphFont"/>
    <w:uiPriority w:val="99"/>
    <w:semiHidden/>
    <w:unhideWhenUsed/>
    <w:rsid w:val="005F599D"/>
    <w:rPr>
      <w:color w:val="954F72" w:themeColor="followedHyperlink"/>
      <w:u w:val="single"/>
    </w:rPr>
  </w:style>
  <w:style w:type="paragraph" w:styleId="FootnoteText">
    <w:name w:val="footnote text"/>
    <w:basedOn w:val="Normal"/>
    <w:link w:val="FootnoteTextChar"/>
    <w:uiPriority w:val="99"/>
    <w:semiHidden/>
    <w:unhideWhenUsed/>
    <w:rsid w:val="00532E75"/>
    <w:rPr>
      <w:sz w:val="20"/>
      <w:szCs w:val="20"/>
    </w:rPr>
  </w:style>
  <w:style w:type="character" w:customStyle="1" w:styleId="FootnoteTextChar">
    <w:name w:val="Footnote Text Char"/>
    <w:basedOn w:val="DefaultParagraphFont"/>
    <w:link w:val="FootnoteText"/>
    <w:uiPriority w:val="99"/>
    <w:semiHidden/>
    <w:rsid w:val="00532E75"/>
    <w:rPr>
      <w:sz w:val="20"/>
      <w:szCs w:val="20"/>
      <w:lang w:val="hu-HU"/>
    </w:rPr>
  </w:style>
  <w:style w:type="character" w:styleId="FootnoteReference">
    <w:name w:val="footnote reference"/>
    <w:basedOn w:val="DefaultParagraphFont"/>
    <w:uiPriority w:val="99"/>
    <w:semiHidden/>
    <w:unhideWhenUsed/>
    <w:rsid w:val="00532E75"/>
    <w:rPr>
      <w:vertAlign w:val="superscript"/>
    </w:rPr>
  </w:style>
  <w:style w:type="paragraph" w:customStyle="1" w:styleId="szmozatlanSzakdolgozath2">
    <w:name w:val="(számozatlan) Szakdolgozat h2"/>
    <w:basedOn w:val="Szakdolgozath2"/>
    <w:qFormat/>
    <w:rsid w:val="00BE1A12"/>
    <w:pPr>
      <w:numPr>
        <w:ilvl w:val="0"/>
        <w:numId w:val="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395">
      <w:bodyDiv w:val="1"/>
      <w:marLeft w:val="0"/>
      <w:marRight w:val="0"/>
      <w:marTop w:val="0"/>
      <w:marBottom w:val="0"/>
      <w:divBdr>
        <w:top w:val="none" w:sz="0" w:space="0" w:color="auto"/>
        <w:left w:val="none" w:sz="0" w:space="0" w:color="auto"/>
        <w:bottom w:val="none" w:sz="0" w:space="0" w:color="auto"/>
        <w:right w:val="none" w:sz="0" w:space="0" w:color="auto"/>
      </w:divBdr>
    </w:div>
    <w:div w:id="4944124">
      <w:bodyDiv w:val="1"/>
      <w:marLeft w:val="0"/>
      <w:marRight w:val="0"/>
      <w:marTop w:val="0"/>
      <w:marBottom w:val="0"/>
      <w:divBdr>
        <w:top w:val="none" w:sz="0" w:space="0" w:color="auto"/>
        <w:left w:val="none" w:sz="0" w:space="0" w:color="auto"/>
        <w:bottom w:val="none" w:sz="0" w:space="0" w:color="auto"/>
        <w:right w:val="none" w:sz="0" w:space="0" w:color="auto"/>
      </w:divBdr>
    </w:div>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16657561">
      <w:bodyDiv w:val="1"/>
      <w:marLeft w:val="0"/>
      <w:marRight w:val="0"/>
      <w:marTop w:val="0"/>
      <w:marBottom w:val="0"/>
      <w:divBdr>
        <w:top w:val="none" w:sz="0" w:space="0" w:color="auto"/>
        <w:left w:val="none" w:sz="0" w:space="0" w:color="auto"/>
        <w:bottom w:val="none" w:sz="0" w:space="0" w:color="auto"/>
        <w:right w:val="none" w:sz="0" w:space="0" w:color="auto"/>
      </w:divBdr>
    </w:div>
    <w:div w:id="37633259">
      <w:bodyDiv w:val="1"/>
      <w:marLeft w:val="0"/>
      <w:marRight w:val="0"/>
      <w:marTop w:val="0"/>
      <w:marBottom w:val="0"/>
      <w:divBdr>
        <w:top w:val="none" w:sz="0" w:space="0" w:color="auto"/>
        <w:left w:val="none" w:sz="0" w:space="0" w:color="auto"/>
        <w:bottom w:val="none" w:sz="0" w:space="0" w:color="auto"/>
        <w:right w:val="none" w:sz="0" w:space="0" w:color="auto"/>
      </w:divBdr>
    </w:div>
    <w:div w:id="39746558">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1471106">
      <w:bodyDiv w:val="1"/>
      <w:marLeft w:val="0"/>
      <w:marRight w:val="0"/>
      <w:marTop w:val="0"/>
      <w:marBottom w:val="0"/>
      <w:divBdr>
        <w:top w:val="none" w:sz="0" w:space="0" w:color="auto"/>
        <w:left w:val="none" w:sz="0" w:space="0" w:color="auto"/>
        <w:bottom w:val="none" w:sz="0" w:space="0" w:color="auto"/>
        <w:right w:val="none" w:sz="0" w:space="0" w:color="auto"/>
      </w:divBdr>
    </w:div>
    <w:div w:id="56710690">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70935320">
      <w:bodyDiv w:val="1"/>
      <w:marLeft w:val="0"/>
      <w:marRight w:val="0"/>
      <w:marTop w:val="0"/>
      <w:marBottom w:val="0"/>
      <w:divBdr>
        <w:top w:val="none" w:sz="0" w:space="0" w:color="auto"/>
        <w:left w:val="none" w:sz="0" w:space="0" w:color="auto"/>
        <w:bottom w:val="none" w:sz="0" w:space="0" w:color="auto"/>
        <w:right w:val="none" w:sz="0" w:space="0" w:color="auto"/>
      </w:divBdr>
    </w:div>
    <w:div w:id="71705222">
      <w:bodyDiv w:val="1"/>
      <w:marLeft w:val="0"/>
      <w:marRight w:val="0"/>
      <w:marTop w:val="0"/>
      <w:marBottom w:val="0"/>
      <w:divBdr>
        <w:top w:val="none" w:sz="0" w:space="0" w:color="auto"/>
        <w:left w:val="none" w:sz="0" w:space="0" w:color="auto"/>
        <w:bottom w:val="none" w:sz="0" w:space="0" w:color="auto"/>
        <w:right w:val="none" w:sz="0" w:space="0" w:color="auto"/>
      </w:divBdr>
    </w:div>
    <w:div w:id="79524505">
      <w:bodyDiv w:val="1"/>
      <w:marLeft w:val="0"/>
      <w:marRight w:val="0"/>
      <w:marTop w:val="0"/>
      <w:marBottom w:val="0"/>
      <w:divBdr>
        <w:top w:val="none" w:sz="0" w:space="0" w:color="auto"/>
        <w:left w:val="none" w:sz="0" w:space="0" w:color="auto"/>
        <w:bottom w:val="none" w:sz="0" w:space="0" w:color="auto"/>
        <w:right w:val="none" w:sz="0" w:space="0" w:color="auto"/>
      </w:divBdr>
    </w:div>
    <w:div w:id="79565164">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87391486">
      <w:bodyDiv w:val="1"/>
      <w:marLeft w:val="0"/>
      <w:marRight w:val="0"/>
      <w:marTop w:val="0"/>
      <w:marBottom w:val="0"/>
      <w:divBdr>
        <w:top w:val="none" w:sz="0" w:space="0" w:color="auto"/>
        <w:left w:val="none" w:sz="0" w:space="0" w:color="auto"/>
        <w:bottom w:val="none" w:sz="0" w:space="0" w:color="auto"/>
        <w:right w:val="none" w:sz="0" w:space="0" w:color="auto"/>
      </w:divBdr>
    </w:div>
    <w:div w:id="106121783">
      <w:bodyDiv w:val="1"/>
      <w:marLeft w:val="0"/>
      <w:marRight w:val="0"/>
      <w:marTop w:val="0"/>
      <w:marBottom w:val="0"/>
      <w:divBdr>
        <w:top w:val="none" w:sz="0" w:space="0" w:color="auto"/>
        <w:left w:val="none" w:sz="0" w:space="0" w:color="auto"/>
        <w:bottom w:val="none" w:sz="0" w:space="0" w:color="auto"/>
        <w:right w:val="none" w:sz="0" w:space="0" w:color="auto"/>
      </w:divBdr>
    </w:div>
    <w:div w:id="107048231">
      <w:bodyDiv w:val="1"/>
      <w:marLeft w:val="0"/>
      <w:marRight w:val="0"/>
      <w:marTop w:val="0"/>
      <w:marBottom w:val="0"/>
      <w:divBdr>
        <w:top w:val="none" w:sz="0" w:space="0" w:color="auto"/>
        <w:left w:val="none" w:sz="0" w:space="0" w:color="auto"/>
        <w:bottom w:val="none" w:sz="0" w:space="0" w:color="auto"/>
        <w:right w:val="none" w:sz="0" w:space="0" w:color="auto"/>
      </w:divBdr>
    </w:div>
    <w:div w:id="108206001">
      <w:bodyDiv w:val="1"/>
      <w:marLeft w:val="0"/>
      <w:marRight w:val="0"/>
      <w:marTop w:val="0"/>
      <w:marBottom w:val="0"/>
      <w:divBdr>
        <w:top w:val="none" w:sz="0" w:space="0" w:color="auto"/>
        <w:left w:val="none" w:sz="0" w:space="0" w:color="auto"/>
        <w:bottom w:val="none" w:sz="0" w:space="0" w:color="auto"/>
        <w:right w:val="none" w:sz="0" w:space="0" w:color="auto"/>
      </w:divBdr>
    </w:div>
    <w:div w:id="121077701">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44469224">
      <w:bodyDiv w:val="1"/>
      <w:marLeft w:val="0"/>
      <w:marRight w:val="0"/>
      <w:marTop w:val="0"/>
      <w:marBottom w:val="0"/>
      <w:divBdr>
        <w:top w:val="none" w:sz="0" w:space="0" w:color="auto"/>
        <w:left w:val="none" w:sz="0" w:space="0" w:color="auto"/>
        <w:bottom w:val="none" w:sz="0" w:space="0" w:color="auto"/>
        <w:right w:val="none" w:sz="0" w:space="0" w:color="auto"/>
      </w:divBdr>
    </w:div>
    <w:div w:id="158083042">
      <w:bodyDiv w:val="1"/>
      <w:marLeft w:val="0"/>
      <w:marRight w:val="0"/>
      <w:marTop w:val="0"/>
      <w:marBottom w:val="0"/>
      <w:divBdr>
        <w:top w:val="none" w:sz="0" w:space="0" w:color="auto"/>
        <w:left w:val="none" w:sz="0" w:space="0" w:color="auto"/>
        <w:bottom w:val="none" w:sz="0" w:space="0" w:color="auto"/>
        <w:right w:val="none" w:sz="0" w:space="0" w:color="auto"/>
      </w:divBdr>
    </w:div>
    <w:div w:id="166988418">
      <w:bodyDiv w:val="1"/>
      <w:marLeft w:val="0"/>
      <w:marRight w:val="0"/>
      <w:marTop w:val="0"/>
      <w:marBottom w:val="0"/>
      <w:divBdr>
        <w:top w:val="none" w:sz="0" w:space="0" w:color="auto"/>
        <w:left w:val="none" w:sz="0" w:space="0" w:color="auto"/>
        <w:bottom w:val="none" w:sz="0" w:space="0" w:color="auto"/>
        <w:right w:val="none" w:sz="0" w:space="0" w:color="auto"/>
      </w:divBdr>
    </w:div>
    <w:div w:id="168763358">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177542920">
      <w:bodyDiv w:val="1"/>
      <w:marLeft w:val="0"/>
      <w:marRight w:val="0"/>
      <w:marTop w:val="0"/>
      <w:marBottom w:val="0"/>
      <w:divBdr>
        <w:top w:val="none" w:sz="0" w:space="0" w:color="auto"/>
        <w:left w:val="none" w:sz="0" w:space="0" w:color="auto"/>
        <w:bottom w:val="none" w:sz="0" w:space="0" w:color="auto"/>
        <w:right w:val="none" w:sz="0" w:space="0" w:color="auto"/>
      </w:divBdr>
    </w:div>
    <w:div w:id="199976538">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09731665">
      <w:bodyDiv w:val="1"/>
      <w:marLeft w:val="0"/>
      <w:marRight w:val="0"/>
      <w:marTop w:val="0"/>
      <w:marBottom w:val="0"/>
      <w:divBdr>
        <w:top w:val="none" w:sz="0" w:space="0" w:color="auto"/>
        <w:left w:val="none" w:sz="0" w:space="0" w:color="auto"/>
        <w:bottom w:val="none" w:sz="0" w:space="0" w:color="auto"/>
        <w:right w:val="none" w:sz="0" w:space="0" w:color="auto"/>
      </w:divBdr>
    </w:div>
    <w:div w:id="212278195">
      <w:bodyDiv w:val="1"/>
      <w:marLeft w:val="0"/>
      <w:marRight w:val="0"/>
      <w:marTop w:val="0"/>
      <w:marBottom w:val="0"/>
      <w:divBdr>
        <w:top w:val="none" w:sz="0" w:space="0" w:color="auto"/>
        <w:left w:val="none" w:sz="0" w:space="0" w:color="auto"/>
        <w:bottom w:val="none" w:sz="0" w:space="0" w:color="auto"/>
        <w:right w:val="none" w:sz="0" w:space="0" w:color="auto"/>
      </w:divBdr>
    </w:div>
    <w:div w:id="213352020">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6694966">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28465150">
      <w:bodyDiv w:val="1"/>
      <w:marLeft w:val="0"/>
      <w:marRight w:val="0"/>
      <w:marTop w:val="0"/>
      <w:marBottom w:val="0"/>
      <w:divBdr>
        <w:top w:val="none" w:sz="0" w:space="0" w:color="auto"/>
        <w:left w:val="none" w:sz="0" w:space="0" w:color="auto"/>
        <w:bottom w:val="none" w:sz="0" w:space="0" w:color="auto"/>
        <w:right w:val="none" w:sz="0" w:space="0" w:color="auto"/>
      </w:divBdr>
    </w:div>
    <w:div w:id="234556390">
      <w:bodyDiv w:val="1"/>
      <w:marLeft w:val="0"/>
      <w:marRight w:val="0"/>
      <w:marTop w:val="0"/>
      <w:marBottom w:val="0"/>
      <w:divBdr>
        <w:top w:val="none" w:sz="0" w:space="0" w:color="auto"/>
        <w:left w:val="none" w:sz="0" w:space="0" w:color="auto"/>
        <w:bottom w:val="none" w:sz="0" w:space="0" w:color="auto"/>
        <w:right w:val="none" w:sz="0" w:space="0" w:color="auto"/>
      </w:divBdr>
    </w:div>
    <w:div w:id="237251719">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70363451">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290088917">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55888771">
      <w:bodyDiv w:val="1"/>
      <w:marLeft w:val="0"/>
      <w:marRight w:val="0"/>
      <w:marTop w:val="0"/>
      <w:marBottom w:val="0"/>
      <w:divBdr>
        <w:top w:val="none" w:sz="0" w:space="0" w:color="auto"/>
        <w:left w:val="none" w:sz="0" w:space="0" w:color="auto"/>
        <w:bottom w:val="none" w:sz="0" w:space="0" w:color="auto"/>
        <w:right w:val="none" w:sz="0" w:space="0" w:color="auto"/>
      </w:divBdr>
    </w:div>
    <w:div w:id="358363542">
      <w:bodyDiv w:val="1"/>
      <w:marLeft w:val="0"/>
      <w:marRight w:val="0"/>
      <w:marTop w:val="0"/>
      <w:marBottom w:val="0"/>
      <w:divBdr>
        <w:top w:val="none" w:sz="0" w:space="0" w:color="auto"/>
        <w:left w:val="none" w:sz="0" w:space="0" w:color="auto"/>
        <w:bottom w:val="none" w:sz="0" w:space="0" w:color="auto"/>
        <w:right w:val="none" w:sz="0" w:space="0" w:color="auto"/>
      </w:divBdr>
    </w:div>
    <w:div w:id="360399706">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71077710">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385493483">
      <w:bodyDiv w:val="1"/>
      <w:marLeft w:val="0"/>
      <w:marRight w:val="0"/>
      <w:marTop w:val="0"/>
      <w:marBottom w:val="0"/>
      <w:divBdr>
        <w:top w:val="none" w:sz="0" w:space="0" w:color="auto"/>
        <w:left w:val="none" w:sz="0" w:space="0" w:color="auto"/>
        <w:bottom w:val="none" w:sz="0" w:space="0" w:color="auto"/>
        <w:right w:val="none" w:sz="0" w:space="0" w:color="auto"/>
      </w:divBdr>
    </w:div>
    <w:div w:id="387077419">
      <w:bodyDiv w:val="1"/>
      <w:marLeft w:val="0"/>
      <w:marRight w:val="0"/>
      <w:marTop w:val="0"/>
      <w:marBottom w:val="0"/>
      <w:divBdr>
        <w:top w:val="none" w:sz="0" w:space="0" w:color="auto"/>
        <w:left w:val="none" w:sz="0" w:space="0" w:color="auto"/>
        <w:bottom w:val="none" w:sz="0" w:space="0" w:color="auto"/>
        <w:right w:val="none" w:sz="0" w:space="0" w:color="auto"/>
      </w:divBdr>
    </w:div>
    <w:div w:id="388725173">
      <w:bodyDiv w:val="1"/>
      <w:marLeft w:val="0"/>
      <w:marRight w:val="0"/>
      <w:marTop w:val="0"/>
      <w:marBottom w:val="0"/>
      <w:divBdr>
        <w:top w:val="none" w:sz="0" w:space="0" w:color="auto"/>
        <w:left w:val="none" w:sz="0" w:space="0" w:color="auto"/>
        <w:bottom w:val="none" w:sz="0" w:space="0" w:color="auto"/>
        <w:right w:val="none" w:sz="0" w:space="0" w:color="auto"/>
      </w:divBdr>
    </w:div>
    <w:div w:id="394280205">
      <w:bodyDiv w:val="1"/>
      <w:marLeft w:val="0"/>
      <w:marRight w:val="0"/>
      <w:marTop w:val="0"/>
      <w:marBottom w:val="0"/>
      <w:divBdr>
        <w:top w:val="none" w:sz="0" w:space="0" w:color="auto"/>
        <w:left w:val="none" w:sz="0" w:space="0" w:color="auto"/>
        <w:bottom w:val="none" w:sz="0" w:space="0" w:color="auto"/>
        <w:right w:val="none" w:sz="0" w:space="0" w:color="auto"/>
      </w:divBdr>
    </w:div>
    <w:div w:id="396787326">
      <w:bodyDiv w:val="1"/>
      <w:marLeft w:val="0"/>
      <w:marRight w:val="0"/>
      <w:marTop w:val="0"/>
      <w:marBottom w:val="0"/>
      <w:divBdr>
        <w:top w:val="none" w:sz="0" w:space="0" w:color="auto"/>
        <w:left w:val="none" w:sz="0" w:space="0" w:color="auto"/>
        <w:bottom w:val="none" w:sz="0" w:space="0" w:color="auto"/>
        <w:right w:val="none" w:sz="0" w:space="0" w:color="auto"/>
      </w:divBdr>
    </w:div>
    <w:div w:id="405764301">
      <w:bodyDiv w:val="1"/>
      <w:marLeft w:val="0"/>
      <w:marRight w:val="0"/>
      <w:marTop w:val="0"/>
      <w:marBottom w:val="0"/>
      <w:divBdr>
        <w:top w:val="none" w:sz="0" w:space="0" w:color="auto"/>
        <w:left w:val="none" w:sz="0" w:space="0" w:color="auto"/>
        <w:bottom w:val="none" w:sz="0" w:space="0" w:color="auto"/>
        <w:right w:val="none" w:sz="0" w:space="0" w:color="auto"/>
      </w:divBdr>
    </w:div>
    <w:div w:id="414985062">
      <w:bodyDiv w:val="1"/>
      <w:marLeft w:val="0"/>
      <w:marRight w:val="0"/>
      <w:marTop w:val="0"/>
      <w:marBottom w:val="0"/>
      <w:divBdr>
        <w:top w:val="none" w:sz="0" w:space="0" w:color="auto"/>
        <w:left w:val="none" w:sz="0" w:space="0" w:color="auto"/>
        <w:bottom w:val="none" w:sz="0" w:space="0" w:color="auto"/>
        <w:right w:val="none" w:sz="0" w:space="0" w:color="auto"/>
      </w:divBdr>
    </w:div>
    <w:div w:id="420372179">
      <w:bodyDiv w:val="1"/>
      <w:marLeft w:val="0"/>
      <w:marRight w:val="0"/>
      <w:marTop w:val="0"/>
      <w:marBottom w:val="0"/>
      <w:divBdr>
        <w:top w:val="none" w:sz="0" w:space="0" w:color="auto"/>
        <w:left w:val="none" w:sz="0" w:space="0" w:color="auto"/>
        <w:bottom w:val="none" w:sz="0" w:space="0" w:color="auto"/>
        <w:right w:val="none" w:sz="0" w:space="0" w:color="auto"/>
      </w:divBdr>
    </w:div>
    <w:div w:id="427702305">
      <w:bodyDiv w:val="1"/>
      <w:marLeft w:val="0"/>
      <w:marRight w:val="0"/>
      <w:marTop w:val="0"/>
      <w:marBottom w:val="0"/>
      <w:divBdr>
        <w:top w:val="none" w:sz="0" w:space="0" w:color="auto"/>
        <w:left w:val="none" w:sz="0" w:space="0" w:color="auto"/>
        <w:bottom w:val="none" w:sz="0" w:space="0" w:color="auto"/>
        <w:right w:val="none" w:sz="0" w:space="0" w:color="auto"/>
      </w:divBdr>
    </w:div>
    <w:div w:id="429201954">
      <w:bodyDiv w:val="1"/>
      <w:marLeft w:val="0"/>
      <w:marRight w:val="0"/>
      <w:marTop w:val="0"/>
      <w:marBottom w:val="0"/>
      <w:divBdr>
        <w:top w:val="none" w:sz="0" w:space="0" w:color="auto"/>
        <w:left w:val="none" w:sz="0" w:space="0" w:color="auto"/>
        <w:bottom w:val="none" w:sz="0" w:space="0" w:color="auto"/>
        <w:right w:val="none" w:sz="0" w:space="0" w:color="auto"/>
      </w:divBdr>
    </w:div>
    <w:div w:id="439883999">
      <w:bodyDiv w:val="1"/>
      <w:marLeft w:val="0"/>
      <w:marRight w:val="0"/>
      <w:marTop w:val="0"/>
      <w:marBottom w:val="0"/>
      <w:divBdr>
        <w:top w:val="none" w:sz="0" w:space="0" w:color="auto"/>
        <w:left w:val="none" w:sz="0" w:space="0" w:color="auto"/>
        <w:bottom w:val="none" w:sz="0" w:space="0" w:color="auto"/>
        <w:right w:val="none" w:sz="0" w:space="0" w:color="auto"/>
      </w:divBdr>
    </w:div>
    <w:div w:id="445585923">
      <w:bodyDiv w:val="1"/>
      <w:marLeft w:val="0"/>
      <w:marRight w:val="0"/>
      <w:marTop w:val="0"/>
      <w:marBottom w:val="0"/>
      <w:divBdr>
        <w:top w:val="none" w:sz="0" w:space="0" w:color="auto"/>
        <w:left w:val="none" w:sz="0" w:space="0" w:color="auto"/>
        <w:bottom w:val="none" w:sz="0" w:space="0" w:color="auto"/>
        <w:right w:val="none" w:sz="0" w:space="0" w:color="auto"/>
      </w:divBdr>
    </w:div>
    <w:div w:id="448545617">
      <w:bodyDiv w:val="1"/>
      <w:marLeft w:val="0"/>
      <w:marRight w:val="0"/>
      <w:marTop w:val="0"/>
      <w:marBottom w:val="0"/>
      <w:divBdr>
        <w:top w:val="none" w:sz="0" w:space="0" w:color="auto"/>
        <w:left w:val="none" w:sz="0" w:space="0" w:color="auto"/>
        <w:bottom w:val="none" w:sz="0" w:space="0" w:color="auto"/>
        <w:right w:val="none" w:sz="0" w:space="0" w:color="auto"/>
      </w:divBdr>
    </w:div>
    <w:div w:id="453670697">
      <w:bodyDiv w:val="1"/>
      <w:marLeft w:val="0"/>
      <w:marRight w:val="0"/>
      <w:marTop w:val="0"/>
      <w:marBottom w:val="0"/>
      <w:divBdr>
        <w:top w:val="none" w:sz="0" w:space="0" w:color="auto"/>
        <w:left w:val="none" w:sz="0" w:space="0" w:color="auto"/>
        <w:bottom w:val="none" w:sz="0" w:space="0" w:color="auto"/>
        <w:right w:val="none" w:sz="0" w:space="0" w:color="auto"/>
      </w:divBdr>
    </w:div>
    <w:div w:id="455754762">
      <w:bodyDiv w:val="1"/>
      <w:marLeft w:val="0"/>
      <w:marRight w:val="0"/>
      <w:marTop w:val="0"/>
      <w:marBottom w:val="0"/>
      <w:divBdr>
        <w:top w:val="none" w:sz="0" w:space="0" w:color="auto"/>
        <w:left w:val="none" w:sz="0" w:space="0" w:color="auto"/>
        <w:bottom w:val="none" w:sz="0" w:space="0" w:color="auto"/>
        <w:right w:val="none" w:sz="0" w:space="0" w:color="auto"/>
      </w:divBdr>
    </w:div>
    <w:div w:id="456143122">
      <w:bodyDiv w:val="1"/>
      <w:marLeft w:val="0"/>
      <w:marRight w:val="0"/>
      <w:marTop w:val="0"/>
      <w:marBottom w:val="0"/>
      <w:divBdr>
        <w:top w:val="none" w:sz="0" w:space="0" w:color="auto"/>
        <w:left w:val="none" w:sz="0" w:space="0" w:color="auto"/>
        <w:bottom w:val="none" w:sz="0" w:space="0" w:color="auto"/>
        <w:right w:val="none" w:sz="0" w:space="0" w:color="auto"/>
      </w:divBdr>
    </w:div>
    <w:div w:id="463501204">
      <w:bodyDiv w:val="1"/>
      <w:marLeft w:val="0"/>
      <w:marRight w:val="0"/>
      <w:marTop w:val="0"/>
      <w:marBottom w:val="0"/>
      <w:divBdr>
        <w:top w:val="none" w:sz="0" w:space="0" w:color="auto"/>
        <w:left w:val="none" w:sz="0" w:space="0" w:color="auto"/>
        <w:bottom w:val="none" w:sz="0" w:space="0" w:color="auto"/>
        <w:right w:val="none" w:sz="0" w:space="0" w:color="auto"/>
      </w:divBdr>
    </w:div>
    <w:div w:id="469131283">
      <w:bodyDiv w:val="1"/>
      <w:marLeft w:val="0"/>
      <w:marRight w:val="0"/>
      <w:marTop w:val="0"/>
      <w:marBottom w:val="0"/>
      <w:divBdr>
        <w:top w:val="none" w:sz="0" w:space="0" w:color="auto"/>
        <w:left w:val="none" w:sz="0" w:space="0" w:color="auto"/>
        <w:bottom w:val="none" w:sz="0" w:space="0" w:color="auto"/>
        <w:right w:val="none" w:sz="0" w:space="0" w:color="auto"/>
      </w:divBdr>
    </w:div>
    <w:div w:id="473254464">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486941665">
      <w:bodyDiv w:val="1"/>
      <w:marLeft w:val="0"/>
      <w:marRight w:val="0"/>
      <w:marTop w:val="0"/>
      <w:marBottom w:val="0"/>
      <w:divBdr>
        <w:top w:val="none" w:sz="0" w:space="0" w:color="auto"/>
        <w:left w:val="none" w:sz="0" w:space="0" w:color="auto"/>
        <w:bottom w:val="none" w:sz="0" w:space="0" w:color="auto"/>
        <w:right w:val="none" w:sz="0" w:space="0" w:color="auto"/>
      </w:divBdr>
    </w:div>
    <w:div w:id="489365716">
      <w:bodyDiv w:val="1"/>
      <w:marLeft w:val="0"/>
      <w:marRight w:val="0"/>
      <w:marTop w:val="0"/>
      <w:marBottom w:val="0"/>
      <w:divBdr>
        <w:top w:val="none" w:sz="0" w:space="0" w:color="auto"/>
        <w:left w:val="none" w:sz="0" w:space="0" w:color="auto"/>
        <w:bottom w:val="none" w:sz="0" w:space="0" w:color="auto"/>
        <w:right w:val="none" w:sz="0" w:space="0" w:color="auto"/>
      </w:divBdr>
    </w:div>
    <w:div w:id="494803972">
      <w:bodyDiv w:val="1"/>
      <w:marLeft w:val="0"/>
      <w:marRight w:val="0"/>
      <w:marTop w:val="0"/>
      <w:marBottom w:val="0"/>
      <w:divBdr>
        <w:top w:val="none" w:sz="0" w:space="0" w:color="auto"/>
        <w:left w:val="none" w:sz="0" w:space="0" w:color="auto"/>
        <w:bottom w:val="none" w:sz="0" w:space="0" w:color="auto"/>
        <w:right w:val="none" w:sz="0" w:space="0" w:color="auto"/>
      </w:divBdr>
    </w:div>
    <w:div w:id="498694797">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12186654">
      <w:bodyDiv w:val="1"/>
      <w:marLeft w:val="0"/>
      <w:marRight w:val="0"/>
      <w:marTop w:val="0"/>
      <w:marBottom w:val="0"/>
      <w:divBdr>
        <w:top w:val="none" w:sz="0" w:space="0" w:color="auto"/>
        <w:left w:val="none" w:sz="0" w:space="0" w:color="auto"/>
        <w:bottom w:val="none" w:sz="0" w:space="0" w:color="auto"/>
        <w:right w:val="none" w:sz="0" w:space="0" w:color="auto"/>
      </w:divBdr>
    </w:div>
    <w:div w:id="529346243">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549078839">
      <w:bodyDiv w:val="1"/>
      <w:marLeft w:val="0"/>
      <w:marRight w:val="0"/>
      <w:marTop w:val="0"/>
      <w:marBottom w:val="0"/>
      <w:divBdr>
        <w:top w:val="none" w:sz="0" w:space="0" w:color="auto"/>
        <w:left w:val="none" w:sz="0" w:space="0" w:color="auto"/>
        <w:bottom w:val="none" w:sz="0" w:space="0" w:color="auto"/>
        <w:right w:val="none" w:sz="0" w:space="0" w:color="auto"/>
      </w:divBdr>
    </w:div>
    <w:div w:id="563293897">
      <w:bodyDiv w:val="1"/>
      <w:marLeft w:val="0"/>
      <w:marRight w:val="0"/>
      <w:marTop w:val="0"/>
      <w:marBottom w:val="0"/>
      <w:divBdr>
        <w:top w:val="none" w:sz="0" w:space="0" w:color="auto"/>
        <w:left w:val="none" w:sz="0" w:space="0" w:color="auto"/>
        <w:bottom w:val="none" w:sz="0" w:space="0" w:color="auto"/>
        <w:right w:val="none" w:sz="0" w:space="0" w:color="auto"/>
      </w:divBdr>
    </w:div>
    <w:div w:id="566843385">
      <w:bodyDiv w:val="1"/>
      <w:marLeft w:val="0"/>
      <w:marRight w:val="0"/>
      <w:marTop w:val="0"/>
      <w:marBottom w:val="0"/>
      <w:divBdr>
        <w:top w:val="none" w:sz="0" w:space="0" w:color="auto"/>
        <w:left w:val="none" w:sz="0" w:space="0" w:color="auto"/>
        <w:bottom w:val="none" w:sz="0" w:space="0" w:color="auto"/>
        <w:right w:val="none" w:sz="0" w:space="0" w:color="auto"/>
      </w:divBdr>
    </w:div>
    <w:div w:id="575624744">
      <w:bodyDiv w:val="1"/>
      <w:marLeft w:val="0"/>
      <w:marRight w:val="0"/>
      <w:marTop w:val="0"/>
      <w:marBottom w:val="0"/>
      <w:divBdr>
        <w:top w:val="none" w:sz="0" w:space="0" w:color="auto"/>
        <w:left w:val="none" w:sz="0" w:space="0" w:color="auto"/>
        <w:bottom w:val="none" w:sz="0" w:space="0" w:color="auto"/>
        <w:right w:val="none" w:sz="0" w:space="0" w:color="auto"/>
      </w:divBdr>
    </w:div>
    <w:div w:id="582565916">
      <w:bodyDiv w:val="1"/>
      <w:marLeft w:val="0"/>
      <w:marRight w:val="0"/>
      <w:marTop w:val="0"/>
      <w:marBottom w:val="0"/>
      <w:divBdr>
        <w:top w:val="none" w:sz="0" w:space="0" w:color="auto"/>
        <w:left w:val="none" w:sz="0" w:space="0" w:color="auto"/>
        <w:bottom w:val="none" w:sz="0" w:space="0" w:color="auto"/>
        <w:right w:val="none" w:sz="0" w:space="0" w:color="auto"/>
      </w:divBdr>
    </w:div>
    <w:div w:id="586811606">
      <w:bodyDiv w:val="1"/>
      <w:marLeft w:val="0"/>
      <w:marRight w:val="0"/>
      <w:marTop w:val="0"/>
      <w:marBottom w:val="0"/>
      <w:divBdr>
        <w:top w:val="none" w:sz="0" w:space="0" w:color="auto"/>
        <w:left w:val="none" w:sz="0" w:space="0" w:color="auto"/>
        <w:bottom w:val="none" w:sz="0" w:space="0" w:color="auto"/>
        <w:right w:val="none" w:sz="0" w:space="0" w:color="auto"/>
      </w:divBdr>
    </w:div>
    <w:div w:id="592905222">
      <w:bodyDiv w:val="1"/>
      <w:marLeft w:val="0"/>
      <w:marRight w:val="0"/>
      <w:marTop w:val="0"/>
      <w:marBottom w:val="0"/>
      <w:divBdr>
        <w:top w:val="none" w:sz="0" w:space="0" w:color="auto"/>
        <w:left w:val="none" w:sz="0" w:space="0" w:color="auto"/>
        <w:bottom w:val="none" w:sz="0" w:space="0" w:color="auto"/>
        <w:right w:val="none" w:sz="0" w:space="0" w:color="auto"/>
      </w:divBdr>
    </w:div>
    <w:div w:id="596258248">
      <w:bodyDiv w:val="1"/>
      <w:marLeft w:val="0"/>
      <w:marRight w:val="0"/>
      <w:marTop w:val="0"/>
      <w:marBottom w:val="0"/>
      <w:divBdr>
        <w:top w:val="none" w:sz="0" w:space="0" w:color="auto"/>
        <w:left w:val="none" w:sz="0" w:space="0" w:color="auto"/>
        <w:bottom w:val="none" w:sz="0" w:space="0" w:color="auto"/>
        <w:right w:val="none" w:sz="0" w:space="0" w:color="auto"/>
      </w:divBdr>
    </w:div>
    <w:div w:id="626203043">
      <w:bodyDiv w:val="1"/>
      <w:marLeft w:val="0"/>
      <w:marRight w:val="0"/>
      <w:marTop w:val="0"/>
      <w:marBottom w:val="0"/>
      <w:divBdr>
        <w:top w:val="none" w:sz="0" w:space="0" w:color="auto"/>
        <w:left w:val="none" w:sz="0" w:space="0" w:color="auto"/>
        <w:bottom w:val="none" w:sz="0" w:space="0" w:color="auto"/>
        <w:right w:val="none" w:sz="0" w:space="0" w:color="auto"/>
      </w:divBdr>
    </w:div>
    <w:div w:id="630280753">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648554241">
      <w:bodyDiv w:val="1"/>
      <w:marLeft w:val="0"/>
      <w:marRight w:val="0"/>
      <w:marTop w:val="0"/>
      <w:marBottom w:val="0"/>
      <w:divBdr>
        <w:top w:val="none" w:sz="0" w:space="0" w:color="auto"/>
        <w:left w:val="none" w:sz="0" w:space="0" w:color="auto"/>
        <w:bottom w:val="none" w:sz="0" w:space="0" w:color="auto"/>
        <w:right w:val="none" w:sz="0" w:space="0" w:color="auto"/>
      </w:divBdr>
    </w:div>
    <w:div w:id="670063402">
      <w:bodyDiv w:val="1"/>
      <w:marLeft w:val="0"/>
      <w:marRight w:val="0"/>
      <w:marTop w:val="0"/>
      <w:marBottom w:val="0"/>
      <w:divBdr>
        <w:top w:val="none" w:sz="0" w:space="0" w:color="auto"/>
        <w:left w:val="none" w:sz="0" w:space="0" w:color="auto"/>
        <w:bottom w:val="none" w:sz="0" w:space="0" w:color="auto"/>
        <w:right w:val="none" w:sz="0" w:space="0" w:color="auto"/>
      </w:divBdr>
    </w:div>
    <w:div w:id="679116233">
      <w:bodyDiv w:val="1"/>
      <w:marLeft w:val="0"/>
      <w:marRight w:val="0"/>
      <w:marTop w:val="0"/>
      <w:marBottom w:val="0"/>
      <w:divBdr>
        <w:top w:val="none" w:sz="0" w:space="0" w:color="auto"/>
        <w:left w:val="none" w:sz="0" w:space="0" w:color="auto"/>
        <w:bottom w:val="none" w:sz="0" w:space="0" w:color="auto"/>
        <w:right w:val="none" w:sz="0" w:space="0" w:color="auto"/>
      </w:divBdr>
    </w:div>
    <w:div w:id="679814936">
      <w:bodyDiv w:val="1"/>
      <w:marLeft w:val="0"/>
      <w:marRight w:val="0"/>
      <w:marTop w:val="0"/>
      <w:marBottom w:val="0"/>
      <w:divBdr>
        <w:top w:val="none" w:sz="0" w:space="0" w:color="auto"/>
        <w:left w:val="none" w:sz="0" w:space="0" w:color="auto"/>
        <w:bottom w:val="none" w:sz="0" w:space="0" w:color="auto"/>
        <w:right w:val="none" w:sz="0" w:space="0" w:color="auto"/>
      </w:divBdr>
    </w:div>
    <w:div w:id="691616625">
      <w:bodyDiv w:val="1"/>
      <w:marLeft w:val="0"/>
      <w:marRight w:val="0"/>
      <w:marTop w:val="0"/>
      <w:marBottom w:val="0"/>
      <w:divBdr>
        <w:top w:val="none" w:sz="0" w:space="0" w:color="auto"/>
        <w:left w:val="none" w:sz="0" w:space="0" w:color="auto"/>
        <w:bottom w:val="none" w:sz="0" w:space="0" w:color="auto"/>
        <w:right w:val="none" w:sz="0" w:space="0" w:color="auto"/>
      </w:divBdr>
    </w:div>
    <w:div w:id="699816703">
      <w:bodyDiv w:val="1"/>
      <w:marLeft w:val="0"/>
      <w:marRight w:val="0"/>
      <w:marTop w:val="0"/>
      <w:marBottom w:val="0"/>
      <w:divBdr>
        <w:top w:val="none" w:sz="0" w:space="0" w:color="auto"/>
        <w:left w:val="none" w:sz="0" w:space="0" w:color="auto"/>
        <w:bottom w:val="none" w:sz="0" w:space="0" w:color="auto"/>
        <w:right w:val="none" w:sz="0" w:space="0" w:color="auto"/>
      </w:divBdr>
    </w:div>
    <w:div w:id="705566483">
      <w:bodyDiv w:val="1"/>
      <w:marLeft w:val="0"/>
      <w:marRight w:val="0"/>
      <w:marTop w:val="0"/>
      <w:marBottom w:val="0"/>
      <w:divBdr>
        <w:top w:val="none" w:sz="0" w:space="0" w:color="auto"/>
        <w:left w:val="none" w:sz="0" w:space="0" w:color="auto"/>
        <w:bottom w:val="none" w:sz="0" w:space="0" w:color="auto"/>
        <w:right w:val="none" w:sz="0" w:space="0" w:color="auto"/>
      </w:divBdr>
    </w:div>
    <w:div w:id="722949354">
      <w:bodyDiv w:val="1"/>
      <w:marLeft w:val="0"/>
      <w:marRight w:val="0"/>
      <w:marTop w:val="0"/>
      <w:marBottom w:val="0"/>
      <w:divBdr>
        <w:top w:val="none" w:sz="0" w:space="0" w:color="auto"/>
        <w:left w:val="none" w:sz="0" w:space="0" w:color="auto"/>
        <w:bottom w:val="none" w:sz="0" w:space="0" w:color="auto"/>
        <w:right w:val="none" w:sz="0" w:space="0" w:color="auto"/>
      </w:divBdr>
    </w:div>
    <w:div w:id="725834127">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735278430">
      <w:bodyDiv w:val="1"/>
      <w:marLeft w:val="0"/>
      <w:marRight w:val="0"/>
      <w:marTop w:val="0"/>
      <w:marBottom w:val="0"/>
      <w:divBdr>
        <w:top w:val="none" w:sz="0" w:space="0" w:color="auto"/>
        <w:left w:val="none" w:sz="0" w:space="0" w:color="auto"/>
        <w:bottom w:val="none" w:sz="0" w:space="0" w:color="auto"/>
        <w:right w:val="none" w:sz="0" w:space="0" w:color="auto"/>
      </w:divBdr>
    </w:div>
    <w:div w:id="738328926">
      <w:bodyDiv w:val="1"/>
      <w:marLeft w:val="0"/>
      <w:marRight w:val="0"/>
      <w:marTop w:val="0"/>
      <w:marBottom w:val="0"/>
      <w:divBdr>
        <w:top w:val="none" w:sz="0" w:space="0" w:color="auto"/>
        <w:left w:val="none" w:sz="0" w:space="0" w:color="auto"/>
        <w:bottom w:val="none" w:sz="0" w:space="0" w:color="auto"/>
        <w:right w:val="none" w:sz="0" w:space="0" w:color="auto"/>
      </w:divBdr>
    </w:div>
    <w:div w:id="742802269">
      <w:bodyDiv w:val="1"/>
      <w:marLeft w:val="0"/>
      <w:marRight w:val="0"/>
      <w:marTop w:val="0"/>
      <w:marBottom w:val="0"/>
      <w:divBdr>
        <w:top w:val="none" w:sz="0" w:space="0" w:color="auto"/>
        <w:left w:val="none" w:sz="0" w:space="0" w:color="auto"/>
        <w:bottom w:val="none" w:sz="0" w:space="0" w:color="auto"/>
        <w:right w:val="none" w:sz="0" w:space="0" w:color="auto"/>
      </w:divBdr>
    </w:div>
    <w:div w:id="750589163">
      <w:bodyDiv w:val="1"/>
      <w:marLeft w:val="0"/>
      <w:marRight w:val="0"/>
      <w:marTop w:val="0"/>
      <w:marBottom w:val="0"/>
      <w:divBdr>
        <w:top w:val="none" w:sz="0" w:space="0" w:color="auto"/>
        <w:left w:val="none" w:sz="0" w:space="0" w:color="auto"/>
        <w:bottom w:val="none" w:sz="0" w:space="0" w:color="auto"/>
        <w:right w:val="none" w:sz="0" w:space="0" w:color="auto"/>
      </w:divBdr>
    </w:div>
    <w:div w:id="754209549">
      <w:bodyDiv w:val="1"/>
      <w:marLeft w:val="0"/>
      <w:marRight w:val="0"/>
      <w:marTop w:val="0"/>
      <w:marBottom w:val="0"/>
      <w:divBdr>
        <w:top w:val="none" w:sz="0" w:space="0" w:color="auto"/>
        <w:left w:val="none" w:sz="0" w:space="0" w:color="auto"/>
        <w:bottom w:val="none" w:sz="0" w:space="0" w:color="auto"/>
        <w:right w:val="none" w:sz="0" w:space="0" w:color="auto"/>
      </w:divBdr>
    </w:div>
    <w:div w:id="759329080">
      <w:bodyDiv w:val="1"/>
      <w:marLeft w:val="0"/>
      <w:marRight w:val="0"/>
      <w:marTop w:val="0"/>
      <w:marBottom w:val="0"/>
      <w:divBdr>
        <w:top w:val="none" w:sz="0" w:space="0" w:color="auto"/>
        <w:left w:val="none" w:sz="0" w:space="0" w:color="auto"/>
        <w:bottom w:val="none" w:sz="0" w:space="0" w:color="auto"/>
        <w:right w:val="none" w:sz="0" w:space="0" w:color="auto"/>
      </w:divBdr>
    </w:div>
    <w:div w:id="762653651">
      <w:bodyDiv w:val="1"/>
      <w:marLeft w:val="0"/>
      <w:marRight w:val="0"/>
      <w:marTop w:val="0"/>
      <w:marBottom w:val="0"/>
      <w:divBdr>
        <w:top w:val="none" w:sz="0" w:space="0" w:color="auto"/>
        <w:left w:val="none" w:sz="0" w:space="0" w:color="auto"/>
        <w:bottom w:val="none" w:sz="0" w:space="0" w:color="auto"/>
        <w:right w:val="none" w:sz="0" w:space="0" w:color="auto"/>
      </w:divBdr>
    </w:div>
    <w:div w:id="793521648">
      <w:bodyDiv w:val="1"/>
      <w:marLeft w:val="0"/>
      <w:marRight w:val="0"/>
      <w:marTop w:val="0"/>
      <w:marBottom w:val="0"/>
      <w:divBdr>
        <w:top w:val="none" w:sz="0" w:space="0" w:color="auto"/>
        <w:left w:val="none" w:sz="0" w:space="0" w:color="auto"/>
        <w:bottom w:val="none" w:sz="0" w:space="0" w:color="auto"/>
        <w:right w:val="none" w:sz="0" w:space="0" w:color="auto"/>
      </w:divBdr>
    </w:div>
    <w:div w:id="804860366">
      <w:bodyDiv w:val="1"/>
      <w:marLeft w:val="0"/>
      <w:marRight w:val="0"/>
      <w:marTop w:val="0"/>
      <w:marBottom w:val="0"/>
      <w:divBdr>
        <w:top w:val="none" w:sz="0" w:space="0" w:color="auto"/>
        <w:left w:val="none" w:sz="0" w:space="0" w:color="auto"/>
        <w:bottom w:val="none" w:sz="0" w:space="0" w:color="auto"/>
        <w:right w:val="none" w:sz="0" w:space="0" w:color="auto"/>
      </w:divBdr>
    </w:div>
    <w:div w:id="810363639">
      <w:bodyDiv w:val="1"/>
      <w:marLeft w:val="0"/>
      <w:marRight w:val="0"/>
      <w:marTop w:val="0"/>
      <w:marBottom w:val="0"/>
      <w:divBdr>
        <w:top w:val="none" w:sz="0" w:space="0" w:color="auto"/>
        <w:left w:val="none" w:sz="0" w:space="0" w:color="auto"/>
        <w:bottom w:val="none" w:sz="0" w:space="0" w:color="auto"/>
        <w:right w:val="none" w:sz="0" w:space="0" w:color="auto"/>
      </w:divBdr>
    </w:div>
    <w:div w:id="815269347">
      <w:bodyDiv w:val="1"/>
      <w:marLeft w:val="0"/>
      <w:marRight w:val="0"/>
      <w:marTop w:val="0"/>
      <w:marBottom w:val="0"/>
      <w:divBdr>
        <w:top w:val="none" w:sz="0" w:space="0" w:color="auto"/>
        <w:left w:val="none" w:sz="0" w:space="0" w:color="auto"/>
        <w:bottom w:val="none" w:sz="0" w:space="0" w:color="auto"/>
        <w:right w:val="none" w:sz="0" w:space="0" w:color="auto"/>
      </w:divBdr>
    </w:div>
    <w:div w:id="815686966">
      <w:bodyDiv w:val="1"/>
      <w:marLeft w:val="0"/>
      <w:marRight w:val="0"/>
      <w:marTop w:val="0"/>
      <w:marBottom w:val="0"/>
      <w:divBdr>
        <w:top w:val="none" w:sz="0" w:space="0" w:color="auto"/>
        <w:left w:val="none" w:sz="0" w:space="0" w:color="auto"/>
        <w:bottom w:val="none" w:sz="0" w:space="0" w:color="auto"/>
        <w:right w:val="none" w:sz="0" w:space="0" w:color="auto"/>
      </w:divBdr>
    </w:div>
    <w:div w:id="816992232">
      <w:bodyDiv w:val="1"/>
      <w:marLeft w:val="0"/>
      <w:marRight w:val="0"/>
      <w:marTop w:val="0"/>
      <w:marBottom w:val="0"/>
      <w:divBdr>
        <w:top w:val="none" w:sz="0" w:space="0" w:color="auto"/>
        <w:left w:val="none" w:sz="0" w:space="0" w:color="auto"/>
        <w:bottom w:val="none" w:sz="0" w:space="0" w:color="auto"/>
        <w:right w:val="none" w:sz="0" w:space="0" w:color="auto"/>
      </w:divBdr>
    </w:div>
    <w:div w:id="823856893">
      <w:bodyDiv w:val="1"/>
      <w:marLeft w:val="0"/>
      <w:marRight w:val="0"/>
      <w:marTop w:val="0"/>
      <w:marBottom w:val="0"/>
      <w:divBdr>
        <w:top w:val="none" w:sz="0" w:space="0" w:color="auto"/>
        <w:left w:val="none" w:sz="0" w:space="0" w:color="auto"/>
        <w:bottom w:val="none" w:sz="0" w:space="0" w:color="auto"/>
        <w:right w:val="none" w:sz="0" w:space="0" w:color="auto"/>
      </w:divBdr>
    </w:div>
    <w:div w:id="83075859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35455926">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40898534">
      <w:bodyDiv w:val="1"/>
      <w:marLeft w:val="0"/>
      <w:marRight w:val="0"/>
      <w:marTop w:val="0"/>
      <w:marBottom w:val="0"/>
      <w:divBdr>
        <w:top w:val="none" w:sz="0" w:space="0" w:color="auto"/>
        <w:left w:val="none" w:sz="0" w:space="0" w:color="auto"/>
        <w:bottom w:val="none" w:sz="0" w:space="0" w:color="auto"/>
        <w:right w:val="none" w:sz="0" w:space="0" w:color="auto"/>
      </w:divBdr>
    </w:div>
    <w:div w:id="850412592">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882332549">
      <w:bodyDiv w:val="1"/>
      <w:marLeft w:val="0"/>
      <w:marRight w:val="0"/>
      <w:marTop w:val="0"/>
      <w:marBottom w:val="0"/>
      <w:divBdr>
        <w:top w:val="none" w:sz="0" w:space="0" w:color="auto"/>
        <w:left w:val="none" w:sz="0" w:space="0" w:color="auto"/>
        <w:bottom w:val="none" w:sz="0" w:space="0" w:color="auto"/>
        <w:right w:val="none" w:sz="0" w:space="0" w:color="auto"/>
      </w:divBdr>
    </w:div>
    <w:div w:id="896668071">
      <w:bodyDiv w:val="1"/>
      <w:marLeft w:val="0"/>
      <w:marRight w:val="0"/>
      <w:marTop w:val="0"/>
      <w:marBottom w:val="0"/>
      <w:divBdr>
        <w:top w:val="none" w:sz="0" w:space="0" w:color="auto"/>
        <w:left w:val="none" w:sz="0" w:space="0" w:color="auto"/>
        <w:bottom w:val="none" w:sz="0" w:space="0" w:color="auto"/>
        <w:right w:val="none" w:sz="0" w:space="0" w:color="auto"/>
      </w:divBdr>
    </w:div>
    <w:div w:id="907763246">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983437602">
      <w:bodyDiv w:val="1"/>
      <w:marLeft w:val="0"/>
      <w:marRight w:val="0"/>
      <w:marTop w:val="0"/>
      <w:marBottom w:val="0"/>
      <w:divBdr>
        <w:top w:val="none" w:sz="0" w:space="0" w:color="auto"/>
        <w:left w:val="none" w:sz="0" w:space="0" w:color="auto"/>
        <w:bottom w:val="none" w:sz="0" w:space="0" w:color="auto"/>
        <w:right w:val="none" w:sz="0" w:space="0" w:color="auto"/>
      </w:divBdr>
    </w:div>
    <w:div w:id="993337494">
      <w:bodyDiv w:val="1"/>
      <w:marLeft w:val="0"/>
      <w:marRight w:val="0"/>
      <w:marTop w:val="0"/>
      <w:marBottom w:val="0"/>
      <w:divBdr>
        <w:top w:val="none" w:sz="0" w:space="0" w:color="auto"/>
        <w:left w:val="none" w:sz="0" w:space="0" w:color="auto"/>
        <w:bottom w:val="none" w:sz="0" w:space="0" w:color="auto"/>
        <w:right w:val="none" w:sz="0" w:space="0" w:color="auto"/>
      </w:divBdr>
    </w:div>
    <w:div w:id="997030261">
      <w:bodyDiv w:val="1"/>
      <w:marLeft w:val="0"/>
      <w:marRight w:val="0"/>
      <w:marTop w:val="0"/>
      <w:marBottom w:val="0"/>
      <w:divBdr>
        <w:top w:val="none" w:sz="0" w:space="0" w:color="auto"/>
        <w:left w:val="none" w:sz="0" w:space="0" w:color="auto"/>
        <w:bottom w:val="none" w:sz="0" w:space="0" w:color="auto"/>
        <w:right w:val="none" w:sz="0" w:space="0" w:color="auto"/>
      </w:divBdr>
    </w:div>
    <w:div w:id="997073994">
      <w:bodyDiv w:val="1"/>
      <w:marLeft w:val="0"/>
      <w:marRight w:val="0"/>
      <w:marTop w:val="0"/>
      <w:marBottom w:val="0"/>
      <w:divBdr>
        <w:top w:val="none" w:sz="0" w:space="0" w:color="auto"/>
        <w:left w:val="none" w:sz="0" w:space="0" w:color="auto"/>
        <w:bottom w:val="none" w:sz="0" w:space="0" w:color="auto"/>
        <w:right w:val="none" w:sz="0" w:space="0" w:color="auto"/>
      </w:divBdr>
    </w:div>
    <w:div w:id="1011759539">
      <w:bodyDiv w:val="1"/>
      <w:marLeft w:val="0"/>
      <w:marRight w:val="0"/>
      <w:marTop w:val="0"/>
      <w:marBottom w:val="0"/>
      <w:divBdr>
        <w:top w:val="none" w:sz="0" w:space="0" w:color="auto"/>
        <w:left w:val="none" w:sz="0" w:space="0" w:color="auto"/>
        <w:bottom w:val="none" w:sz="0" w:space="0" w:color="auto"/>
        <w:right w:val="none" w:sz="0" w:space="0" w:color="auto"/>
      </w:divBdr>
    </w:div>
    <w:div w:id="1017537234">
      <w:bodyDiv w:val="1"/>
      <w:marLeft w:val="0"/>
      <w:marRight w:val="0"/>
      <w:marTop w:val="0"/>
      <w:marBottom w:val="0"/>
      <w:divBdr>
        <w:top w:val="none" w:sz="0" w:space="0" w:color="auto"/>
        <w:left w:val="none" w:sz="0" w:space="0" w:color="auto"/>
        <w:bottom w:val="none" w:sz="0" w:space="0" w:color="auto"/>
        <w:right w:val="none" w:sz="0" w:space="0" w:color="auto"/>
      </w:divBdr>
    </w:div>
    <w:div w:id="1025131407">
      <w:bodyDiv w:val="1"/>
      <w:marLeft w:val="0"/>
      <w:marRight w:val="0"/>
      <w:marTop w:val="0"/>
      <w:marBottom w:val="0"/>
      <w:divBdr>
        <w:top w:val="none" w:sz="0" w:space="0" w:color="auto"/>
        <w:left w:val="none" w:sz="0" w:space="0" w:color="auto"/>
        <w:bottom w:val="none" w:sz="0" w:space="0" w:color="auto"/>
        <w:right w:val="none" w:sz="0" w:space="0" w:color="auto"/>
      </w:divBdr>
    </w:div>
    <w:div w:id="1025330445">
      <w:bodyDiv w:val="1"/>
      <w:marLeft w:val="0"/>
      <w:marRight w:val="0"/>
      <w:marTop w:val="0"/>
      <w:marBottom w:val="0"/>
      <w:divBdr>
        <w:top w:val="none" w:sz="0" w:space="0" w:color="auto"/>
        <w:left w:val="none" w:sz="0" w:space="0" w:color="auto"/>
        <w:bottom w:val="none" w:sz="0" w:space="0" w:color="auto"/>
        <w:right w:val="none" w:sz="0" w:space="0" w:color="auto"/>
      </w:divBdr>
    </w:div>
    <w:div w:id="1026449729">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47729602">
      <w:bodyDiv w:val="1"/>
      <w:marLeft w:val="0"/>
      <w:marRight w:val="0"/>
      <w:marTop w:val="0"/>
      <w:marBottom w:val="0"/>
      <w:divBdr>
        <w:top w:val="none" w:sz="0" w:space="0" w:color="auto"/>
        <w:left w:val="none" w:sz="0" w:space="0" w:color="auto"/>
        <w:bottom w:val="none" w:sz="0" w:space="0" w:color="auto"/>
        <w:right w:val="none" w:sz="0" w:space="0" w:color="auto"/>
      </w:divBdr>
    </w:div>
    <w:div w:id="1053963873">
      <w:bodyDiv w:val="1"/>
      <w:marLeft w:val="0"/>
      <w:marRight w:val="0"/>
      <w:marTop w:val="0"/>
      <w:marBottom w:val="0"/>
      <w:divBdr>
        <w:top w:val="none" w:sz="0" w:space="0" w:color="auto"/>
        <w:left w:val="none" w:sz="0" w:space="0" w:color="auto"/>
        <w:bottom w:val="none" w:sz="0" w:space="0" w:color="auto"/>
        <w:right w:val="none" w:sz="0" w:space="0" w:color="auto"/>
      </w:divBdr>
    </w:div>
    <w:div w:id="1073312302">
      <w:bodyDiv w:val="1"/>
      <w:marLeft w:val="0"/>
      <w:marRight w:val="0"/>
      <w:marTop w:val="0"/>
      <w:marBottom w:val="0"/>
      <w:divBdr>
        <w:top w:val="none" w:sz="0" w:space="0" w:color="auto"/>
        <w:left w:val="none" w:sz="0" w:space="0" w:color="auto"/>
        <w:bottom w:val="none" w:sz="0" w:space="0" w:color="auto"/>
        <w:right w:val="none" w:sz="0" w:space="0" w:color="auto"/>
      </w:divBdr>
    </w:div>
    <w:div w:id="1075661667">
      <w:bodyDiv w:val="1"/>
      <w:marLeft w:val="0"/>
      <w:marRight w:val="0"/>
      <w:marTop w:val="0"/>
      <w:marBottom w:val="0"/>
      <w:divBdr>
        <w:top w:val="none" w:sz="0" w:space="0" w:color="auto"/>
        <w:left w:val="none" w:sz="0" w:space="0" w:color="auto"/>
        <w:bottom w:val="none" w:sz="0" w:space="0" w:color="auto"/>
        <w:right w:val="none" w:sz="0" w:space="0" w:color="auto"/>
      </w:divBdr>
    </w:div>
    <w:div w:id="1076903527">
      <w:bodyDiv w:val="1"/>
      <w:marLeft w:val="0"/>
      <w:marRight w:val="0"/>
      <w:marTop w:val="0"/>
      <w:marBottom w:val="0"/>
      <w:divBdr>
        <w:top w:val="none" w:sz="0" w:space="0" w:color="auto"/>
        <w:left w:val="none" w:sz="0" w:space="0" w:color="auto"/>
        <w:bottom w:val="none" w:sz="0" w:space="0" w:color="auto"/>
        <w:right w:val="none" w:sz="0" w:space="0" w:color="auto"/>
      </w:divBdr>
    </w:div>
    <w:div w:id="1077438520">
      <w:bodyDiv w:val="1"/>
      <w:marLeft w:val="0"/>
      <w:marRight w:val="0"/>
      <w:marTop w:val="0"/>
      <w:marBottom w:val="0"/>
      <w:divBdr>
        <w:top w:val="none" w:sz="0" w:space="0" w:color="auto"/>
        <w:left w:val="none" w:sz="0" w:space="0" w:color="auto"/>
        <w:bottom w:val="none" w:sz="0" w:space="0" w:color="auto"/>
        <w:right w:val="none" w:sz="0" w:space="0" w:color="auto"/>
      </w:divBdr>
    </w:div>
    <w:div w:id="1083063549">
      <w:bodyDiv w:val="1"/>
      <w:marLeft w:val="0"/>
      <w:marRight w:val="0"/>
      <w:marTop w:val="0"/>
      <w:marBottom w:val="0"/>
      <w:divBdr>
        <w:top w:val="none" w:sz="0" w:space="0" w:color="auto"/>
        <w:left w:val="none" w:sz="0" w:space="0" w:color="auto"/>
        <w:bottom w:val="none" w:sz="0" w:space="0" w:color="auto"/>
        <w:right w:val="none" w:sz="0" w:space="0" w:color="auto"/>
      </w:divBdr>
    </w:div>
    <w:div w:id="108371840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102341926">
      <w:bodyDiv w:val="1"/>
      <w:marLeft w:val="0"/>
      <w:marRight w:val="0"/>
      <w:marTop w:val="0"/>
      <w:marBottom w:val="0"/>
      <w:divBdr>
        <w:top w:val="none" w:sz="0" w:space="0" w:color="auto"/>
        <w:left w:val="none" w:sz="0" w:space="0" w:color="auto"/>
        <w:bottom w:val="none" w:sz="0" w:space="0" w:color="auto"/>
        <w:right w:val="none" w:sz="0" w:space="0" w:color="auto"/>
      </w:divBdr>
    </w:div>
    <w:div w:id="1110391844">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45584264">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2596926">
      <w:bodyDiv w:val="1"/>
      <w:marLeft w:val="0"/>
      <w:marRight w:val="0"/>
      <w:marTop w:val="0"/>
      <w:marBottom w:val="0"/>
      <w:divBdr>
        <w:top w:val="none" w:sz="0" w:space="0" w:color="auto"/>
        <w:left w:val="none" w:sz="0" w:space="0" w:color="auto"/>
        <w:bottom w:val="none" w:sz="0" w:space="0" w:color="auto"/>
        <w:right w:val="none" w:sz="0" w:space="0" w:color="auto"/>
      </w:divBdr>
    </w:div>
    <w:div w:id="1156143965">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173029140">
      <w:bodyDiv w:val="1"/>
      <w:marLeft w:val="0"/>
      <w:marRight w:val="0"/>
      <w:marTop w:val="0"/>
      <w:marBottom w:val="0"/>
      <w:divBdr>
        <w:top w:val="none" w:sz="0" w:space="0" w:color="auto"/>
        <w:left w:val="none" w:sz="0" w:space="0" w:color="auto"/>
        <w:bottom w:val="none" w:sz="0" w:space="0" w:color="auto"/>
        <w:right w:val="none" w:sz="0" w:space="0" w:color="auto"/>
      </w:divBdr>
    </w:div>
    <w:div w:id="1185368461">
      <w:bodyDiv w:val="1"/>
      <w:marLeft w:val="0"/>
      <w:marRight w:val="0"/>
      <w:marTop w:val="0"/>
      <w:marBottom w:val="0"/>
      <w:divBdr>
        <w:top w:val="none" w:sz="0" w:space="0" w:color="auto"/>
        <w:left w:val="none" w:sz="0" w:space="0" w:color="auto"/>
        <w:bottom w:val="none" w:sz="0" w:space="0" w:color="auto"/>
        <w:right w:val="none" w:sz="0" w:space="0" w:color="auto"/>
      </w:divBdr>
    </w:div>
    <w:div w:id="1188253425">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03831300">
      <w:bodyDiv w:val="1"/>
      <w:marLeft w:val="0"/>
      <w:marRight w:val="0"/>
      <w:marTop w:val="0"/>
      <w:marBottom w:val="0"/>
      <w:divBdr>
        <w:top w:val="none" w:sz="0" w:space="0" w:color="auto"/>
        <w:left w:val="none" w:sz="0" w:space="0" w:color="auto"/>
        <w:bottom w:val="none" w:sz="0" w:space="0" w:color="auto"/>
        <w:right w:val="none" w:sz="0" w:space="0" w:color="auto"/>
      </w:divBdr>
    </w:div>
    <w:div w:id="1214924564">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19244626">
      <w:bodyDiv w:val="1"/>
      <w:marLeft w:val="0"/>
      <w:marRight w:val="0"/>
      <w:marTop w:val="0"/>
      <w:marBottom w:val="0"/>
      <w:divBdr>
        <w:top w:val="none" w:sz="0" w:space="0" w:color="auto"/>
        <w:left w:val="none" w:sz="0" w:space="0" w:color="auto"/>
        <w:bottom w:val="none" w:sz="0" w:space="0" w:color="auto"/>
        <w:right w:val="none" w:sz="0" w:space="0" w:color="auto"/>
      </w:divBdr>
    </w:div>
    <w:div w:id="1249272164">
      <w:bodyDiv w:val="1"/>
      <w:marLeft w:val="0"/>
      <w:marRight w:val="0"/>
      <w:marTop w:val="0"/>
      <w:marBottom w:val="0"/>
      <w:divBdr>
        <w:top w:val="none" w:sz="0" w:space="0" w:color="auto"/>
        <w:left w:val="none" w:sz="0" w:space="0" w:color="auto"/>
        <w:bottom w:val="none" w:sz="0" w:space="0" w:color="auto"/>
        <w:right w:val="none" w:sz="0" w:space="0" w:color="auto"/>
      </w:divBdr>
    </w:div>
    <w:div w:id="1259289750">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279411097">
      <w:bodyDiv w:val="1"/>
      <w:marLeft w:val="0"/>
      <w:marRight w:val="0"/>
      <w:marTop w:val="0"/>
      <w:marBottom w:val="0"/>
      <w:divBdr>
        <w:top w:val="none" w:sz="0" w:space="0" w:color="auto"/>
        <w:left w:val="none" w:sz="0" w:space="0" w:color="auto"/>
        <w:bottom w:val="none" w:sz="0" w:space="0" w:color="auto"/>
        <w:right w:val="none" w:sz="0" w:space="0" w:color="auto"/>
      </w:divBdr>
    </w:div>
    <w:div w:id="1281958052">
      <w:bodyDiv w:val="1"/>
      <w:marLeft w:val="0"/>
      <w:marRight w:val="0"/>
      <w:marTop w:val="0"/>
      <w:marBottom w:val="0"/>
      <w:divBdr>
        <w:top w:val="none" w:sz="0" w:space="0" w:color="auto"/>
        <w:left w:val="none" w:sz="0" w:space="0" w:color="auto"/>
        <w:bottom w:val="none" w:sz="0" w:space="0" w:color="auto"/>
        <w:right w:val="none" w:sz="0" w:space="0" w:color="auto"/>
      </w:divBdr>
    </w:div>
    <w:div w:id="1282616191">
      <w:bodyDiv w:val="1"/>
      <w:marLeft w:val="0"/>
      <w:marRight w:val="0"/>
      <w:marTop w:val="0"/>
      <w:marBottom w:val="0"/>
      <w:divBdr>
        <w:top w:val="none" w:sz="0" w:space="0" w:color="auto"/>
        <w:left w:val="none" w:sz="0" w:space="0" w:color="auto"/>
        <w:bottom w:val="none" w:sz="0" w:space="0" w:color="auto"/>
        <w:right w:val="none" w:sz="0" w:space="0" w:color="auto"/>
      </w:divBdr>
    </w:div>
    <w:div w:id="1287850255">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02880403">
      <w:bodyDiv w:val="1"/>
      <w:marLeft w:val="0"/>
      <w:marRight w:val="0"/>
      <w:marTop w:val="0"/>
      <w:marBottom w:val="0"/>
      <w:divBdr>
        <w:top w:val="none" w:sz="0" w:space="0" w:color="auto"/>
        <w:left w:val="none" w:sz="0" w:space="0" w:color="auto"/>
        <w:bottom w:val="none" w:sz="0" w:space="0" w:color="auto"/>
        <w:right w:val="none" w:sz="0" w:space="0" w:color="auto"/>
      </w:divBdr>
    </w:div>
    <w:div w:id="1321734192">
      <w:bodyDiv w:val="1"/>
      <w:marLeft w:val="0"/>
      <w:marRight w:val="0"/>
      <w:marTop w:val="0"/>
      <w:marBottom w:val="0"/>
      <w:divBdr>
        <w:top w:val="none" w:sz="0" w:space="0" w:color="auto"/>
        <w:left w:val="none" w:sz="0" w:space="0" w:color="auto"/>
        <w:bottom w:val="none" w:sz="0" w:space="0" w:color="auto"/>
        <w:right w:val="none" w:sz="0" w:space="0" w:color="auto"/>
      </w:divBdr>
    </w:div>
    <w:div w:id="1322392250">
      <w:bodyDiv w:val="1"/>
      <w:marLeft w:val="0"/>
      <w:marRight w:val="0"/>
      <w:marTop w:val="0"/>
      <w:marBottom w:val="0"/>
      <w:divBdr>
        <w:top w:val="none" w:sz="0" w:space="0" w:color="auto"/>
        <w:left w:val="none" w:sz="0" w:space="0" w:color="auto"/>
        <w:bottom w:val="none" w:sz="0" w:space="0" w:color="auto"/>
        <w:right w:val="none" w:sz="0" w:space="0" w:color="auto"/>
      </w:divBdr>
    </w:div>
    <w:div w:id="1326200375">
      <w:bodyDiv w:val="1"/>
      <w:marLeft w:val="0"/>
      <w:marRight w:val="0"/>
      <w:marTop w:val="0"/>
      <w:marBottom w:val="0"/>
      <w:divBdr>
        <w:top w:val="none" w:sz="0" w:space="0" w:color="auto"/>
        <w:left w:val="none" w:sz="0" w:space="0" w:color="auto"/>
        <w:bottom w:val="none" w:sz="0" w:space="0" w:color="auto"/>
        <w:right w:val="none" w:sz="0" w:space="0" w:color="auto"/>
      </w:divBdr>
    </w:div>
    <w:div w:id="1328904110">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49454647">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88793930">
      <w:bodyDiv w:val="1"/>
      <w:marLeft w:val="0"/>
      <w:marRight w:val="0"/>
      <w:marTop w:val="0"/>
      <w:marBottom w:val="0"/>
      <w:divBdr>
        <w:top w:val="none" w:sz="0" w:space="0" w:color="auto"/>
        <w:left w:val="none" w:sz="0" w:space="0" w:color="auto"/>
        <w:bottom w:val="none" w:sz="0" w:space="0" w:color="auto"/>
        <w:right w:val="none" w:sz="0" w:space="0" w:color="auto"/>
      </w:divBdr>
    </w:div>
    <w:div w:id="1391155834">
      <w:bodyDiv w:val="1"/>
      <w:marLeft w:val="0"/>
      <w:marRight w:val="0"/>
      <w:marTop w:val="0"/>
      <w:marBottom w:val="0"/>
      <w:divBdr>
        <w:top w:val="none" w:sz="0" w:space="0" w:color="auto"/>
        <w:left w:val="none" w:sz="0" w:space="0" w:color="auto"/>
        <w:bottom w:val="none" w:sz="0" w:space="0" w:color="auto"/>
        <w:right w:val="none" w:sz="0" w:space="0" w:color="auto"/>
      </w:divBdr>
    </w:div>
    <w:div w:id="1393042073">
      <w:bodyDiv w:val="1"/>
      <w:marLeft w:val="0"/>
      <w:marRight w:val="0"/>
      <w:marTop w:val="0"/>
      <w:marBottom w:val="0"/>
      <w:divBdr>
        <w:top w:val="none" w:sz="0" w:space="0" w:color="auto"/>
        <w:left w:val="none" w:sz="0" w:space="0" w:color="auto"/>
        <w:bottom w:val="none" w:sz="0" w:space="0" w:color="auto"/>
        <w:right w:val="none" w:sz="0" w:space="0" w:color="auto"/>
      </w:divBdr>
    </w:div>
    <w:div w:id="1393654922">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01563554">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26265363">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59301168">
      <w:bodyDiv w:val="1"/>
      <w:marLeft w:val="0"/>
      <w:marRight w:val="0"/>
      <w:marTop w:val="0"/>
      <w:marBottom w:val="0"/>
      <w:divBdr>
        <w:top w:val="none" w:sz="0" w:space="0" w:color="auto"/>
        <w:left w:val="none" w:sz="0" w:space="0" w:color="auto"/>
        <w:bottom w:val="none" w:sz="0" w:space="0" w:color="auto"/>
        <w:right w:val="none" w:sz="0" w:space="0" w:color="auto"/>
      </w:divBdr>
    </w:div>
    <w:div w:id="1475758064">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494637163">
      <w:bodyDiv w:val="1"/>
      <w:marLeft w:val="0"/>
      <w:marRight w:val="0"/>
      <w:marTop w:val="0"/>
      <w:marBottom w:val="0"/>
      <w:divBdr>
        <w:top w:val="none" w:sz="0" w:space="0" w:color="auto"/>
        <w:left w:val="none" w:sz="0" w:space="0" w:color="auto"/>
        <w:bottom w:val="none" w:sz="0" w:space="0" w:color="auto"/>
        <w:right w:val="none" w:sz="0" w:space="0" w:color="auto"/>
      </w:divBdr>
    </w:div>
    <w:div w:id="1496216250">
      <w:bodyDiv w:val="1"/>
      <w:marLeft w:val="0"/>
      <w:marRight w:val="0"/>
      <w:marTop w:val="0"/>
      <w:marBottom w:val="0"/>
      <w:divBdr>
        <w:top w:val="none" w:sz="0" w:space="0" w:color="auto"/>
        <w:left w:val="none" w:sz="0" w:space="0" w:color="auto"/>
        <w:bottom w:val="none" w:sz="0" w:space="0" w:color="auto"/>
        <w:right w:val="none" w:sz="0" w:space="0" w:color="auto"/>
      </w:divBdr>
    </w:div>
    <w:div w:id="1508011846">
      <w:bodyDiv w:val="1"/>
      <w:marLeft w:val="0"/>
      <w:marRight w:val="0"/>
      <w:marTop w:val="0"/>
      <w:marBottom w:val="0"/>
      <w:divBdr>
        <w:top w:val="none" w:sz="0" w:space="0" w:color="auto"/>
        <w:left w:val="none" w:sz="0" w:space="0" w:color="auto"/>
        <w:bottom w:val="none" w:sz="0" w:space="0" w:color="auto"/>
        <w:right w:val="none" w:sz="0" w:space="0" w:color="auto"/>
      </w:divBdr>
    </w:div>
    <w:div w:id="1517888865">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25635351">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62475830">
      <w:bodyDiv w:val="1"/>
      <w:marLeft w:val="0"/>
      <w:marRight w:val="0"/>
      <w:marTop w:val="0"/>
      <w:marBottom w:val="0"/>
      <w:divBdr>
        <w:top w:val="none" w:sz="0" w:space="0" w:color="auto"/>
        <w:left w:val="none" w:sz="0" w:space="0" w:color="auto"/>
        <w:bottom w:val="none" w:sz="0" w:space="0" w:color="auto"/>
        <w:right w:val="none" w:sz="0" w:space="0" w:color="auto"/>
      </w:divBdr>
    </w:div>
    <w:div w:id="1565411785">
      <w:bodyDiv w:val="1"/>
      <w:marLeft w:val="0"/>
      <w:marRight w:val="0"/>
      <w:marTop w:val="0"/>
      <w:marBottom w:val="0"/>
      <w:divBdr>
        <w:top w:val="none" w:sz="0" w:space="0" w:color="auto"/>
        <w:left w:val="none" w:sz="0" w:space="0" w:color="auto"/>
        <w:bottom w:val="none" w:sz="0" w:space="0" w:color="auto"/>
        <w:right w:val="none" w:sz="0" w:space="0" w:color="auto"/>
      </w:divBdr>
    </w:div>
    <w:div w:id="1568956131">
      <w:bodyDiv w:val="1"/>
      <w:marLeft w:val="0"/>
      <w:marRight w:val="0"/>
      <w:marTop w:val="0"/>
      <w:marBottom w:val="0"/>
      <w:divBdr>
        <w:top w:val="none" w:sz="0" w:space="0" w:color="auto"/>
        <w:left w:val="none" w:sz="0" w:space="0" w:color="auto"/>
        <w:bottom w:val="none" w:sz="0" w:space="0" w:color="auto"/>
        <w:right w:val="none" w:sz="0" w:space="0" w:color="auto"/>
      </w:divBdr>
    </w:div>
    <w:div w:id="1581216135">
      <w:bodyDiv w:val="1"/>
      <w:marLeft w:val="0"/>
      <w:marRight w:val="0"/>
      <w:marTop w:val="0"/>
      <w:marBottom w:val="0"/>
      <w:divBdr>
        <w:top w:val="none" w:sz="0" w:space="0" w:color="auto"/>
        <w:left w:val="none" w:sz="0" w:space="0" w:color="auto"/>
        <w:bottom w:val="none" w:sz="0" w:space="0" w:color="auto"/>
        <w:right w:val="none" w:sz="0" w:space="0" w:color="auto"/>
      </w:divBdr>
    </w:div>
    <w:div w:id="1582174531">
      <w:bodyDiv w:val="1"/>
      <w:marLeft w:val="0"/>
      <w:marRight w:val="0"/>
      <w:marTop w:val="0"/>
      <w:marBottom w:val="0"/>
      <w:divBdr>
        <w:top w:val="none" w:sz="0" w:space="0" w:color="auto"/>
        <w:left w:val="none" w:sz="0" w:space="0" w:color="auto"/>
        <w:bottom w:val="none" w:sz="0" w:space="0" w:color="auto"/>
        <w:right w:val="none" w:sz="0" w:space="0" w:color="auto"/>
      </w:divBdr>
    </w:div>
    <w:div w:id="1583680162">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87306076">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603031112">
      <w:bodyDiv w:val="1"/>
      <w:marLeft w:val="0"/>
      <w:marRight w:val="0"/>
      <w:marTop w:val="0"/>
      <w:marBottom w:val="0"/>
      <w:divBdr>
        <w:top w:val="none" w:sz="0" w:space="0" w:color="auto"/>
        <w:left w:val="none" w:sz="0" w:space="0" w:color="auto"/>
        <w:bottom w:val="none" w:sz="0" w:space="0" w:color="auto"/>
        <w:right w:val="none" w:sz="0" w:space="0" w:color="auto"/>
      </w:divBdr>
    </w:div>
    <w:div w:id="1616249243">
      <w:bodyDiv w:val="1"/>
      <w:marLeft w:val="0"/>
      <w:marRight w:val="0"/>
      <w:marTop w:val="0"/>
      <w:marBottom w:val="0"/>
      <w:divBdr>
        <w:top w:val="none" w:sz="0" w:space="0" w:color="auto"/>
        <w:left w:val="none" w:sz="0" w:space="0" w:color="auto"/>
        <w:bottom w:val="none" w:sz="0" w:space="0" w:color="auto"/>
        <w:right w:val="none" w:sz="0" w:space="0" w:color="auto"/>
      </w:divBdr>
    </w:div>
    <w:div w:id="1621834824">
      <w:bodyDiv w:val="1"/>
      <w:marLeft w:val="0"/>
      <w:marRight w:val="0"/>
      <w:marTop w:val="0"/>
      <w:marBottom w:val="0"/>
      <w:divBdr>
        <w:top w:val="none" w:sz="0" w:space="0" w:color="auto"/>
        <w:left w:val="none" w:sz="0" w:space="0" w:color="auto"/>
        <w:bottom w:val="none" w:sz="0" w:space="0" w:color="auto"/>
        <w:right w:val="none" w:sz="0" w:space="0" w:color="auto"/>
      </w:divBdr>
    </w:div>
    <w:div w:id="1627738821">
      <w:bodyDiv w:val="1"/>
      <w:marLeft w:val="0"/>
      <w:marRight w:val="0"/>
      <w:marTop w:val="0"/>
      <w:marBottom w:val="0"/>
      <w:divBdr>
        <w:top w:val="none" w:sz="0" w:space="0" w:color="auto"/>
        <w:left w:val="none" w:sz="0" w:space="0" w:color="auto"/>
        <w:bottom w:val="none" w:sz="0" w:space="0" w:color="auto"/>
        <w:right w:val="none" w:sz="0" w:space="0" w:color="auto"/>
      </w:divBdr>
    </w:div>
    <w:div w:id="1630433215">
      <w:bodyDiv w:val="1"/>
      <w:marLeft w:val="0"/>
      <w:marRight w:val="0"/>
      <w:marTop w:val="0"/>
      <w:marBottom w:val="0"/>
      <w:divBdr>
        <w:top w:val="none" w:sz="0" w:space="0" w:color="auto"/>
        <w:left w:val="none" w:sz="0" w:space="0" w:color="auto"/>
        <w:bottom w:val="none" w:sz="0" w:space="0" w:color="auto"/>
        <w:right w:val="none" w:sz="0" w:space="0" w:color="auto"/>
      </w:divBdr>
    </w:div>
    <w:div w:id="1635059212">
      <w:bodyDiv w:val="1"/>
      <w:marLeft w:val="0"/>
      <w:marRight w:val="0"/>
      <w:marTop w:val="0"/>
      <w:marBottom w:val="0"/>
      <w:divBdr>
        <w:top w:val="none" w:sz="0" w:space="0" w:color="auto"/>
        <w:left w:val="none" w:sz="0" w:space="0" w:color="auto"/>
        <w:bottom w:val="none" w:sz="0" w:space="0" w:color="auto"/>
        <w:right w:val="none" w:sz="0" w:space="0" w:color="auto"/>
      </w:divBdr>
    </w:div>
    <w:div w:id="1636107827">
      <w:bodyDiv w:val="1"/>
      <w:marLeft w:val="0"/>
      <w:marRight w:val="0"/>
      <w:marTop w:val="0"/>
      <w:marBottom w:val="0"/>
      <w:divBdr>
        <w:top w:val="none" w:sz="0" w:space="0" w:color="auto"/>
        <w:left w:val="none" w:sz="0" w:space="0" w:color="auto"/>
        <w:bottom w:val="none" w:sz="0" w:space="0" w:color="auto"/>
        <w:right w:val="none" w:sz="0" w:space="0" w:color="auto"/>
      </w:divBdr>
    </w:div>
    <w:div w:id="1636566271">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646738707">
      <w:bodyDiv w:val="1"/>
      <w:marLeft w:val="0"/>
      <w:marRight w:val="0"/>
      <w:marTop w:val="0"/>
      <w:marBottom w:val="0"/>
      <w:divBdr>
        <w:top w:val="none" w:sz="0" w:space="0" w:color="auto"/>
        <w:left w:val="none" w:sz="0" w:space="0" w:color="auto"/>
        <w:bottom w:val="none" w:sz="0" w:space="0" w:color="auto"/>
        <w:right w:val="none" w:sz="0" w:space="0" w:color="auto"/>
      </w:divBdr>
    </w:div>
    <w:div w:id="1666780941">
      <w:bodyDiv w:val="1"/>
      <w:marLeft w:val="0"/>
      <w:marRight w:val="0"/>
      <w:marTop w:val="0"/>
      <w:marBottom w:val="0"/>
      <w:divBdr>
        <w:top w:val="none" w:sz="0" w:space="0" w:color="auto"/>
        <w:left w:val="none" w:sz="0" w:space="0" w:color="auto"/>
        <w:bottom w:val="none" w:sz="0" w:space="0" w:color="auto"/>
        <w:right w:val="none" w:sz="0" w:space="0" w:color="auto"/>
      </w:divBdr>
    </w:div>
    <w:div w:id="1677030230">
      <w:bodyDiv w:val="1"/>
      <w:marLeft w:val="0"/>
      <w:marRight w:val="0"/>
      <w:marTop w:val="0"/>
      <w:marBottom w:val="0"/>
      <w:divBdr>
        <w:top w:val="none" w:sz="0" w:space="0" w:color="auto"/>
        <w:left w:val="none" w:sz="0" w:space="0" w:color="auto"/>
        <w:bottom w:val="none" w:sz="0" w:space="0" w:color="auto"/>
        <w:right w:val="none" w:sz="0" w:space="0" w:color="auto"/>
      </w:divBdr>
    </w:div>
    <w:div w:id="1682662030">
      <w:bodyDiv w:val="1"/>
      <w:marLeft w:val="0"/>
      <w:marRight w:val="0"/>
      <w:marTop w:val="0"/>
      <w:marBottom w:val="0"/>
      <w:divBdr>
        <w:top w:val="none" w:sz="0" w:space="0" w:color="auto"/>
        <w:left w:val="none" w:sz="0" w:space="0" w:color="auto"/>
        <w:bottom w:val="none" w:sz="0" w:space="0" w:color="auto"/>
        <w:right w:val="none" w:sz="0" w:space="0" w:color="auto"/>
      </w:divBdr>
    </w:div>
    <w:div w:id="1695033269">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737630820">
      <w:bodyDiv w:val="1"/>
      <w:marLeft w:val="0"/>
      <w:marRight w:val="0"/>
      <w:marTop w:val="0"/>
      <w:marBottom w:val="0"/>
      <w:divBdr>
        <w:top w:val="none" w:sz="0" w:space="0" w:color="auto"/>
        <w:left w:val="none" w:sz="0" w:space="0" w:color="auto"/>
        <w:bottom w:val="none" w:sz="0" w:space="0" w:color="auto"/>
        <w:right w:val="none" w:sz="0" w:space="0" w:color="auto"/>
      </w:divBdr>
    </w:div>
    <w:div w:id="1739816098">
      <w:bodyDiv w:val="1"/>
      <w:marLeft w:val="0"/>
      <w:marRight w:val="0"/>
      <w:marTop w:val="0"/>
      <w:marBottom w:val="0"/>
      <w:divBdr>
        <w:top w:val="none" w:sz="0" w:space="0" w:color="auto"/>
        <w:left w:val="none" w:sz="0" w:space="0" w:color="auto"/>
        <w:bottom w:val="none" w:sz="0" w:space="0" w:color="auto"/>
        <w:right w:val="none" w:sz="0" w:space="0" w:color="auto"/>
      </w:divBdr>
    </w:div>
    <w:div w:id="1750887698">
      <w:bodyDiv w:val="1"/>
      <w:marLeft w:val="0"/>
      <w:marRight w:val="0"/>
      <w:marTop w:val="0"/>
      <w:marBottom w:val="0"/>
      <w:divBdr>
        <w:top w:val="none" w:sz="0" w:space="0" w:color="auto"/>
        <w:left w:val="none" w:sz="0" w:space="0" w:color="auto"/>
        <w:bottom w:val="none" w:sz="0" w:space="0" w:color="auto"/>
        <w:right w:val="none" w:sz="0" w:space="0" w:color="auto"/>
      </w:divBdr>
    </w:div>
    <w:div w:id="1767459259">
      <w:bodyDiv w:val="1"/>
      <w:marLeft w:val="0"/>
      <w:marRight w:val="0"/>
      <w:marTop w:val="0"/>
      <w:marBottom w:val="0"/>
      <w:divBdr>
        <w:top w:val="none" w:sz="0" w:space="0" w:color="auto"/>
        <w:left w:val="none" w:sz="0" w:space="0" w:color="auto"/>
        <w:bottom w:val="none" w:sz="0" w:space="0" w:color="auto"/>
        <w:right w:val="none" w:sz="0" w:space="0" w:color="auto"/>
      </w:divBdr>
    </w:div>
    <w:div w:id="1772892307">
      <w:bodyDiv w:val="1"/>
      <w:marLeft w:val="0"/>
      <w:marRight w:val="0"/>
      <w:marTop w:val="0"/>
      <w:marBottom w:val="0"/>
      <w:divBdr>
        <w:top w:val="none" w:sz="0" w:space="0" w:color="auto"/>
        <w:left w:val="none" w:sz="0" w:space="0" w:color="auto"/>
        <w:bottom w:val="none" w:sz="0" w:space="0" w:color="auto"/>
        <w:right w:val="none" w:sz="0" w:space="0" w:color="auto"/>
      </w:divBdr>
    </w:div>
    <w:div w:id="1775590943">
      <w:bodyDiv w:val="1"/>
      <w:marLeft w:val="0"/>
      <w:marRight w:val="0"/>
      <w:marTop w:val="0"/>
      <w:marBottom w:val="0"/>
      <w:divBdr>
        <w:top w:val="none" w:sz="0" w:space="0" w:color="auto"/>
        <w:left w:val="none" w:sz="0" w:space="0" w:color="auto"/>
        <w:bottom w:val="none" w:sz="0" w:space="0" w:color="auto"/>
        <w:right w:val="none" w:sz="0" w:space="0" w:color="auto"/>
      </w:divBdr>
    </w:div>
    <w:div w:id="1777283555">
      <w:bodyDiv w:val="1"/>
      <w:marLeft w:val="0"/>
      <w:marRight w:val="0"/>
      <w:marTop w:val="0"/>
      <w:marBottom w:val="0"/>
      <w:divBdr>
        <w:top w:val="none" w:sz="0" w:space="0" w:color="auto"/>
        <w:left w:val="none" w:sz="0" w:space="0" w:color="auto"/>
        <w:bottom w:val="none" w:sz="0" w:space="0" w:color="auto"/>
        <w:right w:val="none" w:sz="0" w:space="0" w:color="auto"/>
      </w:divBdr>
    </w:div>
    <w:div w:id="1827672407">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51873353">
      <w:bodyDiv w:val="1"/>
      <w:marLeft w:val="0"/>
      <w:marRight w:val="0"/>
      <w:marTop w:val="0"/>
      <w:marBottom w:val="0"/>
      <w:divBdr>
        <w:top w:val="none" w:sz="0" w:space="0" w:color="auto"/>
        <w:left w:val="none" w:sz="0" w:space="0" w:color="auto"/>
        <w:bottom w:val="none" w:sz="0" w:space="0" w:color="auto"/>
        <w:right w:val="none" w:sz="0" w:space="0" w:color="auto"/>
      </w:divBdr>
    </w:div>
    <w:div w:id="1856965766">
      <w:bodyDiv w:val="1"/>
      <w:marLeft w:val="0"/>
      <w:marRight w:val="0"/>
      <w:marTop w:val="0"/>
      <w:marBottom w:val="0"/>
      <w:divBdr>
        <w:top w:val="none" w:sz="0" w:space="0" w:color="auto"/>
        <w:left w:val="none" w:sz="0" w:space="0" w:color="auto"/>
        <w:bottom w:val="none" w:sz="0" w:space="0" w:color="auto"/>
        <w:right w:val="none" w:sz="0" w:space="0" w:color="auto"/>
      </w:divBdr>
    </w:div>
    <w:div w:id="1859809787">
      <w:bodyDiv w:val="1"/>
      <w:marLeft w:val="0"/>
      <w:marRight w:val="0"/>
      <w:marTop w:val="0"/>
      <w:marBottom w:val="0"/>
      <w:divBdr>
        <w:top w:val="none" w:sz="0" w:space="0" w:color="auto"/>
        <w:left w:val="none" w:sz="0" w:space="0" w:color="auto"/>
        <w:bottom w:val="none" w:sz="0" w:space="0" w:color="auto"/>
        <w:right w:val="none" w:sz="0" w:space="0" w:color="auto"/>
      </w:divBdr>
    </w:div>
    <w:div w:id="1864247575">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1549839">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889762069">
      <w:bodyDiv w:val="1"/>
      <w:marLeft w:val="0"/>
      <w:marRight w:val="0"/>
      <w:marTop w:val="0"/>
      <w:marBottom w:val="0"/>
      <w:divBdr>
        <w:top w:val="none" w:sz="0" w:space="0" w:color="auto"/>
        <w:left w:val="none" w:sz="0" w:space="0" w:color="auto"/>
        <w:bottom w:val="none" w:sz="0" w:space="0" w:color="auto"/>
        <w:right w:val="none" w:sz="0" w:space="0" w:color="auto"/>
      </w:divBdr>
    </w:div>
    <w:div w:id="1897623122">
      <w:bodyDiv w:val="1"/>
      <w:marLeft w:val="0"/>
      <w:marRight w:val="0"/>
      <w:marTop w:val="0"/>
      <w:marBottom w:val="0"/>
      <w:divBdr>
        <w:top w:val="none" w:sz="0" w:space="0" w:color="auto"/>
        <w:left w:val="none" w:sz="0" w:space="0" w:color="auto"/>
        <w:bottom w:val="none" w:sz="0" w:space="0" w:color="auto"/>
        <w:right w:val="none" w:sz="0" w:space="0" w:color="auto"/>
      </w:divBdr>
    </w:div>
    <w:div w:id="1912540149">
      <w:bodyDiv w:val="1"/>
      <w:marLeft w:val="0"/>
      <w:marRight w:val="0"/>
      <w:marTop w:val="0"/>
      <w:marBottom w:val="0"/>
      <w:divBdr>
        <w:top w:val="none" w:sz="0" w:space="0" w:color="auto"/>
        <w:left w:val="none" w:sz="0" w:space="0" w:color="auto"/>
        <w:bottom w:val="none" w:sz="0" w:space="0" w:color="auto"/>
        <w:right w:val="none" w:sz="0" w:space="0" w:color="auto"/>
      </w:divBdr>
    </w:div>
    <w:div w:id="1922830630">
      <w:bodyDiv w:val="1"/>
      <w:marLeft w:val="0"/>
      <w:marRight w:val="0"/>
      <w:marTop w:val="0"/>
      <w:marBottom w:val="0"/>
      <w:divBdr>
        <w:top w:val="none" w:sz="0" w:space="0" w:color="auto"/>
        <w:left w:val="none" w:sz="0" w:space="0" w:color="auto"/>
        <w:bottom w:val="none" w:sz="0" w:space="0" w:color="auto"/>
        <w:right w:val="none" w:sz="0" w:space="0" w:color="auto"/>
      </w:divBdr>
    </w:div>
    <w:div w:id="1923678943">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1113034">
      <w:bodyDiv w:val="1"/>
      <w:marLeft w:val="0"/>
      <w:marRight w:val="0"/>
      <w:marTop w:val="0"/>
      <w:marBottom w:val="0"/>
      <w:divBdr>
        <w:top w:val="none" w:sz="0" w:space="0" w:color="auto"/>
        <w:left w:val="none" w:sz="0" w:space="0" w:color="auto"/>
        <w:bottom w:val="none" w:sz="0" w:space="0" w:color="auto"/>
        <w:right w:val="none" w:sz="0" w:space="0" w:color="auto"/>
      </w:divBdr>
    </w:div>
    <w:div w:id="193130990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34970532">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78992342">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2000183814">
      <w:bodyDiv w:val="1"/>
      <w:marLeft w:val="0"/>
      <w:marRight w:val="0"/>
      <w:marTop w:val="0"/>
      <w:marBottom w:val="0"/>
      <w:divBdr>
        <w:top w:val="none" w:sz="0" w:space="0" w:color="auto"/>
        <w:left w:val="none" w:sz="0" w:space="0" w:color="auto"/>
        <w:bottom w:val="none" w:sz="0" w:space="0" w:color="auto"/>
        <w:right w:val="none" w:sz="0" w:space="0" w:color="auto"/>
      </w:divBdr>
    </w:div>
    <w:div w:id="2005352735">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12174234">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34726681">
      <w:bodyDiv w:val="1"/>
      <w:marLeft w:val="0"/>
      <w:marRight w:val="0"/>
      <w:marTop w:val="0"/>
      <w:marBottom w:val="0"/>
      <w:divBdr>
        <w:top w:val="none" w:sz="0" w:space="0" w:color="auto"/>
        <w:left w:val="none" w:sz="0" w:space="0" w:color="auto"/>
        <w:bottom w:val="none" w:sz="0" w:space="0" w:color="auto"/>
        <w:right w:val="none" w:sz="0" w:space="0" w:color="auto"/>
      </w:divBdr>
    </w:div>
    <w:div w:id="2048018712">
      <w:bodyDiv w:val="1"/>
      <w:marLeft w:val="0"/>
      <w:marRight w:val="0"/>
      <w:marTop w:val="0"/>
      <w:marBottom w:val="0"/>
      <w:divBdr>
        <w:top w:val="none" w:sz="0" w:space="0" w:color="auto"/>
        <w:left w:val="none" w:sz="0" w:space="0" w:color="auto"/>
        <w:bottom w:val="none" w:sz="0" w:space="0" w:color="auto"/>
        <w:right w:val="none" w:sz="0" w:space="0" w:color="auto"/>
      </w:divBdr>
    </w:div>
    <w:div w:id="2070690496">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076196125">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 w:id="2112163101">
      <w:bodyDiv w:val="1"/>
      <w:marLeft w:val="0"/>
      <w:marRight w:val="0"/>
      <w:marTop w:val="0"/>
      <w:marBottom w:val="0"/>
      <w:divBdr>
        <w:top w:val="none" w:sz="0" w:space="0" w:color="auto"/>
        <w:left w:val="none" w:sz="0" w:space="0" w:color="auto"/>
        <w:bottom w:val="none" w:sz="0" w:space="0" w:color="auto"/>
        <w:right w:val="none" w:sz="0" w:space="0" w:color="auto"/>
      </w:divBdr>
    </w:div>
    <w:div w:id="2112582939">
      <w:bodyDiv w:val="1"/>
      <w:marLeft w:val="0"/>
      <w:marRight w:val="0"/>
      <w:marTop w:val="0"/>
      <w:marBottom w:val="0"/>
      <w:divBdr>
        <w:top w:val="none" w:sz="0" w:space="0" w:color="auto"/>
        <w:left w:val="none" w:sz="0" w:space="0" w:color="auto"/>
        <w:bottom w:val="none" w:sz="0" w:space="0" w:color="auto"/>
        <w:right w:val="none" w:sz="0" w:space="0" w:color="auto"/>
      </w:divBdr>
    </w:div>
    <w:div w:id="2125297482">
      <w:bodyDiv w:val="1"/>
      <w:marLeft w:val="0"/>
      <w:marRight w:val="0"/>
      <w:marTop w:val="0"/>
      <w:marBottom w:val="0"/>
      <w:divBdr>
        <w:top w:val="none" w:sz="0" w:space="0" w:color="auto"/>
        <w:left w:val="none" w:sz="0" w:space="0" w:color="auto"/>
        <w:bottom w:val="none" w:sz="0" w:space="0" w:color="auto"/>
        <w:right w:val="none" w:sz="0" w:space="0" w:color="auto"/>
      </w:divBdr>
    </w:div>
    <w:div w:id="2126344812">
      <w:bodyDiv w:val="1"/>
      <w:marLeft w:val="0"/>
      <w:marRight w:val="0"/>
      <w:marTop w:val="0"/>
      <w:marBottom w:val="0"/>
      <w:divBdr>
        <w:top w:val="none" w:sz="0" w:space="0" w:color="auto"/>
        <w:left w:val="none" w:sz="0" w:space="0" w:color="auto"/>
        <w:bottom w:val="none" w:sz="0" w:space="0" w:color="auto"/>
        <w:right w:val="none" w:sz="0" w:space="0" w:color="auto"/>
      </w:divBdr>
    </w:div>
    <w:div w:id="2127456169">
      <w:bodyDiv w:val="1"/>
      <w:marLeft w:val="0"/>
      <w:marRight w:val="0"/>
      <w:marTop w:val="0"/>
      <w:marBottom w:val="0"/>
      <w:divBdr>
        <w:top w:val="none" w:sz="0" w:space="0" w:color="auto"/>
        <w:left w:val="none" w:sz="0" w:space="0" w:color="auto"/>
        <w:bottom w:val="none" w:sz="0" w:space="0" w:color="auto"/>
        <w:right w:val="none" w:sz="0" w:space="0" w:color="auto"/>
      </w:divBdr>
    </w:div>
    <w:div w:id="2135630785">
      <w:bodyDiv w:val="1"/>
      <w:marLeft w:val="0"/>
      <w:marRight w:val="0"/>
      <w:marTop w:val="0"/>
      <w:marBottom w:val="0"/>
      <w:divBdr>
        <w:top w:val="none" w:sz="0" w:space="0" w:color="auto"/>
        <w:left w:val="none" w:sz="0" w:space="0" w:color="auto"/>
        <w:bottom w:val="none" w:sz="0" w:space="0" w:color="auto"/>
        <w:right w:val="none" w:sz="0" w:space="0" w:color="auto"/>
      </w:divBdr>
    </w:div>
    <w:div w:id="2137678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Vue</b:Tag>
    <b:SourceType>InternetSite</b:SourceType>
    <b:Guid>{591CDFB3-0992-4EF4-B389-C048772BA647}</b:Guid>
    <b:Title>VueJs Dokumentáció</b:Title>
    <b:URL>https://vuejs.org/</b:URL>
    <b:RefOrder>5</b:RefOrder>
  </b:Source>
  <b:Source>
    <b:Tag>Pyt1</b:Tag>
    <b:SourceType>InternetSite</b:SourceType>
    <b:Guid>{B92EED96-74FC-4F22-8646-3B489F1AAE2C}</b:Guid>
    <b:Title>Python OpenCV Dokumentáció</b:Title>
    <b:URL>https://docs.opencv.org/4.x/</b:URL>
    <b:RefOrder>9</b:RefOrder>
  </b:Source>
  <b:Source>
    <b:Tag>Alembic</b:Tag>
    <b:SourceType>InternetSite</b:SourceType>
    <b:Guid>{7ACA1290-EC8A-458B-911F-F3023B58E235}</b:Guid>
    <b:Title>Alembic Dokumentáció</b:Title>
    <b:URL>https://alembic.sqlalchemy.org/en/latest/</b:URL>
    <b:RefOrder>13</b:RefOrder>
  </b:Source>
  <b:Source>
    <b:Tag>Angular</b:Tag>
    <b:SourceType>InternetSite</b:SourceType>
    <b:Guid>{0631E14A-7CBF-473A-8EC2-B7BD3FCE46E9}</b:Guid>
    <b:Title>Angular Dokumentáció</b:Title>
    <b:ProductionCompany>Google</b:ProductionCompany>
    <b:URL>https://angular.dev/</b:URL>
    <b:RefOrder>4</b:RefOrder>
  </b:Source>
  <b:Source>
    <b:Tag>DockerCompose</b:Tag>
    <b:SourceType>InternetSite</b:SourceType>
    <b:Guid>{DA266792-EEF5-4FD5-8148-29F3CFE99426}</b:Guid>
    <b:Title>Docker Compose Dokumentáció</b:Title>
    <b:ProductionCompany>Docker, Inc.</b:ProductionCompany>
    <b:URL>https://docs.docker.com/compose/</b:URL>
    <b:RefOrder>2</b:RefOrder>
  </b:Source>
  <b:Source>
    <b:Tag>Docker</b:Tag>
    <b:SourceType>InternetSite</b:SourceType>
    <b:Guid>{31C660C6-9050-4F4C-83EA-9DC4BCF37956}</b:Guid>
    <b:Title>Docker Dokumentáció</b:Title>
    <b:URL>https://docs.docker.com/</b:URL>
    <b:ProductionCompany>Docker, Inc.</b:ProductionCompany>
    <b:RefOrder>1</b:RefOrder>
  </b:Source>
  <b:Source>
    <b:Tag>ExppressJs</b:Tag>
    <b:SourceType>InternetSite</b:SourceType>
    <b:Guid>{DDD3266D-120B-4355-BA92-B12A760131F3}</b:Guid>
    <b:Title>ExpressJs Dokumentáció</b:Title>
    <b:URL>https://expressjs.com/</b:URL>
    <b:RefOrder>15</b:RefOrder>
  </b:Source>
  <b:Source>
    <b:Tag>FastApi</b:Tag>
    <b:SourceType>InternetSite</b:SourceType>
    <b:Guid>{B399EB35-A241-408E-9BA8-6CA51A90F104}</b:Guid>
    <b:Title>FastAPI Dokumentáció</b:Title>
    <b:URL>https://fastapi.tiangolo.com/</b:URL>
    <b:RefOrder>10</b:RefOrder>
  </b:Source>
  <b:Source>
    <b:Tag>MinIO</b:Tag>
    <b:SourceType>InternetSite</b:SourceType>
    <b:Guid>{836EE668-9D32-4A38-8506-69E5D4085B75}</b:Guid>
    <b:Title>MinIO Dokumentáció</b:Title>
    <b:URL>https://www.min.io/</b:URL>
    <b:RefOrder>17</b:RefOrder>
  </b:Source>
  <b:Source>
    <b:Tag>NodeJs</b:Tag>
    <b:SourceType>InternetSite</b:SourceType>
    <b:Guid>{C7E209B3-DA93-404E-989F-B739329B71DE}</b:Guid>
    <b:Title>NodeJs Dokumentáció</b:Title>
    <b:URL>https://nodejs.org/docs/latest/api/</b:URL>
    <b:RefOrder>14</b:RefOrder>
  </b:Source>
  <b:Source>
    <b:Tag>OpenAI</b:Tag>
    <b:SourceType>InternetSite</b:SourceType>
    <b:Guid>{F726F8EE-C101-4D24-8F15-18B509925ED2}</b:Guid>
    <b:Title>OpenAI API Dokumentáció</b:Title>
    <b:URL>https://openai.com/api/</b:URL>
    <b:RefOrder>18</b:RefOrder>
  </b:Source>
  <b:Source>
    <b:Tag>OpenAPI</b:Tag>
    <b:SourceType>InternetSite</b:SourceType>
    <b:Guid>{BAC24AB4-28FB-4511-8D5F-0E3FA9A90312}</b:Guid>
    <b:Title>OpenAPI Dokumentáció</b:Title>
    <b:URL>https://swagger.io/resources/open-api/</b:URL>
    <b:RefOrder>11</b:RefOrder>
  </b:Source>
  <b:Source>
    <b:Tag>PixiJs</b:Tag>
    <b:SourceType>InternetSite</b:SourceType>
    <b:Guid>{13D08687-43FE-41E8-8C92-3AE163648A3A}</b:Guid>
    <b:Title>PixiJs Dokumentáció</b:Title>
    <b:URL>https://pixijs.com/8.x/guides/getting-started/intro</b:URL>
    <b:RefOrder>6</b:RefOrder>
  </b:Source>
  <b:Source>
    <b:Tag>PostgreSQL</b:Tag>
    <b:SourceType>InternetSite</b:SourceType>
    <b:Guid>{C1DDBD23-B422-47CC-B6A1-549974392676}</b:Guid>
    <b:Title>PostgreSQL Dokumentáció</b:Title>
    <b:URL>https://www.postgresql.org/docs/</b:URL>
    <b:RefOrder>16</b:RefOrder>
  </b:Source>
  <b:Source>
    <b:Tag>Python</b:Tag>
    <b:SourceType>InternetSite</b:SourceType>
    <b:Guid>{0DBB9823-840A-43ED-8F68-1160A11FBC82}</b:Guid>
    <b:Title>Python Dokumentáció</b:Title>
    <b:ProductionCompany>Python Software Foundation (PSF)</b:ProductionCompany>
    <b:URL>https://docs.python.org/3/</b:URL>
    <b:RefOrder>8</b:RefOrder>
  </b:Source>
  <b:Source>
    <b:Tag>React</b:Tag>
    <b:SourceType>InternetSite</b:SourceType>
    <b:Guid>{B1F2968B-4767-42E7-A016-9493C5909763}</b:Guid>
    <b:Title>React Dokumentáció</b:Title>
    <b:ProductionCompany>Meta</b:ProductionCompany>
    <b:URL>https://react.dev/</b:URL>
    <b:RefOrder>3</b:RefOrder>
  </b:Source>
  <b:Source>
    <b:Tag>SocketIO</b:Tag>
    <b:SourceType>InternetSite</b:SourceType>
    <b:Guid>{B55D92D6-2EA1-4767-96E0-3A2BE3A1B492}</b:Guid>
    <b:Title>Socket.IO Dokumentáció</b:Title>
    <b:URL>https://socket.io/</b:URL>
    <b:RefOrder>7</b:RefOrder>
  </b:Source>
  <b:Source>
    <b:Tag>SQLAclhemy</b:Tag>
    <b:SourceType>InternetSite</b:SourceType>
    <b:Guid>{40861037-A4BA-459F-AE15-BB5CF9ADACDC}</b:Guid>
    <b:Title>SQLAlchemy Dokumentáció</b:Title>
    <b:URL>https://docs.sqlalchemy.org/en/20/</b:URL>
    <b:RefOrder>12</b:RefOrder>
  </b:Source>
  <b:Source>
    <b:Tag>TypeScript</b:Tag>
    <b:SourceType>InternetSite</b:SourceType>
    <b:Guid>{D5C08F05-6039-4C6E-B8DA-37C33E7C1CE7}</b:Guid>
    <b:Title>TypeScript Dokumentáció</b:Title>
    <b:URL>https://www.typescriptlang.org/docs/</b:URL>
    <b:ProductionCompany>Microsoft</b:ProductionCompany>
    <b:RefOrder>38</b:RefOrder>
  </b:Source>
  <b:Source>
    <b:Tag>ReactStoreReducer</b:Tag>
    <b:SourceType>InternetSite</b:SourceType>
    <b:Guid>{B92EF131-AE09-4673-82BA-0F8EE56C2098}</b:Guid>
    <b:Title>React Store/Reducer dokumentáció</b:Title>
    <b:URL>https://react.dev/learn/extracting-state-logic-into-a-reducer</b:URL>
    <b:RefOrder>19</b:RefOrder>
  </b:Source>
  <b:Source>
    <b:Tag>Sze</b:Tag>
    <b:SourceType>InternetSite</b:SourceType>
    <b:Guid>{5C5B9D44-C4FC-462A-9FC1-B46BE647B329}</b:Guid>
    <b:Title>Hauntedhouse Szabaduló szoba weboldala</b:Title>
    <b:URL>https://hauntedhouse.hu/</b:URL>
    <b:RefOrder>22</b:RefOrder>
  </b:Source>
  <b:Source>
    <b:Tag>exitgame</b:Tag>
    <b:SourceType>InternetSite</b:SourceType>
    <b:Guid>{0B12899C-694F-4191-819E-D83BB49A2F3D}</b:Guid>
    <b:Title>Exit Szaabduló szoba weboldala</b:Title>
    <b:URL>https://www.exitgame.hu/</b:URL>
    <b:RefOrder>21</b:RefOrder>
  </b:Source>
  <b:Source>
    <b:Tag>Cod</b:Tag>
    <b:SourceType>InternetSite</b:SourceType>
    <b:Guid>{DD0B38D9-A2E6-489C-9084-B127B64A88F7}</b:Guid>
    <b:Title>CodeGame Szabaduló szoba weboldala</b:Title>
    <b:URL>https://www.codegame.hu/</b:URL>
    <b:RefOrder>39</b:RefOrder>
  </b:Source>
  <b:Source>
    <b:Tag>AWS_S3</b:Tag>
    <b:SourceType>InternetSite</b:SourceType>
    <b:Guid>{975C721E-9A79-44EF-AC26-063592D6C765}</b:Guid>
    <b:Title>Amazon Web Service S3 Storage Dokumentáció</b:Title>
    <b:URL>https://docs.aws.amazon.com/AmazonS3/latest/userguide/Welcome.html</b:URL>
    <b:RefOrder>20</b:RefOrder>
  </b:Source>
  <b:Source>
    <b:Tag>Rus</b:Tag>
    <b:SourceType>InternetSite</b:SourceType>
    <b:Guid>{83E88005-A1CA-4307-8215-206ECF581500}</b:Guid>
    <b:Title>Rusty Lake weboldala</b:Title>
    <b:URL>https://www.rustylake.com/</b:URL>
    <b:RefOrder>23</b:RefOrder>
  </b:Source>
  <b:Source>
    <b:Tag>Esc</b:Tag>
    <b:SourceType>InternetSite</b:SourceType>
    <b:Guid>{D76D941F-1C62-46A4-BE8F-633D495E7560}</b:Guid>
    <b:Title>Escape Simulator weboldala</b:Title>
    <b:URL>https://pinestudio.com/games/escape-simulator/</b:URL>
    <b:RefOrder>24</b:RefOrder>
  </b:Source>
  <b:Source>
    <b:Tag>HuggingFace</b:Tag>
    <b:SourceType>InternetSite</b:SourceType>
    <b:Guid>{089425C9-2BF6-4300-ACCA-A95FBCC56B22}</b:Guid>
    <b:Title>Hugging Face weboldala</b:Title>
    <b:URL>https://huggingface.co/</b:URL>
    <b:RefOrder>26</b:RefOrder>
  </b:Source>
  <b:Source>
    <b:Tag>Qwen2_5</b:Tag>
    <b:SourceType>InternetSite</b:SourceType>
    <b:Guid>{F025DB33-B94E-4AB1-91E8-C1220FA066F2}</b:Guid>
    <b:Title>Qwen 2.5 1.5B modell dokumentációja</b:Title>
    <b:URL>https://huggingface.co/Qwen/Qwen2.5-1.5B</b:URL>
    <b:RefOrder>25</b:RefOrder>
  </b:Source>
  <b:Source>
    <b:Tag>Midjourney</b:Tag>
    <b:SourceType>InternetSite</b:SourceType>
    <b:Guid>{35D9A059-D422-47ED-8931-52B6D5142CD6}</b:Guid>
    <b:Title>Midjourney Weboldala</b:Title>
    <b:URL>https://www.midjourney.com/home</b:URL>
    <b:RefOrder>31</b:RefOrder>
  </b:Source>
  <b:Source>
    <b:Tag>Lonardo_ai</b:Tag>
    <b:SourceType>InternetSite</b:SourceType>
    <b:Guid>{7AD03947-E553-4471-9285-5196BB1D4816}</b:Guid>
    <b:Title>Leonardo AI weboldala</b:Title>
    <b:URL>https://leonardo.ai/</b:URL>
    <b:RefOrder>32</b:RefOrder>
  </b:Source>
  <b:Source>
    <b:Tag>Dalle_3</b:Tag>
    <b:SourceType>InternetSite</b:SourceType>
    <b:Guid>{89D75307-369A-4628-B7C1-C042E89B6D48}</b:Guid>
    <b:Title>DALL-E 3 Weboldala</b:Title>
    <b:URL>https://openai.com/index/dall-e-3/</b:URL>
    <b:RefOrder>33</b:RefOrder>
  </b:Source>
  <b:Source>
    <b:Tag>gpt_image_1</b:Tag>
    <b:SourceType>InternetSite</b:SourceType>
    <b:Guid>{6B699A05-A0B0-4818-B170-9831A5213389}</b:Guid>
    <b:Title>OpenAI gpt-image-1 modell dokumentáció</b:Title>
    <b:URL>https://developers.openai.com/api/docs/models/gpt-image-1</b:URL>
    <b:RefOrder>34</b:RefOrder>
  </b:Source>
  <b:Source>
    <b:Tag>OPENAI_TTS</b:Tag>
    <b:SourceType>InternetSite</b:SourceType>
    <b:Guid>{F374BEB3-ACF2-49BE-98DB-5686262930F3}</b:Guid>
    <b:Title>OpenAI Text-to-speech modell dokumentáció</b:Title>
    <b:URL>https://developers.openai.com/api/docs/guides/text-to-speech</b:URL>
    <b:RefOrder>35</b:RefOrder>
  </b:Source>
  <b:Source>
    <b:Tag>suno</b:Tag>
    <b:SourceType>InternetSite</b:SourceType>
    <b:Guid>{9311893C-4755-430B-9336-C9DF259595C9}</b:Guid>
    <b:Title>Suno API dokumentáció</b:Title>
    <b:URL>https://docs.sunoapi.org/</b:URL>
    <b:RefOrder>36</b:RefOrder>
  </b:Source>
  <b:Source>
    <b:Tag>AWS_Pricing</b:Tag>
    <b:SourceType>InternetSite</b:SourceType>
    <b:Guid>{D110D0DC-54E0-4387-BCEA-03194367C675}</b:Guid>
    <b:Title>AWS ML-kapacitásblokkok árazása</b:Title>
    <b:URL>https://aws.amazon.com/ec2/capacityblocks/pricing/</b:URL>
    <b:RefOrder>37</b:RefOrder>
  </b:Source>
  <b:Source>
    <b:Tag>gpt_5_nano</b:Tag>
    <b:SourceType>InternetSite</b:SourceType>
    <b:Guid>{CA7F2A70-1C83-43B0-AE8C-F2726144A959}</b:Guid>
    <b:Title>GPT-5-nano modell dokumentációja</b:Title>
    <b:URL>https://developers.openai.com/api/docs/models/gpt-5-nano</b:URL>
    <b:RefOrder>27</b:RefOrder>
  </b:Source>
  <b:Source>
    <b:Tag>gpt_5_mini</b:Tag>
    <b:SourceType>InternetSite</b:SourceType>
    <b:Guid>{B39DDDBD-67D0-436E-B8C7-D706ADE50F4D}</b:Guid>
    <b:Title>GPT-5-mini modell dokumentációja</b:Title>
    <b:URL>https://developers.openai.com/api/docs/models/gpt-5-mini</b:URL>
    <b:RefOrder>28</b:RefOrder>
  </b:Source>
  <b:Source>
    <b:Tag>gpt_5_2</b:Tag>
    <b:SourceType>InternetSite</b:SourceType>
    <b:Guid>{50D630B2-0D86-4A70-831F-40546D96E11F}</b:Guid>
    <b:Title>GPT-5.2 modell dokumentációja</b:Title>
    <b:URL>https://developers.openai.com/api/docs/models/gpt-5.2</b:URL>
    <b:RefOrder>29</b:RefOrder>
  </b:Source>
  <b:Source>
    <b:Tag>gpt_5_4</b:Tag>
    <b:SourceType>InternetSite</b:SourceType>
    <b:Guid>{5DC80F01-0FC5-4AC5-ADF1-6D202B09188C}</b:Guid>
    <b:Title>GPT-5.4 modell dokumentációja</b:Title>
    <b:URL>https://developers.openai.com/api/docs/models/gpt-5.4</b:URL>
    <b:RefOrder>30</b:RefOrder>
  </b:Source>
</b:Sources>
</file>

<file path=customXml/itemProps1.xml><?xml version="1.0" encoding="utf-8"?>
<ds:datastoreItem xmlns:ds="http://schemas.openxmlformats.org/officeDocument/2006/customXml" ds:itemID="{B05F6EB6-214A-401D-9091-02F22236DE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2089</TotalTime>
  <Pages>48</Pages>
  <Words>13493</Words>
  <Characters>76911</Characters>
  <Application>Microsoft Office Word</Application>
  <DocSecurity>0</DocSecurity>
  <Lines>640</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254</cp:revision>
  <dcterms:created xsi:type="dcterms:W3CDTF">2026-03-11T18:14:00Z</dcterms:created>
  <dcterms:modified xsi:type="dcterms:W3CDTF">2026-04-15T18:43:00Z</dcterms:modified>
</cp:coreProperties>
</file>