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1B6AAEC" w14:textId="5AA834FD" w:rsidR="00DD1B69" w:rsidRPr="00DD1B69" w:rsidRDefault="00DD1B69" w:rsidP="00DD1B69">
      <w:pPr>
        <w:spacing w:after="0" w:line="240" w:lineRule="auto"/>
        <w:rPr>
          <w:rFonts w:ascii="Times New Roman" w:eastAsia="Times New Roman" w:hAnsi="Times New Roman" w:cs="Times New Roman"/>
          <w:sz w:val="24"/>
          <w:szCs w:val="24"/>
          <w:lang w:eastAsia="es-GT"/>
        </w:rPr>
      </w:pPr>
      <w:r w:rsidRPr="00DD1B69">
        <w:rPr>
          <w:rFonts w:ascii="Arial" w:eastAsia="Times New Roman" w:hAnsi="Arial" w:cs="Arial"/>
          <w:color w:val="000000"/>
          <w:lang w:eastAsia="es-GT"/>
        </w:rPr>
        <w:t>UNIVERSIDAD DE SAN CARLOS DE GUATEMALA</w:t>
      </w:r>
      <w:r w:rsidRPr="00DD1B69">
        <w:rPr>
          <w:rFonts w:ascii="Times New Roman" w:eastAsia="Times New Roman" w:hAnsi="Times New Roman" w:cs="Times New Roman"/>
          <w:noProof/>
          <w:sz w:val="24"/>
          <w:szCs w:val="24"/>
          <w:bdr w:val="none" w:sz="0" w:space="0" w:color="auto" w:frame="1"/>
          <w:lang w:eastAsia="es-GT"/>
        </w:rPr>
        <w:drawing>
          <wp:inline distT="0" distB="0" distL="0" distR="0" wp14:anchorId="146DC1F6" wp14:editId="7B9D3FDE">
            <wp:extent cx="1581150" cy="15811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581150" cy="1581150"/>
                    </a:xfrm>
                    <a:prstGeom prst="rect">
                      <a:avLst/>
                    </a:prstGeom>
                    <a:noFill/>
                    <a:ln>
                      <a:noFill/>
                    </a:ln>
                  </pic:spPr>
                </pic:pic>
              </a:graphicData>
            </a:graphic>
          </wp:inline>
        </w:drawing>
      </w:r>
    </w:p>
    <w:p w14:paraId="67C7EE2F" w14:textId="77777777" w:rsidR="00DD1B69" w:rsidRPr="00DD1B69" w:rsidRDefault="00DD1B69" w:rsidP="00DD1B69">
      <w:pPr>
        <w:spacing w:after="0" w:line="240" w:lineRule="auto"/>
        <w:rPr>
          <w:rFonts w:ascii="Times New Roman" w:eastAsia="Times New Roman" w:hAnsi="Times New Roman" w:cs="Times New Roman"/>
          <w:sz w:val="24"/>
          <w:szCs w:val="24"/>
          <w:lang w:eastAsia="es-GT"/>
        </w:rPr>
      </w:pPr>
      <w:r w:rsidRPr="00DD1B69">
        <w:rPr>
          <w:rFonts w:ascii="Arial" w:eastAsia="Times New Roman" w:hAnsi="Arial" w:cs="Arial"/>
          <w:color w:val="000000"/>
          <w:lang w:eastAsia="es-GT"/>
        </w:rPr>
        <w:t>FACULTAD DE INGENIERÍA</w:t>
      </w:r>
    </w:p>
    <w:p w14:paraId="3AE954BA" w14:textId="6A01A300" w:rsidR="00DD1B69" w:rsidRPr="00DD1B69" w:rsidRDefault="00DD1B69" w:rsidP="00DD1B69">
      <w:pPr>
        <w:spacing w:after="0" w:line="240" w:lineRule="auto"/>
        <w:rPr>
          <w:rFonts w:ascii="Times New Roman" w:eastAsia="Times New Roman" w:hAnsi="Times New Roman" w:cs="Times New Roman"/>
          <w:lang w:eastAsia="es-GT"/>
        </w:rPr>
      </w:pPr>
      <w:r>
        <w:rPr>
          <w:rFonts w:ascii="Arial" w:eastAsia="Times New Roman" w:hAnsi="Arial" w:cs="Arial"/>
          <w:color w:val="000000"/>
          <w:lang w:eastAsia="es-GT"/>
        </w:rPr>
        <w:t>MODELACIÓN Y SIMULACIÓN 1</w:t>
      </w:r>
    </w:p>
    <w:p w14:paraId="2464347F" w14:textId="70B4AC7F" w:rsidR="00DD1B69" w:rsidRPr="00DD1B69" w:rsidRDefault="00DD1B69" w:rsidP="0010356C">
      <w:pPr>
        <w:spacing w:before="240" w:after="240" w:line="240" w:lineRule="auto"/>
        <w:ind w:left="1416" w:firstLine="708"/>
        <w:rPr>
          <w:rFonts w:ascii="Times New Roman" w:eastAsia="Times New Roman" w:hAnsi="Times New Roman" w:cs="Times New Roman"/>
          <w:sz w:val="24"/>
          <w:szCs w:val="24"/>
          <w:lang w:eastAsia="es-GT"/>
        </w:rPr>
      </w:pPr>
      <w:r>
        <w:rPr>
          <w:rFonts w:ascii="Arial" w:eastAsia="Times New Roman" w:hAnsi="Arial" w:cs="Arial"/>
          <w:color w:val="000000"/>
          <w:sz w:val="72"/>
          <w:szCs w:val="72"/>
          <w:lang w:eastAsia="es-GT"/>
        </w:rPr>
        <w:t>PRACTICA 3</w:t>
      </w:r>
      <w:r w:rsidRPr="00DD1B69">
        <w:rPr>
          <w:rFonts w:ascii="Arial" w:eastAsia="Times New Roman" w:hAnsi="Arial" w:cs="Arial"/>
          <w:color w:val="000000"/>
          <w:sz w:val="72"/>
          <w:szCs w:val="72"/>
          <w:lang w:eastAsia="es-GT"/>
        </w:rPr>
        <w:t> </w:t>
      </w:r>
    </w:p>
    <w:p w14:paraId="333EA635" w14:textId="3F3A2429" w:rsidR="00DD1B69" w:rsidRPr="00DD1B69" w:rsidRDefault="00DD1B69" w:rsidP="00DD1B69">
      <w:pPr>
        <w:spacing w:before="240" w:after="240" w:line="240" w:lineRule="auto"/>
        <w:jc w:val="center"/>
        <w:rPr>
          <w:rFonts w:ascii="Times New Roman" w:eastAsia="Times New Roman" w:hAnsi="Times New Roman" w:cs="Times New Roman"/>
          <w:sz w:val="24"/>
          <w:szCs w:val="24"/>
          <w:lang w:eastAsia="es-GT"/>
        </w:rPr>
      </w:pPr>
      <w:r>
        <w:rPr>
          <w:rFonts w:ascii="Arial" w:eastAsia="Times New Roman" w:hAnsi="Arial" w:cs="Arial"/>
          <w:color w:val="000000"/>
          <w:sz w:val="28"/>
          <w:szCs w:val="28"/>
          <w:lang w:eastAsia="es-GT"/>
        </w:rPr>
        <w:t>PAREJA</w:t>
      </w:r>
      <w:r w:rsidRPr="00DD1B69">
        <w:rPr>
          <w:rFonts w:ascii="Arial" w:eastAsia="Times New Roman" w:hAnsi="Arial" w:cs="Arial"/>
          <w:color w:val="000000"/>
          <w:sz w:val="28"/>
          <w:szCs w:val="28"/>
          <w:lang w:eastAsia="es-GT"/>
        </w:rPr>
        <w:t xml:space="preserve"> NO.</w:t>
      </w:r>
      <w:r w:rsidR="009D13D3">
        <w:rPr>
          <w:rFonts w:ascii="Arial" w:eastAsia="Times New Roman" w:hAnsi="Arial" w:cs="Arial"/>
          <w:color w:val="000000"/>
          <w:sz w:val="28"/>
          <w:szCs w:val="28"/>
          <w:lang w:eastAsia="es-GT"/>
        </w:rPr>
        <w:t xml:space="preserve"> </w:t>
      </w:r>
      <w:r>
        <w:rPr>
          <w:rFonts w:ascii="Arial" w:eastAsia="Times New Roman" w:hAnsi="Arial" w:cs="Arial"/>
          <w:color w:val="000000"/>
          <w:sz w:val="28"/>
          <w:szCs w:val="28"/>
          <w:lang w:eastAsia="es-GT"/>
        </w:rPr>
        <w:t>21</w:t>
      </w:r>
    </w:p>
    <w:p w14:paraId="057B1055" w14:textId="77777777" w:rsidR="00DD1B69" w:rsidRPr="00DD1B69" w:rsidRDefault="00DD1B69" w:rsidP="00DD1B69">
      <w:pPr>
        <w:spacing w:before="240" w:after="240" w:line="240" w:lineRule="auto"/>
        <w:rPr>
          <w:rFonts w:ascii="Times New Roman" w:eastAsia="Times New Roman" w:hAnsi="Times New Roman" w:cs="Times New Roman"/>
          <w:sz w:val="24"/>
          <w:szCs w:val="24"/>
          <w:lang w:eastAsia="es-GT"/>
        </w:rPr>
      </w:pPr>
      <w:r w:rsidRPr="00DD1B69">
        <w:rPr>
          <w:rFonts w:ascii="Arial" w:eastAsia="Times New Roman" w:hAnsi="Arial" w:cs="Arial"/>
          <w:color w:val="000000"/>
          <w:sz w:val="72"/>
          <w:szCs w:val="72"/>
          <w:lang w:eastAsia="es-GT"/>
        </w:rPr>
        <w:t> </w:t>
      </w:r>
    </w:p>
    <w:p w14:paraId="5D2E2E85" w14:textId="77777777" w:rsidR="00DD1B69" w:rsidRPr="00DD1B69" w:rsidRDefault="00DD1B69" w:rsidP="00DD1B69">
      <w:pPr>
        <w:spacing w:before="240" w:after="240" w:line="240" w:lineRule="auto"/>
        <w:rPr>
          <w:rFonts w:ascii="Times New Roman" w:eastAsia="Times New Roman" w:hAnsi="Times New Roman" w:cs="Times New Roman"/>
          <w:sz w:val="24"/>
          <w:szCs w:val="24"/>
          <w:lang w:eastAsia="es-GT"/>
        </w:rPr>
      </w:pPr>
      <w:r w:rsidRPr="00DD1B69">
        <w:rPr>
          <w:rFonts w:ascii="Arial" w:eastAsia="Times New Roman" w:hAnsi="Arial" w:cs="Arial"/>
          <w:color w:val="000000"/>
          <w:lang w:eastAsia="es-GT"/>
        </w:rPr>
        <w:t> </w:t>
      </w:r>
    </w:p>
    <w:tbl>
      <w:tblPr>
        <w:tblW w:w="9106" w:type="dxa"/>
        <w:tblCellMar>
          <w:top w:w="15" w:type="dxa"/>
          <w:left w:w="15" w:type="dxa"/>
          <w:bottom w:w="15" w:type="dxa"/>
          <w:right w:w="15" w:type="dxa"/>
        </w:tblCellMar>
        <w:tblLook w:val="04A0" w:firstRow="1" w:lastRow="0" w:firstColumn="1" w:lastColumn="0" w:noHBand="0" w:noVBand="1"/>
      </w:tblPr>
      <w:tblGrid>
        <w:gridCol w:w="6404"/>
        <w:gridCol w:w="2702"/>
      </w:tblGrid>
      <w:tr w:rsidR="00DD1B69" w:rsidRPr="00DD1B69" w14:paraId="086A051F" w14:textId="77777777" w:rsidTr="00DD1B69">
        <w:trPr>
          <w:trHeight w:val="376"/>
        </w:trPr>
        <w:tc>
          <w:tcPr>
            <w:tcW w:w="0" w:type="auto"/>
            <w:tcBorders>
              <w:top w:val="single" w:sz="8" w:space="0" w:color="000000"/>
              <w:left w:val="single" w:sz="8" w:space="0" w:color="000000"/>
              <w:bottom w:val="single" w:sz="8" w:space="0" w:color="000000"/>
              <w:right w:val="single" w:sz="8" w:space="0" w:color="000000"/>
            </w:tcBorders>
            <w:shd w:val="clear" w:color="auto" w:fill="FFE599"/>
            <w:tcMar>
              <w:top w:w="100" w:type="dxa"/>
              <w:left w:w="100" w:type="dxa"/>
              <w:bottom w:w="100" w:type="dxa"/>
              <w:right w:w="100" w:type="dxa"/>
            </w:tcMar>
            <w:hideMark/>
          </w:tcPr>
          <w:p w14:paraId="4FBB9382" w14:textId="77777777" w:rsidR="00DD1B69" w:rsidRPr="00DD1B69" w:rsidRDefault="00DD1B69" w:rsidP="00DD1B69">
            <w:pPr>
              <w:spacing w:before="240" w:after="240" w:line="240" w:lineRule="auto"/>
              <w:jc w:val="center"/>
              <w:rPr>
                <w:rFonts w:ascii="Times New Roman" w:eastAsia="Times New Roman" w:hAnsi="Times New Roman" w:cs="Times New Roman"/>
                <w:sz w:val="24"/>
                <w:szCs w:val="24"/>
                <w:lang w:eastAsia="es-GT"/>
              </w:rPr>
            </w:pPr>
            <w:r w:rsidRPr="00DD1B69">
              <w:rPr>
                <w:rFonts w:ascii="Arial" w:eastAsia="Times New Roman" w:hAnsi="Arial" w:cs="Arial"/>
                <w:color w:val="000000"/>
                <w:lang w:eastAsia="es-GT"/>
              </w:rPr>
              <w:t>Nombre</w:t>
            </w:r>
          </w:p>
        </w:tc>
        <w:tc>
          <w:tcPr>
            <w:tcW w:w="0" w:type="auto"/>
            <w:tcBorders>
              <w:top w:val="single" w:sz="8" w:space="0" w:color="000000"/>
              <w:left w:val="single" w:sz="8" w:space="0" w:color="000000"/>
              <w:bottom w:val="single" w:sz="8" w:space="0" w:color="000000"/>
              <w:right w:val="single" w:sz="8" w:space="0" w:color="000000"/>
            </w:tcBorders>
            <w:shd w:val="clear" w:color="auto" w:fill="FFE599"/>
            <w:tcMar>
              <w:top w:w="100" w:type="dxa"/>
              <w:left w:w="100" w:type="dxa"/>
              <w:bottom w:w="100" w:type="dxa"/>
              <w:right w:w="100" w:type="dxa"/>
            </w:tcMar>
            <w:hideMark/>
          </w:tcPr>
          <w:p w14:paraId="6A16D158" w14:textId="77777777" w:rsidR="00DD1B69" w:rsidRPr="00DD1B69" w:rsidRDefault="00DD1B69" w:rsidP="00DD1B69">
            <w:pPr>
              <w:spacing w:before="240" w:after="240" w:line="240" w:lineRule="auto"/>
              <w:jc w:val="center"/>
              <w:rPr>
                <w:rFonts w:ascii="Times New Roman" w:eastAsia="Times New Roman" w:hAnsi="Times New Roman" w:cs="Times New Roman"/>
                <w:sz w:val="24"/>
                <w:szCs w:val="24"/>
                <w:lang w:eastAsia="es-GT"/>
              </w:rPr>
            </w:pPr>
            <w:r w:rsidRPr="00DD1B69">
              <w:rPr>
                <w:rFonts w:ascii="Arial" w:eastAsia="Times New Roman" w:hAnsi="Arial" w:cs="Arial"/>
                <w:color w:val="000000"/>
                <w:lang w:eastAsia="es-GT"/>
              </w:rPr>
              <w:t>Carne</w:t>
            </w:r>
          </w:p>
        </w:tc>
      </w:tr>
      <w:tr w:rsidR="00DD1B69" w:rsidRPr="00DD1B69" w14:paraId="5F9D9C5F" w14:textId="77777777" w:rsidTr="00DD1B69">
        <w:trPr>
          <w:trHeight w:val="37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533C2B" w14:textId="35E09519" w:rsidR="00DD1B69" w:rsidRPr="00DD1B69" w:rsidRDefault="00DD1B69" w:rsidP="00DD1B69">
            <w:pPr>
              <w:spacing w:before="240" w:after="240" w:line="240" w:lineRule="auto"/>
              <w:jc w:val="center"/>
              <w:rPr>
                <w:rFonts w:ascii="Times New Roman" w:eastAsia="Times New Roman" w:hAnsi="Times New Roman" w:cs="Times New Roman"/>
                <w:sz w:val="24"/>
                <w:szCs w:val="24"/>
                <w:lang w:eastAsia="es-GT"/>
              </w:rPr>
            </w:pPr>
            <w:r>
              <w:rPr>
                <w:rFonts w:ascii="Arial" w:hAnsi="Arial" w:cs="Arial"/>
                <w:color w:val="000000"/>
              </w:rPr>
              <w:t>Aldair Estrada García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382985" w14:textId="662961C1" w:rsidR="00DD1B69" w:rsidRPr="00DD1B69" w:rsidRDefault="00DD1B69" w:rsidP="00DD1B69">
            <w:pPr>
              <w:spacing w:before="240" w:after="240" w:line="240" w:lineRule="auto"/>
              <w:jc w:val="center"/>
              <w:rPr>
                <w:rFonts w:ascii="Times New Roman" w:eastAsia="Times New Roman" w:hAnsi="Times New Roman" w:cs="Times New Roman"/>
                <w:sz w:val="24"/>
                <w:szCs w:val="24"/>
                <w:lang w:eastAsia="es-GT"/>
              </w:rPr>
            </w:pPr>
            <w:r>
              <w:rPr>
                <w:rFonts w:ascii="Arial" w:hAnsi="Arial" w:cs="Arial"/>
                <w:color w:val="000000"/>
              </w:rPr>
              <w:t>201503855</w:t>
            </w:r>
          </w:p>
        </w:tc>
      </w:tr>
      <w:tr w:rsidR="00DD1B69" w:rsidRPr="00DD1B69" w14:paraId="18BAAFF7" w14:textId="77777777" w:rsidTr="00DD1B69">
        <w:trPr>
          <w:trHeight w:val="376"/>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84C62C" w14:textId="77777777" w:rsidR="00DD1B69" w:rsidRPr="00DD1B69" w:rsidRDefault="00DD1B69" w:rsidP="00DD1B69">
            <w:pPr>
              <w:spacing w:before="240" w:after="240" w:line="240" w:lineRule="auto"/>
              <w:jc w:val="center"/>
              <w:rPr>
                <w:rFonts w:ascii="Times New Roman" w:eastAsia="Times New Roman" w:hAnsi="Times New Roman" w:cs="Times New Roman"/>
                <w:sz w:val="24"/>
                <w:szCs w:val="24"/>
                <w:lang w:eastAsia="es-GT"/>
              </w:rPr>
            </w:pPr>
            <w:r w:rsidRPr="00DD1B69">
              <w:rPr>
                <w:rFonts w:ascii="Arial" w:eastAsia="Times New Roman" w:hAnsi="Arial" w:cs="Arial"/>
                <w:color w:val="000000"/>
                <w:lang w:eastAsia="es-GT"/>
              </w:rPr>
              <w:t>Edgar Rolando Herrera Rivas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B361C5" w14:textId="77777777" w:rsidR="00DD1B69" w:rsidRPr="00DD1B69" w:rsidRDefault="00DD1B69" w:rsidP="00DD1B69">
            <w:pPr>
              <w:spacing w:before="240" w:after="240" w:line="240" w:lineRule="auto"/>
              <w:jc w:val="center"/>
              <w:rPr>
                <w:rFonts w:ascii="Times New Roman" w:eastAsia="Times New Roman" w:hAnsi="Times New Roman" w:cs="Times New Roman"/>
                <w:sz w:val="24"/>
                <w:szCs w:val="24"/>
                <w:lang w:eastAsia="es-GT"/>
              </w:rPr>
            </w:pPr>
            <w:r w:rsidRPr="00DD1B69">
              <w:rPr>
                <w:rFonts w:ascii="Arial" w:eastAsia="Times New Roman" w:hAnsi="Arial" w:cs="Arial"/>
                <w:color w:val="000000"/>
                <w:lang w:eastAsia="es-GT"/>
              </w:rPr>
              <w:t>201520498</w:t>
            </w:r>
          </w:p>
        </w:tc>
      </w:tr>
    </w:tbl>
    <w:p w14:paraId="50BDE818" w14:textId="77777777" w:rsidR="00DD1B69" w:rsidRPr="00DD1B69" w:rsidRDefault="00DD1B69" w:rsidP="00DD1B69">
      <w:pPr>
        <w:spacing w:after="0" w:line="240" w:lineRule="auto"/>
        <w:rPr>
          <w:rFonts w:ascii="Times New Roman" w:eastAsia="Times New Roman" w:hAnsi="Times New Roman" w:cs="Times New Roman"/>
          <w:sz w:val="24"/>
          <w:szCs w:val="24"/>
          <w:lang w:eastAsia="es-GT"/>
        </w:rPr>
      </w:pPr>
    </w:p>
    <w:p w14:paraId="207DCE31" w14:textId="5C98136F" w:rsidR="00DD1B69" w:rsidRDefault="00DD1B69" w:rsidP="00DD1B69">
      <w:pPr>
        <w:spacing w:before="240" w:after="240" w:line="240" w:lineRule="auto"/>
        <w:jc w:val="center"/>
        <w:rPr>
          <w:rFonts w:ascii="Arial" w:eastAsia="Times New Roman" w:hAnsi="Arial" w:cs="Arial"/>
          <w:color w:val="000000"/>
          <w:lang w:eastAsia="es-GT"/>
        </w:rPr>
      </w:pPr>
      <w:r w:rsidRPr="00DD1B69">
        <w:rPr>
          <w:rFonts w:ascii="Arial" w:eastAsia="Times New Roman" w:hAnsi="Arial" w:cs="Arial"/>
          <w:color w:val="000000"/>
          <w:lang w:eastAsia="es-GT"/>
        </w:rPr>
        <w:t> </w:t>
      </w:r>
    </w:p>
    <w:p w14:paraId="512E7FDC" w14:textId="7FEC0265" w:rsidR="00DD1B69" w:rsidRDefault="00DD1B69" w:rsidP="00DD1B69">
      <w:pPr>
        <w:spacing w:before="240" w:after="240" w:line="240" w:lineRule="auto"/>
        <w:jc w:val="center"/>
        <w:rPr>
          <w:rFonts w:ascii="Arial" w:eastAsia="Times New Roman" w:hAnsi="Arial" w:cs="Arial"/>
          <w:color w:val="000000"/>
          <w:lang w:eastAsia="es-GT"/>
        </w:rPr>
      </w:pPr>
    </w:p>
    <w:p w14:paraId="1C24D6FA" w14:textId="4C57F914" w:rsidR="00DD1B69" w:rsidRDefault="00DD1B69" w:rsidP="00DD1B69">
      <w:pPr>
        <w:spacing w:before="240" w:after="240" w:line="240" w:lineRule="auto"/>
        <w:jc w:val="center"/>
        <w:rPr>
          <w:rFonts w:ascii="Arial" w:eastAsia="Times New Roman" w:hAnsi="Arial" w:cs="Arial"/>
          <w:color w:val="000000"/>
          <w:lang w:eastAsia="es-GT"/>
        </w:rPr>
      </w:pPr>
    </w:p>
    <w:p w14:paraId="65FB604F" w14:textId="77AAB40D" w:rsidR="00DD1B69" w:rsidRDefault="00DD1B69" w:rsidP="00DD1B69">
      <w:pPr>
        <w:spacing w:before="240" w:after="240" w:line="240" w:lineRule="auto"/>
        <w:jc w:val="center"/>
        <w:rPr>
          <w:rFonts w:ascii="Arial" w:eastAsia="Times New Roman" w:hAnsi="Arial" w:cs="Arial"/>
          <w:color w:val="000000"/>
          <w:lang w:eastAsia="es-GT"/>
        </w:rPr>
      </w:pPr>
    </w:p>
    <w:p w14:paraId="6ACA5280" w14:textId="77777777" w:rsidR="00DD1B69" w:rsidRPr="00DD1B69" w:rsidRDefault="00DD1B69" w:rsidP="00DD1B69">
      <w:pPr>
        <w:spacing w:before="240" w:after="240" w:line="240" w:lineRule="auto"/>
        <w:jc w:val="center"/>
        <w:rPr>
          <w:rFonts w:ascii="Times New Roman" w:eastAsia="Times New Roman" w:hAnsi="Times New Roman" w:cs="Times New Roman"/>
          <w:sz w:val="24"/>
          <w:szCs w:val="24"/>
          <w:lang w:eastAsia="es-GT"/>
        </w:rPr>
      </w:pPr>
    </w:p>
    <w:p w14:paraId="155BEFBE" w14:textId="740992BC" w:rsidR="00DD1B69" w:rsidRDefault="00DD1B69" w:rsidP="00DD1B69">
      <w:pPr>
        <w:spacing w:before="240" w:after="240" w:line="240" w:lineRule="auto"/>
        <w:jc w:val="center"/>
        <w:rPr>
          <w:rFonts w:ascii="Arial" w:eastAsia="Times New Roman" w:hAnsi="Arial" w:cs="Arial"/>
          <w:color w:val="000000"/>
          <w:lang w:eastAsia="es-GT"/>
        </w:rPr>
      </w:pPr>
      <w:r w:rsidRPr="00DD1B69">
        <w:rPr>
          <w:rFonts w:ascii="Arial" w:eastAsia="Times New Roman" w:hAnsi="Arial" w:cs="Arial"/>
          <w:color w:val="000000"/>
          <w:lang w:eastAsia="es-GT"/>
        </w:rPr>
        <w:t xml:space="preserve">GUATEMALA </w:t>
      </w:r>
      <w:r>
        <w:rPr>
          <w:rFonts w:ascii="Arial" w:eastAsia="Times New Roman" w:hAnsi="Arial" w:cs="Arial"/>
          <w:color w:val="000000"/>
          <w:lang w:eastAsia="es-GT"/>
        </w:rPr>
        <w:t>18</w:t>
      </w:r>
      <w:r w:rsidRPr="00DD1B69">
        <w:rPr>
          <w:rFonts w:ascii="Arial" w:eastAsia="Times New Roman" w:hAnsi="Arial" w:cs="Arial"/>
          <w:color w:val="000000"/>
          <w:lang w:eastAsia="es-GT"/>
        </w:rPr>
        <w:t xml:space="preserve"> DE</w:t>
      </w:r>
      <w:r>
        <w:rPr>
          <w:rFonts w:ascii="Arial" w:eastAsia="Times New Roman" w:hAnsi="Arial" w:cs="Arial"/>
          <w:color w:val="000000"/>
          <w:lang w:eastAsia="es-GT"/>
        </w:rPr>
        <w:t xml:space="preserve"> OCTUBRE</w:t>
      </w:r>
      <w:r w:rsidRPr="00DD1B69">
        <w:rPr>
          <w:rFonts w:ascii="Arial" w:eastAsia="Times New Roman" w:hAnsi="Arial" w:cs="Arial"/>
          <w:color w:val="000000"/>
          <w:lang w:eastAsia="es-GT"/>
        </w:rPr>
        <w:t xml:space="preserve"> DE 2020</w:t>
      </w:r>
    </w:p>
    <w:p w14:paraId="22184938" w14:textId="179A4DB5" w:rsidR="00DD1B69" w:rsidRDefault="00DD1B69" w:rsidP="00DD1B69">
      <w:pPr>
        <w:pStyle w:val="Ttulo1"/>
        <w:rPr>
          <w:rFonts w:eastAsia="Times New Roman"/>
          <w:lang w:eastAsia="es-GT"/>
        </w:rPr>
      </w:pPr>
      <w:r>
        <w:rPr>
          <w:rFonts w:eastAsia="Times New Roman"/>
          <w:lang w:eastAsia="es-GT"/>
        </w:rPr>
        <w:lastRenderedPageBreak/>
        <w:t xml:space="preserve">Justificación del Modelo </w:t>
      </w:r>
      <w:r w:rsidR="009D13D3">
        <w:rPr>
          <w:rFonts w:eastAsia="Times New Roman"/>
          <w:lang w:eastAsia="es-GT"/>
        </w:rPr>
        <w:t xml:space="preserve">Base </w:t>
      </w:r>
    </w:p>
    <w:p w14:paraId="15A3D320" w14:textId="4BB1BEB2" w:rsidR="009D13D3" w:rsidRDefault="009D13D3" w:rsidP="009D13D3">
      <w:pPr>
        <w:jc w:val="center"/>
        <w:rPr>
          <w:lang w:eastAsia="es-GT"/>
        </w:rPr>
      </w:pPr>
      <w:r w:rsidRPr="009D13D3">
        <w:rPr>
          <w:lang w:eastAsia="es-GT"/>
        </w:rPr>
        <w:drawing>
          <wp:inline distT="0" distB="0" distL="0" distR="0" wp14:anchorId="6DA6BF78" wp14:editId="3E07C8DE">
            <wp:extent cx="4410075" cy="4135914"/>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410941" cy="4136726"/>
                    </a:xfrm>
                    <a:prstGeom prst="rect">
                      <a:avLst/>
                    </a:prstGeom>
                  </pic:spPr>
                </pic:pic>
              </a:graphicData>
            </a:graphic>
          </wp:inline>
        </w:drawing>
      </w:r>
    </w:p>
    <w:p w14:paraId="7CED8887" w14:textId="4C45A478" w:rsidR="009D13D3" w:rsidRDefault="009D13D3" w:rsidP="009D13D3">
      <w:pPr>
        <w:rPr>
          <w:lang w:eastAsia="es-GT"/>
        </w:rPr>
      </w:pPr>
      <w:r>
        <w:rPr>
          <w:lang w:eastAsia="es-GT"/>
        </w:rPr>
        <w:t xml:space="preserve">Para el modelo base es necesario colocar el cada </w:t>
      </w:r>
      <w:r w:rsidR="0002745F">
        <w:rPr>
          <w:lang w:eastAsia="es-GT"/>
        </w:rPr>
        <w:t>uno</w:t>
      </w:r>
      <w:r>
        <w:rPr>
          <w:lang w:eastAsia="es-GT"/>
        </w:rPr>
        <w:t xml:space="preserve"> de los componentes que se utilizaran en </w:t>
      </w:r>
      <w:proofErr w:type="spellStart"/>
      <w:r>
        <w:rPr>
          <w:lang w:eastAsia="es-GT"/>
        </w:rPr>
        <w:t>al</w:t>
      </w:r>
      <w:proofErr w:type="spellEnd"/>
      <w:r>
        <w:rPr>
          <w:lang w:eastAsia="es-GT"/>
        </w:rPr>
        <w:t xml:space="preserve"> API para el desarrollo del modelo final. </w:t>
      </w:r>
    </w:p>
    <w:p w14:paraId="31BBA4E1" w14:textId="5E54FC50" w:rsidR="009D13D3" w:rsidRDefault="009D13D3" w:rsidP="009D13D3">
      <w:pPr>
        <w:rPr>
          <w:lang w:eastAsia="es-GT"/>
        </w:rPr>
      </w:pPr>
      <w:r>
        <w:rPr>
          <w:lang w:eastAsia="es-GT"/>
        </w:rPr>
        <w:t>Componentes para utilizar</w:t>
      </w:r>
    </w:p>
    <w:p w14:paraId="710126E5" w14:textId="2023DAE9" w:rsidR="009D13D3" w:rsidRDefault="009D13D3" w:rsidP="009D13D3">
      <w:pPr>
        <w:pStyle w:val="Prrafodelista"/>
        <w:numPr>
          <w:ilvl w:val="0"/>
          <w:numId w:val="1"/>
        </w:numPr>
        <w:rPr>
          <w:lang w:eastAsia="es-GT"/>
        </w:rPr>
      </w:pPr>
      <w:proofErr w:type="spellStart"/>
      <w:r>
        <w:rPr>
          <w:lang w:eastAsia="es-GT"/>
        </w:rPr>
        <w:t>ModelEntity</w:t>
      </w:r>
      <w:proofErr w:type="spellEnd"/>
      <w:r w:rsidR="0002745F">
        <w:rPr>
          <w:lang w:eastAsia="es-GT"/>
        </w:rPr>
        <w:t xml:space="preserve"> </w:t>
      </w:r>
      <w:r>
        <w:rPr>
          <w:lang w:eastAsia="es-GT"/>
        </w:rPr>
        <w:t xml:space="preserve">: Este componente representa la entidad del modelo. </w:t>
      </w:r>
    </w:p>
    <w:p w14:paraId="20BF218E" w14:textId="7A24F1A9" w:rsidR="009D13D3" w:rsidRDefault="009D13D3" w:rsidP="009D13D3">
      <w:pPr>
        <w:pStyle w:val="Prrafodelista"/>
        <w:numPr>
          <w:ilvl w:val="0"/>
          <w:numId w:val="1"/>
        </w:numPr>
        <w:rPr>
          <w:lang w:eastAsia="es-GT"/>
        </w:rPr>
      </w:pPr>
      <w:r>
        <w:rPr>
          <w:lang w:eastAsia="es-GT"/>
        </w:rPr>
        <w:t xml:space="preserve">Source: Es la salida de las entidades en un determinado tiempo </w:t>
      </w:r>
    </w:p>
    <w:p w14:paraId="7657D3A2" w14:textId="70ECE60E" w:rsidR="009D13D3" w:rsidRDefault="009D13D3" w:rsidP="009D13D3">
      <w:pPr>
        <w:pStyle w:val="Prrafodelista"/>
        <w:numPr>
          <w:ilvl w:val="0"/>
          <w:numId w:val="1"/>
        </w:numPr>
        <w:rPr>
          <w:lang w:eastAsia="es-GT"/>
        </w:rPr>
      </w:pPr>
      <w:r>
        <w:rPr>
          <w:lang w:eastAsia="es-GT"/>
        </w:rPr>
        <w:t xml:space="preserve">Sink: Es el componente que destruye las entidades cuando ya cumplen su función en el modelo </w:t>
      </w:r>
    </w:p>
    <w:p w14:paraId="4B428FAF" w14:textId="7056C35B" w:rsidR="009D13D3" w:rsidRDefault="009D13D3" w:rsidP="009D13D3">
      <w:pPr>
        <w:pStyle w:val="Prrafodelista"/>
        <w:numPr>
          <w:ilvl w:val="0"/>
          <w:numId w:val="1"/>
        </w:numPr>
        <w:rPr>
          <w:lang w:eastAsia="es-GT"/>
        </w:rPr>
      </w:pPr>
      <w:r>
        <w:rPr>
          <w:lang w:eastAsia="es-GT"/>
        </w:rPr>
        <w:t xml:space="preserve">Server: </w:t>
      </w:r>
      <w:r w:rsidR="0002745F">
        <w:rPr>
          <w:lang w:eastAsia="es-GT"/>
        </w:rPr>
        <w:t xml:space="preserve">Este componente se utilizará para demostrar las estaciones de información para cada región </w:t>
      </w:r>
    </w:p>
    <w:p w14:paraId="4B917324" w14:textId="5FA342CC" w:rsidR="0002745F" w:rsidRDefault="0002745F" w:rsidP="009D13D3">
      <w:pPr>
        <w:pStyle w:val="Prrafodelista"/>
        <w:numPr>
          <w:ilvl w:val="0"/>
          <w:numId w:val="1"/>
        </w:numPr>
        <w:rPr>
          <w:lang w:eastAsia="es-GT"/>
        </w:rPr>
      </w:pPr>
      <w:proofErr w:type="spellStart"/>
      <w:r>
        <w:rPr>
          <w:lang w:eastAsia="es-GT"/>
        </w:rPr>
        <w:t>BasicNode</w:t>
      </w:r>
      <w:proofErr w:type="spellEnd"/>
      <w:r>
        <w:rPr>
          <w:lang w:eastAsia="es-GT"/>
        </w:rPr>
        <w:t xml:space="preserve"> y TransferNode: Estos componentes representaran algunas conexiones del mapa y los camiones de cada turista en diferentes regiones del país. </w:t>
      </w:r>
    </w:p>
    <w:p w14:paraId="057C7048" w14:textId="7D75EAD2" w:rsidR="0002745F" w:rsidRPr="009D13D3" w:rsidRDefault="0002745F" w:rsidP="009D13D3">
      <w:pPr>
        <w:pStyle w:val="Prrafodelista"/>
        <w:numPr>
          <w:ilvl w:val="0"/>
          <w:numId w:val="1"/>
        </w:numPr>
        <w:rPr>
          <w:lang w:eastAsia="es-GT"/>
        </w:rPr>
      </w:pPr>
      <w:r>
        <w:rPr>
          <w:lang w:eastAsia="es-GT"/>
        </w:rPr>
        <w:t xml:space="preserve">Path y </w:t>
      </w:r>
      <w:proofErr w:type="spellStart"/>
      <w:r>
        <w:rPr>
          <w:lang w:eastAsia="es-GT"/>
        </w:rPr>
        <w:t>Conveyor</w:t>
      </w:r>
      <w:proofErr w:type="spellEnd"/>
      <w:r>
        <w:rPr>
          <w:lang w:eastAsia="es-GT"/>
        </w:rPr>
        <w:t xml:space="preserve">: Representa las conexiones entre diferentes puntos del país, </w:t>
      </w:r>
    </w:p>
    <w:p w14:paraId="32924AA2" w14:textId="26C37772" w:rsidR="00DD1B69" w:rsidRDefault="00DD1B69" w:rsidP="00DD1B69">
      <w:pPr>
        <w:rPr>
          <w:lang w:eastAsia="es-GT"/>
        </w:rPr>
      </w:pPr>
    </w:p>
    <w:p w14:paraId="1B6A37E4" w14:textId="77777777" w:rsidR="0002745F" w:rsidRDefault="0002745F" w:rsidP="0002745F">
      <w:pPr>
        <w:pStyle w:val="Ttulo1"/>
        <w:rPr>
          <w:lang w:eastAsia="es-GT"/>
        </w:rPr>
      </w:pPr>
    </w:p>
    <w:p w14:paraId="33CA20D0" w14:textId="32590038" w:rsidR="0002745F" w:rsidRDefault="0002745F" w:rsidP="0002745F">
      <w:pPr>
        <w:pStyle w:val="Ttulo1"/>
        <w:rPr>
          <w:lang w:eastAsia="es-GT"/>
        </w:rPr>
      </w:pPr>
      <w:r>
        <w:rPr>
          <w:lang w:eastAsia="es-GT"/>
        </w:rPr>
        <w:t xml:space="preserve">Pasos para crear una Api en visual </w:t>
      </w:r>
      <w:proofErr w:type="spellStart"/>
      <w:r>
        <w:rPr>
          <w:lang w:eastAsia="es-GT"/>
        </w:rPr>
        <w:t>studio</w:t>
      </w:r>
      <w:proofErr w:type="spellEnd"/>
      <w:r>
        <w:rPr>
          <w:lang w:eastAsia="es-GT"/>
        </w:rPr>
        <w:t xml:space="preserve"> (C#) con simio. </w:t>
      </w:r>
    </w:p>
    <w:p w14:paraId="35F87E35" w14:textId="190E8841" w:rsidR="0002745F" w:rsidRDefault="0002745F" w:rsidP="0002745F">
      <w:pPr>
        <w:rPr>
          <w:lang w:eastAsia="es-GT"/>
        </w:rPr>
      </w:pPr>
    </w:p>
    <w:p w14:paraId="5D8DE6A6" w14:textId="2F16EFD2" w:rsidR="0002745F" w:rsidRDefault="0002745F" w:rsidP="0002745F">
      <w:pPr>
        <w:pStyle w:val="Ttulo2"/>
        <w:rPr>
          <w:lang w:eastAsia="es-GT"/>
        </w:rPr>
      </w:pPr>
      <w:r>
        <w:rPr>
          <w:lang w:eastAsia="es-GT"/>
        </w:rPr>
        <w:t>Paso 1.</w:t>
      </w:r>
    </w:p>
    <w:p w14:paraId="1DFB0C1B" w14:textId="0B553DDD" w:rsidR="0002745F" w:rsidRPr="0002745F" w:rsidRDefault="0002745F" w:rsidP="0002745F">
      <w:r>
        <w:rPr>
          <w:lang w:eastAsia="es-GT"/>
        </w:rPr>
        <w:tab/>
        <w:t>En este paso es necesario tener instalado visual estudio de preferencia versión 2019 ya que funciona mejor el programa de simio en este editor.</w:t>
      </w:r>
    </w:p>
    <w:p w14:paraId="7FFA608F" w14:textId="43575113" w:rsidR="0002745F" w:rsidRDefault="0002745F" w:rsidP="0002745F">
      <w:pPr>
        <w:rPr>
          <w:lang w:eastAsia="es-GT"/>
        </w:rPr>
      </w:pPr>
    </w:p>
    <w:p w14:paraId="07CE1AF3" w14:textId="1C144C21" w:rsidR="0002745F" w:rsidRDefault="0002745F" w:rsidP="0002745F">
      <w:pPr>
        <w:pStyle w:val="Ttulo2"/>
        <w:rPr>
          <w:lang w:eastAsia="es-GT"/>
        </w:rPr>
      </w:pPr>
      <w:r>
        <w:rPr>
          <w:lang w:eastAsia="es-GT"/>
        </w:rPr>
        <w:t>Paso 2.</w:t>
      </w:r>
    </w:p>
    <w:p w14:paraId="51B95A1B" w14:textId="7F62D863" w:rsidR="00C50568" w:rsidRDefault="00C50568" w:rsidP="00C50568">
      <w:pPr>
        <w:rPr>
          <w:lang w:eastAsia="es-GT"/>
        </w:rPr>
      </w:pPr>
      <w:r>
        <w:rPr>
          <w:lang w:eastAsia="es-GT"/>
        </w:rPr>
        <w:tab/>
        <w:t xml:space="preserve">Se abre visual </w:t>
      </w:r>
      <w:proofErr w:type="spellStart"/>
      <w:r>
        <w:rPr>
          <w:lang w:eastAsia="es-GT"/>
        </w:rPr>
        <w:t>studio</w:t>
      </w:r>
      <w:proofErr w:type="spellEnd"/>
      <w:r>
        <w:rPr>
          <w:lang w:eastAsia="es-GT"/>
        </w:rPr>
        <w:t xml:space="preserve"> 2019 y se crea un nuevo programa y se elige la opción </w:t>
      </w:r>
      <w:r w:rsidR="00D75552">
        <w:rPr>
          <w:lang w:eastAsia="es-GT"/>
        </w:rPr>
        <w:t xml:space="preserve">Aplicación de Windows </w:t>
      </w:r>
      <w:proofErr w:type="spellStart"/>
      <w:r w:rsidR="00D75552">
        <w:rPr>
          <w:lang w:eastAsia="es-GT"/>
        </w:rPr>
        <w:t>Form</w:t>
      </w:r>
      <w:proofErr w:type="spellEnd"/>
      <w:r w:rsidR="00D75552">
        <w:rPr>
          <w:lang w:eastAsia="es-GT"/>
        </w:rPr>
        <w:t>.</w:t>
      </w:r>
    </w:p>
    <w:p w14:paraId="12CF199B" w14:textId="0F9B8AA3" w:rsidR="00C50568" w:rsidRPr="00C50568" w:rsidRDefault="00C50568" w:rsidP="00C50568">
      <w:pPr>
        <w:jc w:val="center"/>
        <w:rPr>
          <w:lang w:eastAsia="es-GT"/>
        </w:rPr>
      </w:pPr>
      <w:r w:rsidRPr="00C50568">
        <w:rPr>
          <w:lang w:eastAsia="es-GT"/>
        </w:rPr>
        <w:drawing>
          <wp:inline distT="0" distB="0" distL="0" distR="0" wp14:anchorId="5D2235BA" wp14:editId="62190BFD">
            <wp:extent cx="3943350" cy="1923934"/>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948424" cy="1926410"/>
                    </a:xfrm>
                    <a:prstGeom prst="rect">
                      <a:avLst/>
                    </a:prstGeom>
                  </pic:spPr>
                </pic:pic>
              </a:graphicData>
            </a:graphic>
          </wp:inline>
        </w:drawing>
      </w:r>
    </w:p>
    <w:p w14:paraId="377BE063" w14:textId="0E14451B" w:rsidR="0002745F" w:rsidRDefault="00D75552" w:rsidP="00D75552">
      <w:pPr>
        <w:jc w:val="center"/>
        <w:rPr>
          <w:lang w:eastAsia="es-GT"/>
        </w:rPr>
      </w:pPr>
      <w:r w:rsidRPr="00D75552">
        <w:rPr>
          <w:lang w:eastAsia="es-GT"/>
        </w:rPr>
        <w:drawing>
          <wp:inline distT="0" distB="0" distL="0" distR="0" wp14:anchorId="688F3202" wp14:editId="73878020">
            <wp:extent cx="3876675" cy="177911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87555" cy="1784105"/>
                    </a:xfrm>
                    <a:prstGeom prst="rect">
                      <a:avLst/>
                    </a:prstGeom>
                  </pic:spPr>
                </pic:pic>
              </a:graphicData>
            </a:graphic>
          </wp:inline>
        </w:drawing>
      </w:r>
    </w:p>
    <w:p w14:paraId="3AABC918" w14:textId="6B4E5E9B" w:rsidR="00D75552" w:rsidRDefault="00D75552" w:rsidP="00D75552">
      <w:pPr>
        <w:rPr>
          <w:lang w:eastAsia="es-GT"/>
        </w:rPr>
      </w:pPr>
    </w:p>
    <w:p w14:paraId="389045B0" w14:textId="7239204B" w:rsidR="00D75552" w:rsidRDefault="00D75552" w:rsidP="00D75552">
      <w:pPr>
        <w:pStyle w:val="Ttulo2"/>
        <w:rPr>
          <w:lang w:eastAsia="es-GT"/>
        </w:rPr>
      </w:pPr>
      <w:r>
        <w:rPr>
          <w:lang w:eastAsia="es-GT"/>
        </w:rPr>
        <w:t xml:space="preserve">Paso 3 </w:t>
      </w:r>
    </w:p>
    <w:p w14:paraId="15FF4C39" w14:textId="0FE3F3D9" w:rsidR="00D75552" w:rsidRDefault="00D75552" w:rsidP="00D75552">
      <w:pPr>
        <w:rPr>
          <w:lang w:eastAsia="es-GT"/>
        </w:rPr>
      </w:pPr>
      <w:r>
        <w:rPr>
          <w:lang w:eastAsia="es-GT"/>
        </w:rPr>
        <w:tab/>
        <w:t xml:space="preserve">Se crea un modelo base que se necesitara para crear sobre el el modelo final.  En este modelo se colocará todos los componentes que se utilizaran para llegar al modelo final. </w:t>
      </w:r>
    </w:p>
    <w:p w14:paraId="1498D80E" w14:textId="370E982F" w:rsidR="00D75552" w:rsidRDefault="00D75552" w:rsidP="00D75552">
      <w:pPr>
        <w:jc w:val="center"/>
        <w:rPr>
          <w:lang w:eastAsia="es-GT"/>
        </w:rPr>
      </w:pPr>
      <w:r w:rsidRPr="00D75552">
        <w:rPr>
          <w:lang w:eastAsia="es-GT"/>
        </w:rPr>
        <w:lastRenderedPageBreak/>
        <w:drawing>
          <wp:inline distT="0" distB="0" distL="0" distR="0" wp14:anchorId="3FDD6DA1" wp14:editId="54C6C89A">
            <wp:extent cx="3802380" cy="2019503"/>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812932" cy="2025108"/>
                    </a:xfrm>
                    <a:prstGeom prst="rect">
                      <a:avLst/>
                    </a:prstGeom>
                  </pic:spPr>
                </pic:pic>
              </a:graphicData>
            </a:graphic>
          </wp:inline>
        </w:drawing>
      </w:r>
    </w:p>
    <w:p w14:paraId="45F1206F" w14:textId="1734D0B5" w:rsidR="00D75552" w:rsidRDefault="00D75552" w:rsidP="00D75552">
      <w:pPr>
        <w:pStyle w:val="Ttulo2"/>
        <w:rPr>
          <w:lang w:eastAsia="es-GT"/>
        </w:rPr>
      </w:pPr>
      <w:r>
        <w:rPr>
          <w:lang w:eastAsia="es-GT"/>
        </w:rPr>
        <w:t xml:space="preserve">Paso 4 </w:t>
      </w:r>
    </w:p>
    <w:p w14:paraId="603766D4" w14:textId="2B0925DA" w:rsidR="00D75552" w:rsidRDefault="00D75552" w:rsidP="00D75552">
      <w:pPr>
        <w:rPr>
          <w:lang w:eastAsia="es-GT"/>
        </w:rPr>
      </w:pPr>
      <w:r>
        <w:rPr>
          <w:lang w:eastAsia="es-GT"/>
        </w:rPr>
        <w:tab/>
        <w:t xml:space="preserve">Se incorporan a visual </w:t>
      </w:r>
      <w:proofErr w:type="spellStart"/>
      <w:r>
        <w:rPr>
          <w:lang w:eastAsia="es-GT"/>
        </w:rPr>
        <w:t>studio</w:t>
      </w:r>
      <w:proofErr w:type="spellEnd"/>
      <w:r>
        <w:rPr>
          <w:lang w:eastAsia="es-GT"/>
        </w:rPr>
        <w:t xml:space="preserve"> 2019 los componentes que necesita para poder genera una api que pueda crear un documento con extensión de simio el cual tendrá nuestro modelo final. Estas librerías están en la carpeta donde </w:t>
      </w:r>
      <w:proofErr w:type="spellStart"/>
      <w:r>
        <w:rPr>
          <w:lang w:eastAsia="es-GT"/>
        </w:rPr>
        <w:t>esta</w:t>
      </w:r>
      <w:proofErr w:type="spellEnd"/>
      <w:r>
        <w:rPr>
          <w:lang w:eastAsia="es-GT"/>
        </w:rPr>
        <w:t xml:space="preserve"> instalado simio. Luego las colocamos </w:t>
      </w:r>
      <w:proofErr w:type="spellStart"/>
      <w:r>
        <w:rPr>
          <w:lang w:eastAsia="es-GT"/>
        </w:rPr>
        <w:t>el la</w:t>
      </w:r>
      <w:proofErr w:type="spellEnd"/>
      <w:r>
        <w:rPr>
          <w:lang w:eastAsia="es-GT"/>
        </w:rPr>
        <w:t xml:space="preserve"> carpeta </w:t>
      </w:r>
      <w:proofErr w:type="spellStart"/>
      <w:r>
        <w:rPr>
          <w:lang w:eastAsia="es-GT"/>
        </w:rPr>
        <w:t>debug</w:t>
      </w:r>
      <w:proofErr w:type="spellEnd"/>
      <w:r>
        <w:rPr>
          <w:lang w:eastAsia="es-GT"/>
        </w:rPr>
        <w:t xml:space="preserve"> de nuestro proyecto de visual  </w:t>
      </w:r>
    </w:p>
    <w:p w14:paraId="69E50D2C" w14:textId="3B95323D" w:rsidR="00D75552" w:rsidRDefault="00D75552" w:rsidP="00D75552">
      <w:pPr>
        <w:rPr>
          <w:lang w:eastAsia="es-GT"/>
        </w:rPr>
      </w:pPr>
      <w:r w:rsidRPr="00D75552">
        <w:rPr>
          <w:lang w:eastAsia="es-GT"/>
        </w:rPr>
        <w:drawing>
          <wp:inline distT="0" distB="0" distL="0" distR="0" wp14:anchorId="02725AB1" wp14:editId="6EA53A15">
            <wp:extent cx="5612130" cy="179324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612130" cy="1793240"/>
                    </a:xfrm>
                    <a:prstGeom prst="rect">
                      <a:avLst/>
                    </a:prstGeom>
                  </pic:spPr>
                </pic:pic>
              </a:graphicData>
            </a:graphic>
          </wp:inline>
        </w:drawing>
      </w:r>
    </w:p>
    <w:p w14:paraId="65B52AFF" w14:textId="15767D55" w:rsidR="00D75552" w:rsidRDefault="00D75552" w:rsidP="00D75552">
      <w:pPr>
        <w:rPr>
          <w:lang w:eastAsia="es-GT"/>
        </w:rPr>
      </w:pPr>
    </w:p>
    <w:p w14:paraId="7DB2F227" w14:textId="5500BEEC" w:rsidR="00D75552" w:rsidRDefault="00D75552" w:rsidP="00D75552">
      <w:pPr>
        <w:rPr>
          <w:lang w:eastAsia="es-GT"/>
        </w:rPr>
      </w:pPr>
    </w:p>
    <w:p w14:paraId="18A94E36" w14:textId="322A255D" w:rsidR="00D75552" w:rsidRDefault="00D75552" w:rsidP="00D75552">
      <w:pPr>
        <w:rPr>
          <w:lang w:eastAsia="es-GT"/>
        </w:rPr>
      </w:pPr>
    </w:p>
    <w:p w14:paraId="15E84006" w14:textId="09ECD47D" w:rsidR="00D75552" w:rsidRDefault="00D75552" w:rsidP="00D75552">
      <w:pPr>
        <w:rPr>
          <w:lang w:eastAsia="es-GT"/>
        </w:rPr>
      </w:pPr>
    </w:p>
    <w:p w14:paraId="5DA07CA0" w14:textId="70D9EF52" w:rsidR="00D75552" w:rsidRDefault="00D75552" w:rsidP="00D75552">
      <w:pPr>
        <w:rPr>
          <w:lang w:eastAsia="es-GT"/>
        </w:rPr>
      </w:pPr>
    </w:p>
    <w:p w14:paraId="73BF1DE3" w14:textId="05EA8C79" w:rsidR="00D75552" w:rsidRDefault="00D75552" w:rsidP="00D75552">
      <w:pPr>
        <w:rPr>
          <w:lang w:eastAsia="es-GT"/>
        </w:rPr>
      </w:pPr>
    </w:p>
    <w:p w14:paraId="121BACF1" w14:textId="4AC648C1" w:rsidR="00D75552" w:rsidRDefault="00D75552" w:rsidP="00D75552">
      <w:pPr>
        <w:rPr>
          <w:lang w:eastAsia="es-GT"/>
        </w:rPr>
      </w:pPr>
    </w:p>
    <w:p w14:paraId="33E1FE96" w14:textId="7FF09E99" w:rsidR="00D75552" w:rsidRDefault="00D75552" w:rsidP="00D75552">
      <w:pPr>
        <w:rPr>
          <w:lang w:eastAsia="es-GT"/>
        </w:rPr>
      </w:pPr>
    </w:p>
    <w:p w14:paraId="4D01592E" w14:textId="47C70E74" w:rsidR="00D75552" w:rsidRDefault="00D75552" w:rsidP="00D75552">
      <w:pPr>
        <w:rPr>
          <w:lang w:eastAsia="es-GT"/>
        </w:rPr>
      </w:pPr>
    </w:p>
    <w:p w14:paraId="3A8262B0" w14:textId="77777777" w:rsidR="00D75552" w:rsidRDefault="00D75552" w:rsidP="00D75552">
      <w:pPr>
        <w:rPr>
          <w:lang w:eastAsia="es-GT"/>
        </w:rPr>
      </w:pPr>
    </w:p>
    <w:p w14:paraId="2702AAB7" w14:textId="0BED7681" w:rsidR="00D75552" w:rsidRDefault="00D75552" w:rsidP="00D75552">
      <w:pPr>
        <w:pStyle w:val="Ttulo2"/>
        <w:rPr>
          <w:lang w:eastAsia="es-GT"/>
        </w:rPr>
      </w:pPr>
      <w:r>
        <w:rPr>
          <w:lang w:eastAsia="es-GT"/>
        </w:rPr>
        <w:lastRenderedPageBreak/>
        <w:t>Paso 5</w:t>
      </w:r>
    </w:p>
    <w:p w14:paraId="2FE7F4A7" w14:textId="0DAFAB3E" w:rsidR="00D75552" w:rsidRDefault="00D75552" w:rsidP="00D75552">
      <w:pPr>
        <w:rPr>
          <w:lang w:eastAsia="es-GT"/>
        </w:rPr>
      </w:pPr>
      <w:r>
        <w:rPr>
          <w:lang w:eastAsia="es-GT"/>
        </w:rPr>
        <w:tab/>
        <w:t xml:space="preserve">En visual </w:t>
      </w:r>
      <w:proofErr w:type="spellStart"/>
      <w:r>
        <w:rPr>
          <w:lang w:eastAsia="es-GT"/>
        </w:rPr>
        <w:t>studio</w:t>
      </w:r>
      <w:proofErr w:type="spellEnd"/>
      <w:r>
        <w:rPr>
          <w:lang w:eastAsia="es-GT"/>
        </w:rPr>
        <w:t xml:space="preserve"> se agregan los componentes y librerías que se acaban de colocar en la carpeta </w:t>
      </w:r>
      <w:proofErr w:type="spellStart"/>
      <w:r>
        <w:rPr>
          <w:lang w:eastAsia="es-GT"/>
        </w:rPr>
        <w:t>debug</w:t>
      </w:r>
      <w:proofErr w:type="spellEnd"/>
      <w:r>
        <w:rPr>
          <w:lang w:eastAsia="es-GT"/>
        </w:rPr>
        <w:t xml:space="preserve"> de nuestro proyecto. </w:t>
      </w:r>
    </w:p>
    <w:p w14:paraId="4EFBBA4B" w14:textId="5148E33E" w:rsidR="00D75552" w:rsidRDefault="00D75552" w:rsidP="00D75552">
      <w:pPr>
        <w:pStyle w:val="Ttulo3"/>
        <w:rPr>
          <w:lang w:eastAsia="es-GT"/>
        </w:rPr>
      </w:pPr>
      <w:r>
        <w:rPr>
          <w:lang w:eastAsia="es-GT"/>
        </w:rPr>
        <w:tab/>
        <w:t xml:space="preserve">Paso 5.1 </w:t>
      </w:r>
    </w:p>
    <w:p w14:paraId="7442A3FA" w14:textId="53779E58" w:rsidR="00D75552" w:rsidRPr="00D75552" w:rsidRDefault="00D75552" w:rsidP="00D75552">
      <w:pPr>
        <w:rPr>
          <w:lang w:eastAsia="es-GT"/>
        </w:rPr>
      </w:pPr>
      <w:r>
        <w:rPr>
          <w:lang w:eastAsia="es-GT"/>
        </w:rPr>
        <w:tab/>
        <w:t xml:space="preserve">Se agrega una nueva referencia y seleccionamos los componentes y librerías que están en nuestra carpeta </w:t>
      </w:r>
      <w:proofErr w:type="spellStart"/>
      <w:r>
        <w:rPr>
          <w:lang w:eastAsia="es-GT"/>
        </w:rPr>
        <w:t>debug</w:t>
      </w:r>
      <w:proofErr w:type="spellEnd"/>
      <w:r>
        <w:rPr>
          <w:lang w:eastAsia="es-GT"/>
        </w:rPr>
        <w:t xml:space="preserve"> </w:t>
      </w:r>
    </w:p>
    <w:p w14:paraId="2429161B" w14:textId="147EFD59" w:rsidR="00D75552" w:rsidRDefault="00D75552" w:rsidP="00D75552">
      <w:pPr>
        <w:jc w:val="center"/>
        <w:rPr>
          <w:lang w:eastAsia="es-GT"/>
        </w:rPr>
      </w:pPr>
      <w:r w:rsidRPr="00D75552">
        <w:rPr>
          <w:lang w:eastAsia="es-GT"/>
        </w:rPr>
        <w:drawing>
          <wp:inline distT="0" distB="0" distL="0" distR="0" wp14:anchorId="4919B367" wp14:editId="698AFFAA">
            <wp:extent cx="4296107" cy="3009900"/>
            <wp:effectExtent l="0" t="0" r="952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311230" cy="3020495"/>
                    </a:xfrm>
                    <a:prstGeom prst="rect">
                      <a:avLst/>
                    </a:prstGeom>
                  </pic:spPr>
                </pic:pic>
              </a:graphicData>
            </a:graphic>
          </wp:inline>
        </w:drawing>
      </w:r>
    </w:p>
    <w:p w14:paraId="6446A141" w14:textId="04A529BC" w:rsidR="00D75552" w:rsidRDefault="00D75552" w:rsidP="00D75552">
      <w:pPr>
        <w:rPr>
          <w:lang w:eastAsia="es-GT"/>
        </w:rPr>
      </w:pPr>
    </w:p>
    <w:p w14:paraId="4F3ED315" w14:textId="52816FF6" w:rsidR="00D75552" w:rsidRDefault="00D75552" w:rsidP="00D75552">
      <w:pPr>
        <w:pStyle w:val="Ttulo2"/>
        <w:rPr>
          <w:lang w:eastAsia="es-GT"/>
        </w:rPr>
      </w:pPr>
      <w:r>
        <w:rPr>
          <w:lang w:eastAsia="es-GT"/>
        </w:rPr>
        <w:t>Paso 6</w:t>
      </w:r>
    </w:p>
    <w:p w14:paraId="4AB10855" w14:textId="62774130" w:rsidR="00D75552" w:rsidRDefault="00D75552" w:rsidP="00D75552">
      <w:pPr>
        <w:rPr>
          <w:lang w:eastAsia="es-GT"/>
        </w:rPr>
      </w:pPr>
      <w:r>
        <w:rPr>
          <w:lang w:eastAsia="es-GT"/>
        </w:rPr>
        <w:tab/>
        <w:t xml:space="preserve">Se agregan las librerías a nuestra clase de C# </w:t>
      </w:r>
    </w:p>
    <w:p w14:paraId="140CC128" w14:textId="462C2287" w:rsidR="00D75552" w:rsidRDefault="00D75552" w:rsidP="00D75552">
      <w:pPr>
        <w:jc w:val="center"/>
        <w:rPr>
          <w:lang w:eastAsia="es-GT"/>
        </w:rPr>
      </w:pPr>
      <w:r w:rsidRPr="00D75552">
        <w:rPr>
          <w:lang w:eastAsia="es-GT"/>
        </w:rPr>
        <w:drawing>
          <wp:inline distT="0" distB="0" distL="0" distR="0" wp14:anchorId="4331AC8D" wp14:editId="0BFEB9D7">
            <wp:extent cx="3263713" cy="166687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269571" cy="1669867"/>
                    </a:xfrm>
                    <a:prstGeom prst="rect">
                      <a:avLst/>
                    </a:prstGeom>
                  </pic:spPr>
                </pic:pic>
              </a:graphicData>
            </a:graphic>
          </wp:inline>
        </w:drawing>
      </w:r>
    </w:p>
    <w:p w14:paraId="26358271" w14:textId="3C4825B7" w:rsidR="00D75552" w:rsidRDefault="00D75552" w:rsidP="00D75552">
      <w:pPr>
        <w:pStyle w:val="Ttulo2"/>
        <w:rPr>
          <w:lang w:eastAsia="es-GT"/>
        </w:rPr>
      </w:pPr>
      <w:r>
        <w:rPr>
          <w:lang w:eastAsia="es-GT"/>
        </w:rPr>
        <w:t xml:space="preserve">Paso 7 </w:t>
      </w:r>
    </w:p>
    <w:p w14:paraId="36DBA051" w14:textId="497E16B7" w:rsidR="00D75552" w:rsidRDefault="00D75552" w:rsidP="00D75552">
      <w:pPr>
        <w:rPr>
          <w:lang w:eastAsia="es-GT"/>
        </w:rPr>
      </w:pPr>
      <w:r>
        <w:rPr>
          <w:lang w:eastAsia="es-GT"/>
        </w:rPr>
        <w:tab/>
        <w:t xml:space="preserve">Se manda a llamar las librerías a utilizar y las que nos ayudaran a genera nuestro modelo final. </w:t>
      </w:r>
    </w:p>
    <w:p w14:paraId="053A3689" w14:textId="241D6FF0" w:rsidR="00D75552" w:rsidRDefault="006C6E42" w:rsidP="006C6E42">
      <w:pPr>
        <w:jc w:val="center"/>
        <w:rPr>
          <w:lang w:eastAsia="es-GT"/>
        </w:rPr>
      </w:pPr>
      <w:r w:rsidRPr="006C6E42">
        <w:rPr>
          <w:lang w:eastAsia="es-GT"/>
        </w:rPr>
        <w:lastRenderedPageBreak/>
        <w:drawing>
          <wp:inline distT="0" distB="0" distL="0" distR="0" wp14:anchorId="5A9F8080" wp14:editId="3411A616">
            <wp:extent cx="3953427" cy="1514686"/>
            <wp:effectExtent l="0" t="0" r="9525"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53427" cy="1514686"/>
                    </a:xfrm>
                    <a:prstGeom prst="rect">
                      <a:avLst/>
                    </a:prstGeom>
                  </pic:spPr>
                </pic:pic>
              </a:graphicData>
            </a:graphic>
          </wp:inline>
        </w:drawing>
      </w:r>
    </w:p>
    <w:p w14:paraId="564D9C37" w14:textId="3D7E8FDC" w:rsidR="006C6E42" w:rsidRDefault="006C6E42" w:rsidP="006C6E42">
      <w:pPr>
        <w:pStyle w:val="Ttulo2"/>
        <w:rPr>
          <w:lang w:eastAsia="es-GT"/>
        </w:rPr>
      </w:pPr>
      <w:r>
        <w:rPr>
          <w:lang w:eastAsia="es-GT"/>
        </w:rPr>
        <w:t>Paso 8</w:t>
      </w:r>
    </w:p>
    <w:p w14:paraId="3B61C403" w14:textId="5D7BC36B" w:rsidR="006C6E42" w:rsidRDefault="006C6E42" w:rsidP="006C6E42">
      <w:pPr>
        <w:rPr>
          <w:lang w:eastAsia="es-GT"/>
        </w:rPr>
      </w:pPr>
      <w:r>
        <w:rPr>
          <w:lang w:eastAsia="es-GT"/>
        </w:rPr>
        <w:tab/>
        <w:t xml:space="preserve">Acá es donde creamos un método para poder llamarlo en cualquier parte de nuestro código </w:t>
      </w:r>
    </w:p>
    <w:p w14:paraId="7004D9A1" w14:textId="67A9A54E" w:rsidR="006C6E42" w:rsidRDefault="006C6E42" w:rsidP="006C6E42">
      <w:pPr>
        <w:rPr>
          <w:lang w:eastAsia="es-GT"/>
        </w:rPr>
      </w:pPr>
      <w:r w:rsidRPr="006C6E42">
        <w:rPr>
          <w:lang w:eastAsia="es-GT"/>
        </w:rPr>
        <w:drawing>
          <wp:inline distT="0" distB="0" distL="0" distR="0" wp14:anchorId="029465A3" wp14:editId="120BBEF6">
            <wp:extent cx="5201376" cy="1390844"/>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01376" cy="1390844"/>
                    </a:xfrm>
                    <a:prstGeom prst="rect">
                      <a:avLst/>
                    </a:prstGeom>
                  </pic:spPr>
                </pic:pic>
              </a:graphicData>
            </a:graphic>
          </wp:inline>
        </w:drawing>
      </w:r>
    </w:p>
    <w:p w14:paraId="72378C2E" w14:textId="35345C17" w:rsidR="006C6E42" w:rsidRDefault="006C6E42" w:rsidP="006C6E42">
      <w:pPr>
        <w:rPr>
          <w:lang w:eastAsia="es-GT"/>
        </w:rPr>
      </w:pPr>
    </w:p>
    <w:p w14:paraId="34BDADB5" w14:textId="24A5E2B0" w:rsidR="006C6E42" w:rsidRDefault="006C6E42" w:rsidP="006C6E42">
      <w:pPr>
        <w:pStyle w:val="Ttulo2"/>
        <w:rPr>
          <w:lang w:eastAsia="es-GT"/>
        </w:rPr>
      </w:pPr>
      <w:r>
        <w:rPr>
          <w:lang w:eastAsia="es-GT"/>
        </w:rPr>
        <w:t>Paso 9</w:t>
      </w:r>
    </w:p>
    <w:p w14:paraId="0AF64D69" w14:textId="497AA015" w:rsidR="006C6E42" w:rsidRPr="006C6E42" w:rsidRDefault="006C6E42" w:rsidP="006C6E42">
      <w:pPr>
        <w:rPr>
          <w:lang w:eastAsia="es-GT"/>
        </w:rPr>
      </w:pPr>
      <w:r>
        <w:rPr>
          <w:lang w:eastAsia="es-GT"/>
        </w:rPr>
        <w:tab/>
        <w:t xml:space="preserve">Ya se puede programar, ya que todo lo que se necesita para crear la API ya esta completamente instalado y configurado para poderlo utilizar en el código. </w:t>
      </w:r>
    </w:p>
    <w:p w14:paraId="5FB6EFCF" w14:textId="081AD209" w:rsidR="00D75552" w:rsidRDefault="00D75552" w:rsidP="00D75552">
      <w:pPr>
        <w:rPr>
          <w:lang w:eastAsia="es-GT"/>
        </w:rPr>
      </w:pPr>
    </w:p>
    <w:p w14:paraId="07F86416" w14:textId="77777777" w:rsidR="00D75552" w:rsidRPr="00D75552" w:rsidRDefault="00D75552" w:rsidP="00D75552">
      <w:pPr>
        <w:rPr>
          <w:lang w:eastAsia="es-GT"/>
        </w:rPr>
      </w:pPr>
    </w:p>
    <w:p w14:paraId="71AE5414" w14:textId="66370264" w:rsidR="00C85FCC" w:rsidRDefault="009D13D3">
      <w:r w:rsidRPr="009D13D3">
        <w:lastRenderedPageBreak/>
        <w:drawing>
          <wp:inline distT="0" distB="0" distL="0" distR="0" wp14:anchorId="72DF47C1" wp14:editId="593876EB">
            <wp:extent cx="5612130" cy="4113530"/>
            <wp:effectExtent l="0" t="0" r="7620" b="127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612130" cy="4113530"/>
                    </a:xfrm>
                    <a:prstGeom prst="rect">
                      <a:avLst/>
                    </a:prstGeom>
                  </pic:spPr>
                </pic:pic>
              </a:graphicData>
            </a:graphic>
          </wp:inline>
        </w:drawing>
      </w:r>
    </w:p>
    <w:p w14:paraId="67639B2E" w14:textId="6ECDA7C1" w:rsidR="009D13D3" w:rsidRDefault="009D13D3"/>
    <w:sectPr w:rsidR="009D13D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06F169F"/>
    <w:multiLevelType w:val="hybridMultilevel"/>
    <w:tmpl w:val="0D387B6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B69"/>
    <w:rsid w:val="0002745F"/>
    <w:rsid w:val="0010356C"/>
    <w:rsid w:val="006C6E42"/>
    <w:rsid w:val="009D13D3"/>
    <w:rsid w:val="00C50568"/>
    <w:rsid w:val="00C85FCC"/>
    <w:rsid w:val="00D75552"/>
    <w:rsid w:val="00DD1B69"/>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64953"/>
  <w15:chartTrackingRefBased/>
  <w15:docId w15:val="{27C326FE-BF6B-4FD9-9406-5A73AA039D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D1B6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2745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D755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DD1B69"/>
    <w:pPr>
      <w:spacing w:before="100" w:beforeAutospacing="1" w:after="100" w:afterAutospacing="1" w:line="240" w:lineRule="auto"/>
    </w:pPr>
    <w:rPr>
      <w:rFonts w:ascii="Times New Roman" w:eastAsia="Times New Roman" w:hAnsi="Times New Roman" w:cs="Times New Roman"/>
      <w:sz w:val="24"/>
      <w:szCs w:val="24"/>
      <w:lang w:eastAsia="es-GT"/>
    </w:rPr>
  </w:style>
  <w:style w:type="character" w:customStyle="1" w:styleId="Ttulo1Car">
    <w:name w:val="Título 1 Car"/>
    <w:basedOn w:val="Fuentedeprrafopredeter"/>
    <w:link w:val="Ttulo1"/>
    <w:uiPriority w:val="9"/>
    <w:rsid w:val="00DD1B69"/>
    <w:rPr>
      <w:rFonts w:asciiTheme="majorHAnsi" w:eastAsiaTheme="majorEastAsia" w:hAnsiTheme="majorHAnsi" w:cstheme="majorBidi"/>
      <w:color w:val="2F5496" w:themeColor="accent1" w:themeShade="BF"/>
      <w:sz w:val="32"/>
      <w:szCs w:val="32"/>
    </w:rPr>
  </w:style>
  <w:style w:type="paragraph" w:styleId="Prrafodelista">
    <w:name w:val="List Paragraph"/>
    <w:basedOn w:val="Normal"/>
    <w:uiPriority w:val="34"/>
    <w:qFormat/>
    <w:rsid w:val="009D13D3"/>
    <w:pPr>
      <w:ind w:left="720"/>
      <w:contextualSpacing/>
    </w:pPr>
  </w:style>
  <w:style w:type="character" w:customStyle="1" w:styleId="Ttulo2Car">
    <w:name w:val="Título 2 Car"/>
    <w:basedOn w:val="Fuentedeprrafopredeter"/>
    <w:link w:val="Ttulo2"/>
    <w:uiPriority w:val="9"/>
    <w:rsid w:val="0002745F"/>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D7555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889881">
      <w:bodyDiv w:val="1"/>
      <w:marLeft w:val="0"/>
      <w:marRight w:val="0"/>
      <w:marTop w:val="0"/>
      <w:marBottom w:val="0"/>
      <w:divBdr>
        <w:top w:val="none" w:sz="0" w:space="0" w:color="auto"/>
        <w:left w:val="none" w:sz="0" w:space="0" w:color="auto"/>
        <w:bottom w:val="none" w:sz="0" w:space="0" w:color="auto"/>
        <w:right w:val="none" w:sz="0" w:space="0" w:color="auto"/>
      </w:divBdr>
    </w:div>
    <w:div w:id="508329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7</Pages>
  <Words>390</Words>
  <Characters>2151</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Edgar Herrera</dc:creator>
  <cp:keywords/>
  <dc:description/>
  <cp:lastModifiedBy>Edgar Herrera</cp:lastModifiedBy>
  <cp:revision>3</cp:revision>
  <dcterms:created xsi:type="dcterms:W3CDTF">2020-10-18T19:42:00Z</dcterms:created>
  <dcterms:modified xsi:type="dcterms:W3CDTF">2020-10-18T20:38:00Z</dcterms:modified>
</cp:coreProperties>
</file>