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91E" w:rsidRDefault="000834AD">
      <w:r w:rsidRPr="000834AD">
        <w:rPr>
          <w:rFonts w:ascii="Times New Roman" w:hAnsi="Times New Roman"/>
          <w:color w:val="auto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7pt;margin-top:66pt;width:495.6pt;height:580.15pt;z-index:251658240;mso-wrap-distance-left:2.88pt;mso-wrap-distance-top:2.88pt;mso-wrap-distance-right:2.88pt;mso-wrap-distance-bottom:2.88pt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eeece1"/>
            <v:textbox style="mso-column-margin:5.76pt" inset="2.88pt,2.88pt,2.88pt,2.88pt">
              <w:txbxContent>
                <w:p w:rsidR="00C42B16" w:rsidRPr="00C42B16" w:rsidRDefault="00C42B16" w:rsidP="00C42B16">
                  <w:pPr>
                    <w:widowControl w:val="0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>
                    <w:rPr>
                      <w:sz w:val="48"/>
                      <w:szCs w:val="48"/>
                    </w:rPr>
                    <w:tab/>
                  </w:r>
                  <w:r>
                    <w:rPr>
                      <w:sz w:val="48"/>
                      <w:szCs w:val="48"/>
                    </w:rPr>
                    <w:tab/>
                  </w:r>
                  <w:r>
                    <w:rPr>
                      <w:sz w:val="48"/>
                      <w:szCs w:val="48"/>
                    </w:rPr>
                    <w:tab/>
                  </w:r>
                  <w:r>
                    <w:rPr>
                      <w:sz w:val="48"/>
                      <w:szCs w:val="48"/>
                    </w:rPr>
                    <w:tab/>
                  </w:r>
                  <w:r w:rsidR="00D36308">
                    <w:rPr>
                      <w:sz w:val="48"/>
                      <w:szCs w:val="48"/>
                    </w:rPr>
                    <w:t xml:space="preserve">  </w:t>
                  </w:r>
                  <w:r w:rsidRPr="00C42B16">
                    <w:rPr>
                      <w:sz w:val="28"/>
                      <w:szCs w:val="28"/>
                    </w:rPr>
                    <w:t xml:space="preserve">Total </w:t>
                  </w:r>
                  <w:r w:rsidRPr="00C42B16">
                    <w:rPr>
                      <w:rFonts w:asciiTheme="minorHAnsi" w:hAnsiTheme="minorHAnsi"/>
                      <w:sz w:val="28"/>
                      <w:szCs w:val="28"/>
                    </w:rPr>
                    <w:t>Island Burn Ban</w:t>
                  </w:r>
                </w:p>
                <w:p w:rsidR="00C42B16" w:rsidRPr="00C42B16" w:rsidRDefault="00C42B16" w:rsidP="00C42B16">
                  <w:pPr>
                    <w:widowControl w:val="0"/>
                    <w:rPr>
                      <w:rFonts w:asciiTheme="minorHAnsi" w:hAnsiTheme="minorHAnsi"/>
                      <w:sz w:val="28"/>
                      <w:szCs w:val="28"/>
                    </w:rPr>
                  </w:pPr>
                </w:p>
                <w:p w:rsidR="00C42B16" w:rsidRPr="00C42B16" w:rsidRDefault="00C42B16" w:rsidP="00C42B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</w:pPr>
                  <w:r w:rsidRPr="00C42B16"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  <w:t xml:space="preserve">Due to extremely dry conditions on the island and the high risk of fire, the Board </w:t>
                  </w:r>
                  <w:r w:rsidR="00D36308"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  <w:t>has</w:t>
                  </w:r>
                </w:p>
                <w:p w:rsidR="00C42B16" w:rsidRPr="00C42B16" w:rsidRDefault="00D36308" w:rsidP="00C42B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</w:pPr>
                  <w:r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  <w:t>imposed</w:t>
                  </w:r>
                  <w:r w:rsidR="00C42B16" w:rsidRPr="00C42B16"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  <w:t xml:space="preserve"> a </w:t>
                  </w:r>
                  <w:r w:rsidR="00C42B16" w:rsidRPr="00C42B16">
                    <w:rPr>
                      <w:rFonts w:asciiTheme="minorHAnsi" w:eastAsiaTheme="minorHAnsi" w:hAnsiTheme="minorHAnsi" w:cs="Arial"/>
                      <w:b/>
                      <w:bCs/>
                      <w:color w:val="auto"/>
                      <w:kern w:val="0"/>
                      <w:sz w:val="28"/>
                      <w:szCs w:val="28"/>
                    </w:rPr>
                    <w:t xml:space="preserve">total burn ban </w:t>
                  </w:r>
                  <w:r w:rsidR="00C42B16" w:rsidRPr="00C42B16"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  <w:t>until further notice. No burning of any type is allowed</w:t>
                  </w:r>
                </w:p>
                <w:p w:rsidR="00C42B16" w:rsidRPr="00C42B16" w:rsidRDefault="00C42B16" w:rsidP="00C42B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</w:pPr>
                  <w:r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  <w:t>except as identified below</w:t>
                  </w:r>
                  <w:r w:rsidRPr="00C42B16"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  <w:t>. This action i</w:t>
                  </w:r>
                  <w:r w:rsidR="009D3FC9"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  <w:t xml:space="preserve">s being taken for the safety of </w:t>
                  </w:r>
                  <w:r w:rsidRPr="00C42B16"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  <w:t>all. Herron Island is at high risk due to heavily wooded areas and limited fire fighting</w:t>
                  </w:r>
                </w:p>
                <w:p w:rsidR="00C42B16" w:rsidRPr="00C42B16" w:rsidRDefault="00C42B16" w:rsidP="00C42B16">
                  <w:pPr>
                    <w:autoSpaceDE w:val="0"/>
                    <w:autoSpaceDN w:val="0"/>
                    <w:adjustRightInd w:val="0"/>
                    <w:spacing w:after="100" w:afterAutospacing="1" w:line="240" w:lineRule="auto"/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</w:pPr>
                  <w:r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  <w:t>capability.</w:t>
                  </w:r>
                </w:p>
                <w:p w:rsidR="00C42B16" w:rsidRPr="00C42B16" w:rsidRDefault="00C42B16" w:rsidP="00C42B16">
                  <w:pPr>
                    <w:widowControl w:val="0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 w:rsidRPr="00C42B16">
                    <w:rPr>
                      <w:rFonts w:asciiTheme="minorHAnsi" w:hAnsiTheme="minorHAnsi"/>
                      <w:sz w:val="28"/>
                      <w:szCs w:val="28"/>
                    </w:rPr>
                    <w:t>In summary, below is a listing of what is and is not acceptable during this burn ban.</w:t>
                  </w:r>
                </w:p>
                <w:p w:rsidR="00C42B16" w:rsidRPr="00C42B16" w:rsidRDefault="00C42B16" w:rsidP="00C42B16">
                  <w:pPr>
                    <w:widowControl w:val="0"/>
                    <w:spacing w:after="0"/>
                    <w:ind w:left="360" w:hanging="360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 w:rsidRPr="00C42B16">
                    <w:rPr>
                      <w:rFonts w:asciiTheme="minorHAnsi" w:hAnsiTheme="minorHAnsi"/>
                      <w:sz w:val="28"/>
                      <w:szCs w:val="28"/>
                    </w:rPr>
                    <w:t>· Gas and electric barbecue grills are allowed.</w:t>
                  </w:r>
                </w:p>
                <w:p w:rsidR="00C42B16" w:rsidRPr="00C42B16" w:rsidRDefault="00C42B16" w:rsidP="00C42B16">
                  <w:pPr>
                    <w:widowControl w:val="0"/>
                    <w:spacing w:after="0"/>
                    <w:ind w:left="360" w:hanging="360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 w:rsidRPr="00C42B16">
                    <w:rPr>
                      <w:rFonts w:asciiTheme="minorHAnsi" w:hAnsiTheme="minorHAnsi"/>
                      <w:sz w:val="28"/>
                      <w:szCs w:val="28"/>
                    </w:rPr>
                    <w:t xml:space="preserve">· Wood pellet grills such as a </w:t>
                  </w:r>
                  <w:proofErr w:type="spellStart"/>
                  <w:r w:rsidRPr="00C42B16">
                    <w:rPr>
                      <w:rFonts w:asciiTheme="minorHAnsi" w:hAnsiTheme="minorHAnsi"/>
                      <w:sz w:val="28"/>
                      <w:szCs w:val="28"/>
                    </w:rPr>
                    <w:t>Traeger</w:t>
                  </w:r>
                  <w:proofErr w:type="spellEnd"/>
                  <w:r w:rsidRPr="00C42B16">
                    <w:rPr>
                      <w:rFonts w:asciiTheme="minorHAnsi" w:hAnsiTheme="minorHAnsi"/>
                      <w:sz w:val="28"/>
                      <w:szCs w:val="28"/>
                    </w:rPr>
                    <w:t xml:space="preserve"> are allowed.</w:t>
                  </w:r>
                </w:p>
                <w:p w:rsidR="00C42B16" w:rsidRPr="00C42B16" w:rsidRDefault="00C42B16" w:rsidP="00C42B16">
                  <w:pPr>
                    <w:widowControl w:val="0"/>
                    <w:spacing w:after="0"/>
                    <w:ind w:left="360" w:hanging="360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 w:rsidRPr="00C42B16">
                    <w:rPr>
                      <w:rFonts w:asciiTheme="minorHAnsi" w:hAnsiTheme="minorHAnsi"/>
                      <w:sz w:val="28"/>
                      <w:szCs w:val="28"/>
                    </w:rPr>
                    <w:t>· Gas fired patio fire pits are allowed.</w:t>
                  </w:r>
                </w:p>
                <w:p w:rsidR="00C42B16" w:rsidRPr="00C42B16" w:rsidRDefault="00C42B16" w:rsidP="00C42B16">
                  <w:pPr>
                    <w:widowControl w:val="0"/>
                    <w:spacing w:after="0"/>
                    <w:ind w:left="360" w:hanging="360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 w:rsidRPr="00C42B16">
                    <w:rPr>
                      <w:rFonts w:asciiTheme="minorHAnsi" w:hAnsiTheme="minorHAnsi"/>
                      <w:sz w:val="28"/>
                      <w:szCs w:val="28"/>
                    </w:rPr>
                    <w:t>· No open pit wood or charcoal fires are allowed.</w:t>
                  </w:r>
                </w:p>
                <w:p w:rsidR="00C42B16" w:rsidRPr="00C42B16" w:rsidRDefault="00C42B16" w:rsidP="00C42B16">
                  <w:pPr>
                    <w:widowControl w:val="0"/>
                    <w:spacing w:after="0"/>
                    <w:ind w:left="360" w:hanging="360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 w:rsidRPr="00C42B16">
                    <w:rPr>
                      <w:rFonts w:asciiTheme="minorHAnsi" w:hAnsiTheme="minorHAnsi"/>
                      <w:sz w:val="28"/>
                      <w:szCs w:val="28"/>
                    </w:rPr>
                    <w:t>· Charcoal grills are not allowed.</w:t>
                  </w:r>
                </w:p>
                <w:p w:rsidR="00C42B16" w:rsidRPr="00C42B16" w:rsidRDefault="00C42B16" w:rsidP="00C42B16">
                  <w:pPr>
                    <w:widowControl w:val="0"/>
                    <w:spacing w:after="0"/>
                    <w:ind w:left="360" w:hanging="360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 w:rsidRPr="00C42B16">
                    <w:rPr>
                      <w:rFonts w:asciiTheme="minorHAnsi" w:hAnsiTheme="minorHAnsi"/>
                      <w:sz w:val="28"/>
                      <w:szCs w:val="28"/>
                    </w:rPr>
                    <w:t>· Campfires are not allowed, either open pit or contained.</w:t>
                  </w:r>
                </w:p>
                <w:p w:rsidR="00C42B16" w:rsidRPr="00C42B16" w:rsidRDefault="00C42B16" w:rsidP="00C42B16">
                  <w:pPr>
                    <w:widowControl w:val="0"/>
                    <w:ind w:left="360" w:hanging="360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 w:rsidRPr="00C42B16">
                    <w:rPr>
                      <w:rFonts w:asciiTheme="minorHAnsi" w:hAnsiTheme="minorHAnsi"/>
                      <w:sz w:val="28"/>
                      <w:szCs w:val="28"/>
                    </w:rPr>
                    <w:t xml:space="preserve">· Open flame items such as candles and </w:t>
                  </w:r>
                  <w:proofErr w:type="spellStart"/>
                  <w:r w:rsidRPr="00C42B16">
                    <w:rPr>
                      <w:rFonts w:asciiTheme="minorHAnsi" w:hAnsiTheme="minorHAnsi"/>
                      <w:sz w:val="28"/>
                      <w:szCs w:val="28"/>
                    </w:rPr>
                    <w:t>tiki</w:t>
                  </w:r>
                  <w:proofErr w:type="spellEnd"/>
                  <w:r w:rsidRPr="00C42B16">
                    <w:rPr>
                      <w:rFonts w:asciiTheme="minorHAnsi" w:hAnsiTheme="minorHAnsi"/>
                      <w:sz w:val="28"/>
                      <w:szCs w:val="28"/>
                    </w:rPr>
                    <w:t xml:space="preserve"> torches are not allowed.</w:t>
                  </w:r>
                </w:p>
                <w:p w:rsidR="00C42B16" w:rsidRDefault="00C42B16" w:rsidP="00C42B1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eastAsiaTheme="minorHAnsi" w:hAnsi="Arial" w:cs="Arial"/>
                      <w:color w:val="auto"/>
                      <w:kern w:val="0"/>
                      <w:sz w:val="24"/>
                      <w:szCs w:val="24"/>
                    </w:rPr>
                  </w:pPr>
                </w:p>
                <w:p w:rsidR="00C42B16" w:rsidRPr="00C42B16" w:rsidRDefault="00C42B16" w:rsidP="00C42B1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Theme="minorHAnsi" w:eastAsiaTheme="minorHAnsi" w:hAnsiTheme="minorHAnsi" w:cs="Arial"/>
                      <w:kern w:val="0"/>
                      <w:sz w:val="28"/>
                      <w:szCs w:val="28"/>
                    </w:rPr>
                  </w:pPr>
                  <w:r w:rsidRPr="00C42B16"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  <w:t>This temporary ban will be strictly enforced.</w:t>
                  </w:r>
                  <w:r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  <w:t xml:space="preserve"> </w:t>
                  </w:r>
                  <w:r w:rsidRPr="00C42B16"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  <w:t xml:space="preserve">Members are encouraged to be vigilant and report violations using the Rules Enforcement Process. </w:t>
                  </w:r>
                  <w:r w:rsidRPr="00C42B16">
                    <w:rPr>
                      <w:rFonts w:asciiTheme="minorHAnsi" w:eastAsiaTheme="minorHAnsi" w:hAnsiTheme="minorHAnsi" w:cs="Arial"/>
                      <w:color w:val="auto"/>
                      <w:kern w:val="0"/>
                      <w:sz w:val="28"/>
                      <w:szCs w:val="28"/>
                    </w:rPr>
                    <w:t>(Violation of this Rule carries f</w:t>
                  </w:r>
                  <w:r w:rsidRPr="00C42B16">
                    <w:rPr>
                      <w:rFonts w:asciiTheme="minorHAnsi" w:eastAsiaTheme="minorHAnsi" w:hAnsiTheme="minorHAnsi" w:cs="Arial"/>
                      <w:kern w:val="0"/>
                      <w:sz w:val="28"/>
                      <w:szCs w:val="28"/>
                    </w:rPr>
                    <w:t>ines starting at</w:t>
                  </w:r>
                  <w:r>
                    <w:rPr>
                      <w:rFonts w:asciiTheme="minorHAnsi" w:eastAsiaTheme="minorHAnsi" w:hAnsiTheme="minorHAnsi" w:cs="Arial"/>
                      <w:kern w:val="0"/>
                      <w:sz w:val="28"/>
                      <w:szCs w:val="28"/>
                    </w:rPr>
                    <w:t xml:space="preserve"> </w:t>
                  </w:r>
                  <w:r w:rsidRPr="00C42B16">
                    <w:rPr>
                      <w:rFonts w:asciiTheme="minorHAnsi" w:eastAsiaTheme="minorHAnsi" w:hAnsiTheme="minorHAnsi" w:cs="Arial"/>
                      <w:kern w:val="0"/>
                      <w:sz w:val="28"/>
                      <w:szCs w:val="28"/>
                    </w:rPr>
                    <w:t>$1000 for the 1st offense.)</w:t>
                  </w:r>
                </w:p>
                <w:p w:rsidR="00C42B16" w:rsidRDefault="00C42B16" w:rsidP="00C42B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eastAsiaTheme="minorHAnsi" w:hAnsi="Arial" w:cs="Arial"/>
                      <w:kern w:val="0"/>
                      <w:sz w:val="24"/>
                      <w:szCs w:val="24"/>
                    </w:rPr>
                  </w:pPr>
                </w:p>
                <w:p w:rsidR="00C42B16" w:rsidRDefault="00C42B16" w:rsidP="00C42B16">
                  <w:pPr>
                    <w:widowControl w:val="0"/>
                    <w:spacing w:after="0"/>
                    <w:rPr>
                      <w:sz w:val="28"/>
                      <w:szCs w:val="28"/>
                    </w:rPr>
                  </w:pPr>
                  <w:r w:rsidRPr="00C42B16">
                    <w:rPr>
                      <w:sz w:val="28"/>
                      <w:szCs w:val="28"/>
                    </w:rPr>
                    <w:t>The Board appreciates the many letters, emails and phone calls received supporting both the burn ban and the</w:t>
                  </w:r>
                  <w:r>
                    <w:rPr>
                      <w:sz w:val="28"/>
                      <w:szCs w:val="28"/>
                    </w:rPr>
                    <w:t xml:space="preserve"> recent</w:t>
                  </w:r>
                  <w:r w:rsidRPr="00C42B16">
                    <w:rPr>
                      <w:sz w:val="28"/>
                      <w:szCs w:val="28"/>
                    </w:rPr>
                    <w:t xml:space="preserve"> holiday fireworks ban.</w:t>
                  </w:r>
                </w:p>
                <w:p w:rsidR="00BC0B6C" w:rsidRPr="00C42B16" w:rsidRDefault="00BC0B6C" w:rsidP="00C42B16">
                  <w:pPr>
                    <w:widowControl w:val="0"/>
                    <w:spacing w:after="0"/>
                    <w:rPr>
                      <w:sz w:val="28"/>
                      <w:szCs w:val="28"/>
                    </w:rPr>
                  </w:pPr>
                </w:p>
                <w:p w:rsidR="00C42B16" w:rsidRDefault="00C42B16" w:rsidP="00C42B16">
                  <w:pPr>
                    <w:widowControl w:val="0"/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Thank you for help</w:t>
                  </w:r>
                  <w:r w:rsidR="00BC0B6C">
                    <w:rPr>
                      <w:sz w:val="32"/>
                      <w:szCs w:val="32"/>
                    </w:rPr>
                    <w:t>ing</w:t>
                  </w:r>
                  <w:r>
                    <w:rPr>
                      <w:sz w:val="32"/>
                      <w:szCs w:val="32"/>
                    </w:rPr>
                    <w:t xml:space="preserve"> to keep the island safe.</w:t>
                  </w:r>
                </w:p>
                <w:p w:rsidR="00C42B16" w:rsidRDefault="00C42B16" w:rsidP="00C42B16">
                  <w:pPr>
                    <w:widowControl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HMC Board of Directors</w:t>
                  </w:r>
                </w:p>
                <w:p w:rsidR="00BC0B6C" w:rsidRPr="00BC0B6C" w:rsidRDefault="00BC0B6C" w:rsidP="00C42B16">
                  <w:pPr>
                    <w:widowControl w:val="0"/>
                    <w:rPr>
                      <w:sz w:val="22"/>
                      <w:szCs w:val="22"/>
                    </w:rPr>
                  </w:pP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  <w:r w:rsidRPr="00BC0B6C">
                    <w:rPr>
                      <w:sz w:val="22"/>
                      <w:szCs w:val="22"/>
                    </w:rPr>
                    <w:t>(Rev. 8-1-2015)</w:t>
                  </w:r>
                </w:p>
              </w:txbxContent>
            </v:textbox>
          </v:shape>
        </w:pict>
      </w:r>
    </w:p>
    <w:sectPr w:rsidR="007A591E" w:rsidSect="00C42B16">
      <w:pgSz w:w="12240" w:h="15840"/>
      <w:pgMar w:top="144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/>
  <w:defaultTabStop w:val="720"/>
  <w:characterSpacingControl w:val="doNotCompress"/>
  <w:compat/>
  <w:rsids>
    <w:rsidRoot w:val="00C42B16"/>
    <w:rsid w:val="000834AD"/>
    <w:rsid w:val="001D7620"/>
    <w:rsid w:val="00502D97"/>
    <w:rsid w:val="007A591E"/>
    <w:rsid w:val="009D3FC9"/>
    <w:rsid w:val="00BC0B6C"/>
    <w:rsid w:val="00C42B16"/>
    <w:rsid w:val="00D3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B16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Janet's PC</dc:creator>
  <cp:lastModifiedBy>kenfreeman@kencam.net</cp:lastModifiedBy>
  <cp:revision>2</cp:revision>
  <dcterms:created xsi:type="dcterms:W3CDTF">2015-08-01T14:33:00Z</dcterms:created>
  <dcterms:modified xsi:type="dcterms:W3CDTF">2015-08-01T14:33:00Z</dcterms:modified>
</cp:coreProperties>
</file>