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49" w:rsidRDefault="00D46549">
      <w:pPr>
        <w:pStyle w:val="Title"/>
      </w:pPr>
      <w:r>
        <w:t>HMC MANAGEMENT</w:t>
      </w:r>
    </w:p>
    <w:p w:rsidR="00D46549" w:rsidRDefault="00D46549">
      <w:pPr>
        <w:rPr>
          <w:rFonts w:eastAsia="Arial Unicode MS"/>
          <w:b/>
          <w:u w:val="single"/>
        </w:rPr>
      </w:pPr>
    </w:p>
    <w:p w:rsidR="00D46549" w:rsidRDefault="00D46549">
      <w:pPr>
        <w:pStyle w:val="Subtitle"/>
        <w:rPr>
          <w:sz w:val="28"/>
        </w:rPr>
      </w:pPr>
      <w:r>
        <w:rPr>
          <w:sz w:val="28"/>
        </w:rPr>
        <w:t>FERRY ACCESS POLICY</w:t>
      </w:r>
    </w:p>
    <w:p w:rsidR="00D46549" w:rsidRDefault="00D46549">
      <w:pPr>
        <w:jc w:val="center"/>
        <w:rPr>
          <w:rFonts w:eastAsia="Arial Unicode MS"/>
          <w:b/>
          <w:u w:val="single"/>
        </w:rPr>
      </w:pPr>
    </w:p>
    <w:p w:rsidR="00D46549" w:rsidRDefault="00945362">
      <w:pPr>
        <w:jc w:val="center"/>
        <w:rPr>
          <w:rFonts w:eastAsia="Arial Unicode MS"/>
          <w:b/>
        </w:rPr>
      </w:pPr>
      <w:r>
        <w:rPr>
          <w:rFonts w:eastAsia="Arial Unicode MS"/>
          <w:b/>
        </w:rPr>
        <w:t xml:space="preserve">Effective </w:t>
      </w:r>
      <w:r w:rsidR="006B30E0">
        <w:rPr>
          <w:rFonts w:eastAsia="Arial Unicode MS"/>
          <w:b/>
        </w:rPr>
        <w:t>October 1, 2009</w:t>
      </w:r>
    </w:p>
    <w:p w:rsidR="00D46549" w:rsidRDefault="00D46549">
      <w:pPr>
        <w:rPr>
          <w:rFonts w:eastAsia="Arial Unicode MS"/>
          <w:b/>
          <w:u w:val="single"/>
        </w:rPr>
      </w:pPr>
    </w:p>
    <w:p w:rsidR="00D46549" w:rsidRDefault="00D46549">
      <w:pPr>
        <w:rPr>
          <w:rFonts w:eastAsia="Arial Unicode MS"/>
          <w:b/>
          <w:u w:val="single"/>
        </w:rPr>
      </w:pPr>
      <w:r>
        <w:rPr>
          <w:rFonts w:eastAsia="Arial Unicode MS"/>
          <w:b/>
          <w:u w:val="single"/>
        </w:rPr>
        <w:t>Vehicles</w:t>
      </w:r>
    </w:p>
    <w:p w:rsidR="00D46549" w:rsidRDefault="00D46549">
      <w:pPr>
        <w:rPr>
          <w:rFonts w:eastAsia="Arial Unicode MS"/>
        </w:rPr>
      </w:pPr>
      <w:r>
        <w:rPr>
          <w:rFonts w:eastAsia="Arial Unicode MS"/>
        </w:rPr>
        <w:t>No vehicle will be permitted to board the ferry unless:</w:t>
      </w:r>
    </w:p>
    <w:p w:rsidR="00D46549" w:rsidRDefault="00D46549">
      <w:pPr>
        <w:rPr>
          <w:rFonts w:eastAsia="Arial Unicode MS"/>
        </w:rPr>
      </w:pPr>
    </w:p>
    <w:p w:rsidR="00D46549" w:rsidRDefault="00D46549">
      <w:pPr>
        <w:rPr>
          <w:rFonts w:eastAsia="Arial Unicode MS"/>
        </w:rPr>
      </w:pPr>
      <w:r>
        <w:rPr>
          <w:rFonts w:eastAsia="Arial Unicode MS"/>
        </w:rPr>
        <w:tab/>
        <w:t xml:space="preserve">1.  There is a valid HMC sticker affixed in the designated area, </w:t>
      </w:r>
      <w:r>
        <w:rPr>
          <w:rFonts w:eastAsia="Arial Unicode MS"/>
          <w:b/>
        </w:rPr>
        <w:t>OR</w:t>
      </w:r>
    </w:p>
    <w:p w:rsidR="00D46549" w:rsidRDefault="00D46549">
      <w:pPr>
        <w:rPr>
          <w:rFonts w:eastAsia="Arial Unicode MS"/>
          <w:b/>
        </w:rPr>
      </w:pPr>
      <w:r>
        <w:rPr>
          <w:rFonts w:eastAsia="Arial Unicode MS"/>
        </w:rPr>
        <w:tab/>
        <w:t xml:space="preserve">2.  The driver of the vehicle can produce a valid guest pass, </w:t>
      </w:r>
      <w:r>
        <w:rPr>
          <w:rFonts w:eastAsia="Arial Unicode MS"/>
          <w:b/>
        </w:rPr>
        <w:t>OR</w:t>
      </w:r>
    </w:p>
    <w:p w:rsidR="00D46549" w:rsidRDefault="00D46549">
      <w:pPr>
        <w:rPr>
          <w:rFonts w:eastAsia="Arial Unicode MS"/>
          <w:bCs/>
        </w:rPr>
      </w:pPr>
      <w:r>
        <w:rPr>
          <w:rFonts w:eastAsia="Arial Unicode MS"/>
          <w:b/>
        </w:rPr>
        <w:tab/>
      </w:r>
      <w:r>
        <w:rPr>
          <w:rFonts w:eastAsia="Arial Unicode MS"/>
          <w:bCs/>
        </w:rPr>
        <w:t xml:space="preserve">3.  It is a temporary-use vehicle driven by an owner, </w:t>
      </w:r>
      <w:r>
        <w:rPr>
          <w:rFonts w:eastAsia="Arial Unicode MS"/>
          <w:b/>
        </w:rPr>
        <w:t>OR</w:t>
      </w:r>
    </w:p>
    <w:p w:rsidR="00D46549" w:rsidRPr="00736012" w:rsidRDefault="00D46549">
      <w:pPr>
        <w:rPr>
          <w:rFonts w:eastAsia="Arial Unicode MS"/>
        </w:rPr>
      </w:pPr>
      <w:r>
        <w:rPr>
          <w:rFonts w:eastAsia="Arial Unicode MS"/>
        </w:rPr>
        <w:tab/>
        <w:t>4.  It is a contra</w:t>
      </w:r>
      <w:r w:rsidR="00750160">
        <w:rPr>
          <w:rFonts w:eastAsia="Arial Unicode MS"/>
        </w:rPr>
        <w:t xml:space="preserve">ctor's vehicle </w:t>
      </w:r>
      <w:r w:rsidR="00750160" w:rsidRPr="00736012">
        <w:rPr>
          <w:rFonts w:eastAsia="Arial Unicode MS"/>
        </w:rPr>
        <w:t>listed on a valid</w:t>
      </w:r>
      <w:r w:rsidR="00750160">
        <w:rPr>
          <w:rFonts w:eastAsia="Arial Unicode MS"/>
        </w:rPr>
        <w:t xml:space="preserve"> </w:t>
      </w:r>
      <w:r w:rsidR="003D24B6">
        <w:rPr>
          <w:rFonts w:eastAsia="Arial Unicode MS"/>
        </w:rPr>
        <w:t>HMC Form 1</w:t>
      </w:r>
      <w:r w:rsidR="00750160" w:rsidRPr="00736012">
        <w:rPr>
          <w:rFonts w:eastAsia="Arial Unicode MS"/>
        </w:rPr>
        <w:t>8</w:t>
      </w:r>
      <w:r w:rsidR="0026607D" w:rsidRPr="00736012">
        <w:rPr>
          <w:rFonts w:eastAsia="Arial Unicode MS"/>
        </w:rPr>
        <w:t xml:space="preserve">, </w:t>
      </w:r>
      <w:r w:rsidR="0026607D" w:rsidRPr="00030758">
        <w:rPr>
          <w:rFonts w:eastAsia="Arial Unicode MS"/>
          <w:b/>
        </w:rPr>
        <w:t>OR</w:t>
      </w:r>
    </w:p>
    <w:p w:rsidR="00750160" w:rsidRDefault="00030758">
      <w:pPr>
        <w:rPr>
          <w:rFonts w:eastAsia="Arial Unicode MS"/>
        </w:rPr>
      </w:pPr>
      <w:r>
        <w:rPr>
          <w:rFonts w:eastAsia="Arial Unicode MS"/>
        </w:rPr>
        <w:tab/>
        <w:t>5.  It is a r</w:t>
      </w:r>
      <w:r w:rsidR="00750160" w:rsidRPr="00736012">
        <w:rPr>
          <w:rFonts w:eastAsia="Arial Unicode MS"/>
        </w:rPr>
        <w:t>efuse and</w:t>
      </w:r>
      <w:r>
        <w:rPr>
          <w:rFonts w:eastAsia="Arial Unicode MS"/>
        </w:rPr>
        <w:t>/or</w:t>
      </w:r>
      <w:r w:rsidR="00750160" w:rsidRPr="00736012">
        <w:rPr>
          <w:rFonts w:eastAsia="Arial Unicode MS"/>
        </w:rPr>
        <w:t xml:space="preserve"> recycle </w:t>
      </w:r>
      <w:r>
        <w:rPr>
          <w:rFonts w:eastAsia="Arial Unicode MS"/>
        </w:rPr>
        <w:t>vehicle</w:t>
      </w:r>
      <w:r w:rsidR="0026607D" w:rsidRPr="00736012">
        <w:rPr>
          <w:rFonts w:eastAsia="Arial Unicode MS"/>
        </w:rPr>
        <w:t>.</w:t>
      </w:r>
    </w:p>
    <w:p w:rsidR="00D46549" w:rsidRDefault="00D46549">
      <w:pPr>
        <w:rPr>
          <w:rFonts w:eastAsia="Arial Unicode MS"/>
        </w:rPr>
      </w:pPr>
    </w:p>
    <w:p w:rsidR="008B0AF1" w:rsidRDefault="00D46549">
      <w:pPr>
        <w:rPr>
          <w:rFonts w:eastAsia="Arial Unicode MS"/>
        </w:rPr>
      </w:pPr>
      <w:r>
        <w:rPr>
          <w:rFonts w:eastAsia="Arial Unicode MS"/>
          <w:b/>
        </w:rPr>
        <w:t>Exceptions</w:t>
      </w:r>
      <w:r w:rsidR="008B0AF1">
        <w:rPr>
          <w:rFonts w:eastAsia="Arial Unicode MS"/>
          <w:b/>
        </w:rPr>
        <w:t xml:space="preserve"> – No Charge for Ferry Passage</w:t>
      </w:r>
      <w:r>
        <w:rPr>
          <w:rFonts w:eastAsia="Arial Unicode MS"/>
          <w:b/>
        </w:rPr>
        <w:t>:</w:t>
      </w:r>
      <w:r>
        <w:rPr>
          <w:rFonts w:eastAsia="Arial Unicode MS"/>
        </w:rPr>
        <w:t xml:space="preserve">  </w:t>
      </w:r>
    </w:p>
    <w:p w:rsidR="008B0AF1" w:rsidRDefault="008B0AF1">
      <w:pPr>
        <w:rPr>
          <w:rFonts w:eastAsia="Arial Unicode MS"/>
        </w:rPr>
      </w:pPr>
      <w:r>
        <w:rPr>
          <w:rFonts w:eastAsia="Arial Unicode MS"/>
        </w:rPr>
        <w:t>Fire Department, Emergency Medical Service, Law E</w:t>
      </w:r>
      <w:r w:rsidR="00D46549">
        <w:rPr>
          <w:rFonts w:eastAsia="Arial Unicode MS"/>
        </w:rPr>
        <w:t>nforcement</w:t>
      </w:r>
      <w:r>
        <w:rPr>
          <w:rFonts w:eastAsia="Arial Unicode MS"/>
        </w:rPr>
        <w:t>.</w:t>
      </w:r>
    </w:p>
    <w:p w:rsidR="008B0AF1" w:rsidRDefault="008B0AF1">
      <w:pPr>
        <w:rPr>
          <w:rFonts w:eastAsia="Arial Unicode MS"/>
        </w:rPr>
      </w:pPr>
      <w:r>
        <w:rPr>
          <w:rFonts w:eastAsia="Arial Unicode MS"/>
        </w:rPr>
        <w:t>P</w:t>
      </w:r>
      <w:r w:rsidR="003D24B6">
        <w:rPr>
          <w:rFonts w:eastAsia="Arial Unicode MS"/>
        </w:rPr>
        <w:t xml:space="preserve">ublic utility (electric and </w:t>
      </w:r>
      <w:r w:rsidR="00D46549">
        <w:rPr>
          <w:rFonts w:eastAsia="Arial Unicode MS"/>
        </w:rPr>
        <w:t>telep</w:t>
      </w:r>
      <w:r w:rsidR="00750160">
        <w:rPr>
          <w:rFonts w:eastAsia="Arial Unicode MS"/>
        </w:rPr>
        <w:t>hone)</w:t>
      </w:r>
      <w:r>
        <w:rPr>
          <w:rFonts w:eastAsia="Arial Unicode MS"/>
        </w:rPr>
        <w:t xml:space="preserve"> providing Island-wide service, HMC Management service or outage repair.</w:t>
      </w:r>
    </w:p>
    <w:p w:rsidR="00D46549" w:rsidRDefault="008B0AF1">
      <w:pPr>
        <w:rPr>
          <w:rFonts w:eastAsia="Arial Unicode MS"/>
        </w:rPr>
      </w:pPr>
      <w:r>
        <w:rPr>
          <w:rFonts w:eastAsia="Arial Unicode MS"/>
        </w:rPr>
        <w:t>E</w:t>
      </w:r>
      <w:r w:rsidR="003D24B6" w:rsidRPr="00736012">
        <w:rPr>
          <w:rFonts w:eastAsia="Arial Unicode MS"/>
        </w:rPr>
        <w:t>mployees who do not live on the island.</w:t>
      </w:r>
    </w:p>
    <w:p w:rsidR="00D46549" w:rsidRDefault="00D46549">
      <w:pPr>
        <w:rPr>
          <w:rFonts w:eastAsia="Arial Unicode MS"/>
        </w:rPr>
      </w:pPr>
    </w:p>
    <w:p w:rsidR="00D46549" w:rsidRDefault="00D46549">
      <w:pPr>
        <w:pStyle w:val="Heading1"/>
      </w:pPr>
      <w:r>
        <w:t>Walk-ons</w:t>
      </w:r>
    </w:p>
    <w:p w:rsidR="00D46549" w:rsidRDefault="00D46549">
      <w:pPr>
        <w:rPr>
          <w:rFonts w:eastAsia="Arial Unicode MS"/>
        </w:rPr>
      </w:pPr>
      <w:r>
        <w:rPr>
          <w:rFonts w:eastAsia="Arial Unicode MS"/>
        </w:rPr>
        <w:t>Walk-ons are permitted to board the ferry if:</w:t>
      </w:r>
    </w:p>
    <w:p w:rsidR="00D46549" w:rsidRDefault="00D46549">
      <w:pPr>
        <w:rPr>
          <w:rFonts w:eastAsia="Arial Unicode MS"/>
        </w:rPr>
      </w:pPr>
      <w:r>
        <w:rPr>
          <w:rFonts w:eastAsia="Arial Unicode MS"/>
        </w:rPr>
        <w:tab/>
      </w:r>
    </w:p>
    <w:p w:rsidR="00D46549" w:rsidRDefault="00D46549">
      <w:pPr>
        <w:rPr>
          <w:rFonts w:eastAsia="Arial Unicode MS"/>
        </w:rPr>
      </w:pPr>
      <w:r>
        <w:rPr>
          <w:rFonts w:eastAsia="Arial Unicode MS"/>
        </w:rPr>
        <w:tab/>
        <w:t xml:space="preserve">1.  They are HMC members and are so identified by the ferry crew, </w:t>
      </w:r>
      <w:r>
        <w:rPr>
          <w:rFonts w:eastAsia="Arial Unicode MS"/>
          <w:b/>
          <w:bCs/>
        </w:rPr>
        <w:t>OR</w:t>
      </w:r>
    </w:p>
    <w:p w:rsidR="00D46549" w:rsidRDefault="00D46549">
      <w:pPr>
        <w:rPr>
          <w:rFonts w:eastAsia="Arial Unicode MS"/>
        </w:rPr>
      </w:pPr>
      <w:r>
        <w:rPr>
          <w:rFonts w:eastAsia="Arial Unicode MS"/>
        </w:rPr>
        <w:tab/>
        <w:t xml:space="preserve">2.  They can produce a valid guest pass, </w:t>
      </w:r>
      <w:r>
        <w:rPr>
          <w:rFonts w:eastAsia="Arial Unicode MS"/>
          <w:b/>
          <w:bCs/>
        </w:rPr>
        <w:t>OR</w:t>
      </w:r>
    </w:p>
    <w:p w:rsidR="00D46549" w:rsidRDefault="00D46549">
      <w:pPr>
        <w:rPr>
          <w:rFonts w:eastAsia="Arial Unicode MS"/>
        </w:rPr>
      </w:pPr>
      <w:r>
        <w:rPr>
          <w:rFonts w:eastAsia="Arial Unicode MS"/>
        </w:rPr>
        <w:tab/>
        <w:t>3.  They a</w:t>
      </w:r>
      <w:r w:rsidR="00750160">
        <w:rPr>
          <w:rFonts w:eastAsia="Arial Unicode MS"/>
        </w:rPr>
        <w:t xml:space="preserve">re contractors </w:t>
      </w:r>
      <w:r w:rsidR="00750160" w:rsidRPr="00736012">
        <w:rPr>
          <w:rFonts w:eastAsia="Arial Unicode MS"/>
        </w:rPr>
        <w:t>listed on a valid</w:t>
      </w:r>
      <w:r w:rsidR="00750160">
        <w:rPr>
          <w:rFonts w:eastAsia="Arial Unicode MS"/>
        </w:rPr>
        <w:t xml:space="preserve"> HMC Form 1</w:t>
      </w:r>
      <w:r w:rsidR="00750160" w:rsidRPr="00736012">
        <w:rPr>
          <w:rFonts w:eastAsia="Arial Unicode MS"/>
        </w:rPr>
        <w:t>8</w:t>
      </w:r>
      <w:r>
        <w:rPr>
          <w:rFonts w:eastAsia="Arial Unicode MS"/>
        </w:rPr>
        <w:t>.</w:t>
      </w:r>
    </w:p>
    <w:p w:rsidR="00D46549" w:rsidRDefault="00D46549">
      <w:pPr>
        <w:rPr>
          <w:rFonts w:eastAsia="Arial Unicode MS"/>
        </w:rPr>
      </w:pPr>
    </w:p>
    <w:p w:rsidR="00D46549" w:rsidRDefault="00D46549">
      <w:pPr>
        <w:rPr>
          <w:rFonts w:eastAsia="Arial Unicode MS"/>
          <w:b/>
          <w:u w:val="single"/>
        </w:rPr>
      </w:pPr>
      <w:r>
        <w:rPr>
          <w:rFonts w:eastAsia="Arial Unicode MS"/>
          <w:b/>
          <w:u w:val="single"/>
        </w:rPr>
        <w:t>Valid HMC stickers</w:t>
      </w:r>
    </w:p>
    <w:p w:rsidR="00D46549" w:rsidRDefault="00D46549">
      <w:pPr>
        <w:rPr>
          <w:rFonts w:eastAsia="Arial Unicode MS"/>
        </w:rPr>
      </w:pPr>
      <w:r>
        <w:rPr>
          <w:rFonts w:eastAsia="Arial Unicode MS"/>
        </w:rPr>
        <w:t>1.  Must be current and affixed to the inside of the windshield, driver's side, lower corner.</w:t>
      </w:r>
    </w:p>
    <w:p w:rsidR="00D46549" w:rsidRDefault="00D46549">
      <w:pPr>
        <w:ind w:left="360" w:hanging="360"/>
        <w:rPr>
          <w:rFonts w:eastAsia="Arial Unicode MS"/>
        </w:rPr>
      </w:pPr>
      <w:r>
        <w:rPr>
          <w:rFonts w:eastAsia="Arial Unicode MS"/>
        </w:rPr>
        <w:t>2.  Will be issued only for vehicles registered to members in good standing (per HMC Bylaws) or to renters or roommates or co-habitants (with written documentation filed with HMC) of members in good standing.</w:t>
      </w:r>
    </w:p>
    <w:p w:rsidR="00D46549" w:rsidRDefault="00D46549">
      <w:pPr>
        <w:ind w:left="360" w:hanging="360"/>
        <w:rPr>
          <w:rFonts w:eastAsia="Arial Unicode MS"/>
        </w:rPr>
      </w:pPr>
      <w:r>
        <w:rPr>
          <w:rFonts w:eastAsia="Arial Unicode MS"/>
        </w:rPr>
        <w:t xml:space="preserve">3.  Children 21 years of age or older are not eligible for stickers unless they are listed on the deed.  If not so listed they require a guest pass.  However, if such an adult child is a renter and is domiciled on </w:t>
      </w:r>
      <w:smartTag w:uri="urn:schemas-microsoft-com:office:smarttags" w:element="place">
        <w:smartTag w:uri="urn:schemas-microsoft-com:office:smarttags" w:element="PlaceName">
          <w:r>
            <w:rPr>
              <w:rFonts w:eastAsia="Arial Unicode MS"/>
            </w:rPr>
            <w:t>Herron</w:t>
          </w:r>
        </w:smartTag>
        <w:r>
          <w:rPr>
            <w:rFonts w:eastAsia="Arial Unicode MS"/>
          </w:rPr>
          <w:t xml:space="preserve"> </w:t>
        </w:r>
        <w:smartTag w:uri="urn:schemas-microsoft-com:office:smarttags" w:element="PlaceType">
          <w:r>
            <w:rPr>
              <w:rFonts w:eastAsia="Arial Unicode MS"/>
            </w:rPr>
            <w:t>Island</w:t>
          </w:r>
        </w:smartTag>
      </w:smartTag>
      <w:r>
        <w:rPr>
          <w:rFonts w:eastAsia="Arial Unicode MS"/>
        </w:rPr>
        <w:t xml:space="preserve"> he or she may qualify for renter status.</w:t>
      </w:r>
    </w:p>
    <w:p w:rsidR="00D46549" w:rsidRDefault="00D46549">
      <w:pPr>
        <w:ind w:left="360" w:hanging="360"/>
        <w:rPr>
          <w:rFonts w:eastAsia="Arial Unicode MS"/>
        </w:rPr>
      </w:pPr>
      <w:r>
        <w:rPr>
          <w:rFonts w:eastAsia="Arial Unicode MS"/>
        </w:rPr>
        <w:t>4.  If a vehicle is registered to more than one person, all persons on the registration must be in good standing.</w:t>
      </w:r>
    </w:p>
    <w:p w:rsidR="00D46549" w:rsidRDefault="00D46549">
      <w:pPr>
        <w:ind w:left="360" w:hanging="360"/>
        <w:rPr>
          <w:rFonts w:eastAsia="Arial Unicode MS"/>
        </w:rPr>
      </w:pPr>
    </w:p>
    <w:p w:rsidR="00D46549" w:rsidRDefault="00D46549">
      <w:pPr>
        <w:ind w:left="360" w:hanging="360"/>
        <w:rPr>
          <w:rFonts w:eastAsia="Arial Unicode MS"/>
          <w:b/>
          <w:u w:val="single"/>
        </w:rPr>
      </w:pPr>
      <w:r>
        <w:rPr>
          <w:rFonts w:eastAsia="Arial Unicode MS"/>
          <w:b/>
          <w:u w:val="single"/>
        </w:rPr>
        <w:t>Guest Passes</w:t>
      </w:r>
    </w:p>
    <w:p w:rsidR="00D46549" w:rsidRDefault="00D46549">
      <w:pPr>
        <w:ind w:left="360" w:hanging="360"/>
        <w:rPr>
          <w:rFonts w:eastAsia="Arial Unicode MS"/>
        </w:rPr>
      </w:pPr>
      <w:r>
        <w:rPr>
          <w:rFonts w:eastAsia="Arial Unicode MS"/>
        </w:rPr>
        <w:t>1.  Each guest pass must be fully completed and signed by a member, renter, roommate or co-habitant in good standing, whose name does not appear on the current delinquent list.</w:t>
      </w:r>
      <w:r w:rsidR="003D24B6">
        <w:rPr>
          <w:rFonts w:eastAsia="Arial Unicode MS"/>
        </w:rPr>
        <w:t xml:space="preserve">  </w:t>
      </w:r>
      <w:r w:rsidR="003D24B6" w:rsidRPr="00736012">
        <w:rPr>
          <w:rFonts w:eastAsia="Arial Unicode MS"/>
        </w:rPr>
        <w:t>The applicable member number must be written on the pass.</w:t>
      </w:r>
    </w:p>
    <w:p w:rsidR="00D46549" w:rsidRDefault="00D46549">
      <w:pPr>
        <w:ind w:left="360" w:hanging="360"/>
        <w:rPr>
          <w:rFonts w:eastAsia="Arial Unicode MS"/>
        </w:rPr>
      </w:pPr>
      <w:r>
        <w:rPr>
          <w:rFonts w:eastAsia="Arial Unicode MS"/>
        </w:rPr>
        <w:t>2.  Members, renters, roommates or co-habitants who are not in good standing cannot bring guests on the ferry.</w:t>
      </w:r>
    </w:p>
    <w:p w:rsidR="00D46549" w:rsidRDefault="00D46549">
      <w:pPr>
        <w:ind w:left="360" w:hanging="360"/>
        <w:rPr>
          <w:rFonts w:eastAsia="Arial Unicode MS"/>
        </w:rPr>
      </w:pPr>
      <w:r>
        <w:rPr>
          <w:rFonts w:eastAsia="Arial Unicode MS"/>
        </w:rPr>
        <w:lastRenderedPageBreak/>
        <w:t>3.  No person shall issue a guest pass for any delinquent member or any immediate family (spouse, children and parents of either spouse) and such delinquent member and immediate family members may not board the ferry as guests of anyone.</w:t>
      </w:r>
    </w:p>
    <w:p w:rsidR="00D46549" w:rsidRDefault="00D46549">
      <w:pPr>
        <w:ind w:left="360" w:hanging="360"/>
        <w:rPr>
          <w:rFonts w:eastAsia="Arial Unicode MS"/>
        </w:rPr>
      </w:pPr>
      <w:r>
        <w:rPr>
          <w:rFonts w:eastAsia="Arial Unicode MS"/>
        </w:rPr>
        <w:t>4.  Guest passes may be left with the ferry crew.  When the pass is then used, crewmembers shall ask the listed guest for identification.</w:t>
      </w:r>
    </w:p>
    <w:p w:rsidR="00D46549" w:rsidRDefault="00D46549">
      <w:pPr>
        <w:ind w:left="360" w:hanging="360"/>
        <w:rPr>
          <w:rFonts w:eastAsia="Arial Unicode MS"/>
        </w:rPr>
      </w:pPr>
      <w:r>
        <w:rPr>
          <w:rFonts w:eastAsia="Arial Unicode MS"/>
        </w:rPr>
        <w:t>5.  Any person on official HMC business and any process server must have a guest pass signed by the Island Manager, the Office Manager or a Board member.</w:t>
      </w:r>
    </w:p>
    <w:p w:rsidR="00D46549" w:rsidRDefault="00D46549">
      <w:pPr>
        <w:ind w:left="360" w:hanging="360"/>
        <w:rPr>
          <w:rFonts w:eastAsia="Arial Unicode MS"/>
        </w:rPr>
      </w:pPr>
      <w:r>
        <w:rPr>
          <w:rFonts w:eastAsia="Arial Unicode MS"/>
        </w:rPr>
        <w:t>6.  While on the island guest vehicles must display half of the guest pass on the dashboard.  Crewmembers will return that half to the guest after collectin</w:t>
      </w:r>
      <w:r w:rsidR="00736012">
        <w:rPr>
          <w:rFonts w:eastAsia="Arial Unicode MS"/>
        </w:rPr>
        <w:t>g the pass and the ferry fees.</w:t>
      </w:r>
    </w:p>
    <w:p w:rsidR="00D46549" w:rsidRDefault="00D46549">
      <w:pPr>
        <w:ind w:left="360" w:hanging="360"/>
        <w:rPr>
          <w:rFonts w:eastAsia="Arial Unicode MS"/>
        </w:rPr>
      </w:pPr>
    </w:p>
    <w:p w:rsidR="00D46549" w:rsidRDefault="00D46549">
      <w:pPr>
        <w:pStyle w:val="Heading2"/>
      </w:pPr>
      <w:r>
        <w:t>Recreational Vehicles</w:t>
      </w:r>
    </w:p>
    <w:p w:rsidR="00D46549" w:rsidRDefault="00D46549">
      <w:pPr>
        <w:ind w:left="360" w:hanging="360"/>
        <w:rPr>
          <w:rFonts w:eastAsia="Arial Unicode MS"/>
        </w:rPr>
      </w:pPr>
      <w:r>
        <w:rPr>
          <w:rFonts w:eastAsia="Arial Unicode MS"/>
        </w:rPr>
        <w:t xml:space="preserve">1.  All RV's must have a current "Recreational Vehicle Certification" (HMC Form 13) on file prior to being transported to </w:t>
      </w:r>
      <w:smartTag w:uri="urn:schemas-microsoft-com:office:smarttags" w:element="place">
        <w:smartTag w:uri="urn:schemas-microsoft-com:office:smarttags" w:element="PlaceName">
          <w:r>
            <w:rPr>
              <w:rFonts w:eastAsia="Arial Unicode MS"/>
            </w:rPr>
            <w:t>Herron</w:t>
          </w:r>
        </w:smartTag>
        <w:r>
          <w:rPr>
            <w:rFonts w:eastAsia="Arial Unicode MS"/>
          </w:rPr>
          <w:t xml:space="preserve"> </w:t>
        </w:r>
        <w:smartTag w:uri="urn:schemas-microsoft-com:office:smarttags" w:element="PlaceType">
          <w:r>
            <w:rPr>
              <w:rFonts w:eastAsia="Arial Unicode MS"/>
            </w:rPr>
            <w:t>Island</w:t>
          </w:r>
        </w:smartTag>
      </w:smartTag>
      <w:r>
        <w:rPr>
          <w:rFonts w:eastAsia="Arial Unicode MS"/>
        </w:rPr>
        <w:t>.  This includes guest's RV's.</w:t>
      </w:r>
    </w:p>
    <w:p w:rsidR="00D46549" w:rsidRDefault="00D46549">
      <w:pPr>
        <w:rPr>
          <w:rFonts w:eastAsia="Arial Unicode MS"/>
        </w:rPr>
      </w:pPr>
    </w:p>
    <w:p w:rsidR="00D46549" w:rsidRDefault="00D46549">
      <w:pPr>
        <w:ind w:left="360" w:hanging="360"/>
        <w:rPr>
          <w:rFonts w:eastAsia="Arial Unicode MS"/>
          <w:b/>
          <w:u w:val="single"/>
        </w:rPr>
      </w:pPr>
      <w:r>
        <w:rPr>
          <w:rFonts w:eastAsia="Arial Unicode MS"/>
          <w:b/>
          <w:u w:val="single"/>
        </w:rPr>
        <w:t xml:space="preserve">Ferry Fees, Fee Collection, and Passes </w:t>
      </w:r>
    </w:p>
    <w:p w:rsidR="00D46549" w:rsidRDefault="00D46549">
      <w:pPr>
        <w:ind w:left="360" w:hanging="360"/>
        <w:rPr>
          <w:rFonts w:eastAsia="Arial Unicode MS"/>
        </w:rPr>
      </w:pPr>
      <w:r>
        <w:rPr>
          <w:rFonts w:eastAsia="Arial Unicode MS"/>
        </w:rPr>
        <w:t>1.  Ferry fees are set periodically.  The listing is available at the HMC office.</w:t>
      </w:r>
    </w:p>
    <w:p w:rsidR="00D46549" w:rsidRDefault="00D46549">
      <w:pPr>
        <w:ind w:left="360" w:hanging="360"/>
        <w:rPr>
          <w:rFonts w:eastAsia="Arial Unicode MS"/>
        </w:rPr>
      </w:pPr>
      <w:r>
        <w:rPr>
          <w:rFonts w:eastAsia="Arial Unicode MS"/>
        </w:rPr>
        <w:t xml:space="preserve">2.  All ferry fees must be paid in cash, by check or with tickets or a pass.  </w:t>
      </w:r>
      <w:r>
        <w:rPr>
          <w:rFonts w:eastAsia="Arial Unicode MS"/>
          <w:b/>
        </w:rPr>
        <w:t>Exception</w:t>
      </w:r>
      <w:r w:rsidRPr="00736012">
        <w:rPr>
          <w:rFonts w:eastAsia="Arial Unicode MS"/>
          <w:b/>
        </w:rPr>
        <w:t>:</w:t>
      </w:r>
      <w:r>
        <w:rPr>
          <w:rFonts w:eastAsia="Arial Unicode MS"/>
        </w:rPr>
        <w:t xml:space="preserve">  contractors, delivery services and service providers using guest passes may charge their fee to the member, renter, roommate or co-habitant issuing the guest pass, </w:t>
      </w:r>
      <w:r>
        <w:rPr>
          <w:rFonts w:eastAsia="Arial Unicode MS"/>
          <w:u w:val="single"/>
        </w:rPr>
        <w:t>provided</w:t>
      </w:r>
      <w:r>
        <w:rPr>
          <w:rFonts w:eastAsia="Arial Unicode MS"/>
        </w:rPr>
        <w:t xml:space="preserve"> the issuing person has checked "Charge to Member" on the pass.  </w:t>
      </w:r>
      <w:r>
        <w:rPr>
          <w:rFonts w:eastAsia="Arial Unicode MS"/>
          <w:b/>
          <w:bCs/>
        </w:rPr>
        <w:t>Note:</w:t>
      </w:r>
      <w:r>
        <w:rPr>
          <w:rFonts w:eastAsia="Arial Unicode MS"/>
        </w:rPr>
        <w:t xml:space="preserve">  Charges to the owner of a property for sale that has had an escrow opened will not be accepted.  Cash-only will be accepted from contractors, delivery services and service providers traveling to such properties.</w:t>
      </w:r>
    </w:p>
    <w:p w:rsidR="00D46549" w:rsidRDefault="00D46549">
      <w:pPr>
        <w:ind w:left="360" w:hanging="360"/>
        <w:rPr>
          <w:rFonts w:eastAsia="Arial Unicode MS"/>
        </w:rPr>
      </w:pPr>
      <w:r>
        <w:rPr>
          <w:rFonts w:eastAsia="Arial Unicode MS"/>
        </w:rPr>
        <w:t>3.  No charges from members, renters, roommates or co-habitants will be accepted except under emergency situations, such as theft or loss of cash and checkbook.</w:t>
      </w:r>
    </w:p>
    <w:p w:rsidR="00D46549" w:rsidRDefault="00D46549">
      <w:pPr>
        <w:ind w:left="360" w:hanging="360"/>
        <w:rPr>
          <w:rFonts w:eastAsia="Arial Unicode MS"/>
        </w:rPr>
      </w:pPr>
      <w:r>
        <w:rPr>
          <w:rFonts w:eastAsia="Arial Unicode MS"/>
        </w:rPr>
        <w:t xml:space="preserve">4.  The following persons will be accorded member rates for ferry fees, provided that they have filed the appropriate </w:t>
      </w:r>
      <w:r w:rsidR="00DD4B09" w:rsidRPr="00C722AA">
        <w:rPr>
          <w:rFonts w:eastAsia="Arial Unicode MS"/>
        </w:rPr>
        <w:t>required</w:t>
      </w:r>
      <w:r w:rsidR="00DD4B09">
        <w:rPr>
          <w:rFonts w:eastAsia="Arial Unicode MS"/>
        </w:rPr>
        <w:t xml:space="preserve"> </w:t>
      </w:r>
      <w:r>
        <w:rPr>
          <w:rFonts w:eastAsia="Arial Unicode MS"/>
        </w:rPr>
        <w:t>docume</w:t>
      </w:r>
      <w:r w:rsidR="00DD4B09">
        <w:rPr>
          <w:rFonts w:eastAsia="Arial Unicode MS"/>
        </w:rPr>
        <w:t xml:space="preserve">ntation with HMC:  </w:t>
      </w:r>
      <w:r w:rsidR="00DD4B09" w:rsidRPr="00C722AA">
        <w:rPr>
          <w:rFonts w:eastAsia="Arial Unicode MS"/>
        </w:rPr>
        <w:t xml:space="preserve">renters </w:t>
      </w:r>
      <w:r w:rsidR="00EA00BA" w:rsidRPr="00C722AA">
        <w:rPr>
          <w:rFonts w:eastAsia="Arial Unicode MS"/>
        </w:rPr>
        <w:t xml:space="preserve">who are domiciled on Herron Island </w:t>
      </w:r>
      <w:r w:rsidR="00DD4B09">
        <w:rPr>
          <w:rFonts w:eastAsia="Arial Unicode MS"/>
        </w:rPr>
        <w:t>(</w:t>
      </w:r>
      <w:r w:rsidR="00EA00BA" w:rsidRPr="00C722AA">
        <w:rPr>
          <w:rFonts w:eastAsia="Arial Unicode MS"/>
        </w:rPr>
        <w:t xml:space="preserve">a written, </w:t>
      </w:r>
      <w:r w:rsidRPr="00C722AA">
        <w:rPr>
          <w:rFonts w:eastAsia="Arial Unicode MS"/>
        </w:rPr>
        <w:t>signed rental agreement</w:t>
      </w:r>
      <w:r w:rsidR="00EA00BA" w:rsidRPr="00C722AA">
        <w:rPr>
          <w:rFonts w:eastAsia="Arial Unicode MS"/>
        </w:rPr>
        <w:t xml:space="preserve"> between the parties and a signed HMC Form 20</w:t>
      </w:r>
      <w:r>
        <w:rPr>
          <w:rFonts w:eastAsia="Arial Unicode MS"/>
        </w:rPr>
        <w:t>), roomm</w:t>
      </w:r>
      <w:r w:rsidR="00DD4B09">
        <w:rPr>
          <w:rFonts w:eastAsia="Arial Unicode MS"/>
        </w:rPr>
        <w:t>ates and co-habitants (</w:t>
      </w:r>
      <w:r>
        <w:rPr>
          <w:rFonts w:eastAsia="Arial Unicode MS"/>
        </w:rPr>
        <w:t>written registrat</w:t>
      </w:r>
      <w:r w:rsidR="00DD4B09">
        <w:rPr>
          <w:rFonts w:eastAsia="Arial Unicode MS"/>
        </w:rPr>
        <w:t>ion), hospice workers (l</w:t>
      </w:r>
      <w:r>
        <w:rPr>
          <w:rFonts w:eastAsia="Arial Unicode MS"/>
        </w:rPr>
        <w:t>etter from hospice), medically</w:t>
      </w:r>
      <w:r w:rsidR="00DD4B09">
        <w:rPr>
          <w:rFonts w:eastAsia="Arial Unicode MS"/>
        </w:rPr>
        <w:t>-necessary caregivers (</w:t>
      </w:r>
      <w:r>
        <w:rPr>
          <w:rFonts w:eastAsia="Arial Unicode MS"/>
        </w:rPr>
        <w:t>letter from physician) and immediate family members of an island resident wh</w:t>
      </w:r>
      <w:r w:rsidR="00DD4B09">
        <w:rPr>
          <w:rFonts w:eastAsia="Arial Unicode MS"/>
        </w:rPr>
        <w:t>o is very ill (</w:t>
      </w:r>
      <w:r>
        <w:rPr>
          <w:rFonts w:eastAsia="Arial Unicode MS"/>
        </w:rPr>
        <w:t>advance contact with HMC office in order to advise ferry crew).</w:t>
      </w:r>
    </w:p>
    <w:p w:rsidR="00D46549" w:rsidRDefault="00D46549">
      <w:pPr>
        <w:ind w:left="360" w:hanging="360"/>
        <w:rPr>
          <w:rFonts w:eastAsia="Arial Unicode MS"/>
        </w:rPr>
      </w:pPr>
      <w:r>
        <w:rPr>
          <w:rFonts w:eastAsia="Arial Unicode MS"/>
        </w:rPr>
        <w:t xml:space="preserve">5.  The following persons will not be charged to use the ferry:  </w:t>
      </w:r>
      <w:r w:rsidR="00EC0BA1">
        <w:rPr>
          <w:rFonts w:eastAsia="Arial Unicode MS"/>
        </w:rPr>
        <w:t xml:space="preserve">ferry </w:t>
      </w:r>
      <w:r>
        <w:rPr>
          <w:rFonts w:eastAsia="Arial Unicode MS"/>
        </w:rPr>
        <w:t>employees</w:t>
      </w:r>
      <w:r w:rsidR="00EC0BA1">
        <w:rPr>
          <w:rFonts w:eastAsia="Arial Unicode MS"/>
        </w:rPr>
        <w:t>, their spouses and dependent children; Island Manager</w:t>
      </w:r>
      <w:r>
        <w:rPr>
          <w:rFonts w:eastAsia="Arial Unicode MS"/>
        </w:rPr>
        <w:t>; children returning from school</w:t>
      </w:r>
      <w:r w:rsidR="00A33D96">
        <w:rPr>
          <w:rFonts w:eastAsia="Arial Unicode MS"/>
        </w:rPr>
        <w:t xml:space="preserve"> (</w:t>
      </w:r>
      <w:r w:rsidR="00A33D96" w:rsidRPr="00C722AA">
        <w:rPr>
          <w:rFonts w:eastAsia="Arial Unicode MS"/>
        </w:rPr>
        <w:t>but</w:t>
      </w:r>
      <w:r w:rsidR="00A33D96">
        <w:rPr>
          <w:rFonts w:eastAsia="Arial Unicode MS"/>
        </w:rPr>
        <w:t xml:space="preserve"> not </w:t>
      </w:r>
      <w:r w:rsidR="00A33D96" w:rsidRPr="00C722AA">
        <w:rPr>
          <w:rFonts w:eastAsia="Arial Unicode MS"/>
        </w:rPr>
        <w:t xml:space="preserve">if </w:t>
      </w:r>
      <w:r w:rsidR="00A33D96">
        <w:rPr>
          <w:rFonts w:eastAsia="Arial Unicode MS"/>
        </w:rPr>
        <w:t>driving a vehicle)</w:t>
      </w:r>
      <w:r>
        <w:rPr>
          <w:rFonts w:eastAsia="Arial Unicode MS"/>
        </w:rPr>
        <w:t>; volunteer firefighters who live on the island and are returning from training sessions on the mainland (requires an HMC Form 14, signed by a fire department officer and given to the ferry crew).</w:t>
      </w:r>
    </w:p>
    <w:p w:rsidR="00D46549" w:rsidRDefault="00D46549">
      <w:pPr>
        <w:ind w:left="360" w:hanging="360"/>
        <w:rPr>
          <w:rFonts w:eastAsia="Arial Unicode MS"/>
        </w:rPr>
      </w:pPr>
      <w:r>
        <w:rPr>
          <w:rFonts w:eastAsia="Arial Unicode MS"/>
        </w:rPr>
        <w:t>6.  Realtors traveling to the island on business, with or without clients, are charged regular ferry fees.  Those who are members are charged the member rate.</w:t>
      </w:r>
    </w:p>
    <w:p w:rsidR="00D46549" w:rsidRDefault="00D46549">
      <w:pPr>
        <w:ind w:left="360" w:hanging="360"/>
        <w:rPr>
          <w:rFonts w:eastAsia="Arial Unicode MS"/>
        </w:rPr>
      </w:pPr>
      <w:r>
        <w:rPr>
          <w:rFonts w:eastAsia="Arial Unicode MS"/>
        </w:rPr>
        <w:t xml:space="preserve">7.  Senior/Disabled and </w:t>
      </w:r>
      <w:smartTag w:uri="urn:schemas-microsoft-com:office:smarttags" w:element="place">
        <w:smartTag w:uri="urn:schemas-microsoft-com:office:smarttags" w:element="PlaceName">
          <w:r>
            <w:rPr>
              <w:rFonts w:eastAsia="Arial Unicode MS"/>
            </w:rPr>
            <w:t>Crew</w:t>
          </w:r>
        </w:smartTag>
        <w:r>
          <w:rPr>
            <w:rFonts w:eastAsia="Arial Unicode MS"/>
          </w:rPr>
          <w:t xml:space="preserve"> </w:t>
        </w:r>
        <w:smartTag w:uri="urn:schemas-microsoft-com:office:smarttags" w:element="PlaceType">
          <w:r>
            <w:rPr>
              <w:rFonts w:eastAsia="Arial Unicode MS"/>
            </w:rPr>
            <w:t>Passes</w:t>
          </w:r>
        </w:smartTag>
      </w:smartTag>
      <w:r>
        <w:rPr>
          <w:rFonts w:eastAsia="Arial Unicode MS"/>
        </w:rPr>
        <w:t xml:space="preserve"> have no expiration date and are good until used up.</w:t>
      </w:r>
    </w:p>
    <w:p w:rsidR="00D46549" w:rsidRDefault="00D46549">
      <w:pPr>
        <w:ind w:left="360" w:hanging="360"/>
        <w:rPr>
          <w:rFonts w:eastAsia="Arial Unicode MS"/>
        </w:rPr>
      </w:pPr>
      <w:r>
        <w:rPr>
          <w:rFonts w:eastAsia="Arial Unicode MS"/>
        </w:rPr>
        <w:t>8.  Contractors may not use a commuter pass, but may use ticket books purchased by the member for whom the contractor is working.  The ferry crew will collect the appropriate number of tickets for transportation of a non-member.</w:t>
      </w:r>
    </w:p>
    <w:p w:rsidR="00D46549" w:rsidRDefault="00D46549">
      <w:pPr>
        <w:ind w:left="360" w:hanging="360"/>
        <w:rPr>
          <w:rFonts w:eastAsia="Arial Unicode MS"/>
        </w:rPr>
      </w:pPr>
      <w:r>
        <w:rPr>
          <w:rFonts w:eastAsia="Arial Unicode MS"/>
        </w:rPr>
        <w:t xml:space="preserve">9. </w:t>
      </w:r>
      <w:r w:rsidRPr="00C722AA">
        <w:rPr>
          <w:rFonts w:eastAsia="Arial Unicode MS"/>
        </w:rPr>
        <w:t xml:space="preserve"> Contractors </w:t>
      </w:r>
      <w:r w:rsidR="00750160" w:rsidRPr="00C722AA">
        <w:rPr>
          <w:rFonts w:eastAsia="Arial Unicode MS"/>
        </w:rPr>
        <w:t xml:space="preserve">listed on a HMC Form 18 may charge travel.  </w:t>
      </w:r>
      <w:r w:rsidRPr="00C722AA">
        <w:rPr>
          <w:rFonts w:eastAsia="Arial Unicode MS"/>
        </w:rPr>
        <w:t>Members allowing contractors to use Form 1</w:t>
      </w:r>
      <w:r w:rsidR="00750160" w:rsidRPr="00C722AA">
        <w:rPr>
          <w:rFonts w:eastAsia="Arial Unicode MS"/>
        </w:rPr>
        <w:t>8</w:t>
      </w:r>
      <w:r w:rsidRPr="00C722AA">
        <w:rPr>
          <w:rFonts w:eastAsia="Arial Unicode MS"/>
        </w:rPr>
        <w:t xml:space="preserve"> </w:t>
      </w:r>
      <w:r w:rsidR="00750160" w:rsidRPr="00C722AA">
        <w:rPr>
          <w:rFonts w:eastAsia="Arial Unicode MS"/>
        </w:rPr>
        <w:t xml:space="preserve">in lieu of passes </w:t>
      </w:r>
      <w:r w:rsidRPr="00C722AA">
        <w:rPr>
          <w:rFonts w:eastAsia="Arial Unicode MS"/>
        </w:rPr>
        <w:t xml:space="preserve">must have first signed </w:t>
      </w:r>
      <w:r w:rsidR="00750160" w:rsidRPr="00C722AA">
        <w:rPr>
          <w:rFonts w:eastAsia="Arial Unicode MS"/>
        </w:rPr>
        <w:t xml:space="preserve">the form, agreeing to pay incurred </w:t>
      </w:r>
      <w:r w:rsidR="00750160" w:rsidRPr="00C722AA">
        <w:rPr>
          <w:rFonts w:eastAsia="Arial Unicode MS"/>
        </w:rPr>
        <w:lastRenderedPageBreak/>
        <w:t>charges and stating</w:t>
      </w:r>
      <w:r w:rsidRPr="00C722AA">
        <w:rPr>
          <w:rFonts w:eastAsia="Arial Unicode MS"/>
        </w:rPr>
        <w:t xml:space="preserve"> on it the beginning and ending dates for the period that the permission to use </w:t>
      </w:r>
      <w:r w:rsidR="00BC5A2D" w:rsidRPr="00C722AA">
        <w:rPr>
          <w:rFonts w:eastAsia="Arial Unicode MS"/>
        </w:rPr>
        <w:t>it is granted, and must file</w:t>
      </w:r>
      <w:r w:rsidR="00750160" w:rsidRPr="00C722AA">
        <w:rPr>
          <w:rFonts w:eastAsia="Arial Unicode MS"/>
        </w:rPr>
        <w:t xml:space="preserve"> the form with the HMC office.</w:t>
      </w:r>
    </w:p>
    <w:p w:rsidR="00D46549" w:rsidRDefault="00D46549">
      <w:pPr>
        <w:ind w:left="360" w:hanging="360"/>
        <w:rPr>
          <w:rFonts w:eastAsia="Arial Unicode MS"/>
        </w:rPr>
      </w:pPr>
    </w:p>
    <w:p w:rsidR="00D46549" w:rsidRDefault="00D46549">
      <w:pPr>
        <w:rPr>
          <w:rFonts w:eastAsia="Arial Unicode MS"/>
        </w:rPr>
      </w:pPr>
    </w:p>
    <w:p w:rsidR="00D46549" w:rsidRDefault="00D46549">
      <w:pPr>
        <w:pStyle w:val="Heading2"/>
      </w:pPr>
      <w:r>
        <w:t>Denial of Ferry Privileges to Delinquent Members</w:t>
      </w:r>
    </w:p>
    <w:p w:rsidR="00D46549" w:rsidRDefault="00D46549">
      <w:r>
        <w:t>Delinquent members are denied access to the ferry with the following exceptions:</w:t>
      </w:r>
    </w:p>
    <w:p w:rsidR="00D46549" w:rsidRDefault="00D46549"/>
    <w:p w:rsidR="00D46549" w:rsidRDefault="00D46549">
      <w:r>
        <w:t>1.  To retrieve personal possessions.</w:t>
      </w:r>
    </w:p>
    <w:p w:rsidR="00D46549" w:rsidRDefault="00D46549">
      <w:r>
        <w:t>2.  To show property to prospective buyers.</w:t>
      </w:r>
    </w:p>
    <w:p w:rsidR="00D46549" w:rsidRDefault="00D46549">
      <w:r>
        <w:t>3.  To protect property from damage.</w:t>
      </w:r>
    </w:p>
    <w:p w:rsidR="00D46549" w:rsidRDefault="00D46549">
      <w:pPr>
        <w:pStyle w:val="BodyTextIndent"/>
      </w:pPr>
      <w:r>
        <w:t xml:space="preserve">4.  When the member makes payment to the ferry crew prior to passage for a delinquent amount not to exceed $100.00.  </w:t>
      </w:r>
      <w:r>
        <w:rPr>
          <w:i/>
          <w:iCs/>
        </w:rPr>
        <w:t>See further below</w:t>
      </w:r>
      <w:r>
        <w:t>.</w:t>
      </w:r>
    </w:p>
    <w:p w:rsidR="00D46549" w:rsidRDefault="00D46549"/>
    <w:p w:rsidR="00D46549" w:rsidRDefault="00D46549">
      <w:pPr>
        <w:rPr>
          <w:rFonts w:eastAsia="Arial Unicode MS"/>
        </w:rPr>
      </w:pPr>
      <w:r>
        <w:t xml:space="preserve">A delinquent member requesting an exemption under exceptions 1 through 3 shall do so in writing and in advance.  The exception must be approved by two Board members, who will so notify the Island Manager or Office Manager.  The member will be notified of the approval and of the charges that must be paid prior to boarding the ferry.  The charges must be paid in cash in the </w:t>
      </w:r>
      <w:r>
        <w:rPr>
          <w:u w:val="single"/>
        </w:rPr>
        <w:t>exact</w:t>
      </w:r>
      <w:r>
        <w:t xml:space="preserve"> amount or by check in the </w:t>
      </w:r>
      <w:r>
        <w:rPr>
          <w:u w:val="single"/>
        </w:rPr>
        <w:t>exact</w:t>
      </w:r>
      <w:r>
        <w:t xml:space="preserve"> amount.  The charges will be in the amount of 10% of the delinquent balance to drive on, plus the current tariff per passenger in the vehicle, or 1% of the delinquent balance to walk on.  These charges will </w:t>
      </w:r>
      <w:r>
        <w:rPr>
          <w:u w:val="single"/>
        </w:rPr>
        <w:t>not</w:t>
      </w:r>
      <w:r>
        <w:t xml:space="preserve"> be deducted from the delinquent balance.</w:t>
      </w:r>
    </w:p>
    <w:p w:rsidR="00D46549" w:rsidRDefault="00D46549">
      <w:pPr>
        <w:rPr>
          <w:rFonts w:eastAsia="Arial Unicode MS"/>
        </w:rPr>
      </w:pPr>
    </w:p>
    <w:p w:rsidR="00D46549" w:rsidRDefault="00D46549">
      <w:pPr>
        <w:rPr>
          <w:rFonts w:eastAsia="Arial Unicode MS"/>
        </w:rPr>
      </w:pPr>
      <w:r>
        <w:rPr>
          <w:rFonts w:eastAsia="Arial Unicode MS"/>
        </w:rPr>
        <w:t xml:space="preserve">A delinquent member requesting an exemption under exception 4 (where the delinquent amount does not exceed $100.00) shall pay the </w:t>
      </w:r>
      <w:r>
        <w:rPr>
          <w:rFonts w:eastAsia="Arial Unicode MS"/>
          <w:u w:val="single"/>
        </w:rPr>
        <w:t>exact</w:t>
      </w:r>
      <w:r>
        <w:rPr>
          <w:rFonts w:eastAsia="Arial Unicode MS"/>
        </w:rPr>
        <w:t xml:space="preserve"> amount due in cash or by check.  </w:t>
      </w:r>
      <w:r>
        <w:rPr>
          <w:rFonts w:eastAsia="Arial Unicode MS"/>
          <w:u w:val="single"/>
        </w:rPr>
        <w:t>No change</w:t>
      </w:r>
      <w:r>
        <w:rPr>
          <w:rFonts w:eastAsia="Arial Unicode MS"/>
        </w:rPr>
        <w:t xml:space="preserve"> will be made by the ferry crew.  The amount to be paid shall be the amount currently listed in the Delinquent List provided to the crew.  If any member has a delinquent amount greater than $100.00 he/she shall make arrangements for payment in full with the HMC office or with the corporate attorney's office, as may be applicable, and </w:t>
      </w:r>
      <w:r>
        <w:rPr>
          <w:rFonts w:eastAsia="Arial Unicode MS"/>
          <w:u w:val="single"/>
        </w:rPr>
        <w:t>may not do so with the ferry crew.</w:t>
      </w:r>
      <w:r>
        <w:rPr>
          <w:rFonts w:eastAsia="Arial Unicode MS"/>
        </w:rPr>
        <w:t xml:space="preserve">  Ferry access shall be denied until such member's account is fully cleared with the HMC office.</w:t>
      </w:r>
    </w:p>
    <w:p w:rsidR="00D46549" w:rsidRDefault="00D46549">
      <w:pPr>
        <w:rPr>
          <w:rFonts w:eastAsia="Arial Unicode MS"/>
        </w:rPr>
      </w:pPr>
    </w:p>
    <w:p w:rsidR="00D46549" w:rsidRDefault="00D46549">
      <w:r>
        <w:t xml:space="preserve">Delinquent members will not be allowed access to the ferry in any manner, whether as driver, vehicle passenger, walk-on or guest in another member's vehicle.  Delinquent members may not use guest passes issued by another member nor may they issue guest passes.  This applies both to and from the island, except that access will be granted to a delinquent member leaving the island for </w:t>
      </w:r>
      <w:r>
        <w:rPr>
          <w:u w:val="single"/>
        </w:rPr>
        <w:t>emergency medical</w:t>
      </w:r>
      <w:r>
        <w:t xml:space="preserve"> reasons.</w:t>
      </w:r>
    </w:p>
    <w:p w:rsidR="00D46549" w:rsidRDefault="00D46549"/>
    <w:p w:rsidR="00D46549" w:rsidRDefault="00D46549">
      <w:r>
        <w:t>All the provisions of this policy cover renters, roommates and co-habitants if the owner/landlord becomes delinquent.</w:t>
      </w:r>
    </w:p>
    <w:p w:rsidR="00D46549" w:rsidRDefault="00D46549"/>
    <w:p w:rsidR="00D46549" w:rsidRDefault="00D46549">
      <w:r>
        <w:t>If a person attempts to board the ferry after being denied access, the ferry shall not depart the terminal.  The Pierce County Sheriff will be called and the person ejected.</w:t>
      </w:r>
    </w:p>
    <w:p w:rsidR="00D46549" w:rsidRDefault="00D46549"/>
    <w:p w:rsidR="00092565" w:rsidRDefault="00092565"/>
    <w:p w:rsidR="00D46549" w:rsidRDefault="00D46549">
      <w:pPr>
        <w:pStyle w:val="Heading1"/>
        <w:rPr>
          <w:rFonts w:eastAsia="Times New Roman"/>
        </w:rPr>
      </w:pPr>
      <w:r>
        <w:rPr>
          <w:rFonts w:eastAsia="Times New Roman"/>
        </w:rPr>
        <w:t>General Provisions</w:t>
      </w:r>
    </w:p>
    <w:p w:rsidR="00092565" w:rsidRDefault="00D46549">
      <w:r>
        <w:t>This policy will be enforced uniformly and fairly in its entirety.  Spot checks will be conducted to ensure compliance.  A log is kept of all events pertaining to ferry access.</w:t>
      </w:r>
    </w:p>
    <w:p w:rsidR="00092565" w:rsidRDefault="00092565"/>
    <w:p w:rsidR="00D46549" w:rsidRDefault="00D46549">
      <w:r>
        <w:t>The ferry crew shall not discuss this policy with any person.  Persons wishing to discuss this policy will be referred to the Island Manager.</w:t>
      </w:r>
    </w:p>
    <w:p w:rsidR="00C722AA" w:rsidRDefault="00C722AA"/>
    <w:p w:rsidR="00C722AA" w:rsidRPr="00092565" w:rsidRDefault="00C722AA">
      <w:r>
        <w:t xml:space="preserve">This policy is effective </w:t>
      </w:r>
      <w:r w:rsidR="00BD19A4">
        <w:t>October 1, 2009</w:t>
      </w:r>
      <w:r>
        <w:t xml:space="preserve"> and it supersedes all previous versions.</w:t>
      </w:r>
    </w:p>
    <w:sectPr w:rsidR="00C722AA" w:rsidRPr="00092565" w:rsidSect="006213DA">
      <w:footerReference w:type="even"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520" w:rsidRDefault="00215520">
      <w:r>
        <w:separator/>
      </w:r>
    </w:p>
  </w:endnote>
  <w:endnote w:type="continuationSeparator" w:id="0">
    <w:p w:rsidR="00215520" w:rsidRDefault="00215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3DA" w:rsidRDefault="006213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13DA" w:rsidRDefault="006213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3DA" w:rsidRDefault="006213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0584">
      <w:rPr>
        <w:rStyle w:val="PageNumber"/>
        <w:noProof/>
      </w:rPr>
      <w:t>1</w:t>
    </w:r>
    <w:r>
      <w:rPr>
        <w:rStyle w:val="PageNumber"/>
      </w:rPr>
      <w:fldChar w:fldCharType="end"/>
    </w:r>
  </w:p>
  <w:p w:rsidR="006213DA" w:rsidRDefault="006213DA" w:rsidP="003A050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520" w:rsidRDefault="00215520">
      <w:r>
        <w:separator/>
      </w:r>
    </w:p>
  </w:footnote>
  <w:footnote w:type="continuationSeparator" w:id="0">
    <w:p w:rsidR="00215520" w:rsidRDefault="002155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965147"/>
    <w:rsid w:val="00030758"/>
    <w:rsid w:val="00073308"/>
    <w:rsid w:val="00092565"/>
    <w:rsid w:val="001B27AF"/>
    <w:rsid w:val="00215520"/>
    <w:rsid w:val="0026607D"/>
    <w:rsid w:val="003A0509"/>
    <w:rsid w:val="003D24B6"/>
    <w:rsid w:val="003D24FF"/>
    <w:rsid w:val="0043593E"/>
    <w:rsid w:val="00507DA9"/>
    <w:rsid w:val="006213DA"/>
    <w:rsid w:val="006B30E0"/>
    <w:rsid w:val="00736012"/>
    <w:rsid w:val="00750160"/>
    <w:rsid w:val="008B0AF1"/>
    <w:rsid w:val="00945362"/>
    <w:rsid w:val="00965147"/>
    <w:rsid w:val="00A33D96"/>
    <w:rsid w:val="00A40584"/>
    <w:rsid w:val="00BC5A2D"/>
    <w:rsid w:val="00BD19A4"/>
    <w:rsid w:val="00C722AA"/>
    <w:rsid w:val="00D46549"/>
    <w:rsid w:val="00D879F7"/>
    <w:rsid w:val="00DA6871"/>
    <w:rsid w:val="00DD4B09"/>
    <w:rsid w:val="00EA00BA"/>
    <w:rsid w:val="00EC0BA1"/>
    <w:rsid w:val="00EF205D"/>
    <w:rsid w:val="00F94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Arial Unicode MS"/>
      <w:b/>
      <w:bCs/>
      <w:u w:val="single"/>
    </w:rPr>
  </w:style>
  <w:style w:type="paragraph" w:styleId="Heading2">
    <w:name w:val="heading 2"/>
    <w:basedOn w:val="Normal"/>
    <w:next w:val="Normal"/>
    <w:qFormat/>
    <w:pPr>
      <w:keepNext/>
      <w:ind w:left="360" w:hanging="360"/>
      <w:outlineLvl w:val="1"/>
    </w:pPr>
    <w:rPr>
      <w:rFonts w:eastAsia="Arial Unicode MS"/>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hanging="360"/>
    </w:pPr>
  </w:style>
  <w:style w:type="paragraph" w:styleId="Title">
    <w:name w:val="Title"/>
    <w:basedOn w:val="Normal"/>
    <w:qFormat/>
    <w:pPr>
      <w:jc w:val="center"/>
    </w:pPr>
    <w:rPr>
      <w:rFonts w:eastAsia="Arial Unicode MS"/>
      <w:b/>
    </w:rPr>
  </w:style>
  <w:style w:type="paragraph" w:styleId="Subtitle">
    <w:name w:val="Subtitle"/>
    <w:basedOn w:val="Normal"/>
    <w:qFormat/>
    <w:pPr>
      <w:jc w:val="center"/>
    </w:pPr>
    <w:rPr>
      <w:rFonts w:eastAsia="Arial Unicode MS"/>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3A05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HMC MANAGEMENT</vt:lpstr>
    </vt:vector>
  </TitlesOfParts>
  <Company>Dell Computer Corporation</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HMC MANAGEMENT</dc:title>
  <dc:creator>Preferred Customer</dc:creator>
  <cp:lastModifiedBy>Ken</cp:lastModifiedBy>
  <cp:revision>2</cp:revision>
  <cp:lastPrinted>2009-10-13T16:47:00Z</cp:lastPrinted>
  <dcterms:created xsi:type="dcterms:W3CDTF">2010-01-15T21:34:00Z</dcterms:created>
  <dcterms:modified xsi:type="dcterms:W3CDTF">2010-01-15T21:34:00Z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-1217447478</vt:i4>
  </property>
  <property fmtid="{D5CDD505-2E9C-101B-9397-08002B2CF9AE}" pid="3" name="_NewReviewCycle">
    <vt:lpwstr/>
  </property>
  <property fmtid="{D5CDD505-2E9C-101B-9397-08002B2CF9AE}" pid="4" name="_EmailSubject">
    <vt:lpwstr>again</vt:lpwstr>
  </property>
  <property fmtid="{D5CDD505-2E9C-101B-9397-08002B2CF9AE}" pid="5" name="_AuthorEmail">
    <vt:lpwstr>HMCmanager@herronisland.org</vt:lpwstr>
  </property>
  <property fmtid="{D5CDD505-2E9C-101B-9397-08002B2CF9AE}" pid="6" name="_AuthorEmailDisplayName">
    <vt:lpwstr>Claudia Ellsworth</vt:lpwstr>
  </property>
  <property fmtid="{D5CDD505-2E9C-101B-9397-08002B2CF9AE}" pid="7" name="_ReviewingToolsShownOnce">
    <vt:lpwstr/>
  </property>
</Properties>
</file>