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k21q9s7qdxwh" w:id="0"/>
      <w:bookmarkEnd w:id="0"/>
      <w:r w:rsidDel="00000000" w:rsidR="00000000" w:rsidRPr="00000000">
        <w:rPr>
          <w:b w:val="1"/>
          <w:bCs w:val="1"/>
          <w:sz w:val="22"/>
          <w:szCs w:val="22"/>
          <w:rtl w:val="0"/>
        </w:rPr>
        <w:t xml:space="preserve">What kinds of insects actually damage lawns around here?</w:t>
      </w:r>
    </w:p>
    <w:p w:rsidR="00000000" w:rsidDel="00000000" w:rsidP="00000000" w:rsidRDefault="00000000" w:rsidRPr="00000000" w14:paraId="00000002">
      <w:pPr>
        <w:spacing w:after="240" w:before="240" w:lineRule="auto"/>
        <w:rPr/>
      </w:pPr>
      <w:r w:rsidDel="00000000" w:rsidR="00000000" w:rsidRPr="00000000">
        <w:rPr>
          <w:rtl w:val="0"/>
        </w:rPr>
        <w:t xml:space="preserve">Meet the lineup. Your lawn already has — it just couldn't warn you.</w:t>
      </w:r>
    </w:p>
    <w:p w:rsidR="00000000" w:rsidDel="00000000" w:rsidP="00000000" w:rsidRDefault="00000000" w:rsidRPr="00000000" w14:paraId="00000003">
      <w:pPr>
        <w:spacing w:after="240" w:before="240" w:lineRule="auto"/>
        <w:rPr/>
      </w:pPr>
      <w:r w:rsidDel="00000000" w:rsidR="00000000" w:rsidRPr="00000000">
        <w:rPr>
          <w:rtl w:val="0"/>
        </w:rPr>
        <w:t xml:space="preserve">The CSRA's warm temperatures and long growing season support a full roster of turf-damaging pests:</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b w:val="1"/>
          <w:bCs w:val="1"/>
          <w:rtl w:val="0"/>
        </w:rPr>
        <w:t xml:space="preserve">Fall armyworms</w:t>
      </w:r>
      <w:r w:rsidDel="00000000" w:rsidR="00000000" w:rsidRPr="00000000">
        <w:rPr>
          <w:rtl w:val="0"/>
        </w:rPr>
        <w:t xml:space="preserve">- T</w:t>
      </w:r>
      <w:r w:rsidDel="00000000" w:rsidR="00000000" w:rsidRPr="00000000">
        <w:rPr>
          <w:rtl w:val="0"/>
        </w:rPr>
        <w:t xml:space="preserve">he most notorious. These caterpillars arrive in late summer and can chew a healthy Bermuda lawn down to nothing in just a few days. If brown areas seem to spread overnight, armyworms are a prime suspect.</w:t>
      </w:r>
    </w:p>
    <w:p w:rsidR="00000000" w:rsidDel="00000000" w:rsidP="00000000" w:rsidRDefault="00000000" w:rsidRPr="00000000" w14:paraId="00000005">
      <w:pPr>
        <w:numPr>
          <w:ilvl w:val="0"/>
          <w:numId w:val="1"/>
        </w:numPr>
        <w:spacing w:after="0" w:afterAutospacing="0" w:before="0" w:beforeAutospacing="0" w:lineRule="auto"/>
        <w:ind w:left="720" w:hanging="360"/>
        <w:rPr/>
      </w:pPr>
      <w:r w:rsidDel="00000000" w:rsidR="00000000" w:rsidRPr="00000000">
        <w:rPr>
          <w:b w:val="1"/>
          <w:bCs w:val="1"/>
          <w:rtl w:val="0"/>
        </w:rPr>
        <w:t xml:space="preserve">Chinch bugs</w:t>
      </w:r>
      <w:r w:rsidDel="00000000" w:rsidR="00000000" w:rsidRPr="00000000">
        <w:rPr>
          <w:rtl w:val="0"/>
        </w:rPr>
        <w:t xml:space="preserve">- T</w:t>
      </w:r>
      <w:r w:rsidDel="00000000" w:rsidR="00000000" w:rsidRPr="00000000">
        <w:rPr>
          <w:rtl w:val="0"/>
        </w:rPr>
        <w:t xml:space="preserve">iny sap-suckers that thrive in hot, dry spots (St. Augustine lawns are a favorite target), leaving expanding patches of yellow then brown grass.</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b w:val="1"/>
          <w:bCs w:val="1"/>
          <w:rtl w:val="0"/>
        </w:rPr>
        <w:t xml:space="preserve">Two-lined spittlebugs</w:t>
      </w:r>
      <w:r w:rsidDel="00000000" w:rsidR="00000000" w:rsidRPr="00000000">
        <w:rPr>
          <w:rtl w:val="0"/>
        </w:rPr>
        <w:t xml:space="preserve">- A</w:t>
      </w:r>
      <w:r w:rsidDel="00000000" w:rsidR="00000000" w:rsidRPr="00000000">
        <w:rPr>
          <w:rtl w:val="0"/>
        </w:rPr>
        <w:t xml:space="preserve"> Centipede grass specialist. If you've seen little white foam blobs in your turf, that's them.</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b w:val="1"/>
          <w:bCs w:val="1"/>
          <w:rtl w:val="0"/>
        </w:rPr>
        <w:t xml:space="preserve">Sod webworms</w:t>
      </w:r>
      <w:r w:rsidDel="00000000" w:rsidR="00000000" w:rsidRPr="00000000">
        <w:rPr>
          <w:rtl w:val="0"/>
        </w:rPr>
        <w:t xml:space="preserve">-N</w:t>
      </w:r>
      <w:r w:rsidDel="00000000" w:rsidR="00000000" w:rsidRPr="00000000">
        <w:rPr>
          <w:rtl w:val="0"/>
        </w:rPr>
        <w:t xml:space="preserve">ighttime feeders that chew grass blades down, creating ragged brown patches.</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b w:val="1"/>
          <w:bCs w:val="1"/>
          <w:rtl w:val="0"/>
        </w:rPr>
        <w:t xml:space="preserve">Mole crickets</w:t>
      </w:r>
      <w:r w:rsidDel="00000000" w:rsidR="00000000" w:rsidRPr="00000000">
        <w:rPr>
          <w:rtl w:val="0"/>
        </w:rPr>
        <w:t xml:space="preserve">- U</w:t>
      </w:r>
      <w:r w:rsidDel="00000000" w:rsidR="00000000" w:rsidRPr="00000000">
        <w:rPr>
          <w:rtl w:val="0"/>
        </w:rPr>
        <w:t xml:space="preserve">nderground tunnelers common in Georgia and South Carolina's sandier soils, disrupting roots and leaving spongy, uneven turf.</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b w:val="1"/>
          <w:bCs w:val="1"/>
          <w:rtl w:val="0"/>
        </w:rPr>
        <w:t xml:space="preserve">White grubs</w:t>
      </w:r>
      <w:r w:rsidDel="00000000" w:rsidR="00000000" w:rsidRPr="00000000">
        <w:rPr>
          <w:rtl w:val="0"/>
        </w:rPr>
        <w:t xml:space="preserve">- B</w:t>
      </w:r>
      <w:r w:rsidDel="00000000" w:rsidR="00000000" w:rsidRPr="00000000">
        <w:rPr>
          <w:rtl w:val="0"/>
        </w:rPr>
        <w:t xml:space="preserve">eetle larvae that eat grass roots from below. These are serious enough that they even get their own program at Lawn Ace.</w:t>
      </w:r>
    </w:p>
    <w:p w:rsidR="00000000" w:rsidDel="00000000" w:rsidP="00000000" w:rsidRDefault="00000000" w:rsidRPr="00000000" w14:paraId="0000000A">
      <w:pPr>
        <w:spacing w:after="240" w:before="240" w:lineRule="auto"/>
        <w:rPr/>
      </w:pPr>
      <w:r w:rsidDel="00000000" w:rsidR="00000000" w:rsidRPr="00000000">
        <w:rPr>
          <w:rtl w:val="0"/>
        </w:rPr>
        <w:t xml:space="preserve">The common thread: most of these do their damage out of sight or after dark, so the lawn weakens long before you spot the culprit. Our seasonal treatments are timed for when these pests are active in the CSRA, before the damage is done.</w:t>
      </w:r>
    </w:p>
    <w:p w:rsidR="00000000" w:rsidDel="00000000" w:rsidP="00000000" w:rsidRDefault="00000000" w:rsidRPr="00000000" w14:paraId="0000000B">
      <w:pPr>
        <w:spacing w:after="240" w:before="240" w:lineRule="auto"/>
        <w:rPr/>
      </w:pPr>
      <w:r w:rsidDel="00000000" w:rsidR="00000000" w:rsidRPr="00000000">
        <w:rPr>
          <w:rtl w:val="0"/>
        </w:rPr>
        <w:t xml:space="preserve">You don't need to memorize the lineup. That's our job.</w:t>
      </w:r>
    </w:p>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ygb251uaeglk" w:id="1"/>
      <w:bookmarkEnd w:id="1"/>
      <w:r w:rsidDel="00000000" w:rsidR="00000000" w:rsidRPr="00000000">
        <w:rPr>
          <w:b w:val="1"/>
          <w:bCs w:val="1"/>
          <w:sz w:val="22"/>
          <w:szCs w:val="22"/>
          <w:rtl w:val="0"/>
        </w:rPr>
        <w:t xml:space="preserve">How do I know if insects are damaging my lawn?</w:t>
      </w:r>
    </w:p>
    <w:p w:rsidR="00000000" w:rsidDel="00000000" w:rsidP="00000000" w:rsidRDefault="00000000" w:rsidRPr="00000000" w14:paraId="0000000D">
      <w:pPr>
        <w:spacing w:after="240" w:before="240" w:lineRule="auto"/>
        <w:rPr/>
      </w:pPr>
      <w:r w:rsidDel="00000000" w:rsidR="00000000" w:rsidRPr="00000000">
        <w:rPr>
          <w:rtl w:val="0"/>
        </w:rPr>
        <w:t xml:space="preserve">Your lawn leaves clues. Think of yourself as the detective and us as the lab.</w:t>
      </w:r>
    </w:p>
    <w:p w:rsidR="00000000" w:rsidDel="00000000" w:rsidP="00000000" w:rsidRDefault="00000000" w:rsidRPr="00000000" w14:paraId="0000000E">
      <w:pPr>
        <w:spacing w:after="240" w:before="240" w:lineRule="auto"/>
        <w:rPr/>
      </w:pPr>
      <w:r w:rsidDel="00000000" w:rsidR="00000000" w:rsidRPr="00000000">
        <w:rPr>
          <w:rtl w:val="0"/>
        </w:rPr>
        <w:t xml:space="preserve">Watch for thinning grass, brown or irregular patches, turf that pulls up easily (a sign roots have been eaten), surface tunnels or mounds, or visible insect activity. The sneakiest clue: a lawn that looks stressed even though you're watering and mowing properly. Insects weaken grass from below, so the surface symptoms often show up weeks after the damage starts.</w:t>
      </w:r>
    </w:p>
    <w:p w:rsidR="00000000" w:rsidDel="00000000" w:rsidP="00000000" w:rsidRDefault="00000000" w:rsidRPr="00000000" w14:paraId="0000000F">
      <w:pPr>
        <w:spacing w:after="240" w:before="240" w:lineRule="auto"/>
        <w:rPr/>
      </w:pPr>
      <w:r w:rsidDel="00000000" w:rsidR="00000000" w:rsidRPr="00000000">
        <w:rPr>
          <w:rtl w:val="0"/>
        </w:rPr>
        <w:t xml:space="preserve">Spot any of these? Time to call the lab.</w:t>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93uvh43flk2q" w:id="2"/>
      <w:bookmarkEnd w:id="2"/>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xunndw67mv04" w:id="3"/>
      <w:bookmarkEnd w:id="3"/>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a70m1ds641q7" w:id="4"/>
      <w:bookmarkEnd w:id="4"/>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2"/>
          <w:szCs w:val="22"/>
        </w:rPr>
      </w:pPr>
      <w:bookmarkStart w:colFirst="0" w:colLast="0" w:name="_9x0pbw6hnl07" w:id="5"/>
      <w:bookmarkEnd w:id="5"/>
      <w:r w:rsidDel="00000000" w:rsidR="00000000" w:rsidRPr="00000000">
        <w:rPr>
          <w:b w:val="1"/>
          <w:bCs w:val="1"/>
          <w:sz w:val="22"/>
          <w:szCs w:val="22"/>
          <w:rtl w:val="0"/>
        </w:rPr>
        <w:t xml:space="preserve">My grass has brown patches but I water regularly. Could it be insects?</w:t>
      </w:r>
    </w:p>
    <w:p w:rsidR="00000000" w:rsidDel="00000000" w:rsidP="00000000" w:rsidRDefault="00000000" w:rsidRPr="00000000" w14:paraId="00000014">
      <w:pPr>
        <w:spacing w:after="240" w:before="240" w:lineRule="auto"/>
        <w:rPr/>
      </w:pPr>
      <w:r w:rsidDel="00000000" w:rsidR="00000000" w:rsidRPr="00000000">
        <w:rPr>
          <w:rtl w:val="0"/>
        </w:rPr>
        <w:t xml:space="preserve">Possibly! Brown patches are like a fever. Lots of things cause them, and guessing wrong wastes time and money.</w:t>
      </w:r>
    </w:p>
    <w:p w:rsidR="00000000" w:rsidDel="00000000" w:rsidP="00000000" w:rsidRDefault="00000000" w:rsidRPr="00000000" w14:paraId="00000015">
      <w:pPr>
        <w:spacing w:after="240" w:before="240" w:lineRule="auto"/>
        <w:rPr/>
      </w:pPr>
      <w:r w:rsidDel="00000000" w:rsidR="00000000" w:rsidRPr="00000000">
        <w:rPr>
          <w:rtl w:val="0"/>
        </w:rPr>
        <w:t xml:space="preserve">Brown or thinning spots can come from insect damage, fungal disease, soil compaction, or nutrient problems, and they each need a different fix. Throwing water (or random products) at the wrong cause just delays recovery. Our technicians evaluate your lawn, soil, and surrounding landscape to identify what's actually happening and treat the real problem.</w:t>
      </w:r>
    </w:p>
    <w:p w:rsidR="00000000" w:rsidDel="00000000" w:rsidP="00000000" w:rsidRDefault="00000000" w:rsidRPr="00000000" w14:paraId="00000016">
      <w:pPr>
        <w:spacing w:after="240" w:before="240" w:lineRule="auto"/>
        <w:rPr/>
      </w:pPr>
      <w:r w:rsidDel="00000000" w:rsidR="00000000" w:rsidRPr="00000000">
        <w:rPr>
          <w:rtl w:val="0"/>
        </w:rPr>
        <w:t xml:space="preserve">Stop guessing. Start diagnosing.</w:t>
      </w:r>
    </w:p>
    <w:p w:rsidR="00000000" w:rsidDel="00000000" w:rsidP="00000000" w:rsidRDefault="00000000" w:rsidRPr="00000000" w14:paraId="00000017">
      <w:pPr>
        <w:pStyle w:val="Heading2"/>
        <w:keepNext w:val="0"/>
        <w:keepLines w:val="0"/>
        <w:spacing w:after="80" w:lineRule="auto"/>
        <w:rPr>
          <w:b w:val="1"/>
          <w:bCs w:val="1"/>
          <w:sz w:val="22"/>
          <w:szCs w:val="22"/>
        </w:rPr>
      </w:pPr>
      <w:bookmarkStart w:colFirst="0" w:colLast="0" w:name="_mpl8ea1bzw0l" w:id="6"/>
      <w:bookmarkEnd w:id="6"/>
      <w:r w:rsidDel="00000000" w:rsidR="00000000" w:rsidRPr="00000000">
        <w:rPr>
          <w:b w:val="1"/>
          <w:bCs w:val="1"/>
          <w:sz w:val="22"/>
          <w:szCs w:val="22"/>
          <w:rtl w:val="0"/>
        </w:rPr>
        <w:t xml:space="preserve">Is insect control safe for my family and pets?</w:t>
      </w:r>
    </w:p>
    <w:p w:rsidR="00000000" w:rsidDel="00000000" w:rsidP="00000000" w:rsidRDefault="00000000" w:rsidRPr="00000000" w14:paraId="00000018">
      <w:pPr>
        <w:spacing w:after="240" w:before="240" w:lineRule="auto"/>
        <w:rPr/>
      </w:pPr>
      <w:r w:rsidDel="00000000" w:rsidR="00000000" w:rsidRPr="00000000">
        <w:rPr>
          <w:rtl w:val="0"/>
        </w:rPr>
        <w:t xml:space="preserve">Yes. We're targeting the bugs, not the backyard barbecue.</w:t>
      </w:r>
    </w:p>
    <w:p w:rsidR="00000000" w:rsidDel="00000000" w:rsidP="00000000" w:rsidRDefault="00000000" w:rsidRPr="00000000" w14:paraId="00000019">
      <w:pPr>
        <w:spacing w:after="240" w:before="240" w:lineRule="auto"/>
        <w:rPr/>
      </w:pPr>
      <w:r w:rsidDel="00000000" w:rsidR="00000000" w:rsidRPr="00000000">
        <w:rPr>
          <w:rtl w:val="0"/>
        </w:rPr>
        <w:t xml:space="preserve">Our technicians are trained to select and apply treatments correctly for our conditions right here in the CSRA, following all label and legal requirements for safety. We recommend the usual: stay off treated areas until dry, typically a couple of hours, and we'll keep you informed after every visit.</w:t>
      </w:r>
    </w:p>
    <w:p w:rsidR="00000000" w:rsidDel="00000000" w:rsidP="00000000" w:rsidRDefault="00000000" w:rsidRPr="00000000" w14:paraId="0000001A">
      <w:pPr>
        <w:spacing w:after="240" w:before="240" w:lineRule="auto"/>
        <w:rPr/>
      </w:pPr>
      <w:r w:rsidDel="00000000" w:rsidR="00000000" w:rsidRPr="00000000">
        <w:rPr>
          <w:rtl w:val="0"/>
        </w:rPr>
        <w:t xml:space="preserve">Questions about specific products? Just ask. Transparency is part of the service!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