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1F3864"/>
          <w:sz w:val="72"/>
          <w:szCs w:val="72"/>
        </w:rPr>
        <w:t xml:space="preserve">Ari + Ava</w:t>
      </w:r>
    </w:p>
    <w:p>
      <w:pPr>
        <w:spacing w:after="200" w:before="0"/>
      </w:pPr>
      <w:r>
        <w:rPr>
          <w:rFonts w:ascii="Arial" w:cs="Arial" w:eastAsia="Arial" w:hAnsi="Arial"/>
          <w:color w:val="595959"/>
          <w:sz w:val="48"/>
          <w:szCs w:val="48"/>
        </w:rPr>
        <w:t xml:space="preserve">SEO Audit Report</w:t>
      </w:r>
    </w:p>
    <w:p>
      <w:pPr>
        <w:spacing w:after="200" w:before="0"/>
      </w:pPr>
      <w:r>
        <w:rPr>
          <w:rFonts w:ascii="Arial" w:cs="Arial" w:eastAsia="Arial" w:hAnsi="Arial"/>
          <w:color w:val="595959"/>
          <w:sz w:val="28"/>
          <w:szCs w:val="28"/>
        </w:rPr>
        <w:t xml:space="preserve">Prepared by GroupRB</w:t>
      </w:r>
    </w:p>
    <w:p>
      <w:pPr>
        <w:spacing w:after="200" w:before="0"/>
      </w:pPr>
      <w:r>
        <w:rPr>
          <w:rFonts w:ascii="Arial" w:cs="Arial" w:eastAsia="Arial" w:hAnsi="Arial"/>
          <w:color w:val="595959"/>
          <w:sz w:val="24"/>
          <w:szCs w:val="24"/>
        </w:rPr>
        <w:t xml:space="preserve">August 2026</w:t>
      </w:r>
    </w:p>
    <w:p>
      <w:pPr>
        <w:spacing w:after="600" w:before="0"/>
      </w:pPr>
      <w:r>
        <w:rPr>
          <w:rFonts w:ascii="Arial" w:cs="Arial" w:eastAsia="Arial" w:hAnsi="Arial"/>
          <w:i/>
          <w:iCs/>
          <w:color w:val="595959"/>
          <w:sz w:val="20"/>
          <w:szCs w:val="20"/>
        </w:rPr>
        <w:t xml:space="preserve">Confidential — Prepared Exclusively for Ari + Ava</w:t>
      </w:r>
    </w:p>
    <w:p>
      <w:r>
        <w:br w:type="page"/>
      </w:r>
    </w:p>
    <w:p>
      <w:pPr>
        <w:pStyle w:val="Heading1"/>
        <w:spacing w:after="120" w:before="300"/>
      </w:pPr>
      <w:r>
        <w:rPr>
          <w:rFonts w:ascii="Arial" w:cs="Arial" w:eastAsia="Arial" w:hAnsi="Arial"/>
          <w:b/>
          <w:bCs/>
          <w:color w:val="1F3864"/>
          <w:sz w:val="32"/>
          <w:szCs w:val="32"/>
        </w:rPr>
        <w:t xml:space="preserve">Your SEO Health Score: 52 / 100</w:t>
      </w:r>
    </w:p>
    <w:p>
      <w:pPr>
        <w:spacing w:after="80" w:before="80"/>
      </w:pPr>
      <w:r>
        <w:rPr>
          <w:rFonts w:ascii="Arial" w:cs="Arial" w:eastAsia="Arial" w:hAnsi="Arial"/>
          <w:sz w:val="22"/>
          <w:szCs w:val="22"/>
        </w:rPr>
        <w:t xml:space="preserve">There's a lot here that's already working in your favor. Ari + Ava has a clean, well-organized Shopify store, a compelling brand story, and a strong local presence in Nashville that Google can see. Your product categories are clear, your free shipping offer is prominent, and customers are visibly engaged.</w:t>
      </w:r>
    </w:p>
    <w:p>
      <w:pPr>
        <w:spacing w:after="80" w:before="80"/>
      </w:pPr>
      <w:r>
        <w:rPr>
          <w:rFonts w:ascii="Arial" w:cs="Arial" w:eastAsia="Arial" w:hAnsi="Arial"/>
          <w:sz w:val="22"/>
          <w:szCs w:val="22"/>
        </w:rPr>
        <w:t xml:space="preserve">What's holding you back right now is a handful of fixable gaps: your About page is returning an error, your collection pages have no meta descriptions, and your blog is empty — which means Google has very little editorial content to rank you for the searches your ideal customers are making before they're ready to buy. The good news: these are fixable, and most of them can be addressed in the first two weeks.</w:t>
      </w:r>
    </w:p>
    <w:p>
      <w:pPr>
        <w:spacing w:after="80" w:before="80"/>
      </w:pPr>
      <w:r>
        <w:t xml:space="preserve"/>
      </w:r>
    </w:p>
    <w:p>
      <w:pPr>
        <w:pStyle w:val="Heading1"/>
        <w:spacing w:after="120" w:before="300"/>
      </w:pPr>
      <w:r>
        <w:rPr>
          <w:rFonts w:ascii="Arial" w:cs="Arial" w:eastAsia="Arial" w:hAnsi="Arial"/>
          <w:b/>
          <w:bCs/>
          <w:color w:val="1F3864"/>
          <w:sz w:val="32"/>
          <w:szCs w:val="32"/>
        </w:rPr>
        <w:t xml:space="preserve">What We Found</w:t>
      </w:r>
    </w:p>
    <w:p>
      <w:pPr>
        <w:spacing w:after="80" w:before="80"/>
      </w:pPr>
      <w:r>
        <w:rPr>
          <w:rFonts w:ascii="Arial" w:cs="Arial" w:eastAsia="Arial" w:hAnsi="Arial"/>
          <w:sz w:val="22"/>
          <w:szCs w:val="22"/>
        </w:rPr>
        <w:t xml:space="preserve">Our audit identified issues across 5 key areas. Each one is currently costing you visibility.</w:t>
      </w:r>
    </w:p>
    <w:p>
      <w:pPr>
        <w:spacing w:after="80" w:before="80"/>
      </w:pPr>
      <w:r>
        <w:t xml:space="preserve"/>
      </w:r>
    </w:p>
    <w:tbl>
      <w:tblPr>
        <w:tblW w:type="dxa" w:w="92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Issue Area</w:t>
            </w:r>
          </w:p>
        </w:tc>
        <w:tc>
          <w:tcPr>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shd w:fill="FFFFFF" w:color="auto" w:val="clear"/>
            <w:tcMar>
              <w:top w:type="dxa" w:w="80"/>
              <w:left w:type="dxa" w:w="120"/>
              <w:bottom w:type="dxa" w:w="80"/>
              <w:right w:type="dxa" w:w="120"/>
            </w:tcMar>
          </w:tcPr>
          <w:p>
            <w:r>
              <w:rPr>
                <w:rFonts w:ascii="Arial" w:cs="Arial" w:eastAsia="Arial" w:hAnsi="Arial"/>
                <w:sz w:val="20"/>
                <w:szCs w:val="20"/>
              </w:rPr>
              <w:t xml:space="preserve">About Page</w:t>
            </w:r>
          </w:p>
        </w:tc>
        <w:tc>
          <w:tcPr>
            <w:shd w:fill="FFFFFF" w:color="auto" w:val="clear"/>
            <w:tcMar>
              <w:top w:type="dxa" w:w="80"/>
              <w:left w:type="dxa" w:w="120"/>
              <w:bottom w:type="dxa" w:w="80"/>
              <w:right w:type="dxa" w:w="120"/>
            </w:tcMar>
          </w:tcPr>
          <w:p>
            <w:r>
              <w:rPr>
                <w:rFonts w:ascii="Arial" w:cs="Arial" w:eastAsia="Arial" w:hAnsi="Arial"/>
                <w:sz w:val="20"/>
                <w:szCs w:val="20"/>
              </w:rPr>
              <w:t xml:space="preserve">Returns a 404 error — page doesn't exist</w:t>
            </w:r>
          </w:p>
        </w:tc>
        <w:tc>
          <w:tcPr>
            <w:shd w:fill="FFFFFF" w:color="auto" w:val="clear"/>
            <w:tcMar>
              <w:top w:type="dxa" w:w="80"/>
              <w:left w:type="dxa" w:w="120"/>
              <w:bottom w:type="dxa" w:w="80"/>
              <w:right w:type="dxa" w:w="120"/>
            </w:tcMar>
          </w:tcPr>
          <w:p>
            <w:r>
              <w:rPr>
                <w:rFonts w:ascii="Arial" w:cs="Arial" w:eastAsia="Arial" w:hAnsi="Arial"/>
                <w:sz w:val="20"/>
                <w:szCs w:val="20"/>
              </w:rPr>
              <w:t xml:space="preserve">Shoppers who want to know your story hit a dead end</w:t>
            </w:r>
          </w:p>
        </w:tc>
      </w:tr>
      <w:tr>
        <w:tc>
          <w:tcPr>
            <w:shd w:fill="F2F2F2" w:color="auto" w:val="clear"/>
            <w:tcMar>
              <w:top w:type="dxa" w:w="80"/>
              <w:left w:type="dxa" w:w="120"/>
              <w:bottom w:type="dxa" w:w="80"/>
              <w:right w:type="dxa" w:w="120"/>
            </w:tcMar>
          </w:tcPr>
          <w:p>
            <w:r>
              <w:rPr>
                <w:rFonts w:ascii="Arial" w:cs="Arial" w:eastAsia="Arial" w:hAnsi="Arial"/>
                <w:sz w:val="20"/>
                <w:szCs w:val="20"/>
              </w:rPr>
              <w:t xml:space="preserve">Meta Descriptions</w:t>
            </w:r>
          </w:p>
        </w:tc>
        <w:tc>
          <w:tcPr>
            <w:shd w:fill="F2F2F2" w:color="auto" w:val="clear"/>
            <w:tcMar>
              <w:top w:type="dxa" w:w="80"/>
              <w:left w:type="dxa" w:w="120"/>
              <w:bottom w:type="dxa" w:w="80"/>
              <w:right w:type="dxa" w:w="120"/>
            </w:tcMar>
          </w:tcPr>
          <w:p>
            <w:r>
              <w:rPr>
                <w:rFonts w:ascii="Arial" w:cs="Arial" w:eastAsia="Arial" w:hAnsi="Arial"/>
                <w:sz w:val="20"/>
                <w:szCs w:val="20"/>
              </w:rPr>
              <w:t xml:space="preserve">Missing on homepage and all collection pages</w:t>
            </w:r>
          </w:p>
        </w:tc>
        <w:tc>
          <w:tcPr>
            <w:shd w:fill="F2F2F2" w:color="auto" w:val="clear"/>
            <w:tcMar>
              <w:top w:type="dxa" w:w="80"/>
              <w:left w:type="dxa" w:w="120"/>
              <w:bottom w:type="dxa" w:w="80"/>
              <w:right w:type="dxa" w:w="120"/>
            </w:tcMar>
          </w:tcPr>
          <w:p>
            <w:r>
              <w:rPr>
                <w:rFonts w:ascii="Arial" w:cs="Arial" w:eastAsia="Arial" w:hAnsi="Arial"/>
                <w:sz w:val="20"/>
                <w:szCs w:val="20"/>
              </w:rPr>
              <w:t xml:space="preserve">Google writes them for you — usually poorly</w:t>
            </w:r>
          </w:p>
        </w:tc>
      </w:tr>
      <w:tr>
        <w:tc>
          <w:tcPr>
            <w:shd w:fill="FFFFFF" w:color="auto" w:val="clear"/>
            <w:tcMar>
              <w:top w:type="dxa" w:w="80"/>
              <w:left w:type="dxa" w:w="120"/>
              <w:bottom w:type="dxa" w:w="80"/>
              <w:right w:type="dxa" w:w="120"/>
            </w:tcMar>
          </w:tcPr>
          <w:p>
            <w:r>
              <w:rPr>
                <w:rFonts w:ascii="Arial" w:cs="Arial" w:eastAsia="Arial" w:hAnsi="Arial"/>
                <w:sz w:val="20"/>
                <w:szCs w:val="20"/>
              </w:rPr>
              <w:t xml:space="preserve">Blog Content</w:t>
            </w:r>
          </w:p>
        </w:tc>
        <w:tc>
          <w:tcPr>
            <w:shd w:fill="FFFFFF" w:color="auto" w:val="clear"/>
            <w:tcMar>
              <w:top w:type="dxa" w:w="80"/>
              <w:left w:type="dxa" w:w="120"/>
              <w:bottom w:type="dxa" w:w="80"/>
              <w:right w:type="dxa" w:w="120"/>
            </w:tcMar>
          </w:tcPr>
          <w:p>
            <w:r>
              <w:rPr>
                <w:rFonts w:ascii="Arial" w:cs="Arial" w:eastAsia="Arial" w:hAnsi="Arial"/>
                <w:sz w:val="20"/>
                <w:szCs w:val="20"/>
              </w:rPr>
              <w:t xml:space="preserve">Blog section exists but has zero posts</w:t>
            </w:r>
          </w:p>
        </w:tc>
        <w:tc>
          <w:tcPr>
            <w:shd w:fill="FFFFFF" w:color="auto" w:val="clear"/>
            <w:tcMar>
              <w:top w:type="dxa" w:w="80"/>
              <w:left w:type="dxa" w:w="120"/>
              <w:bottom w:type="dxa" w:w="80"/>
              <w:right w:type="dxa" w:w="120"/>
            </w:tcMar>
          </w:tcPr>
          <w:p>
            <w:r>
              <w:rPr>
                <w:rFonts w:ascii="Arial" w:cs="Arial" w:eastAsia="Arial" w:hAnsi="Arial"/>
                <w:sz w:val="20"/>
                <w:szCs w:val="20"/>
              </w:rPr>
              <w:t xml:space="preserve">No content to rank for pre-purchase searches</w:t>
            </w:r>
          </w:p>
        </w:tc>
      </w:tr>
      <w:tr>
        <w:tc>
          <w:tcPr>
            <w:shd w:fill="F2F2F2" w:color="auto" w:val="clear"/>
            <w:tcMar>
              <w:top w:type="dxa" w:w="80"/>
              <w:left w:type="dxa" w:w="120"/>
              <w:bottom w:type="dxa" w:w="80"/>
              <w:right w:type="dxa" w:w="120"/>
            </w:tcMar>
          </w:tcPr>
          <w:p>
            <w:r>
              <w:rPr>
                <w:rFonts w:ascii="Arial" w:cs="Arial" w:eastAsia="Arial" w:hAnsi="Arial"/>
                <w:sz w:val="20"/>
                <w:szCs w:val="20"/>
              </w:rPr>
              <w:t xml:space="preserve">Structured Data</w:t>
            </w:r>
          </w:p>
        </w:tc>
        <w:tc>
          <w:tcPr>
            <w:shd w:fill="F2F2F2" w:color="auto" w:val="clear"/>
            <w:tcMar>
              <w:top w:type="dxa" w:w="80"/>
              <w:left w:type="dxa" w:w="120"/>
              <w:bottom w:type="dxa" w:w="80"/>
              <w:right w:type="dxa" w:w="120"/>
            </w:tcMar>
          </w:tcPr>
          <w:p>
            <w:r>
              <w:rPr>
                <w:rFonts w:ascii="Arial" w:cs="Arial" w:eastAsia="Arial" w:hAnsi="Arial"/>
                <w:sz w:val="20"/>
                <w:szCs w:val="20"/>
              </w:rPr>
              <w:t xml:space="preserve">No schema markup on any pages</w:t>
            </w:r>
          </w:p>
        </w:tc>
        <w:tc>
          <w:tcPr>
            <w:shd w:fill="F2F2F2" w:color="auto" w:val="clear"/>
            <w:tcMar>
              <w:top w:type="dxa" w:w="80"/>
              <w:left w:type="dxa" w:w="120"/>
              <w:bottom w:type="dxa" w:w="80"/>
              <w:right w:type="dxa" w:w="120"/>
            </w:tcMar>
          </w:tcPr>
          <w:p>
            <w:r>
              <w:rPr>
                <w:rFonts w:ascii="Arial" w:cs="Arial" w:eastAsia="Arial" w:hAnsi="Arial"/>
                <w:sz w:val="20"/>
                <w:szCs w:val="20"/>
              </w:rPr>
              <w:t xml:space="preserve">Missing signals that help Google show your store location and products</w:t>
            </w:r>
          </w:p>
        </w:tc>
      </w:tr>
      <w:tr>
        <w:tc>
          <w:tcPr>
            <w:shd w:fill="FFFFFF" w:color="auto" w:val="clear"/>
            <w:tcMar>
              <w:top w:type="dxa" w:w="80"/>
              <w:left w:type="dxa" w:w="120"/>
              <w:bottom w:type="dxa" w:w="80"/>
              <w:right w:type="dxa" w:w="120"/>
            </w:tcMar>
          </w:tcPr>
          <w:p>
            <w:r>
              <w:rPr>
                <w:rFonts w:ascii="Arial" w:cs="Arial" w:eastAsia="Arial" w:hAnsi="Arial"/>
                <w:sz w:val="20"/>
                <w:szCs w:val="20"/>
              </w:rPr>
              <w:t xml:space="preserve">Sale Collections</w:t>
            </w:r>
          </w:p>
        </w:tc>
        <w:tc>
          <w:tcPr>
            <w:shd w:fill="FFFFFF" w:color="auto" w:val="clear"/>
            <w:tcMar>
              <w:top w:type="dxa" w:w="80"/>
              <w:left w:type="dxa" w:w="120"/>
              <w:bottom w:type="dxa" w:w="80"/>
              <w:right w:type="dxa" w:w="120"/>
            </w:tcMar>
          </w:tcPr>
          <w:p>
            <w:r>
              <w:rPr>
                <w:rFonts w:ascii="Arial" w:cs="Arial" w:eastAsia="Arial" w:hAnsi="Arial"/>
                <w:sz w:val="20"/>
                <w:szCs w:val="20"/>
              </w:rPr>
              <w:t xml:space="preserve">Multiple overlapping clearance collections</w:t>
            </w:r>
          </w:p>
        </w:tc>
        <w:tc>
          <w:tcPr>
            <w:shd w:fill="FFFFFF" w:color="auto" w:val="clear"/>
            <w:tcMar>
              <w:top w:type="dxa" w:w="80"/>
              <w:left w:type="dxa" w:w="120"/>
              <w:bottom w:type="dxa" w:w="80"/>
              <w:right w:type="dxa" w:w="120"/>
            </w:tcMar>
          </w:tcPr>
          <w:p>
            <w:r>
              <w:rPr>
                <w:rFonts w:ascii="Arial" w:cs="Arial" w:eastAsia="Arial" w:hAnsi="Arial"/>
                <w:sz w:val="20"/>
                <w:szCs w:val="20"/>
              </w:rPr>
              <w:t xml:space="preserve">Can confuse search engines about which page to rank</w:t>
            </w:r>
          </w:p>
        </w:tc>
      </w:tr>
    </w:tbl>
    <w:p>
      <w:pPr>
        <w:spacing w:after="80" w:before="80"/>
      </w:pPr>
      <w:r>
        <w:t xml:space="preserve"/>
      </w:r>
    </w:p>
    <w:p>
      <w:pPr>
        <w:pStyle w:val="Heading1"/>
        <w:spacing w:after="120" w:before="300"/>
      </w:pPr>
      <w:r>
        <w:rPr>
          <w:rFonts w:ascii="Arial" w:cs="Arial" w:eastAsia="Arial" w:hAnsi="Arial"/>
          <w:b/>
          <w:bCs/>
          <w:color w:val="1F3864"/>
          <w:sz w:val="32"/>
          <w:szCs w:val="32"/>
        </w:rPr>
        <w:t xml:space="preserve">Where You're Losing Customers Right Now</w:t>
      </w:r>
    </w:p>
    <w:p>
      <w:pPr>
        <w:spacing w:after="80" w:before="80"/>
      </w:pPr>
      <w:r>
        <w:t xml:space="preserve"/>
      </w:r>
    </w:p>
    <w:p>
      <w:pPr>
        <w:pStyle w:val="Heading2"/>
        <w:spacing w:after="80" w:before="200"/>
      </w:pPr>
      <w:r>
        <w:rPr>
          <w:rFonts w:ascii="Arial" w:cs="Arial" w:eastAsia="Arial" w:hAnsi="Arial"/>
          <w:b/>
          <w:bCs/>
          <w:color w:val="2E74B5"/>
          <w:sz w:val="26"/>
          <w:szCs w:val="26"/>
        </w:rPr>
        <w:t xml:space="preserve">Your Brand Story Has No Home</w:t>
      </w:r>
    </w:p>
    <w:p>
      <w:pPr>
        <w:spacing w:after="80" w:before="80"/>
      </w:pPr>
      <w:r>
        <w:rPr>
          <w:rFonts w:ascii="Arial" w:cs="Arial" w:eastAsia="Arial" w:hAnsi="Arial"/>
          <w:sz w:val="22"/>
          <w:szCs w:val="22"/>
        </w:rPr>
        <w:t xml:space="preserve">Ari + Ava was clearly built with a purpose: to redefine boutique shopping for plus-size women. That's a powerful story — and it's what sets you apart from fast fashion and big-box retailers. Right now, when a new customer wants to learn who you are before they buy, they click on "About" and get an error page. That's a trust-killer. It's also hurting your SEO — Google values sites that clearly communicate who they are and why they exist.</w:t>
      </w:r>
    </w:p>
    <w:p>
      <w:pPr>
        <w:spacing w:after="80" w:before="80"/>
      </w:pPr>
      <w:r>
        <w:t xml:space="preserve"/>
      </w:r>
    </w:p>
    <w:p>
      <w:pPr>
        <w:pStyle w:val="Heading2"/>
        <w:spacing w:after="80" w:before="200"/>
      </w:pPr>
      <w:r>
        <w:rPr>
          <w:rFonts w:ascii="Arial" w:cs="Arial" w:eastAsia="Arial" w:hAnsi="Arial"/>
          <w:b/>
          <w:bCs/>
          <w:color w:val="2E74B5"/>
          <w:sz w:val="26"/>
          <w:szCs w:val="26"/>
        </w:rPr>
        <w:t xml:space="preserve">You're Invisible for Pre-Purchase Searches</w:t>
      </w:r>
    </w:p>
    <w:p>
      <w:pPr>
        <w:spacing w:after="80" w:before="80"/>
      </w:pPr>
      <w:r>
        <w:rPr>
          <w:rFonts w:ascii="Arial" w:cs="Arial" w:eastAsia="Arial" w:hAnsi="Arial"/>
          <w:sz w:val="22"/>
          <w:szCs w:val="22"/>
        </w:rPr>
        <w:t xml:space="preserve">Most shoppers don't start by searching "buy plus size dress." They search things like "how to style Judy Blue jeans," "best plus size summer outfits," or "plus size boutique Nashville." These are the searches that happen before someone is ready to buy — and right now, Ari + Ava doesn't appear in any of them because there's no blog content. Your competitors who publish even a handful of style guides and how-to articles are capturing this traffic every month.</w:t>
      </w:r>
    </w:p>
    <w:p>
      <w:pPr>
        <w:spacing w:after="80" w:before="80"/>
      </w:pPr>
      <w:r>
        <w:t xml:space="preserve"/>
      </w:r>
    </w:p>
    <w:p>
      <w:pPr>
        <w:pStyle w:val="Heading2"/>
        <w:spacing w:after="80" w:before="200"/>
      </w:pPr>
      <w:r>
        <w:rPr>
          <w:rFonts w:ascii="Arial" w:cs="Arial" w:eastAsia="Arial" w:hAnsi="Arial"/>
          <w:b/>
          <w:bCs/>
          <w:color w:val="2E74B5"/>
          <w:sz w:val="26"/>
          <w:szCs w:val="26"/>
        </w:rPr>
        <w:t xml:space="preserve">Google Doesn't Know Where You Are</w:t>
      </w:r>
    </w:p>
    <w:p>
      <w:pPr>
        <w:spacing w:after="80" w:before="80"/>
      </w:pPr>
      <w:r>
        <w:rPr>
          <w:rFonts w:ascii="Arial" w:cs="Arial" w:eastAsia="Arial" w:hAnsi="Arial"/>
          <w:sz w:val="22"/>
          <w:szCs w:val="22"/>
        </w:rPr>
        <w:t xml:space="preserve">You have a beautiful physical store in Nashville with clear hours and free parking — but none of that is formatted in a way Google can reliably read and display. Without LocalBusiness schema, you're missing out on the rich local search results (address, hours, directions) that show up when someone searches "plus size boutique near me" in Nashville. That's foot traffic you're leaving on the table.</w:t>
      </w:r>
    </w:p>
    <w:p>
      <w:pPr>
        <w:spacing w:after="80" w:before="80"/>
      </w:pPr>
      <w:r>
        <w:t xml:space="preserve"/>
      </w:r>
    </w:p>
    <w:p>
      <w:pPr>
        <w:pStyle w:val="Heading1"/>
        <w:spacing w:after="120" w:before="300"/>
      </w:pPr>
      <w:r>
        <w:rPr>
          <w:rFonts w:ascii="Arial" w:cs="Arial" w:eastAsia="Arial" w:hAnsi="Arial"/>
          <w:b/>
          <w:bCs/>
          <w:color w:val="1F3864"/>
          <w:sz w:val="32"/>
          <w:szCs w:val="32"/>
        </w:rPr>
        <w:t xml:space="preserve">What's Working In Your Favor</w:t>
      </w:r>
    </w:p>
    <w:p>
      <w:pPr>
        <w:spacing w:after="40" w:before="40"/>
        <w:ind w:left="360" w:hanging="260"/>
      </w:pPr>
      <w:r>
        <w:rPr>
          <w:rFonts w:ascii="Arial" w:cs="Arial" w:eastAsia="Arial" w:hAnsi="Arial"/>
          <w:sz w:val="22"/>
          <w:szCs w:val="22"/>
        </w:rPr>
        <w:t xml:space="preserve">• Strong, keyword-rich homepage title: "Nashville Plus Size Women's Boutique Clothing" — this is what most small boutiques get wrong, and you got it right</w:t>
      </w:r>
    </w:p>
    <w:p>
      <w:pPr>
        <w:spacing w:after="40" w:before="40"/>
        <w:ind w:left="360" w:hanging="260"/>
      </w:pPr>
      <w:r>
        <w:rPr>
          <w:rFonts w:ascii="Arial" w:cs="Arial" w:eastAsia="Arial" w:hAnsi="Arial"/>
          <w:sz w:val="22"/>
          <w:szCs w:val="22"/>
        </w:rPr>
        <w:t xml:space="preserve">• Clear physical presence: your Nashville address, hours, and parking info are visible on the homepage — a genuine local SEO advantage</w:t>
      </w:r>
    </w:p>
    <w:p>
      <w:pPr>
        <w:spacing w:after="40" w:before="40"/>
        <w:ind w:left="360" w:hanging="260"/>
      </w:pPr>
      <w:r>
        <w:rPr>
          <w:rFonts w:ascii="Arial" w:cs="Arial" w:eastAsia="Arial" w:hAnsi="Arial"/>
          <w:sz w:val="22"/>
          <w:szCs w:val="22"/>
        </w:rPr>
        <w:t xml:space="preserve">• Shopify platform: technically solid, mobile-responsive by default, and has a built-in sitemap — you're starting from a good technical foundation</w:t>
      </w:r>
    </w:p>
    <w:p>
      <w:pPr>
        <w:spacing w:after="40" w:before="40"/>
        <w:ind w:left="360" w:hanging="260"/>
      </w:pPr>
      <w:r>
        <w:rPr>
          <w:rFonts w:ascii="Arial" w:cs="Arial" w:eastAsia="Arial" w:hAnsi="Arial"/>
          <w:sz w:val="22"/>
          <w:szCs w:val="22"/>
        </w:rPr>
        <w:t xml:space="preserve">• Engaged customer base: your "What Our Customers Say" homepage section signals real social proof — this is an E-E-A-T win</w:t>
      </w:r>
    </w:p>
    <w:p>
      <w:pPr>
        <w:spacing w:after="40" w:before="40"/>
        <w:ind w:left="360" w:hanging="260"/>
      </w:pPr>
      <w:r>
        <w:rPr>
          <w:rFonts w:ascii="Arial" w:cs="Arial" w:eastAsia="Arial" w:hAnsi="Arial"/>
          <w:sz w:val="22"/>
          <w:szCs w:val="22"/>
        </w:rPr>
        <w:t xml:space="preserve">• Unique product differentiation: the zodiac-inspired fragrance line is a niche product that has its own keyword opportunity — very few boutiques offer this</w:t>
      </w:r>
    </w:p>
    <w:p>
      <w:pPr>
        <w:spacing w:after="40" w:before="40"/>
        <w:ind w:left="360" w:hanging="260"/>
      </w:pPr>
      <w:r>
        <w:rPr>
          <w:rFonts w:ascii="Arial" w:cs="Arial" w:eastAsia="Arial" w:hAnsi="Arial"/>
          <w:sz w:val="22"/>
          <w:szCs w:val="22"/>
        </w:rPr>
        <w:t xml:space="preserve">• Size range: 0XL–5XL is notably inclusive and can be featured prominently as a keyword differentiator</w:t>
      </w:r>
    </w:p>
    <w:p>
      <w:pPr>
        <w:spacing w:after="80" w:before="80"/>
      </w:pPr>
      <w:r>
        <w:t xml:space="preserve"/>
      </w:r>
    </w:p>
    <w:p>
      <w:pPr>
        <w:pStyle w:val="Heading1"/>
        <w:spacing w:after="120" w:before="300"/>
      </w:pPr>
      <w:r>
        <w:rPr>
          <w:rFonts w:ascii="Arial" w:cs="Arial" w:eastAsia="Arial" w:hAnsi="Arial"/>
          <w:b/>
          <w:bCs/>
          <w:color w:val="1F3864"/>
          <w:sz w:val="32"/>
          <w:szCs w:val="32"/>
        </w:rPr>
        <w:t xml:space="preserve">The Opportunity Ahead</w:t>
      </w:r>
    </w:p>
    <w:p>
      <w:pPr>
        <w:spacing w:after="80" w:before="80"/>
      </w:pPr>
      <w:r>
        <w:rPr>
          <w:rFonts w:ascii="Arial" w:cs="Arial" w:eastAsia="Arial" w:hAnsi="Arial"/>
          <w:sz w:val="22"/>
          <w:szCs w:val="22"/>
        </w:rPr>
        <w:t xml:space="preserve">Nashville's plus-size fashion market is underserved online. The searches are there — "plus size boutique Nashville," "plus size denim Nashville," "Judy Blue jeans plus size" — and the competition for those terms is manageable for a local boutique with a strong brand story. You're already positioned better than most: you have the location, the product, and the mission. What's missing is the content that connects all of that to Google.</w:t>
      </w:r>
    </w:p>
    <w:p>
      <w:pPr>
        <w:spacing w:after="80" w:before="80"/>
      </w:pPr>
      <w:r>
        <w:rPr>
          <w:rFonts w:ascii="Arial" w:cs="Arial" w:eastAsia="Arial" w:hAnsi="Arial"/>
          <w:sz w:val="22"/>
          <w:szCs w:val="22"/>
        </w:rPr>
        <w:t xml:space="preserve">Three specific opportunities we'd prioritize: (1) "plus size boutique Nashville" — a low-competition commercial search you should rank for but currently don't appear in organically; (2) "Judy Blue jeans plus size" — your inventory includes this brand but there's no dedicated page capturing its search demand; (3) styling and fit guides — a small blog investment here would open up dozens of informational keywords your ideal customer is searching every week.</w:t>
      </w:r>
    </w:p>
    <w:p>
      <w:pPr>
        <w:spacing w:after="80" w:before="80"/>
      </w:pPr>
      <w:r>
        <w:rPr>
          <w:rFonts w:ascii="Arial" w:cs="Arial" w:eastAsia="Arial" w:hAnsi="Arial"/>
          <w:sz w:val="22"/>
          <w:szCs w:val="22"/>
        </w:rPr>
        <w:t xml:space="preserve">With focused work over the next 6–8 weeks, Ari + Ava has a real path to page-one visibility for the searches that bring in new customers — not just returning ones.</w:t>
      </w:r>
    </w:p>
    <w:p>
      <w:pPr>
        <w:spacing w:after="80" w:before="80"/>
      </w:pPr>
      <w:r>
        <w:t xml:space="preserve"/>
      </w:r>
    </w:p>
    <w:p>
      <w:pPr>
        <w:pStyle w:val="Heading1"/>
        <w:spacing w:after="120" w:before="300"/>
      </w:pPr>
      <w:r>
        <w:rPr>
          <w:rFonts w:ascii="Arial" w:cs="Arial" w:eastAsia="Arial" w:hAnsi="Arial"/>
          <w:b/>
          <w:bCs/>
          <w:color w:val="1F3864"/>
          <w:sz w:val="32"/>
          <w:szCs w:val="32"/>
        </w:rPr>
        <w:t xml:space="preserve">Recommended Next Steps</w:t>
      </w:r>
    </w:p>
    <w:p>
      <w:pPr>
        <w:spacing w:after="80" w:before="80"/>
      </w:pPr>
      <w:r>
        <w:rPr>
          <w:rFonts w:ascii="Arial" w:cs="Arial" w:eastAsia="Arial" w:hAnsi="Arial"/>
          <w:sz w:val="22"/>
          <w:szCs w:val="22"/>
        </w:rPr>
        <w:t xml:space="preserve">Based on our audit, we have identified three tiers of work:</w:t>
      </w:r>
    </w:p>
    <w:p>
      <w:pPr>
        <w:spacing w:after="80" w:before="80"/>
      </w:pPr>
      <w:r>
        <w:t xml:space="preserve"/>
      </w:r>
    </w:p>
    <w:p>
      <w:pPr>
        <w:pStyle w:val="Heading2"/>
        <w:spacing w:after="80" w:before="200"/>
      </w:pPr>
      <w:r>
        <w:rPr>
          <w:rFonts w:ascii="Arial" w:cs="Arial" w:eastAsia="Arial" w:hAnsi="Arial"/>
          <w:b/>
          <w:bCs/>
          <w:color w:val="2E74B5"/>
          <w:sz w:val="26"/>
          <w:szCs w:val="26"/>
        </w:rPr>
        <w:t xml:space="preserve">Quick Wins — First Week</w:t>
      </w:r>
    </w:p>
    <w:p>
      <w:pPr>
        <w:spacing w:after="40" w:before="40"/>
        <w:ind w:left="360" w:hanging="260"/>
      </w:pPr>
      <w:r>
        <w:rPr>
          <w:rFonts w:ascii="Arial" w:cs="Arial" w:eastAsia="Arial" w:hAnsi="Arial"/>
          <w:sz w:val="22"/>
          <w:szCs w:val="22"/>
        </w:rPr>
        <w:t xml:space="preserve">• Create the About Us page with founder story and brand mission</w:t>
      </w:r>
    </w:p>
    <w:p>
      <w:pPr>
        <w:spacing w:after="40" w:before="40"/>
        <w:ind w:left="360" w:hanging="260"/>
      </w:pPr>
      <w:r>
        <w:rPr>
          <w:rFonts w:ascii="Arial" w:cs="Arial" w:eastAsia="Arial" w:hAnsi="Arial"/>
          <w:sz w:val="22"/>
          <w:szCs w:val="22"/>
        </w:rPr>
        <w:t xml:space="preserve">• Write meta descriptions for your homepage and top 5 collection pages</w:t>
      </w:r>
    </w:p>
    <w:p>
      <w:pPr>
        <w:spacing w:after="40" w:before="40"/>
        <w:ind w:left="360" w:hanging="260"/>
      </w:pPr>
      <w:r>
        <w:rPr>
          <w:rFonts w:ascii="Arial" w:cs="Arial" w:eastAsia="Arial" w:hAnsi="Arial"/>
          <w:sz w:val="22"/>
          <w:szCs w:val="22"/>
        </w:rPr>
        <w:t xml:space="preserve">• Fix the /about 404 error and redirect it properly</w:t>
      </w:r>
    </w:p>
    <w:p>
      <w:pPr>
        <w:spacing w:after="40" w:before="40"/>
        <w:ind w:left="360" w:hanging="260"/>
      </w:pPr>
      <w:r>
        <w:rPr>
          <w:rFonts w:ascii="Arial" w:cs="Arial" w:eastAsia="Arial" w:hAnsi="Arial"/>
          <w:sz w:val="22"/>
          <w:szCs w:val="22"/>
        </w:rPr>
        <w:t xml:space="preserve">• Update homepage H1 to include "plus size boutique Nashville"</w:t>
      </w:r>
    </w:p>
    <w:p>
      <w:pPr>
        <w:spacing w:after="80" w:before="80"/>
      </w:pPr>
      <w:r>
        <w:t xml:space="preserve"/>
      </w:r>
    </w:p>
    <w:p>
      <w:pPr>
        <w:pStyle w:val="Heading2"/>
        <w:spacing w:after="80" w:before="200"/>
      </w:pPr>
      <w:r>
        <w:rPr>
          <w:rFonts w:ascii="Arial" w:cs="Arial" w:eastAsia="Arial" w:hAnsi="Arial"/>
          <w:b/>
          <w:bCs/>
          <w:color w:val="2E74B5"/>
          <w:sz w:val="26"/>
          <w:szCs w:val="26"/>
        </w:rPr>
        <w:t xml:space="preserve">Medium-Term — Weeks 2-6</w:t>
      </w:r>
    </w:p>
    <w:p>
      <w:pPr>
        <w:spacing w:after="40" w:before="40"/>
        <w:ind w:left="360" w:hanging="260"/>
      </w:pPr>
      <w:r>
        <w:rPr>
          <w:rFonts w:ascii="Arial" w:cs="Arial" w:eastAsia="Arial" w:hAnsi="Arial"/>
          <w:sz w:val="22"/>
          <w:szCs w:val="22"/>
        </w:rPr>
        <w:t xml:space="preserve">• Add LocalBusiness schema to your homepage so Google can display your hours and address in search results</w:t>
      </w:r>
    </w:p>
    <w:p>
      <w:pPr>
        <w:spacing w:after="40" w:before="40"/>
        <w:ind w:left="360" w:hanging="260"/>
      </w:pPr>
      <w:r>
        <w:rPr>
          <w:rFonts w:ascii="Arial" w:cs="Arial" w:eastAsia="Arial" w:hAnsi="Arial"/>
          <w:sz w:val="22"/>
          <w:szCs w:val="22"/>
        </w:rPr>
        <w:t xml:space="preserve">• Publish 4-6 blog articles targeting pre-purchase searches (size guide, styling posts, Nashville boutique guide)</w:t>
      </w:r>
    </w:p>
    <w:p>
      <w:pPr>
        <w:spacing w:after="40" w:before="40"/>
        <w:ind w:left="360" w:hanging="260"/>
      </w:pPr>
      <w:r>
        <w:rPr>
          <w:rFonts w:ascii="Arial" w:cs="Arial" w:eastAsia="Arial" w:hAnsi="Arial"/>
          <w:sz w:val="22"/>
          <w:szCs w:val="22"/>
        </w:rPr>
        <w:t xml:space="preserve">• Consolidate overlapping sale collections and add canonical tags</w:t>
      </w:r>
    </w:p>
    <w:p>
      <w:pPr>
        <w:spacing w:after="40" w:before="40"/>
        <w:ind w:left="360" w:hanging="260"/>
      </w:pPr>
      <w:r>
        <w:rPr>
          <w:rFonts w:ascii="Arial" w:cs="Arial" w:eastAsia="Arial" w:hAnsi="Arial"/>
          <w:sz w:val="22"/>
          <w:szCs w:val="22"/>
        </w:rPr>
        <w:t xml:space="preserve">• Claim and optimize Google Business Profile if not already done</w:t>
      </w:r>
    </w:p>
    <w:p>
      <w:pPr>
        <w:spacing w:after="80" w:before="80"/>
      </w:pPr>
      <w:r>
        <w:t xml:space="preserve"/>
      </w:r>
    </w:p>
    <w:p>
      <w:pPr>
        <w:pStyle w:val="Heading2"/>
        <w:spacing w:after="80" w:before="200"/>
      </w:pPr>
      <w:r>
        <w:rPr>
          <w:rFonts w:ascii="Arial" w:cs="Arial" w:eastAsia="Arial" w:hAnsi="Arial"/>
          <w:b/>
          <w:bCs/>
          <w:color w:val="2E74B5"/>
          <w:sz w:val="26"/>
          <w:szCs w:val="26"/>
        </w:rPr>
        <w:t xml:space="preserve">Longer-Term — Ongoing</w:t>
      </w:r>
    </w:p>
    <w:p>
      <w:pPr>
        <w:spacing w:after="40" w:before="40"/>
        <w:ind w:left="360" w:hanging="260"/>
      </w:pPr>
      <w:r>
        <w:rPr>
          <w:rFonts w:ascii="Arial" w:cs="Arial" w:eastAsia="Arial" w:hAnsi="Arial"/>
          <w:sz w:val="22"/>
          <w:szCs w:val="22"/>
        </w:rPr>
        <w:t xml:space="preserve">• Monthly blog content targeting seasonal and evergreen plus-size fashion searches</w:t>
      </w:r>
    </w:p>
    <w:p>
      <w:pPr>
        <w:spacing w:after="40" w:before="40"/>
        <w:ind w:left="360" w:hanging="260"/>
      </w:pPr>
      <w:r>
        <w:rPr>
          <w:rFonts w:ascii="Arial" w:cs="Arial" w:eastAsia="Arial" w:hAnsi="Arial"/>
          <w:sz w:val="22"/>
          <w:szCs w:val="22"/>
        </w:rPr>
        <w:t xml:space="preserve">• Backlink outreach to Nashville lifestyle media and plus-size fashion influencers</w:t>
      </w:r>
    </w:p>
    <w:p>
      <w:pPr>
        <w:spacing w:after="40" w:before="40"/>
        <w:ind w:left="360" w:hanging="260"/>
      </w:pPr>
      <w:r>
        <w:rPr>
          <w:rFonts w:ascii="Arial" w:cs="Arial" w:eastAsia="Arial" w:hAnsi="Arial"/>
          <w:sz w:val="22"/>
          <w:szCs w:val="22"/>
        </w:rPr>
        <w:t xml:space="preserve">• Gift guide pages to capture holiday and occasion-based commercial intent</w:t>
      </w:r>
    </w:p>
    <w:p>
      <w:pPr>
        <w:spacing w:after="80" w:before="80"/>
      </w:pPr>
      <w:r>
        <w:t xml:space="preserve"/>
      </w:r>
    </w:p>
    <w:p>
      <w:pPr>
        <w:pStyle w:val="Heading1"/>
        <w:spacing w:after="120" w:before="300"/>
      </w:pPr>
      <w:r>
        <w:rPr>
          <w:rFonts w:ascii="Arial" w:cs="Arial" w:eastAsia="Arial" w:hAnsi="Arial"/>
          <w:b/>
          <w:bCs/>
          <w:color w:val="1F3864"/>
          <w:sz w:val="32"/>
          <w:szCs w:val="32"/>
        </w:rPr>
        <w:t xml:space="preserve">Let's Talk</w:t>
      </w:r>
    </w:p>
    <w:p>
      <w:pPr>
        <w:spacing w:after="80" w:before="80"/>
      </w:pPr>
      <w:r>
        <w:rPr>
          <w:rFonts w:ascii="Arial" w:cs="Arial" w:eastAsia="Arial" w:hAnsi="Arial"/>
          <w:sz w:val="22"/>
          <w:szCs w:val="22"/>
        </w:rPr>
        <w:t xml:space="preserve">We completed this audit on August 2026 based on a review of https://www.shopariandava.com. We'd love to walk you through these findings in detail and show you exactly what a 90-day SEO plan would look like for Ari + Ava. There's no pressure — just a straight conversation about where you are and where you could be.</w:t>
      </w:r>
    </w:p>
    <w:p>
      <w:pPr>
        <w:spacing w:after="80" w:before="80"/>
      </w:pPr>
      <w:r>
        <w:t xml:space="preserve"/>
      </w:r>
    </w:p>
    <w:p>
      <w:pPr>
        <w:pBdr>
          <w:left w:val="single" w:color="1F3864" w:sz="12" w:space="12"/>
        </w:pBdr>
        <w:spacing w:after="120" w:before="120"/>
        <w:ind w:left="240"/>
      </w:pPr>
      <w:r>
        <w:rPr>
          <w:rFonts w:ascii="Arial" w:cs="Arial" w:eastAsia="Arial" w:hAnsi="Arial"/>
          <w:b/>
          <w:bCs/>
          <w:color w:val="1F3864"/>
          <w:sz w:val="28"/>
          <w:szCs w:val="28"/>
        </w:rPr>
        <w:t xml:space="preserve">GroupRB</w:t>
      </w:r>
    </w:p>
    <w:p>
      <w:pPr>
        <w:pBdr>
          <w:left w:val="single" w:color="1F3864" w:sz="12" w:space="12"/>
        </w:pBdr>
        <w:spacing w:after="40" w:before="40"/>
        <w:ind w:left="240"/>
      </w:pPr>
      <w:r>
        <w:rPr>
          <w:rFonts w:ascii="Arial" w:cs="Arial" w:eastAsia="Arial" w:hAnsi="Arial"/>
          <w:sz w:val="24"/>
          <w:szCs w:val="24"/>
        </w:rPr>
        <w:t xml:space="preserve">richard@grouprb.com</w:t>
      </w:r>
    </w:p>
    <w:p>
      <w:pPr>
        <w:pBdr>
          <w:left w:val="single" w:color="1F3864" w:sz="12" w:space="12"/>
        </w:pBdr>
        <w:spacing w:after="120" w:before="40"/>
        <w:ind w:left="240"/>
      </w:pPr>
      <w:r>
        <w:rPr>
          <w:rFonts w:ascii="Arial" w:cs="Arial" w:eastAsia="Arial" w:hAnsi="Arial"/>
          <w:sz w:val="24"/>
          <w:szCs w:val="24"/>
        </w:rPr>
        <w:t xml:space="preserve">www.grouprb.com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200"/>
      </w:tabs>
    </w:pPr>
    <w:r>
      <w:rPr>
        <w:rFonts w:ascii="Arial" w:cs="Arial" w:eastAsia="Arial" w:hAnsi="Arial"/>
        <w:color w:val="595959"/>
        <w:sz w:val="18"/>
        <w:szCs w:val="18"/>
      </w:rPr>
      <w:t xml:space="preserve">Confidential — Prepared Exclusively for Ari + Ava</w:t>
    </w:r>
    <w:r>
      <w:rPr>
        <w:rFonts w:ascii="Arial" w:cs="Arial" w:eastAsia="Arial" w:hAnsi="Arial"/>
      </w:rPr>
      <w:t xml:space="preserv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8"/>
        <w:szCs w:val="18"/>
      </w:rPr>
      <w:t xml:space="preserve">Ari + Ava — SEO Audit Report | GroupRB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2026-08-17T14:42:35.523Z</dcterms:created>
  <dcterms:modified xsi:type="dcterms:W3CDTF">2026-08-17T14:42:35.533Z</dcterms:modified>
</cp:coreProperties>
</file>

<file path=docProps/custom.xml><?xml version="1.0" encoding="utf-8"?>
<Properties xmlns="http://schemas.openxmlformats.org/officeDocument/2006/custom-properties" xmlns:vt="http://schemas.openxmlformats.org/officeDocument/2006/docPropsVTypes"/>
</file>