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https://www.fruth.com/products/bags/bakery-bags</w:t>
      </w:r>
    </w:p>
    <w:p>
      <w:r>
        <w:rPr>
          <w:b/>
          <w:bCs/>
          <w:color w:val="2E7D32"/>
          <w:sz w:val="20"/>
          <w:szCs w:val="20"/>
        </w:rPr>
        <w:t xml:space="preserve">✓ Implemented in HubSpot: 07/07/2026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Custom bakery bags designed to protect freshness and elevate your brand. Fruth bakery bags are engineered to maintain product freshness, seal out air, and guard against moisture and contaminants.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Material: High-quality, low-density polyethylene (LDPE)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 and easy to handle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Recyclable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FDA and USDA food contact regulations compliant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Produced under strict quality controls for cleanliness and strength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Customizable sizing, thickness, color, and printing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Custom Bakery Bags for Commercial Bakers &amp; Food Distributors</w:t>
      </w:r>
    </w:p>
    <w:p>
      <w:r>
        <w:rPr>
          <w:sz w:val="22"/>
          <w:szCs w:val="22"/>
        </w:rPr>
        <w:t xml:space="preserve">Fruth bakery bags are a food-safe, brand-ready packaging solution for commercial bakeries, food distributors, and specialty food producers who need reliable freshness protection with full customization options. Made from high-quality LDPE, our bakery bags seal out air and moisture while supporting your branding through custom print, color, and sizing.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Bread and rolls — moisture barrier to maintain softness and prevent staleness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Pastries and baked goods — airtight seal to guard against contamination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Specialty and artisan bakery products — custom print for branded retail presentation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Wholesale and food service distribution — bulk packs for commercial operations</w:t>
      </w:r>
    </w:p>
    <w:p>
      <w:r>
        <w:t xml:space="preserve"/>
      </w:r>
    </w:p>
    <w:p>
      <w:pPr>
        <w:pStyle w:val="Heading2"/>
      </w:pPr>
      <w:r>
        <w:t xml:space="preserve">Custom Bakery Bag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Material — LDPE, recyclable and food-safe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Size — custom width and length for any product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Thickness — matched to product weight and handling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 — clear or custom colored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Print — unprinted or fully custom branded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a custom bakery bag quote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material are Fruth bakery bags made from?</w:t>
      </w:r>
    </w:p>
    <w:p>
      <w:r>
        <w:rPr>
          <w:sz w:val="22"/>
          <w:szCs w:val="22"/>
        </w:rPr>
        <w:t xml:space="preserve">Fruth bakery bags are made from high-quality, low-density polyethylene (LDPE). The material is lightweight, food-safe, recyclable, and compliant with FDA and USDA food contact regulations.</w:t>
      </w:r>
    </w:p>
    <w:p>
      <w:r>
        <w:t xml:space="preserve"/>
      </w:r>
    </w:p>
    <w:p>
      <w:pPr>
        <w:pStyle w:val="Heading3"/>
      </w:pPr>
      <w:r>
        <w:t xml:space="preserve">Can bakery bags be custom printed?</w:t>
      </w:r>
    </w:p>
    <w:p>
      <w:r>
        <w:rPr>
          <w:sz w:val="22"/>
          <w:szCs w:val="22"/>
        </w:rPr>
        <w:t xml:space="preserve">Yes. Fruth produces custom printed bakery bags for retail branding, product identification, and ingredient labeling. Custom sizing, thickness, and color options are also available.</w:t>
      </w:r>
    </w:p>
    <w:p>
      <w:r>
        <w:t xml:space="preserve"/>
      </w:r>
    </w:p>
    <w:p>
      <w:pPr>
        <w:pStyle w:val="Heading3"/>
      </w:pPr>
      <w:r>
        <w:t xml:space="preserve">Are Fruth bakery bags FDA compliant?</w:t>
      </w:r>
    </w:p>
    <w:p>
      <w:r>
        <w:rPr>
          <w:sz w:val="22"/>
          <w:szCs w:val="22"/>
        </w:rPr>
        <w:t xml:space="preserve">Yes. Our bakery bags comply with FDA and USDA food contact regulations and are produced under strict quality controls for cleanliness and strength.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material are Fruth bakery bags made from?",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"Fruth bakery bags are made from high-quality, low-density polyethylene (LDPE). The material is lightweight, food-safe, recyclable, and compliant with FDA and USDA food contact regulations."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bakery bags be custom printed?",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produces custom printed bakery bags for retail branding, product identification, and ingredient labeling. Custom sizing, thickness, and color options are also available."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"Are Fruth bakery bags FDA compliant?",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Our bakery bags comply with FDA and USDA food contact regulations and are produced under strict quality controls for cleanliness and strength."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Bakery Bags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2026-07-13T11:41:24.180Z</dcterms:created>
  <dcterms:modified xsi:type="dcterms:W3CDTF">2026-07-13T11:41:24.180Z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