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https://www.fruth.com/products/bags/lay-flat-bags</w:t>
      </w:r>
    </w:p>
    <w:p>
      <w:r>
        <w:rPr>
          <w:b/>
          <w:bCs/>
          <w:color w:val="2E7D32"/>
          <w:sz w:val="20"/>
          <w:szCs w:val="20"/>
        </w:rPr>
        <w:t xml:space="preserve">✓ Implemented in HubSpot: 07/13/2026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offers lay flat bags that provide excellent protection, are extremely versatile, and cost-efficient for packaging various product sizes. These polyethylene bags are lightweight and flexible, offering protection for your goods from dust and scratches.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manufacturer and distributor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Standard and custom options available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FDA and USDA food safety compliant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Custom Lay Flat Poly Bags for B2B &amp; Industrial Use</w:t>
      </w:r>
    </w:p>
    <w:p>
      <w:r>
        <w:rPr>
          <w:sz w:val="22"/>
          <w:szCs w:val="22"/>
        </w:rPr>
        <w:t xml:space="preserve">Fruth lay flat bags are a practical, cost-efficient packaging solution for B2B buyers who need reliable protection across a wide range of product sizes and applications. The open-end format makes them simple to load by hand or machine, and the lay flat design enables efficient stacking, storage, and shipping.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Parts and component storage — dust and scratch protection for industrial and hardware products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Food packaging — FDA and USDA compliant materials for direct food contact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Retail sleeving — clear film for product visibility on shelf or in fulfillment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Medical and laboratory — clean, uncontaminated containment for instruments and supplies</w:t>
      </w:r>
    </w:p>
    <w:p>
      <w:r>
        <w:t xml:space="preserve"/>
      </w:r>
    </w:p>
    <w:p>
      <w:pPr>
        <w:pStyle w:val="Heading2"/>
      </w:pPr>
      <w:r>
        <w:t xml:space="preserve">Custom Lay Flat Bag Specifications</w:t>
      </w:r>
    </w:p>
    <w:p>
      <w:r>
        <w:rPr>
          <w:sz w:val="22"/>
          <w:szCs w:val="22"/>
        </w:rPr>
        <w:t xml:space="preserve">Available in a wide range of sizes and configurations: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Material — polyethylene (LDPE/HDPE) in standard or custom formulations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Size — custom width and length to match your product dimensions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Thickness — light to heavy gauge depending on protection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Finish — clear for visibility or opaque options available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Print — unprinted or custom branded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to discuss standard or custom lay flat bag options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are lay flat bags used for?</w:t>
      </w:r>
    </w:p>
    <w:p>
      <w:r>
        <w:rPr>
          <w:sz w:val="22"/>
          <w:szCs w:val="22"/>
        </w:rPr>
        <w:t xml:space="preserve">Lay flat bags are open-end polyethylene bags used to protect products from dust, scratches, and moisture during storage and shipping. They are used across food, industrial, retail, and medical applications.</w:t>
      </w:r>
    </w:p>
    <w:p>
      <w:r>
        <w:t xml:space="preserve"/>
      </w:r>
    </w:p>
    <w:p>
      <w:pPr>
        <w:pStyle w:val="Heading3"/>
      </w:pPr>
      <w:r>
        <w:t xml:space="preserve">What sizes are available for lay flat bags?</w:t>
      </w:r>
    </w:p>
    <w:p>
      <w:r>
        <w:rPr>
          <w:sz w:val="22"/>
          <w:szCs w:val="22"/>
        </w:rPr>
        <w:t xml:space="preserve">Fruth produces lay flat bags in both standard and fully custom sizes. Provide your product dimensions and we will recommend the right width, length, and gauge for your application.</w:t>
      </w:r>
    </w:p>
    <w:p>
      <w:r>
        <w:t xml:space="preserve"/>
      </w:r>
    </w:p>
    <w:p>
      <w:pPr>
        <w:pStyle w:val="Heading3"/>
      </w:pPr>
      <w:r>
        <w:t xml:space="preserve">Are Fruth lay flat bags FDA compliant?</w:t>
      </w:r>
    </w:p>
    <w:p>
      <w:r>
        <w:rPr>
          <w:sz w:val="22"/>
          <w:szCs w:val="22"/>
        </w:rPr>
        <w:t xml:space="preserve">Yes. Our lay flat bags meet FDA and USDA food safety specifications and are suitable for direct food contact applications.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are lay flat bags used for?",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"Lay flat bags are open-end polyethylene bags used to protect products from dust, scratches, and moisture during storage and shipping. They are used across food, industrial, retail, and medical applications."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sizes are available for lay flat bags?",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"Fruth produces lay flat bags in both standard and fully custom sizes. Provide your product dimensions and we will recommend the right width, length, and gauge for your application."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"Are Fruth lay flat bags FDA compliant?",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lay flat bags meet FDA and USDA food safety specifications and are suitable for direct food contact applications."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Lay Flat Bags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2026-07-13T11:41:24.097Z</dcterms:created>
  <dcterms:modified xsi:type="dcterms:W3CDTF">2026-07-13T11:41:24.097Z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