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/ AI Content Expansion</w:t>
      </w:r>
    </w:p>
    <w:p>
      <w:r>
        <w:rPr>
          <w:color w:val="000000"/>
          <w:sz w:val="22"/>
          <w:szCs w:val="22"/>
        </w:rPr>
        <w:t xml:space="preserve">https://www.fruth.com/products/barrier-films/mil-prf-131k-barrier-film</w:t>
      </w:r>
    </w:p>
    <w:p>
      <w:r>
        <w:rPr>
          <w:i/>
          <w:iCs/>
          <w:color w:val="999999"/>
          <w:sz w:val="20"/>
          <w:szCs w:val="20"/>
        </w:rPr>
        <w:t xml:space="preserve">Pending Implementation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BEFORE  —  Current Content (Preserved)  </w:t>
      </w:r>
    </w:p>
    <w:p>
      <w:r>
        <w:t xml:space="preserve"/>
      </w:r>
    </w:p>
    <w:p>
      <w:r>
        <w:rPr>
          <w:sz w:val="22"/>
          <w:szCs w:val="22"/>
        </w:rPr>
        <w:t xml:space="preserve">Fruth manufactures heat-sealable barrier films designed for applications requiring superior tear and puncture resistance as well as protection from light, air, and moisture vapor.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MIL-PRF-131K Class 1 certified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Contains no amines, amides, or N-Octanoic acid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Polycarbonate-compatible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ISO 9001:2015 certified manufacturer and distributor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Meets FDA and USDA food safety specifications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Made in the USA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C41230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AFTER  —  New Content (Add Below Existing) 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MIL-PRF-131K Class 1 Barrier Film for Defense &amp; Industrial Applications</w:t>
      </w:r>
    </w:p>
    <w:p>
      <w:r>
        <w:rPr>
          <w:sz w:val="22"/>
          <w:szCs w:val="22"/>
        </w:rPr>
        <w:t xml:space="preserve">Fruth MIL-PRF-131K barrier film is the military-specification packaging solution for defense contractors, government suppliers, and industrial buyers who require certified long-term protection against moisture, oxygen, and light. Class 1 certification means this material meets the U.S. Department of Defense performance standard for barrier materials used in the preservation and packaging of military hardware, electronics, and equipment.</w:t>
      </w:r>
    </w:p>
    <w:p>
      <w:r>
        <w:t xml:space="preserve"/>
      </w:r>
    </w:p>
    <w:p>
      <w:r>
        <w:rPr>
          <w:sz w:val="22"/>
          <w:szCs w:val="22"/>
        </w:rPr>
        <w:t xml:space="preserve">Common applications include: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Military and defense hardware preservation packaging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Long-term corrosion protection for metal parts and components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Electronics and sensitive equipment packaging for government procurement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Industrial preservation packaging requiring DOD-compliant materials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Archival and long-term storage applications with moisture and oxygen barrier requirements</w:t>
      </w:r>
    </w:p>
    <w:p>
      <w:r>
        <w:t xml:space="preserve"/>
      </w:r>
    </w:p>
    <w:p>
      <w:pPr>
        <w:pStyle w:val="Heading2"/>
      </w:pPr>
      <w:r>
        <w:t xml:space="preserve">MIL-PRF-131K Film Properties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MIL-PRF-131K Class 1 certified — meets full DOD specification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Heat-sealable for airtight, tamper-evident closures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Superior tear and puncture resistance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Blocks moisture vapor, oxygen, and light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Contains no amines, amides, or N-Octanoic acid — safe for polycarbonate components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FDA and USDA compliant materials</w:t>
      </w:r>
    </w:p>
    <w:p>
      <w:r>
        <w:t xml:space="preserve"/>
      </w:r>
    </w:p>
    <w:p>
      <w:pPr>
        <w:shd w:fill="FFFF00" w:val="clear"/>
      </w:pPr>
      <w:r>
        <w:rPr>
          <w:b/>
          <w:bCs/>
          <w:sz w:val="22"/>
          <w:szCs w:val="22"/>
        </w:rPr>
        <w:t xml:space="preserve">Contact Fruth for MIL-PRF-131K barrier film specifications and custom configurations — we respond within one business day.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t xml:space="preserve">Frequently Asked Questions</w:t>
      </w:r>
    </w:p>
    <w:p>
      <w:r>
        <w:t xml:space="preserve"/>
      </w:r>
    </w:p>
    <w:p>
      <w:pPr>
        <w:pStyle w:val="Heading3"/>
      </w:pPr>
      <w:r>
        <w:t xml:space="preserve">What does MIL-PRF-131K Class 1 mean?</w:t>
      </w:r>
    </w:p>
    <w:p>
      <w:r>
        <w:rPr>
          <w:sz w:val="22"/>
          <w:szCs w:val="22"/>
        </w:rPr>
        <w:t xml:space="preserve">MIL-PRF-131K is a U.S. Department of Defense performance specification for barrier materials used in military packaging. Class 1 designates the highest barrier rating, providing certified protection against moisture vapor, oxygen, and light for long-term preservation of military and industrial equipment.</w:t>
      </w:r>
    </w:p>
    <w:p>
      <w:r>
        <w:t xml:space="preserve"/>
      </w:r>
    </w:p>
    <w:p>
      <w:pPr>
        <w:pStyle w:val="Heading3"/>
      </w:pPr>
      <w:r>
        <w:t xml:space="preserve">Why does MIL-PRF-131K film contain no amines or amides?</w:t>
      </w:r>
    </w:p>
    <w:p>
      <w:r>
        <w:rPr>
          <w:sz w:val="22"/>
          <w:szCs w:val="22"/>
        </w:rPr>
        <w:t xml:space="preserve">Amines, amides, and N-Octanoic acid can react with or damage polycarbonate components commonly found in electronics and optical equipment. Fruth MIL-PRF-131K film is formulated without these compounds, making it safe for direct contact with polycarbonate parts.</w:t>
      </w:r>
    </w:p>
    <w:p>
      <w:r>
        <w:t xml:space="preserve"/>
      </w:r>
    </w:p>
    <w:p>
      <w:pPr>
        <w:pStyle w:val="Heading3"/>
      </w:pPr>
      <w:r>
        <w:t xml:space="preserve">Can Fruth produce MIL-PRF-131K film in custom sizes?</w:t>
      </w:r>
    </w:p>
    <w:p>
      <w:r>
        <w:rPr>
          <w:sz w:val="22"/>
          <w:szCs w:val="22"/>
        </w:rPr>
        <w:t xml:space="preserve">Yes. We produce MIL-PRF-131K barrier film in custom widths, lengths, and configurations. Contact us with your specifications and application details for a quote.</w:t>
      </w:r>
    </w:p>
    <w:p>
      <w:r>
        <w:t xml:space="preserve"/>
      </w:r>
    </w:p>
    <w:p>
      <w:pPr>
        <w:pBdr>
          <w:bottom w:val="single" w:color="C41230" w:sz="4" w:space="1"/>
        </w:pBdr>
      </w:pPr>
      <w:r>
        <w:t xml:space="preserve"/>
      </w:r>
    </w:p>
    <w:p>
      <w:r>
        <w:t xml:space="preserve"/>
      </w:r>
    </w:p>
    <w:p>
      <w:pPr>
        <w:shd w:fill="555555" w:val="clear"/>
        <w:spacing w:after="120" w:before="120"/>
      </w:pPr>
      <w:r>
        <w:rPr>
          <w:b/>
          <w:bCs/>
          <w:color w:val="FFFFFF"/>
          <w:sz w:val="22"/>
          <w:szCs w:val="22"/>
        </w:rPr>
        <w:t xml:space="preserve">  SCHEMA / Technical Implementation  </w:t>
      </w:r>
    </w:p>
    <w:p>
      <w:r>
        <w:t xml:space="preserve"/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"FAQPage",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"mainEntity": [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"What does MIL-PRF-131K Class 1 mean?",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"MIL-PRF-131K is a U.S. Department of Defense performance specification for barrier materials used in military packaging. Class 1 designates the highest barrier rating, providing certified protection against moisture vapor, oxygen, and light for long-term preservation of military and industrial equipment."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"Why does MIL-PRF-131K film contain no amines or amides?",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"Amines, amides, and N-Octanoic acid can react with or damage polycarbonate components commonly found in electronics and optical equipment. Fruth MIL-PRF-131K film is formulated without these compounds, making it safe for direct contact with polycarbonate parts."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"@type": "Question",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"name": "Can Fruth produce MIL-PRF-131K film in custom sizes?",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"acceptedAnswer": { "@type": "Answer",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"Yes. Fruth produces MIL-PRF-131K barrier film in custom widths, lengths, and configurations. Contact us with your specifications and application details for a quote."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4F4F4" w:val="clear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MIL-PRF-131K Barrier Film  |  </w:t>
    </w: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1230" w:sz="6" w:space="1"/>
      </w:pBdr>
    </w:pPr>
    <w:r>
      <w:rPr>
        <w:b/>
        <w:bCs/>
        <w:color w:val="1F4E79"/>
        <w:sz w:val="20"/>
        <w:szCs w:val="20"/>
      </w:rPr>
      <w:t xml:space="preserve">SEO / AI Content Expansion  |  Fruth Custom Packaging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2026-07-13T11:41:24.125Z</dcterms:created>
  <dcterms:modified xsi:type="dcterms:W3CDTF">2026-07-13T11:41:24.125Z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