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SEO / AI Content Expansion</w:t>
      </w:r>
    </w:p>
    <w:p>
      <w:r>
        <w:rPr>
          <w:color w:val="000000"/>
          <w:sz w:val="22"/>
          <w:szCs w:val="22"/>
        </w:rPr>
        <w:t xml:space="preserve">https://www.fruth.com/products/bags/zipper-bags</w:t>
      </w:r>
    </w:p>
    <w:p>
      <w:r>
        <w:rPr>
          <w:i/>
          <w:iCs/>
          <w:color w:val="999999"/>
          <w:sz w:val="20"/>
          <w:szCs w:val="20"/>
        </w:rPr>
        <w:t xml:space="preserve">Pending Implementation</w:t>
      </w:r>
    </w:p>
    <w:p>
      <w:r>
        <w:t xml:space="preserve"/>
      </w:r>
    </w:p>
    <w:p>
      <w:r>
        <w:t xml:space="preserve"/>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BEFORE  —  Current Content (Preserved)  </w:t>
      </w:r>
    </w:p>
    <w:p>
      <w:r>
        <w:t xml:space="preserve"/>
      </w:r>
    </w:p>
    <w:p>
      <w:r>
        <w:rPr>
          <w:sz w:val="22"/>
          <w:szCs w:val="22"/>
        </w:rPr>
        <w:t xml:space="preserve">Fruth Custom Packaging manufactures zipper bags — one of the most sought after bags in nearly every industry. From retail and food to gift and containment applications, our zipper bags deliver reliable sealing performance with full customization options.</w:t>
      </w:r>
    </w:p>
    <w:p>
      <w:r>
        <w:t xml:space="preserve"/>
      </w:r>
    </w:p>
    <w:p>
      <w:pPr>
        <w:pStyle w:val="ListParagraph"/>
        <w:numPr>
          <w:ilvl w:val="0"/>
          <w:numId w:val="2"/>
        </w:numPr>
      </w:pPr>
      <w:r>
        <w:rPr>
          <w:sz w:val="22"/>
          <w:szCs w:val="22"/>
        </w:rPr>
        <w:t xml:space="preserve">Available in practically any color, print color, or thickness</w:t>
      </w:r>
    </w:p>
    <w:p>
      <w:pPr>
        <w:pStyle w:val="ListParagraph"/>
        <w:numPr>
          <w:ilvl w:val="0"/>
          <w:numId w:val="2"/>
        </w:numPr>
      </w:pPr>
      <w:r>
        <w:rPr>
          <w:sz w:val="22"/>
          <w:szCs w:val="22"/>
        </w:rPr>
        <w:t xml:space="preserve">Side-weld seal reinforces the zipper for added durability</w:t>
      </w:r>
    </w:p>
    <w:p>
      <w:pPr>
        <w:pStyle w:val="ListParagraph"/>
        <w:numPr>
          <w:ilvl w:val="0"/>
          <w:numId w:val="2"/>
        </w:numPr>
      </w:pPr>
      <w:r>
        <w:rPr>
          <w:sz w:val="22"/>
          <w:szCs w:val="22"/>
        </w:rPr>
        <w:t xml:space="preserve">Constructed from high-density polyethylene — recyclable</w:t>
      </w:r>
    </w:p>
    <w:p>
      <w:pPr>
        <w:pStyle w:val="ListParagraph"/>
        <w:numPr>
          <w:ilvl w:val="0"/>
          <w:numId w:val="2"/>
        </w:numPr>
      </w:pPr>
      <w:r>
        <w:rPr>
          <w:sz w:val="22"/>
          <w:szCs w:val="22"/>
        </w:rPr>
        <w:t xml:space="preserve">Customizable sizing per client specifications</w:t>
      </w:r>
    </w:p>
    <w:p>
      <w:pPr>
        <w:pStyle w:val="ListParagraph"/>
        <w:numPr>
          <w:ilvl w:val="0"/>
          <w:numId w:val="2"/>
        </w:numPr>
      </w:pPr>
      <w:r>
        <w:rPr>
          <w:sz w:val="22"/>
          <w:szCs w:val="22"/>
        </w:rPr>
        <w:t xml:space="preserve">Lightweight and flexible design</w:t>
      </w:r>
    </w:p>
    <w:p>
      <w:pPr>
        <w:pStyle w:val="ListParagraph"/>
        <w:numPr>
          <w:ilvl w:val="0"/>
          <w:numId w:val="2"/>
        </w:numPr>
      </w:pPr>
      <w:r>
        <w:rPr>
          <w:sz w:val="22"/>
          <w:szCs w:val="22"/>
        </w:rPr>
        <w:t xml:space="preserve">ISO 9001:2015 certified manufacturer and distributor</w:t>
      </w:r>
    </w:p>
    <w:p>
      <w:pPr>
        <w:pStyle w:val="ListParagraph"/>
        <w:numPr>
          <w:ilvl w:val="0"/>
          <w:numId w:val="2"/>
        </w:numPr>
      </w:pPr>
      <w:r>
        <w:rPr>
          <w:sz w:val="22"/>
          <w:szCs w:val="22"/>
        </w:rPr>
        <w:t xml:space="preserve">Meets FDA and USDA food safety specifications</w:t>
      </w:r>
    </w:p>
    <w:p>
      <w:pPr>
        <w:pStyle w:val="ListParagraph"/>
        <w:numPr>
          <w:ilvl w:val="0"/>
          <w:numId w:val="2"/>
        </w:numPr>
      </w:pPr>
      <w:r>
        <w:rPr>
          <w:sz w:val="22"/>
          <w:szCs w:val="22"/>
        </w:rPr>
        <w:t xml:space="preserve">Made in the USA</w:t>
      </w:r>
    </w:p>
    <w:p>
      <w:r>
        <w:t xml:space="preserve"/>
      </w:r>
    </w:p>
    <w:p>
      <w:pPr>
        <w:pBdr>
          <w:bottom w:val="single" w:color="C41230" w:sz="4" w:space="1"/>
        </w:pBdr>
      </w:pPr>
      <w:r>
        <w:t xml:space="preserve"/>
      </w:r>
    </w:p>
    <w:p>
      <w:r>
        <w:t xml:space="preserve"/>
      </w:r>
    </w:p>
    <w:p>
      <w:pPr>
        <w:shd w:fill="C41230" w:val="clear"/>
        <w:spacing w:after="120" w:before="120"/>
      </w:pPr>
      <w:r>
        <w:rPr>
          <w:b/>
          <w:bCs/>
          <w:color w:val="FFFFFF"/>
          <w:sz w:val="22"/>
          <w:szCs w:val="22"/>
        </w:rPr>
        <w:t xml:space="preserve">  AFTER  —  New Content (Add Below Existing)  </w:t>
      </w:r>
    </w:p>
    <w:p>
      <w:r>
        <w:t xml:space="preserve"/>
      </w:r>
    </w:p>
    <w:p>
      <w:r>
        <w:t xml:space="preserve"/>
      </w:r>
    </w:p>
    <w:p>
      <w:r>
        <w:t xml:space="preserve"/>
      </w:r>
    </w:p>
    <w:p>
      <w:pPr>
        <w:pStyle w:val="Heading2"/>
      </w:pPr>
      <w:r>
        <w:t xml:space="preserve">Custom Zipper Bags for B2B &amp; Industrial Applications</w:t>
      </w:r>
    </w:p>
    <w:p>
      <w:r>
        <w:rPr>
          <w:sz w:val="22"/>
          <w:szCs w:val="22"/>
        </w:rPr>
        <w:t xml:space="preserve">Fruth produces custom zipper bags for B2B buyers across food processing, retail packaging, industrial distribution, and specialty product sectors. Every bag is manufactured to your exact specifications — no catalog limitations on size, gauge, or print.</w:t>
      </w:r>
    </w:p>
    <w:p>
      <w:r>
        <w:t xml:space="preserve"/>
      </w:r>
    </w:p>
    <w:p>
      <w:r>
        <w:rPr>
          <w:sz w:val="22"/>
          <w:szCs w:val="22"/>
        </w:rPr>
        <w:t xml:space="preserve">Customize by:</w:t>
      </w:r>
    </w:p>
    <w:p>
      <w:pPr>
        <w:pStyle w:val="ListParagraph"/>
        <w:numPr>
          <w:ilvl w:val="0"/>
          <w:numId w:val="2"/>
        </w:numPr>
      </w:pPr>
      <w:r>
        <w:rPr>
          <w:sz w:val="22"/>
          <w:szCs w:val="22"/>
        </w:rPr>
        <w:t xml:space="preserve">Material — high-density polyethylene (HDPE), LDPE, or poly blends</w:t>
      </w:r>
    </w:p>
    <w:p>
      <w:pPr>
        <w:pStyle w:val="ListParagraph"/>
        <w:numPr>
          <w:ilvl w:val="0"/>
          <w:numId w:val="2"/>
        </w:numPr>
      </w:pPr>
      <w:r>
        <w:rPr>
          <w:sz w:val="22"/>
          <w:szCs w:val="22"/>
        </w:rPr>
        <w:t xml:space="preserve">Size — custom width and length to fit your product exactly</w:t>
      </w:r>
    </w:p>
    <w:p>
      <w:pPr>
        <w:pStyle w:val="ListParagraph"/>
        <w:numPr>
          <w:ilvl w:val="0"/>
          <w:numId w:val="2"/>
        </w:numPr>
      </w:pPr>
      <w:r>
        <w:rPr>
          <w:sz w:val="22"/>
          <w:szCs w:val="22"/>
        </w:rPr>
        <w:t xml:space="preserve">Thickness — light-duty to heavy-duty gauge options</w:t>
      </w:r>
    </w:p>
    <w:p>
      <w:pPr>
        <w:pStyle w:val="ListParagraph"/>
        <w:numPr>
          <w:ilvl w:val="0"/>
          <w:numId w:val="2"/>
        </w:numPr>
      </w:pPr>
      <w:r>
        <w:rPr>
          <w:sz w:val="22"/>
          <w:szCs w:val="22"/>
        </w:rPr>
        <w:t xml:space="preserve">Color — clear, colored, or opaque</w:t>
      </w:r>
    </w:p>
    <w:p>
      <w:pPr>
        <w:pStyle w:val="ListParagraph"/>
        <w:numPr>
          <w:ilvl w:val="0"/>
          <w:numId w:val="2"/>
        </w:numPr>
      </w:pPr>
      <w:r>
        <w:rPr>
          <w:sz w:val="22"/>
          <w:szCs w:val="22"/>
        </w:rPr>
        <w:t xml:space="preserve">Print — unprinted or custom branded with logo and handling instructions</w:t>
      </w:r>
    </w:p>
    <w:p>
      <w:pPr>
        <w:pStyle w:val="ListParagraph"/>
        <w:numPr>
          <w:ilvl w:val="0"/>
          <w:numId w:val="2"/>
        </w:numPr>
      </w:pPr>
      <w:r>
        <w:rPr>
          <w:sz w:val="22"/>
          <w:szCs w:val="22"/>
        </w:rPr>
        <w:t xml:space="preserve">Closure — standard press-to-close zipper or reinforced side-weld seal</w:t>
      </w:r>
    </w:p>
    <w:p>
      <w:r>
        <w:t xml:space="preserve"/>
      </w:r>
    </w:p>
    <w:p>
      <w:pPr>
        <w:pStyle w:val="Heading2"/>
      </w:pPr>
      <w:r>
        <w:t xml:space="preserve">Industries We Serve</w:t>
      </w:r>
    </w:p>
    <w:p>
      <w:r>
        <w:rPr>
          <w:sz w:val="22"/>
          <w:szCs w:val="22"/>
        </w:rPr>
        <w:t xml:space="preserve">Our custom zipper bags support operations across a wide range of B2B sectors:</w:t>
      </w:r>
    </w:p>
    <w:p>
      <w:pPr>
        <w:pStyle w:val="ListParagraph"/>
        <w:numPr>
          <w:ilvl w:val="0"/>
          <w:numId w:val="2"/>
        </w:numPr>
      </w:pPr>
      <w:r>
        <w:rPr>
          <w:sz w:val="22"/>
          <w:szCs w:val="22"/>
        </w:rPr>
        <w:t xml:space="preserve">Food processing and distribution — FDA and USDA compliant materials for direct food contact</w:t>
      </w:r>
    </w:p>
    <w:p>
      <w:pPr>
        <w:pStyle w:val="ListParagraph"/>
        <w:numPr>
          <w:ilvl w:val="0"/>
          <w:numId w:val="2"/>
        </w:numPr>
      </w:pPr>
      <w:r>
        <w:rPr>
          <w:sz w:val="22"/>
          <w:szCs w:val="22"/>
        </w:rPr>
        <w:t xml:space="preserve">Retail and e-commerce — custom print for branded presentation</w:t>
      </w:r>
    </w:p>
    <w:p>
      <w:pPr>
        <w:pStyle w:val="ListParagraph"/>
        <w:numPr>
          <w:ilvl w:val="0"/>
          <w:numId w:val="2"/>
        </w:numPr>
      </w:pPr>
      <w:r>
        <w:rPr>
          <w:sz w:val="22"/>
          <w:szCs w:val="22"/>
        </w:rPr>
        <w:t xml:space="preserve">Gift and specialty goods packaging</w:t>
      </w:r>
    </w:p>
    <w:p>
      <w:pPr>
        <w:pStyle w:val="ListParagraph"/>
        <w:numPr>
          <w:ilvl w:val="0"/>
          <w:numId w:val="2"/>
        </w:numPr>
      </w:pPr>
      <w:r>
        <w:rPr>
          <w:sz w:val="22"/>
          <w:szCs w:val="22"/>
        </w:rPr>
        <w:t xml:space="preserve">Industrial parts and hardware — heavy-duty construction for component storage</w:t>
      </w:r>
    </w:p>
    <w:p>
      <w:r>
        <w:t xml:space="preserve"/>
      </w:r>
    </w:p>
    <w:p>
      <w:pPr>
        <w:shd w:fill="FFFF00" w:val="clear"/>
      </w:pPr>
      <w:r>
        <w:rPr>
          <w:b/>
          <w:bCs/>
          <w:sz w:val="22"/>
          <w:szCs w:val="22"/>
        </w:rPr>
        <w:t xml:space="preserve">Need custom zipper bags at volume? Contact Fruth for a quote — we respond within one business day.</w:t>
      </w:r>
    </w:p>
    <w:p>
      <w:r>
        <w:t xml:space="preserve"/>
      </w:r>
    </w:p>
    <w:p>
      <w:pPr>
        <w:pBdr>
          <w:bottom w:val="single" w:color="C41230" w:sz="4" w:space="1"/>
        </w:pBdr>
      </w:pPr>
      <w:r>
        <w:t xml:space="preserve"/>
      </w:r>
    </w:p>
    <w:p>
      <w:r>
        <w:t xml:space="preserve"/>
      </w:r>
    </w:p>
    <w:p>
      <w:pPr>
        <w:pStyle w:val="Heading2"/>
      </w:pPr>
      <w:r>
        <w:t xml:space="preserve">Frequently Asked Questions</w:t>
      </w:r>
    </w:p>
    <w:p>
      <w:r>
        <w:t xml:space="preserve"/>
      </w:r>
    </w:p>
    <w:p>
      <w:pPr>
        <w:pStyle w:val="Heading3"/>
      </w:pPr>
      <w:r>
        <w:t xml:space="preserve">What materials are Fruth zipper bags made from?</w:t>
      </w:r>
    </w:p>
    <w:p>
      <w:r>
        <w:rPr>
          <w:sz w:val="22"/>
          <w:szCs w:val="22"/>
        </w:rPr>
        <w:t xml:space="preserve">Our zipper bags are constructed from high-density polyethylene (HDPE) and are recyclable. We also produce zipper bags in LDPE and poly blends depending on your application requirements.</w:t>
      </w:r>
    </w:p>
    <w:p>
      <w:r>
        <w:t xml:space="preserve"/>
      </w:r>
    </w:p>
    <w:p>
      <w:pPr>
        <w:pStyle w:val="Heading3"/>
      </w:pPr>
      <w:r>
        <w:t xml:space="preserve">Can zipper bags be custom printed?</w:t>
      </w:r>
    </w:p>
    <w:p>
      <w:r>
        <w:rPr>
          <w:sz w:val="22"/>
          <w:szCs w:val="22"/>
        </w:rPr>
        <w:t xml:space="preserve">Yes. We offer custom print options for branding, product identification, and handling instructions. Any color or print configuration is available.</w:t>
      </w:r>
    </w:p>
    <w:p>
      <w:r>
        <w:t xml:space="preserve"/>
      </w:r>
    </w:p>
    <w:p>
      <w:pPr>
        <w:pStyle w:val="Heading3"/>
      </w:pPr>
      <w:r>
        <w:t xml:space="preserve">Are your zipper bags FDA compliant?</w:t>
      </w:r>
    </w:p>
    <w:p>
      <w:r>
        <w:rPr>
          <w:sz w:val="22"/>
          <w:szCs w:val="22"/>
        </w:rPr>
        <w:t xml:space="preserve">Yes. Our zipper bags meet FDA and USDA food safety specifications, making them suitable for direct food contact applications.</w:t>
      </w:r>
    </w:p>
    <w:p>
      <w:r>
        <w:t xml:space="preserve"/>
      </w:r>
    </w:p>
    <w:p>
      <w:pPr>
        <w:pBdr>
          <w:bottom w:val="single" w:color="C41230" w:sz="4" w:space="1"/>
        </w:pBdr>
      </w:pPr>
      <w:r>
        <w:t xml:space="preserve"/>
      </w:r>
    </w:p>
    <w:p>
      <w:r>
        <w:t xml:space="preserve"/>
      </w:r>
    </w:p>
    <w:p>
      <w:pPr>
        <w:shd w:fill="555555" w:val="clear"/>
        <w:spacing w:after="120" w:before="120"/>
      </w:pPr>
      <w:r>
        <w:rPr>
          <w:b/>
          <w:bCs/>
          <w:color w:val="FFFFFF"/>
          <w:sz w:val="22"/>
          <w:szCs w:val="22"/>
        </w:rPr>
        <w:t xml:space="preserve">  SCHEMA / Technical Implementation  </w:t>
      </w:r>
    </w:p>
    <w:p>
      <w:r>
        <w:t xml:space="preserve"/>
      </w:r>
    </w:p>
    <w:p>
      <w:pPr>
        <w:shd w:fill="F4F4F4" w:val="clear"/>
      </w:pPr>
      <w:r>
        <w:rPr>
          <w:rFonts w:ascii="Courier New" w:cs="Courier New" w:eastAsia="Courier New" w:hAnsi="Courier New"/>
          <w:sz w:val="16"/>
          <w:szCs w:val="16"/>
        </w:rPr>
        <w:t xml:space="preserve">&lt;script type="application/ld+json"&gt;</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  "@context": "https://schema.org",</w:t>
      </w:r>
    </w:p>
    <w:p>
      <w:pPr>
        <w:shd w:fill="F4F4F4" w:val="clear"/>
      </w:pPr>
      <w:r>
        <w:rPr>
          <w:rFonts w:ascii="Courier New" w:cs="Courier New" w:eastAsia="Courier New" w:hAnsi="Courier New"/>
          <w:sz w:val="16"/>
          <w:szCs w:val="16"/>
        </w:rPr>
        <w:t xml:space="preserve">  "@type": "FAQPage",</w:t>
      </w:r>
    </w:p>
    <w:p>
      <w:pPr>
        <w:shd w:fill="F4F4F4" w:val="clear"/>
      </w:pPr>
      <w:r>
        <w:rPr>
          <w:rFonts w:ascii="Courier New" w:cs="Courier New" w:eastAsia="Courier New" w:hAnsi="Courier New"/>
          <w:sz w:val="16"/>
          <w:szCs w:val="16"/>
        </w:rPr>
        <w:t xml:space="preserve">  "mainEntity":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"What materials are Fruth zipper bags made from?",</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"Fruth zipper bags are constructed from high-density polyethylene (HDPE) and are recyclable. LDPE and poly blend options are also available depending on application requirements."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"Can zipper bags be custom printed?",</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offers custom print options for branding, product identification, and handling instructions in any color or print configuration."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"@type": "Question",</w:t>
      </w:r>
    </w:p>
    <w:p>
      <w:pPr>
        <w:shd w:fill="F4F4F4" w:val="clear"/>
      </w:pPr>
      <w:r>
        <w:rPr>
          <w:rFonts w:ascii="Courier New" w:cs="Courier New" w:eastAsia="Courier New" w:hAnsi="Courier New"/>
          <w:sz w:val="16"/>
          <w:szCs w:val="16"/>
        </w:rPr>
        <w:t xml:space="preserve">      "name": "Are Fruth zipper bags FDA compliant?",</w:t>
      </w:r>
    </w:p>
    <w:p>
      <w:pPr>
        <w:shd w:fill="F4F4F4" w:val="clear"/>
      </w:pPr>
      <w:r>
        <w:rPr>
          <w:rFonts w:ascii="Courier New" w:cs="Courier New" w:eastAsia="Courier New" w:hAnsi="Courier New"/>
          <w:sz w:val="16"/>
          <w:szCs w:val="16"/>
        </w:rPr>
        <w:t xml:space="preserve">      "acceptedAnswer": { "@type": "Answer",</w:t>
      </w:r>
    </w:p>
    <w:p>
      <w:pPr>
        <w:shd w:fill="F4F4F4" w:val="clear"/>
      </w:pPr>
      <w:r>
        <w:rPr>
          <w:rFonts w:ascii="Courier New" w:cs="Courier New" w:eastAsia="Courier New" w:hAnsi="Courier New"/>
          <w:sz w:val="16"/>
          <w:szCs w:val="16"/>
        </w:rPr>
        <w:t xml:space="preserve">        "text": "Yes. Fruth zipper bags meet FDA and USDA food safety specifications and are suitable for direct food contact applications."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  ]</w:t>
      </w:r>
    </w:p>
    <w:p>
      <w:pPr>
        <w:shd w:fill="F4F4F4" w:val="clear"/>
      </w:pPr>
      <w:r>
        <w:rPr>
          <w:rFonts w:ascii="Courier New" w:cs="Courier New" w:eastAsia="Courier New" w:hAnsi="Courier New"/>
          <w:sz w:val="16"/>
          <w:szCs w:val="16"/>
        </w:rPr>
        <w:t xml:space="preserve">}</w:t>
      </w:r>
    </w:p>
    <w:p>
      <w:pPr>
        <w:shd w:fill="F4F4F4" w:val="clear"/>
      </w:pPr>
      <w:r>
        <w:rPr>
          <w:rFonts w:ascii="Courier New" w:cs="Courier New" w:eastAsia="Courier New" w:hAnsi="Courier New"/>
          <w:sz w:val="16"/>
          <w:szCs w:val="16"/>
        </w:rPr>
        <w:t xml:space="preserve">&lt;/script&gt;</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sz w:val="18"/>
        <w:szCs w:val="18"/>
      </w:rPr>
      <w:t xml:space="preserve">Zipper Bags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1230" w:sz="6" w:space="1"/>
      </w:pBdr>
    </w:pPr>
    <w:r>
      <w:rPr>
        <w:b/>
        <w:bCs/>
        <w:color w:val="1F4E79"/>
        <w:sz w:val="20"/>
        <w:szCs w:val="20"/>
      </w:rPr>
      <w:t xml:space="preserve">SEO / AI Content Expansion  |  Fruth Custom Packaging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2026-07-13T11:41:24.044Z</dcterms:created>
  <dcterms:modified xsi:type="dcterms:W3CDTF">2026-07-13T11:41:24.044Z</dcterms:modified>
</cp:coreProperties>
</file>

<file path=docProps/custom.xml><?xml version="1.0" encoding="utf-8"?>
<Properties xmlns="http://schemas.openxmlformats.org/officeDocument/2006/custom-properties" xmlns:vt="http://schemas.openxmlformats.org/officeDocument/2006/docPropsVTypes"/>
</file>