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E5F7A"/>
          <w:sz w:val="48"/>
          <w:szCs w:val="48"/>
        </w:rPr>
        <w:t xml:space="preserve">SEO AUDIT REPORT</w:t>
      </w:r>
    </w:p>
    <w:p>
      <w:pPr>
        <w:spacing w:after="60" w:before="0"/>
        <w:jc w:val="center"/>
      </w:pPr>
      <w:r>
        <w:rPr>
          <w:rFonts w:ascii="Arial" w:cs="Arial" w:eastAsia="Arial" w:hAnsi="Arial"/>
          <w:b/>
          <w:bCs/>
          <w:color w:val="333333"/>
          <w:sz w:val="28"/>
          <w:szCs w:val="28"/>
        </w:rPr>
        <w:t xml:space="preserve">Guidance Through Grief Counseling Center, PLLC</w:t>
      </w:r>
    </w:p>
    <w:p>
      <w:pPr>
        <w:spacing w:after="40" w:before="0"/>
        <w:jc w:val="center"/>
      </w:pPr>
      <w:r>
        <w:rPr>
          <w:rFonts w:ascii="Arial" w:cs="Arial" w:eastAsia="Arial" w:hAnsi="Arial"/>
          <w:color w:val="777777"/>
          <w:sz w:val="18"/>
          <w:szCs w:val="18"/>
        </w:rPr>
        <w:t xml:space="preserve">Audit Date: June 4, 2026  |  Platform: Weebly  |  Location: Candler, NC</w:t>
      </w:r>
    </w:p>
    <w:p>
      <w:pPr>
        <w:spacing w:after="200" w:before="0"/>
        <w:jc w:val="center"/>
      </w:pPr>
      <w:r>
        <w:rPr>
          <w:rFonts w:ascii="Arial" w:cs="Arial" w:eastAsia="Arial" w:hAnsi="Arial"/>
          <w:color w:val="777777"/>
          <w:sz w:val="18"/>
          <w:szCs w:val="18"/>
        </w:rPr>
        <w:t xml:space="preserve">Website: guidancethroughgriefcounseling.com  |  Phone: 828-357-7388</w:t>
      </w:r>
    </w:p>
    <w:p>
      <w:pPr>
        <w:pStyle w:val="Heading1"/>
        <w:spacing w:after="160" w:before="320"/>
      </w:pPr>
      <w:r>
        <w:rPr>
          <w:rFonts w:ascii="Arial" w:cs="Arial" w:eastAsia="Arial" w:hAnsi="Arial"/>
          <w:b/>
          <w:bCs/>
          <w:color w:val="2E5F7A"/>
          <w:sz w:val="32"/>
          <w:szCs w:val="32"/>
        </w:rPr>
        <w:t xml:space="preserve">A Note Before We Begin</w:t>
      </w:r>
    </w:p>
    <w:p>
      <w:pPr>
        <w:spacing w:after="60" w:before="60"/>
      </w:pPr>
      <w:r>
        <w:rPr>
          <w:rFonts w:ascii="Arial" w:cs="Arial" w:eastAsia="Arial" w:hAnsi="Arial"/>
          <w:sz w:val="20"/>
          <w:szCs w:val="20"/>
        </w:rPr>
        <w:t xml:space="preserve">The work you do at Guidance Through Grief Counseling Center matters deeply. Supporting people through some of life’s most painful moments—with compassion, expertise, and presence—is not just a service; it’s a calling. This audit is designed to help more people who need your support actually find you online. The good news: you have a strong foundation to build from.</w:t>
      </w:r>
    </w:p>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Your SEO Health Score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9C" w:sz="1"/>
              <w:left w:val="single" w:color="4A7C9C" w:sz="1"/>
              <w:bottom w:val="single" w:color="4A7C9C" w:sz="1"/>
              <w:right w:val="single" w:color="4A7C9C" w:sz="1"/>
            </w:tcBorders>
            <w:shd w:fill="E8F4F8" w:val="clear"/>
            <w:tcMar>
              <w:top w:type="dxa" w:w="160"/>
              <w:left w:type="dxa" w:w="200"/>
              <w:bottom w:type="dxa" w:w="160"/>
              <w:right w:type="dxa" w:w="200"/>
            </w:tcMar>
          </w:tcPr>
          <w:p>
            <w:pPr>
              <w:jc w:val="center"/>
            </w:pPr>
            <w:r>
              <w:rPr>
                <w:rFonts w:ascii="Arial" w:cs="Arial" w:eastAsia="Arial" w:hAnsi="Arial"/>
                <w:b/>
                <w:bCs/>
                <w:color w:val="2E5F7A"/>
                <w:sz w:val="28"/>
                <w:szCs w:val="28"/>
              </w:rPr>
              <w:t xml:space="preserve">Overall SEO Health Score</w:t>
            </w:r>
          </w:p>
          <w:p>
            <w:pPr>
              <w:jc w:val="center"/>
            </w:pPr>
            <w:r>
              <w:rPr>
                <w:rFonts w:ascii="Arial" w:cs="Arial" w:eastAsia="Arial" w:hAnsi="Arial"/>
                <w:b/>
                <w:bCs/>
                <w:color w:val="C0392B"/>
                <w:sz w:val="64"/>
                <w:szCs w:val="64"/>
              </w:rPr>
              <w:t xml:space="preserve">42 / 100</w:t>
            </w:r>
          </w:p>
          <w:p>
            <w:pPr>
              <w:jc w:val="center"/>
            </w:pPr>
            <w:r>
              <w:rPr>
                <w:rFonts w:ascii="Arial" w:cs="Arial" w:eastAsia="Arial" w:hAnsi="Arial"/>
                <w:color w:val="555555"/>
                <w:sz w:val="22"/>
                <w:szCs w:val="22"/>
              </w:rPr>
              <w:t xml:space="preserve">out of 100</w:t>
            </w:r>
          </w:p>
        </w:tc>
      </w:tr>
    </w:tbl>
    <w:p>
      <w:pPr>
        <w:spacing w:after="80" w:before="80"/>
      </w:pPr>
      <w:r>
        <w:t xml:space="preserve"/>
      </w:r>
    </w:p>
    <w:p>
      <w:pPr>
        <w:spacing w:after="60" w:before="60"/>
      </w:pPr>
      <w:r>
        <w:rPr>
          <w:rFonts w:ascii="Arial" w:cs="Arial" w:eastAsia="Arial" w:hAnsi="Arial"/>
          <w:sz w:val="20"/>
          <w:szCs w:val="20"/>
        </w:rPr>
        <w:t xml:space="preserve">This score reflects where your website stands today in terms of visibility on Google and other search engines. A score of 42 means there are significant opportunities for improvement — and the good news is that many of the most impactful changes are straightforward to implement. Your biggest strengths are your therapists’ credentials and real-world credibility. Your biggest gaps are in how the website communicates those strengths to search engines.</w:t>
      </w:r>
    </w:p>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Top 5 Priorities Right Now</w:t>
      </w:r>
    </w:p>
    <w:p>
      <w:pPr>
        <w:pStyle w:val="ListParagraph"/>
        <w:numPr>
          <w:ilvl w:val="0"/>
          <w:numId w:val="2"/>
        </w:numPr>
        <w:spacing w:after="40" w:before="40"/>
      </w:pPr>
      <w:r>
        <w:rPr>
          <w:rFonts w:ascii="Arial" w:cs="Arial" w:eastAsia="Arial" w:hAnsi="Arial"/>
          <w:sz w:val="20"/>
          <w:szCs w:val="20"/>
        </w:rPr>
        <w:t xml:space="preserve">Set up and optimize your Google Business Profile (free, high-impact, and essential for local search)</w:t>
      </w:r>
    </w:p>
    <w:p>
      <w:pPr>
        <w:pStyle w:val="ListParagraph"/>
        <w:numPr>
          <w:ilvl w:val="0"/>
          <w:numId w:val="2"/>
        </w:numPr>
        <w:spacing w:after="40" w:before="40"/>
      </w:pPr>
      <w:r>
        <w:rPr>
          <w:rFonts w:ascii="Arial" w:cs="Arial" w:eastAsia="Arial" w:hAnsi="Arial"/>
          <w:sz w:val="20"/>
          <w:szCs w:val="20"/>
        </w:rPr>
        <w:t xml:space="preserve">Update the title and description shown for each page in Google search results</w:t>
      </w:r>
    </w:p>
    <w:p>
      <w:pPr>
        <w:pStyle w:val="ListParagraph"/>
        <w:numPr>
          <w:ilvl w:val="0"/>
          <w:numId w:val="2"/>
        </w:numPr>
        <w:spacing w:after="40" w:before="40"/>
      </w:pPr>
      <w:r>
        <w:rPr>
          <w:rFonts w:ascii="Arial" w:cs="Arial" w:eastAsia="Arial" w:hAnsi="Arial"/>
          <w:sz w:val="20"/>
          <w:szCs w:val="20"/>
        </w:rPr>
        <w:t xml:space="preserve">Add structured data (“schema”) to help Google understand your business type and location</w:t>
      </w:r>
    </w:p>
    <w:p>
      <w:pPr>
        <w:pStyle w:val="ListParagraph"/>
        <w:numPr>
          <w:ilvl w:val="0"/>
          <w:numId w:val="2"/>
        </w:numPr>
        <w:spacing w:after="40" w:before="40"/>
      </w:pPr>
      <w:r>
        <w:rPr>
          <w:rFonts w:ascii="Arial" w:cs="Arial" w:eastAsia="Arial" w:hAnsi="Arial"/>
          <w:sz w:val="20"/>
          <w:szCs w:val="20"/>
        </w:rPr>
        <w:t xml:space="preserve">Create separate pages for each of your services (grief therapy, EMDR, retreats, organizational support)</w:t>
      </w:r>
    </w:p>
    <w:p>
      <w:pPr>
        <w:pStyle w:val="ListParagraph"/>
        <w:numPr>
          <w:ilvl w:val="0"/>
          <w:numId w:val="2"/>
        </w:numPr>
        <w:spacing w:after="40" w:before="40"/>
      </w:pPr>
      <w:r>
        <w:rPr>
          <w:rFonts w:ascii="Arial" w:cs="Arial" w:eastAsia="Arial" w:hAnsi="Arial"/>
          <w:sz w:val="20"/>
          <w:szCs w:val="20"/>
        </w:rPr>
        <w:t xml:space="preserve">Expand your therapist bios with full credentials, media features, and specialties</w:t>
      </w:r>
    </w:p>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Quick Wins — Do These This Week</w:t>
      </w:r>
    </w:p>
    <w:p>
      <w:pPr>
        <w:pStyle w:val="Heading2"/>
        <w:spacing w:after="120" w:before="240"/>
      </w:pPr>
      <w:r>
        <w:rPr>
          <w:rFonts w:ascii="Arial" w:cs="Arial" w:eastAsia="Arial" w:hAnsi="Arial"/>
          <w:b/>
          <w:bCs/>
          <w:color w:val="4A7C9C"/>
          <w:sz w:val="26"/>
          <w:szCs w:val="26"/>
        </w:rPr>
        <w:t xml:space="preserve">Update Your Page Titles and Descriptions</w:t>
      </w:r>
    </w:p>
    <w:p>
      <w:pPr>
        <w:spacing w:after="60" w:before="60"/>
      </w:pPr>
      <w:r>
        <w:rPr>
          <w:rFonts w:ascii="Arial" w:cs="Arial" w:eastAsia="Arial" w:hAnsi="Arial"/>
          <w:sz w:val="20"/>
          <w:szCs w:val="20"/>
        </w:rPr>
        <w:t xml:space="preserve">Every page on your site has a title tag (what shows in Google’s blue link) and a meta description (the gray text below it). These are prime real estate for keywords. Right now they’re likely generic defaults from Weebly. Here are our recommended replacements: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80"/>
        <w:gridCol w:w="4580"/>
      </w:tblGrid>
      <w:tr>
        <w:trPr>
          <w:tblHeader/>
        </w:trPr>
        <w:tc>
          <w:tcPr>
            <w:tcW w:type="dxa" w:w="140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338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Suggested Title Tag</w:t>
            </w:r>
          </w:p>
        </w:tc>
        <w:tc>
          <w:tcPr>
            <w:tcW w:type="dxa" w:w="458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Suggested Meta 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Home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Grief Counseling in Candler, NC | Guidance Through Grief</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Compassionate grief therapy, EMDR &amp; grief retreats in Candler, NC. Dr. Liz Anderson, DSW, LCSW — 25+ years experience. Call 828-357-7388.</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Grief Therapy &amp; EMDR Counseling — Candler &amp; Asheville, NC</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Individual grief therapy, EMDR, grief groups, and organizational grief support. In-person &amp; telehealth. Accepting BCBS, Aetna &amp; United.</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Therapists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Meet Dr. Liz Anderson &amp; Amy Fowler — Grief Therapists in NC</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Our grief-specialized therapists bring decades of hospice, clinical, and academic expertise to trauma-sensitive, compassionate care.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Resources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Grief Support Resources — Books, Podcasts &amp; Tools</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Curated grief resources including books by Megan Devine &amp; Frances Weller, grief podcasts, and downloadable support guides.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Contact a Grief Counselor in Candler, NC</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 grief therapy or EMDR in Candler, NC. Call 828-357-7388 or use our contact form. Telehealth available across North Carolina.</w:t>
            </w:r>
          </w:p>
        </w:tc>
      </w:tr>
    </w:tbl>
    <w:p>
      <w:pPr>
        <w:spacing w:after="80" w:before="80"/>
      </w:pPr>
      <w:r>
        <w:t xml:space="preserve"/>
      </w:r>
    </w:p>
    <w:p>
      <w:pPr>
        <w:pStyle w:val="Heading2"/>
        <w:spacing w:after="120" w:before="240"/>
      </w:pPr>
      <w:r>
        <w:rPr>
          <w:rFonts w:ascii="Arial" w:cs="Arial" w:eastAsia="Arial" w:hAnsi="Arial"/>
          <w:b/>
          <w:bCs/>
          <w:color w:val="4A7C9C"/>
          <w:sz w:val="26"/>
          <w:szCs w:val="26"/>
        </w:rPr>
        <w:t xml:space="preserve">Add a Clear Main Heading to Every Page</w:t>
      </w:r>
    </w:p>
    <w:p>
      <w:pPr>
        <w:spacing w:after="60" w:before="60"/>
      </w:pPr>
      <w:r>
        <w:rPr>
          <w:rFonts w:ascii="Arial" w:cs="Arial" w:eastAsia="Arial" w:hAnsi="Arial"/>
          <w:sz w:val="20"/>
          <w:szCs w:val="20"/>
        </w:rPr>
        <w:t xml:space="preserve">Each page should have one prominent heading (called an H1) that tells Google exactly what the page is about. For your homepage, we recommend:</w:t>
      </w:r>
    </w:p>
    <w:p>
      <w:pPr>
        <w:spacing w:after="60" w:before="60"/>
      </w:pPr>
      <w:r>
        <w:rPr>
          <w:rFonts w:ascii="Arial" w:cs="Arial" w:eastAsia="Arial" w:hAnsi="Arial"/>
          <w:b/>
          <w:bCs/>
          <w:color w:val="2E5F7A"/>
          <w:sz w:val="20"/>
          <w:szCs w:val="20"/>
        </w:rPr>
        <w:t xml:space="preserve">“Grief Counseling &amp; Therapy in Candler, NC”</w:t>
      </w:r>
    </w:p>
    <w:p>
      <w:pPr>
        <w:pStyle w:val="Heading2"/>
        <w:spacing w:after="120" w:before="240"/>
      </w:pPr>
      <w:r>
        <w:rPr>
          <w:rFonts w:ascii="Arial" w:cs="Arial" w:eastAsia="Arial" w:hAnsi="Arial"/>
          <w:b/>
          <w:bCs/>
          <w:color w:val="4A7C9C"/>
          <w:sz w:val="26"/>
          <w:szCs w:val="26"/>
        </w:rPr>
        <w:t xml:space="preserve">Make Your Address Visible on Every Page</w:t>
      </w:r>
    </w:p>
    <w:p>
      <w:pPr>
        <w:spacing w:after="60" w:before="60"/>
      </w:pPr>
      <w:r>
        <w:rPr>
          <w:rFonts w:ascii="Arial" w:cs="Arial" w:eastAsia="Arial" w:hAnsi="Arial"/>
          <w:sz w:val="20"/>
          <w:szCs w:val="20"/>
        </w:rPr>
        <w:t xml:space="preserve">Your full address — 9 Asbury Road, Suite 204, Candler, NC — should appear as readable text in the footer of every page. Google uses this to confirm your location and show you in local searches. If it’s embedded in an image, Google can’t read it.</w:t>
      </w:r>
    </w:p>
    <w:p>
      <w:pPr>
        <w:pStyle w:val="Heading2"/>
        <w:spacing w:after="120" w:before="240"/>
      </w:pPr>
      <w:r>
        <w:rPr>
          <w:rFonts w:ascii="Arial" w:cs="Arial" w:eastAsia="Arial" w:hAnsi="Arial"/>
          <w:b/>
          <w:bCs/>
          <w:color w:val="4A7C9C"/>
          <w:sz w:val="26"/>
          <w:szCs w:val="26"/>
        </w:rPr>
        <w:t xml:space="preserve">Add Descriptions to Your Photos</w:t>
      </w:r>
    </w:p>
    <w:p>
      <w:pPr>
        <w:spacing w:after="60" w:before="60"/>
      </w:pPr>
      <w:r>
        <w:rPr>
          <w:rFonts w:ascii="Arial" w:cs="Arial" w:eastAsia="Arial" w:hAnsi="Arial"/>
          <w:sz w:val="20"/>
          <w:szCs w:val="20"/>
        </w:rPr>
        <w:t xml:space="preserve">Every image on your site should have “alt text” — a brief description that tells Google (and visually impaired visitors) what the image shows. For staff photos, include name and credentials:</w:t>
      </w:r>
    </w:p>
    <w:p>
      <w:pPr>
        <w:spacing w:after="60" w:before="60"/>
      </w:pPr>
      <w:r>
        <w:rPr>
          <w:rFonts w:ascii="Arial" w:cs="Arial" w:eastAsia="Arial" w:hAnsi="Arial"/>
          <w:b/>
          <w:bCs/>
          <w:color w:val="2E5F7A"/>
          <w:sz w:val="20"/>
          <w:szCs w:val="20"/>
        </w:rPr>
        <w:t xml:space="preserve">“Dr. Liz Anderson, DSW, LCSW — Grief Counselor and Founder, Candler NC”</w:t>
      </w:r>
    </w:p>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Medium-Term Recommendations (2–8 Weeks)</w:t>
      </w:r>
    </w:p>
    <w:p>
      <w:pPr>
        <w:pStyle w:val="Heading2"/>
        <w:spacing w:after="120" w:before="240"/>
      </w:pPr>
      <w:r>
        <w:rPr>
          <w:rFonts w:ascii="Arial" w:cs="Arial" w:eastAsia="Arial" w:hAnsi="Arial"/>
          <w:b/>
          <w:bCs/>
          <w:color w:val="4A7C9C"/>
          <w:sz w:val="26"/>
          <w:szCs w:val="26"/>
        </w:rPr>
        <w:t xml:space="preserve">1. Create a Page for Each Service</w:t>
      </w:r>
    </w:p>
    <w:p>
      <w:pPr>
        <w:spacing w:after="60" w:before="60"/>
      </w:pPr>
      <w:r>
        <w:rPr>
          <w:rFonts w:ascii="Arial" w:cs="Arial" w:eastAsia="Arial" w:hAnsi="Arial"/>
          <w:sz w:val="20"/>
          <w:szCs w:val="20"/>
        </w:rPr>
        <w:t xml:space="preserve">Right now all your services share one page. Search engines — and potential clients — respond much better when each service has its own dedicated page with in-depth content. We recommend creating individual pages for:</w:t>
      </w:r>
    </w:p>
    <w:p>
      <w:pPr>
        <w:pStyle w:val="ListParagraph"/>
        <w:numPr>
          <w:ilvl w:val="0"/>
          <w:numId w:val="3"/>
        </w:numPr>
        <w:spacing w:after="40" w:before="40"/>
      </w:pPr>
      <w:r>
        <w:rPr>
          <w:rFonts w:ascii="Arial" w:cs="Arial" w:eastAsia="Arial" w:hAnsi="Arial"/>
          <w:sz w:val="20"/>
          <w:szCs w:val="20"/>
        </w:rPr>
        <w:t xml:space="preserve">Grief Therapy</w:t>
      </w:r>
    </w:p>
    <w:p>
      <w:pPr>
        <w:pStyle w:val="ListParagraph"/>
        <w:numPr>
          <w:ilvl w:val="0"/>
          <w:numId w:val="3"/>
        </w:numPr>
        <w:spacing w:after="40" w:before="40"/>
      </w:pPr>
      <w:r>
        <w:rPr>
          <w:rFonts w:ascii="Arial" w:cs="Arial" w:eastAsia="Arial" w:hAnsi="Arial"/>
          <w:sz w:val="20"/>
          <w:szCs w:val="20"/>
        </w:rPr>
        <w:t xml:space="preserve">EMDR Therapy</w:t>
      </w:r>
    </w:p>
    <w:p>
      <w:pPr>
        <w:pStyle w:val="ListParagraph"/>
        <w:numPr>
          <w:ilvl w:val="0"/>
          <w:numId w:val="3"/>
        </w:numPr>
        <w:spacing w:after="40" w:before="40"/>
      </w:pPr>
      <w:r>
        <w:rPr>
          <w:rFonts w:ascii="Arial" w:cs="Arial" w:eastAsia="Arial" w:hAnsi="Arial"/>
          <w:sz w:val="20"/>
          <w:szCs w:val="20"/>
        </w:rPr>
        <w:t xml:space="preserve">Grief Retreats &amp; Groups</w:t>
      </w:r>
    </w:p>
    <w:p>
      <w:pPr>
        <w:pStyle w:val="ListParagraph"/>
        <w:numPr>
          <w:ilvl w:val="0"/>
          <w:numId w:val="3"/>
        </w:numPr>
        <w:spacing w:after="40" w:before="40"/>
      </w:pPr>
      <w:r>
        <w:rPr>
          <w:rFonts w:ascii="Arial" w:cs="Arial" w:eastAsia="Arial" w:hAnsi="Arial"/>
          <w:sz w:val="20"/>
          <w:szCs w:val="20"/>
        </w:rPr>
        <w:t xml:space="preserve">Organizational Grief Support</w:t>
      </w:r>
    </w:p>
    <w:p>
      <w:pPr>
        <w:spacing w:after="80" w:before="80"/>
      </w:pPr>
      <w:r>
        <w:t xml:space="preserve"/>
      </w:r>
    </w:p>
    <w:p>
      <w:pPr>
        <w:spacing w:after="60" w:before="60"/>
      </w:pPr>
      <w:r>
        <w:rPr>
          <w:rFonts w:ascii="Arial" w:cs="Arial" w:eastAsia="Arial" w:hAnsi="Arial"/>
          <w:sz w:val="20"/>
          <w:szCs w:val="20"/>
        </w:rPr>
        <w:t xml:space="preserve">Each page should be 500–800+ words and explain what the service is, who it helps, what a session looks like, and include a clear way to get in touch.</w:t>
      </w:r>
    </w:p>
    <w:p>
      <w:pPr>
        <w:pStyle w:val="Heading2"/>
        <w:spacing w:after="120" w:before="240"/>
      </w:pPr>
      <w:r>
        <w:rPr>
          <w:rFonts w:ascii="Arial" w:cs="Arial" w:eastAsia="Arial" w:hAnsi="Arial"/>
          <w:b/>
          <w:bCs/>
          <w:color w:val="4A7C9C"/>
          <w:sz w:val="26"/>
          <w:szCs w:val="26"/>
        </w:rPr>
        <w:t xml:space="preserve">2. Claim Your Google Business Profile</w:t>
      </w:r>
    </w:p>
    <w:p>
      <w:pPr>
        <w:spacing w:after="60" w:before="60"/>
      </w:pPr>
      <w:r>
        <w:rPr>
          <w:rFonts w:ascii="Arial" w:cs="Arial" w:eastAsia="Arial" w:hAnsi="Arial"/>
          <w:sz w:val="20"/>
          <w:szCs w:val="20"/>
        </w:rPr>
        <w:t xml:space="preserve">Your Google Business Profile is the listing that appears when someone searches for your practice by name or searches for grief counselors near Candler. Claiming and fully completing this free listing is one of the highest-impact things you can do for local visibility. Key steps:</w:t>
      </w:r>
    </w:p>
    <w:p>
      <w:pPr>
        <w:pStyle w:val="ListParagraph"/>
        <w:numPr>
          <w:ilvl w:val="0"/>
          <w:numId w:val="3"/>
        </w:numPr>
        <w:spacing w:after="40" w:before="40"/>
      </w:pPr>
      <w:r>
        <w:rPr>
          <w:rFonts w:ascii="Arial" w:cs="Arial" w:eastAsia="Arial" w:hAnsi="Arial"/>
          <w:sz w:val="20"/>
          <w:szCs w:val="20"/>
        </w:rPr>
        <w:t xml:space="preserve">Claim your listing at business.google.com</w:t>
      </w:r>
    </w:p>
    <w:p>
      <w:pPr>
        <w:pStyle w:val="ListParagraph"/>
        <w:numPr>
          <w:ilvl w:val="0"/>
          <w:numId w:val="3"/>
        </w:numPr>
        <w:spacing w:after="40" w:before="40"/>
      </w:pPr>
      <w:r>
        <w:rPr>
          <w:rFonts w:ascii="Arial" w:cs="Arial" w:eastAsia="Arial" w:hAnsi="Arial"/>
          <w:sz w:val="20"/>
          <w:szCs w:val="20"/>
        </w:rPr>
        <w:t xml:space="preserve">Set your category to Mental Health Counselor</w:t>
      </w:r>
    </w:p>
    <w:p>
      <w:pPr>
        <w:pStyle w:val="ListParagraph"/>
        <w:numPr>
          <w:ilvl w:val="0"/>
          <w:numId w:val="3"/>
        </w:numPr>
        <w:spacing w:after="40" w:before="40"/>
      </w:pPr>
      <w:r>
        <w:rPr>
          <w:rFonts w:ascii="Arial" w:cs="Arial" w:eastAsia="Arial" w:hAnsi="Arial"/>
          <w:sz w:val="20"/>
          <w:szCs w:val="20"/>
        </w:rPr>
        <w:t xml:space="preserve">Add services, hours, photos, insurance info, and a note about telehealth availability</w:t>
      </w:r>
    </w:p>
    <w:p>
      <w:pPr>
        <w:pStyle w:val="ListParagraph"/>
        <w:numPr>
          <w:ilvl w:val="0"/>
          <w:numId w:val="3"/>
        </w:numPr>
        <w:spacing w:after="40" w:before="40"/>
      </w:pPr>
      <w:r>
        <w:rPr>
          <w:rFonts w:ascii="Arial" w:cs="Arial" w:eastAsia="Arial" w:hAnsi="Arial"/>
          <w:sz w:val="20"/>
          <w:szCs w:val="20"/>
        </w:rPr>
        <w:t xml:space="preserve">Write a description that naturally mentions grief counseling, EMDR, Candler, and Asheville</w:t>
      </w:r>
    </w:p>
    <w:p>
      <w:pPr>
        <w:pStyle w:val="ListParagraph"/>
        <w:numPr>
          <w:ilvl w:val="0"/>
          <w:numId w:val="3"/>
        </w:numPr>
        <w:spacing w:after="40" w:before="40"/>
      </w:pPr>
      <w:r>
        <w:rPr>
          <w:rFonts w:ascii="Arial" w:cs="Arial" w:eastAsia="Arial" w:hAnsi="Arial"/>
          <w:sz w:val="20"/>
          <w:szCs w:val="20"/>
        </w:rPr>
        <w:t xml:space="preserve">Encourage satisfied clients to leave reviews (check NC licensing board guidelines for how to do this ethically)</w:t>
      </w:r>
    </w:p>
    <w:p>
      <w:pPr>
        <w:pStyle w:val="Heading2"/>
        <w:spacing w:after="120" w:before="240"/>
      </w:pPr>
      <w:r>
        <w:rPr>
          <w:rFonts w:ascii="Arial" w:cs="Arial" w:eastAsia="Arial" w:hAnsi="Arial"/>
          <w:b/>
          <w:bCs/>
          <w:color w:val="4A7C9C"/>
          <w:sz w:val="26"/>
          <w:szCs w:val="26"/>
        </w:rPr>
        <w:t xml:space="preserve">3. Showcase Your Therapists’ Credentials More Fully</w:t>
      </w:r>
    </w:p>
    <w:p>
      <w:pPr>
        <w:spacing w:after="60" w:before="60"/>
      </w:pPr>
      <w:r>
        <w:rPr>
          <w:rFonts w:ascii="Arial" w:cs="Arial" w:eastAsia="Arial" w:hAnsi="Arial"/>
          <w:sz w:val="20"/>
          <w:szCs w:val="20"/>
        </w:rPr>
        <w:t xml:space="preserve">Google applies extra scrutiny to health and mental health websites — it wants to see real expertise and trustworthiness. Your therapists have impressive backgrounds that deserve to be front and center:</w:t>
      </w:r>
    </w:p>
    <w:p>
      <w:pPr>
        <w:pStyle w:val="ListParagraph"/>
        <w:numPr>
          <w:ilvl w:val="0"/>
          <w:numId w:val="3"/>
        </w:numPr>
        <w:spacing w:after="40" w:before="40"/>
      </w:pPr>
      <w:r>
        <w:rPr>
          <w:rFonts w:ascii="Arial" w:cs="Arial" w:eastAsia="Arial" w:hAnsi="Arial"/>
          <w:sz w:val="20"/>
          <w:szCs w:val="20"/>
        </w:rPr>
        <w:t xml:space="preserve">Dr. Anderson’s PBS NewsHour Brief But Spectacular feature should be prominently displayed with a link — this is a major credibility signal</w:t>
      </w:r>
    </w:p>
    <w:p>
      <w:pPr>
        <w:pStyle w:val="ListParagraph"/>
        <w:numPr>
          <w:ilvl w:val="0"/>
          <w:numId w:val="3"/>
        </w:numPr>
        <w:spacing w:after="40" w:before="40"/>
      </w:pPr>
      <w:r>
        <w:rPr>
          <w:rFonts w:ascii="Arial" w:cs="Arial" w:eastAsia="Arial" w:hAnsi="Arial"/>
          <w:sz w:val="20"/>
          <w:szCs w:val="20"/>
        </w:rPr>
        <w:t xml:space="preserve">Amy Fowler’s Asheville Citizen Times op-ed should be cited and linked</w:t>
      </w:r>
    </w:p>
    <w:p>
      <w:pPr>
        <w:pStyle w:val="ListParagraph"/>
        <w:numPr>
          <w:ilvl w:val="0"/>
          <w:numId w:val="3"/>
        </w:numPr>
        <w:spacing w:after="40" w:before="40"/>
      </w:pPr>
      <w:r>
        <w:rPr>
          <w:rFonts w:ascii="Arial" w:cs="Arial" w:eastAsia="Arial" w:hAnsi="Arial"/>
          <w:sz w:val="20"/>
          <w:szCs w:val="20"/>
        </w:rPr>
        <w:t xml:space="preserve">Both bios should list licensing numbers, all conditions treated, and specific training/certifications</w:t>
      </w:r>
    </w:p>
    <w:p>
      <w:pPr>
        <w:pStyle w:val="Heading2"/>
        <w:spacing w:after="120" w:before="240"/>
      </w:pPr>
      <w:r>
        <w:rPr>
          <w:rFonts w:ascii="Arial" w:cs="Arial" w:eastAsia="Arial" w:hAnsi="Arial"/>
          <w:b/>
          <w:bCs/>
          <w:color w:val="4A7C9C"/>
          <w:sz w:val="26"/>
          <w:szCs w:val="26"/>
        </w:rPr>
        <w:t xml:space="preserve">4. Add “Structured Data” to Help Google Understand Your Business</w:t>
      </w:r>
    </w:p>
    <w:p>
      <w:pPr>
        <w:spacing w:after="60" w:before="60"/>
      </w:pPr>
      <w:r>
        <w:rPr>
          <w:rFonts w:ascii="Arial" w:cs="Arial" w:eastAsia="Arial" w:hAnsi="Arial"/>
          <w:sz w:val="20"/>
          <w:szCs w:val="20"/>
        </w:rPr>
        <w:t xml:space="preserve">Structured data (also called schema markup) is a small piece of code added to your website that tells Google exactly what type of business you are, where you’re located, your hours, and more. Weebly allows you to add this via a custom HTML embed in your footer. We’ll provide the exact code to paste in — no technical knowledge required.</w:t>
      </w:r>
    </w:p>
    <w:p>
      <w:pPr>
        <w:spacing w:after="60" w:before="60"/>
      </w:pPr>
      <w:r>
        <w:rPr>
          <w:rFonts w:ascii="Arial" w:cs="Arial" w:eastAsia="Arial" w:hAnsi="Arial"/>
          <w:sz w:val="20"/>
          <w:szCs w:val="20"/>
        </w:rPr>
        <w:t xml:space="preserve">This helps Google display your business correctly in search results and can improve your visibility in local searches.</w:t>
      </w:r>
    </w:p>
    <w:p>
      <w:pPr>
        <w:pStyle w:val="Heading2"/>
        <w:spacing w:after="120" w:before="240"/>
      </w:pPr>
      <w:r>
        <w:rPr>
          <w:rFonts w:ascii="Arial" w:cs="Arial" w:eastAsia="Arial" w:hAnsi="Arial"/>
          <w:b/>
          <w:bCs/>
          <w:color w:val="4A7C9C"/>
          <w:sz w:val="26"/>
          <w:szCs w:val="26"/>
        </w:rPr>
        <w:t xml:space="preserve">5. Connect Google’s Free Tracking Tools</w:t>
      </w:r>
    </w:p>
    <w:p>
      <w:pPr>
        <w:pStyle w:val="ListParagraph"/>
        <w:numPr>
          <w:ilvl w:val="0"/>
          <w:numId w:val="3"/>
        </w:numPr>
        <w:spacing w:after="40" w:before="40"/>
      </w:pPr>
      <w:r>
        <w:rPr>
          <w:rFonts w:ascii="Arial" w:cs="Arial" w:eastAsia="Arial" w:hAnsi="Arial"/>
          <w:sz w:val="20"/>
          <w:szCs w:val="20"/>
        </w:rPr>
        <w:t xml:space="preserve">Google Search Console (free): shows what search terms people use to find you and flags any issues with your site</w:t>
      </w:r>
    </w:p>
    <w:p>
      <w:pPr>
        <w:pStyle w:val="ListParagraph"/>
        <w:numPr>
          <w:ilvl w:val="0"/>
          <w:numId w:val="3"/>
        </w:numPr>
        <w:spacing w:after="40" w:before="40"/>
      </w:pPr>
      <w:r>
        <w:rPr>
          <w:rFonts w:ascii="Arial" w:cs="Arial" w:eastAsia="Arial" w:hAnsi="Arial"/>
          <w:sz w:val="20"/>
          <w:szCs w:val="20"/>
        </w:rPr>
        <w:t xml:space="preserve">Google Analytics 4 (free): shows how many visitors come to your site, what pages they visit, and how they found you</w:t>
      </w:r>
    </w:p>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Long-Term / Strategic Recommendations</w:t>
      </w:r>
    </w:p>
    <w:p>
      <w:pPr>
        <w:pStyle w:val="Heading2"/>
        <w:spacing w:after="120" w:before="240"/>
      </w:pPr>
      <w:r>
        <w:rPr>
          <w:rFonts w:ascii="Arial" w:cs="Arial" w:eastAsia="Arial" w:hAnsi="Arial"/>
          <w:b/>
          <w:bCs/>
          <w:color w:val="4A7C9C"/>
          <w:sz w:val="26"/>
          <w:szCs w:val="26"/>
        </w:rPr>
        <w:t xml:space="preserve">1. Start a Blog</w:t>
      </w:r>
    </w:p>
    <w:p>
      <w:pPr>
        <w:spacing w:after="60" w:before="60"/>
      </w:pPr>
      <w:r>
        <w:rPr>
          <w:rFonts w:ascii="Arial" w:cs="Arial" w:eastAsia="Arial" w:hAnsi="Arial"/>
          <w:sz w:val="20"/>
          <w:szCs w:val="20"/>
        </w:rPr>
        <w:t xml:space="preserve">A blog is the single most powerful way to grow your organic search traffic over time. It doesn’t need to be frequent — even one or two well-written posts per month can make a significant difference. Topics to consider:</w:t>
      </w:r>
    </w:p>
    <w:p>
      <w:pPr>
        <w:spacing w:after="80" w:before="80"/>
      </w:pPr>
      <w:r>
        <w:t xml:space="preserve"/>
      </w:r>
    </w:p>
    <w:p>
      <w:pPr>
        <w:pStyle w:val="Heading3"/>
        <w:spacing w:after="100" w:before="200"/>
      </w:pPr>
      <w:r>
        <w:rPr>
          <w:rFonts w:ascii="Arial" w:cs="Arial" w:eastAsia="Arial" w:hAnsi="Arial"/>
          <w:b/>
          <w:bCs/>
          <w:color w:val="333333"/>
          <w:sz w:val="22"/>
          <w:szCs w:val="22"/>
        </w:rPr>
        <w:t xml:space="preserve">Local Focus</w:t>
      </w:r>
    </w:p>
    <w:p>
      <w:pPr>
        <w:pStyle w:val="ListParagraph"/>
        <w:numPr>
          <w:ilvl w:val="0"/>
          <w:numId w:val="3"/>
        </w:numPr>
        <w:spacing w:after="40" w:before="40"/>
      </w:pPr>
      <w:r>
        <w:rPr>
          <w:rFonts w:ascii="Arial" w:cs="Arial" w:eastAsia="Arial" w:hAnsi="Arial"/>
          <w:sz w:val="20"/>
          <w:szCs w:val="20"/>
        </w:rPr>
        <w:t xml:space="preserve">Grief Counseling in Asheville, NC — What to Expect</w:t>
      </w:r>
    </w:p>
    <w:p>
      <w:pPr>
        <w:pStyle w:val="ListParagraph"/>
        <w:numPr>
          <w:ilvl w:val="0"/>
          <w:numId w:val="3"/>
        </w:numPr>
        <w:spacing w:after="40" w:before="40"/>
      </w:pPr>
      <w:r>
        <w:rPr>
          <w:rFonts w:ascii="Arial" w:cs="Arial" w:eastAsia="Arial" w:hAnsi="Arial"/>
          <w:sz w:val="20"/>
          <w:szCs w:val="20"/>
        </w:rPr>
        <w:t xml:space="preserve">Finding a Grief Therapist in Western North Carolina</w:t>
      </w:r>
    </w:p>
    <w:p>
      <w:pPr>
        <w:pStyle w:val="Heading3"/>
        <w:spacing w:after="100" w:before="200"/>
      </w:pPr>
      <w:r>
        <w:rPr>
          <w:rFonts w:ascii="Arial" w:cs="Arial" w:eastAsia="Arial" w:hAnsi="Arial"/>
          <w:b/>
          <w:bCs/>
          <w:color w:val="333333"/>
          <w:sz w:val="22"/>
          <w:szCs w:val="22"/>
        </w:rPr>
        <w:t xml:space="preserve">Educational (High Search Volume)</w:t>
      </w:r>
    </w:p>
    <w:p>
      <w:pPr>
        <w:pStyle w:val="ListParagraph"/>
        <w:numPr>
          <w:ilvl w:val="0"/>
          <w:numId w:val="3"/>
        </w:numPr>
        <w:spacing w:after="40" w:before="40"/>
      </w:pPr>
      <w:r>
        <w:rPr>
          <w:rFonts w:ascii="Arial" w:cs="Arial" w:eastAsia="Arial" w:hAnsi="Arial"/>
          <w:sz w:val="20"/>
          <w:szCs w:val="20"/>
        </w:rPr>
        <w:t xml:space="preserve">What is Anticipatory Grief?</w:t>
      </w:r>
    </w:p>
    <w:p>
      <w:pPr>
        <w:pStyle w:val="ListParagraph"/>
        <w:numPr>
          <w:ilvl w:val="0"/>
          <w:numId w:val="3"/>
        </w:numPr>
        <w:spacing w:after="40" w:before="40"/>
      </w:pPr>
      <w:r>
        <w:rPr>
          <w:rFonts w:ascii="Arial" w:cs="Arial" w:eastAsia="Arial" w:hAnsi="Arial"/>
          <w:sz w:val="20"/>
          <w:szCs w:val="20"/>
        </w:rPr>
        <w:t xml:space="preserve">How EMDR Helps with Grief Processing</w:t>
      </w:r>
    </w:p>
    <w:p>
      <w:pPr>
        <w:pStyle w:val="ListParagraph"/>
        <w:numPr>
          <w:ilvl w:val="0"/>
          <w:numId w:val="3"/>
        </w:numPr>
        <w:spacing w:after="40" w:before="40"/>
      </w:pPr>
      <w:r>
        <w:rPr>
          <w:rFonts w:ascii="Arial" w:cs="Arial" w:eastAsia="Arial" w:hAnsi="Arial"/>
          <w:sz w:val="20"/>
          <w:szCs w:val="20"/>
        </w:rPr>
        <w:t xml:space="preserve">Supporting a Grieving Friend During the Holidays</w:t>
      </w:r>
    </w:p>
    <w:p>
      <w:pPr>
        <w:pStyle w:val="Heading3"/>
        <w:spacing w:after="100" w:before="200"/>
      </w:pPr>
      <w:r>
        <w:rPr>
          <w:rFonts w:ascii="Arial" w:cs="Arial" w:eastAsia="Arial" w:hAnsi="Arial"/>
          <w:b/>
          <w:bCs/>
          <w:color w:val="333333"/>
          <w:sz w:val="22"/>
          <w:szCs w:val="22"/>
        </w:rPr>
        <w:t xml:space="preserve">Common Questions (Great for Google Featured Snippets)</w:t>
      </w:r>
    </w:p>
    <w:p>
      <w:pPr>
        <w:pStyle w:val="ListParagraph"/>
        <w:numPr>
          <w:ilvl w:val="0"/>
          <w:numId w:val="3"/>
        </w:numPr>
        <w:spacing w:after="40" w:before="40"/>
      </w:pPr>
      <w:r>
        <w:rPr>
          <w:rFonts w:ascii="Arial" w:cs="Arial" w:eastAsia="Arial" w:hAnsi="Arial"/>
          <w:sz w:val="20"/>
          <w:szCs w:val="20"/>
        </w:rPr>
        <w:t xml:space="preserve">How Long Does Grief Counseling Take?</w:t>
      </w:r>
    </w:p>
    <w:p>
      <w:pPr>
        <w:pStyle w:val="ListParagraph"/>
        <w:numPr>
          <w:ilvl w:val="0"/>
          <w:numId w:val="3"/>
        </w:numPr>
        <w:spacing w:after="40" w:before="40"/>
      </w:pPr>
      <w:r>
        <w:rPr>
          <w:rFonts w:ascii="Arial" w:cs="Arial" w:eastAsia="Arial" w:hAnsi="Arial"/>
          <w:sz w:val="20"/>
          <w:szCs w:val="20"/>
        </w:rPr>
        <w:t xml:space="preserve">Does Insurance Cover Grief Therapy?</w:t>
      </w:r>
    </w:p>
    <w:p>
      <w:pPr>
        <w:pStyle w:val="ListParagraph"/>
        <w:numPr>
          <w:ilvl w:val="0"/>
          <w:numId w:val="3"/>
        </w:numPr>
        <w:spacing w:after="40" w:before="40"/>
      </w:pPr>
      <w:r>
        <w:rPr>
          <w:rFonts w:ascii="Arial" w:cs="Arial" w:eastAsia="Arial" w:hAnsi="Arial"/>
          <w:sz w:val="20"/>
          <w:szCs w:val="20"/>
        </w:rPr>
        <w:t xml:space="preserve">What’s the Difference Between Grief Therapy and Regular Therapy?</w:t>
      </w:r>
    </w:p>
    <w:p>
      <w:pPr>
        <w:spacing w:after="80" w:before="80"/>
      </w:pPr>
      <w:r>
        <w:t xml:space="preserve"/>
      </w:r>
    </w:p>
    <w:p>
      <w:pPr>
        <w:spacing w:after="60" w:before="60"/>
      </w:pPr>
      <w:r>
        <w:rPr>
          <w:rFonts w:ascii="Arial" w:cs="Arial" w:eastAsia="Arial" w:hAnsi="Arial"/>
          <w:sz w:val="20"/>
          <w:szCs w:val="20"/>
        </w:rPr>
        <w:t xml:space="preserve">Bonus: Amy’s Asheville Citizen Times op-ed could be adapted into a blog post right away — that’s content you already have!</w:t>
      </w:r>
    </w:p>
    <w:p>
      <w:pPr>
        <w:pStyle w:val="Heading2"/>
        <w:spacing w:after="120" w:before="240"/>
      </w:pPr>
      <w:r>
        <w:rPr>
          <w:rFonts w:ascii="Arial" w:cs="Arial" w:eastAsia="Arial" w:hAnsi="Arial"/>
          <w:b/>
          <w:bCs/>
          <w:color w:val="4A7C9C"/>
          <w:sz w:val="26"/>
          <w:szCs w:val="26"/>
        </w:rPr>
        <w:t xml:space="preserve">2. Reach More of Western North Carolina</w:t>
      </w:r>
    </w:p>
    <w:p>
      <w:pPr>
        <w:spacing w:after="60" w:before="60"/>
      </w:pPr>
      <w:r>
        <w:rPr>
          <w:rFonts w:ascii="Arial" w:cs="Arial" w:eastAsia="Arial" w:hAnsi="Arial"/>
          <w:sz w:val="20"/>
          <w:szCs w:val="20"/>
        </w:rPr>
        <w:t xml:space="preserve">Candler is a small community, but your practice serves a much larger area. Mentioning nearby cities throughout your site — and potentially creating location-specific pages — can help you appear in searches from:</w:t>
      </w:r>
    </w:p>
    <w:p>
      <w:pPr>
        <w:pStyle w:val="ListParagraph"/>
        <w:numPr>
          <w:ilvl w:val="0"/>
          <w:numId w:val="3"/>
        </w:numPr>
        <w:spacing w:after="40" w:before="40"/>
      </w:pPr>
      <w:r>
        <w:rPr>
          <w:rFonts w:ascii="Arial" w:cs="Arial" w:eastAsia="Arial" w:hAnsi="Arial"/>
          <w:sz w:val="20"/>
          <w:szCs w:val="20"/>
        </w:rPr>
        <w:t xml:space="preserve">Asheville, NC</w:t>
      </w:r>
    </w:p>
    <w:p>
      <w:pPr>
        <w:pStyle w:val="ListParagraph"/>
        <w:numPr>
          <w:ilvl w:val="0"/>
          <w:numId w:val="3"/>
        </w:numPr>
        <w:spacing w:after="40" w:before="40"/>
      </w:pPr>
      <w:r>
        <w:rPr>
          <w:rFonts w:ascii="Arial" w:cs="Arial" w:eastAsia="Arial" w:hAnsi="Arial"/>
          <w:sz w:val="20"/>
          <w:szCs w:val="20"/>
        </w:rPr>
        <w:t xml:space="preserve">Arden, NC</w:t>
      </w:r>
    </w:p>
    <w:p>
      <w:pPr>
        <w:pStyle w:val="ListParagraph"/>
        <w:numPr>
          <w:ilvl w:val="0"/>
          <w:numId w:val="3"/>
        </w:numPr>
        <w:spacing w:after="40" w:before="40"/>
      </w:pPr>
      <w:r>
        <w:rPr>
          <w:rFonts w:ascii="Arial" w:cs="Arial" w:eastAsia="Arial" w:hAnsi="Arial"/>
          <w:sz w:val="20"/>
          <w:szCs w:val="20"/>
        </w:rPr>
        <w:t xml:space="preserve">Black Mountain, NC</w:t>
      </w:r>
    </w:p>
    <w:p>
      <w:pPr>
        <w:pStyle w:val="ListParagraph"/>
        <w:numPr>
          <w:ilvl w:val="0"/>
          <w:numId w:val="3"/>
        </w:numPr>
        <w:spacing w:after="40" w:before="40"/>
      </w:pPr>
      <w:r>
        <w:rPr>
          <w:rFonts w:ascii="Arial" w:cs="Arial" w:eastAsia="Arial" w:hAnsi="Arial"/>
          <w:sz w:val="20"/>
          <w:szCs w:val="20"/>
        </w:rPr>
        <w:t xml:space="preserve">Weaverville, NC</w:t>
      </w:r>
    </w:p>
    <w:p>
      <w:pPr>
        <w:pStyle w:val="Heading2"/>
        <w:spacing w:after="120" w:before="240"/>
      </w:pPr>
      <w:r>
        <w:rPr>
          <w:rFonts w:ascii="Arial" w:cs="Arial" w:eastAsia="Arial" w:hAnsi="Arial"/>
          <w:b/>
          <w:bCs/>
          <w:color w:val="4A7C9C"/>
          <w:sz w:val="26"/>
          <w:szCs w:val="26"/>
        </w:rPr>
        <w:t xml:space="preserve">3. List Your Practice in Therapist Directories</w:t>
      </w:r>
    </w:p>
    <w:p>
      <w:pPr>
        <w:spacing w:after="60" w:before="60"/>
      </w:pPr>
      <w:r>
        <w:rPr>
          <w:rFonts w:ascii="Arial" w:cs="Arial" w:eastAsia="Arial" w:hAnsi="Arial"/>
          <w:sz w:val="20"/>
          <w:szCs w:val="20"/>
        </w:rPr>
        <w:t xml:space="preserve">Therapist directories like Psychology Today, TherapyDen, GoodTherapy, and Zencare are trusted sites that rank well in Google. Being listed there:</w:t>
      </w:r>
    </w:p>
    <w:p>
      <w:pPr>
        <w:pStyle w:val="ListParagraph"/>
        <w:numPr>
          <w:ilvl w:val="0"/>
          <w:numId w:val="3"/>
        </w:numPr>
        <w:spacing w:after="40" w:before="40"/>
      </w:pPr>
      <w:r>
        <w:rPr>
          <w:rFonts w:ascii="Arial" w:cs="Arial" w:eastAsia="Arial" w:hAnsi="Arial"/>
          <w:sz w:val="20"/>
          <w:szCs w:val="20"/>
        </w:rPr>
        <w:t xml:space="preserve">Sends credibility signals to Google (these are called backlinks)</w:t>
      </w:r>
    </w:p>
    <w:p>
      <w:pPr>
        <w:pStyle w:val="ListParagraph"/>
        <w:numPr>
          <w:ilvl w:val="0"/>
          <w:numId w:val="3"/>
        </w:numPr>
        <w:spacing w:after="40" w:before="40"/>
      </w:pPr>
      <w:r>
        <w:rPr>
          <w:rFonts w:ascii="Arial" w:cs="Arial" w:eastAsia="Arial" w:hAnsi="Arial"/>
          <w:sz w:val="20"/>
          <w:szCs w:val="20"/>
        </w:rPr>
        <w:t xml:space="preserve">Directly connects you with potential clients searching those platforms</w:t>
      </w:r>
    </w:p>
    <w:p>
      <w:pPr>
        <w:pStyle w:val="ListParagraph"/>
        <w:numPr>
          <w:ilvl w:val="0"/>
          <w:numId w:val="3"/>
        </w:numPr>
        <w:spacing w:after="40" w:before="40"/>
      </w:pPr>
      <w:r>
        <w:rPr>
          <w:rFonts w:ascii="Arial" w:cs="Arial" w:eastAsia="Arial" w:hAnsi="Arial"/>
          <w:sz w:val="20"/>
          <w:szCs w:val="20"/>
        </w:rPr>
        <w:t xml:space="preserve">Often includes links back to your website, boosting your authority</w:t>
      </w:r>
    </w:p>
    <w:p>
      <w:pPr>
        <w:pStyle w:val="Heading2"/>
        <w:spacing w:after="120" w:before="240"/>
      </w:pPr>
      <w:r>
        <w:rPr>
          <w:rFonts w:ascii="Arial" w:cs="Arial" w:eastAsia="Arial" w:hAnsi="Arial"/>
          <w:b/>
          <w:bCs/>
          <w:color w:val="4A7C9C"/>
          <w:sz w:val="26"/>
          <w:szCs w:val="26"/>
        </w:rPr>
        <w:t xml:space="preserve">4. Create a Telehealth Page</w:t>
      </w:r>
    </w:p>
    <w:p>
      <w:pPr>
        <w:spacing w:after="60" w:before="60"/>
      </w:pPr>
      <w:r>
        <w:rPr>
          <w:rFonts w:ascii="Arial" w:cs="Arial" w:eastAsia="Arial" w:hAnsi="Arial"/>
          <w:sz w:val="20"/>
          <w:szCs w:val="20"/>
        </w:rPr>
        <w:t xml:space="preserve">A dedicated page for telehealth grief therapy in North Carolina can help you appear in searches across the whole state — not just the Asheville area. Telehealth demand remains high, and competition for these searches outside major metros is relatively low.</w:t>
      </w:r>
    </w:p>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Keywords We’re Targeting for You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Intent</w:t>
            </w:r>
          </w:p>
        </w:tc>
        <w:tc>
          <w:tcPr>
            <w:tcW w:type="dxa" w:w="736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Primary Keywords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grief counseling Candler NC, grief therapist Asheville NC, grief counselor Western NC</w:t>
            </w:r>
          </w:p>
        </w:tc>
      </w:tr>
      <w:tr>
        <w:trPr>
          <w:tblHeader w:val="false"/>
        </w:trPr>
        <w:tc>
          <w:tcPr>
            <w:tcW w:type="dxa" w:w="20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Service</w:t>
            </w:r>
          </w:p>
        </w:tc>
        <w:tc>
          <w:tcPr>
            <w:tcW w:type="dxa" w:w="736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EMDR therapy grief, grief support groups NC, organizational grief support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Informational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to find a grief therapist, what is grief therapy, EMDR for bereavement</w:t>
            </w:r>
          </w:p>
        </w:tc>
      </w:tr>
      <w:tr>
        <w:trPr>
          <w:tblHeader w:val="false"/>
        </w:trPr>
        <w:tc>
          <w:tcPr>
            <w:tcW w:type="dxa" w:w="20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Long-tail</w:t>
            </w:r>
          </w:p>
        </w:tc>
        <w:tc>
          <w:tcPr>
            <w:tcW w:type="dxa" w:w="736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grief counselor accepting BCBS NC, telehealth grief therapy North Carolina</w:t>
            </w:r>
          </w:p>
        </w:tc>
      </w:tr>
    </w:tbl>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Detailed SEO Scorecard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140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Score</w:t>
            </w:r>
          </w:p>
        </w:tc>
        <w:tc>
          <w:tcPr>
            <w:tcW w:type="dxa" w:w="5760"/>
            <w:tcBorders>
              <w:top w:val="single" w:color="4A7C9C" w:sz="1"/>
              <w:left w:val="single" w:color="4A7C9C" w:sz="1"/>
              <w:bottom w:val="single" w:color="4A7C9C" w:sz="1"/>
              <w:right w:val="single" w:color="4A7C9C" w:sz="1"/>
            </w:tcBorders>
            <w:shd w:fill="2E5F7A" w:val="clear"/>
            <w:tcMar>
              <w:top w:type="dxa" w:w="80"/>
              <w:left w:type="dxa" w:w="120"/>
              <w:bottom w:type="dxa" w:w="80"/>
              <w:right w:type="dxa" w:w="120"/>
            </w:tcMar>
          </w:tcPr>
          <w:p>
            <w:r>
              <w:rPr>
                <w:rFonts w:ascii="Arial" w:cs="Arial" w:eastAsia="Arial" w:hAnsi="Arial"/>
                <w:b/>
                <w:bCs/>
                <w:sz w:val="20"/>
                <w:szCs w:val="20"/>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On-Page SEO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Weak titles, likely missing meta descriptions, thin page content</w:t>
            </w:r>
          </w:p>
        </w:tc>
      </w:tr>
      <w:tr>
        <w:trPr>
          <w:tblHeader w:val="false"/>
        </w:trPr>
        <w:tc>
          <w:tcPr>
            <w:tcW w:type="dxa" w:w="22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Technical SEO</w:t>
            </w:r>
          </w:p>
        </w:tc>
        <w:tc>
          <w:tcPr>
            <w:tcW w:type="dxa" w:w="14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45/100</w:t>
            </w:r>
          </w:p>
        </w:tc>
        <w:tc>
          <w:tcPr>
            <w:tcW w:type="dxa" w:w="576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Weebly limits control; HTTPS likely OK; sitemap needs GSC submission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SEO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GBP status unknown; NAP needs verification; no local citations confirmed</w:t>
            </w:r>
          </w:p>
        </w:tc>
      </w:tr>
      <w:tr>
        <w:trPr>
          <w:tblHeader w:val="false"/>
        </w:trPr>
        <w:tc>
          <w:tcPr>
            <w:tcW w:type="dxa" w:w="22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Content Depth</w:t>
            </w:r>
          </w:p>
        </w:tc>
        <w:tc>
          <w:tcPr>
            <w:tcW w:type="dxa" w:w="14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40/100</w:t>
            </w:r>
          </w:p>
        </w:tc>
        <w:tc>
          <w:tcPr>
            <w:tcW w:type="dxa" w:w="576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Single services page; no blog; resources page is good but not optimized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E-E-A-T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65/100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credentials &amp; media — not yet surfaced properly on the site</w:t>
            </w:r>
          </w:p>
        </w:tc>
      </w:tr>
      <w:tr>
        <w:trPr>
          <w:tblHeader w:val="false"/>
        </w:trPr>
        <w:tc>
          <w:tcPr>
            <w:tcW w:type="dxa" w:w="22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Backlinks</w:t>
            </w:r>
          </w:p>
        </w:tc>
        <w:tc>
          <w:tcPr>
            <w:tcW w:type="dxa" w:w="140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25/100</w:t>
            </w:r>
          </w:p>
        </w:tc>
        <w:tc>
          <w:tcPr>
            <w:tcW w:type="dxa" w:w="5760"/>
            <w:tcBorders>
              <w:top w:val="single" w:color="4A7C9C" w:sz="1"/>
              <w:left w:val="single" w:color="4A7C9C" w:sz="1"/>
              <w:bottom w:val="single" w:color="4A7C9C" w:sz="1"/>
              <w:right w:val="single" w:color="4A7C9C" w:sz="1"/>
            </w:tcBorders>
            <w:shd w:fill="F0F7FA" w:val="clear"/>
            <w:tcMar>
              <w:top w:type="dxa" w:w="80"/>
              <w:left w:type="dxa" w:w="120"/>
              <w:bottom w:type="dxa" w:w="80"/>
              <w:right w:type="dxa" w:w="120"/>
            </w:tcMar>
          </w:tcPr>
          <w:p>
            <w:r>
              <w:rPr>
                <w:rFonts w:ascii="Arial" w:cs="Arial" w:eastAsia="Arial" w:hAnsi="Arial"/>
                <w:b w:val="false"/>
                <w:bCs w:val="false"/>
                <w:sz w:val="20"/>
                <w:szCs w:val="20"/>
              </w:rPr>
              <w:t xml:space="preserve">No directory listings confirmed; PBS feature underutilized</w:t>
            </w:r>
          </w:p>
        </w:tc>
      </w:tr>
    </w:tbl>
    <w:p>
      <w:pPr>
        <w:spacing w:after="80" w:before="80"/>
      </w:pPr>
      <w:r>
        <w:t xml:space="preserve"/>
      </w:r>
    </w:p>
    <w:p>
      <w:pPr>
        <w:pBdr>
          <w:bottom w:val="single" w:color="4A7C9C" w:sz="6" w:space="1"/>
        </w:pBdr>
        <w:spacing w:after="160" w:before="160"/>
      </w:pPr>
      <w:r>
        <w:t xml:space="preserve"/>
      </w:r>
    </w:p>
    <w:p>
      <w:pPr>
        <w:pStyle w:val="Heading1"/>
        <w:spacing w:after="160" w:before="320"/>
      </w:pPr>
      <w:r>
        <w:rPr>
          <w:rFonts w:ascii="Arial" w:cs="Arial" w:eastAsia="Arial" w:hAnsi="Arial"/>
          <w:b/>
          <w:bCs/>
          <w:color w:val="2E5F7A"/>
          <w:sz w:val="32"/>
          <w:szCs w:val="32"/>
        </w:rPr>
        <w:t xml:space="preserve">Recommended Next Steps</w:t>
      </w:r>
    </w:p>
    <w:p>
      <w:pPr>
        <w:spacing w:after="60" w:before="60"/>
      </w:pPr>
      <w:r>
        <w:rPr>
          <w:rFonts w:ascii="Arial" w:cs="Arial" w:eastAsia="Arial" w:hAnsi="Arial"/>
          <w:sz w:val="20"/>
          <w:szCs w:val="20"/>
        </w:rPr>
        <w:t xml:space="preserve">Here’s a simple starting checklist for the next two weeks: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Claim your Google Business Profile at business.google.com</w:t>
      </w:r>
    </w:p>
    <w:p>
      <w:pPr>
        <w:pStyle w:val="ListParagraph"/>
        <w:numPr>
          <w:ilvl w:val="0"/>
          <w:numId w:val="2"/>
        </w:numPr>
        <w:spacing w:after="40" w:before="40"/>
      </w:pPr>
      <w:r>
        <w:rPr>
          <w:rFonts w:ascii="Arial" w:cs="Arial" w:eastAsia="Arial" w:hAnsi="Arial"/>
          <w:sz w:val="20"/>
          <w:szCs w:val="20"/>
        </w:rPr>
        <w:t xml:space="preserve">Update the title tag and meta description on your homepage (we’ve written them for you above)</w:t>
      </w:r>
    </w:p>
    <w:p>
      <w:pPr>
        <w:pStyle w:val="ListParagraph"/>
        <w:numPr>
          <w:ilvl w:val="0"/>
          <w:numId w:val="2"/>
        </w:numPr>
        <w:spacing w:after="40" w:before="40"/>
      </w:pPr>
      <w:r>
        <w:rPr>
          <w:rFonts w:ascii="Arial" w:cs="Arial" w:eastAsia="Arial" w:hAnsi="Arial"/>
          <w:sz w:val="20"/>
          <w:szCs w:val="20"/>
        </w:rPr>
        <w:t xml:space="preserve">Add your address as text in your website footer</w:t>
      </w:r>
    </w:p>
    <w:p>
      <w:pPr>
        <w:pStyle w:val="ListParagraph"/>
        <w:numPr>
          <w:ilvl w:val="0"/>
          <w:numId w:val="2"/>
        </w:numPr>
        <w:spacing w:after="40" w:before="40"/>
      </w:pPr>
      <w:r>
        <w:rPr>
          <w:rFonts w:ascii="Arial" w:cs="Arial" w:eastAsia="Arial" w:hAnsi="Arial"/>
          <w:sz w:val="20"/>
          <w:szCs w:val="20"/>
        </w:rPr>
        <w:t xml:space="preserve">Add alt text to staff photos</w:t>
      </w:r>
    </w:p>
    <w:p>
      <w:pPr>
        <w:pStyle w:val="ListParagraph"/>
        <w:numPr>
          <w:ilvl w:val="0"/>
          <w:numId w:val="2"/>
        </w:numPr>
        <w:spacing w:after="40" w:before="40"/>
      </w:pPr>
      <w:r>
        <w:rPr>
          <w:rFonts w:ascii="Arial" w:cs="Arial" w:eastAsia="Arial" w:hAnsi="Arial"/>
          <w:sz w:val="20"/>
          <w:szCs w:val="20"/>
        </w:rPr>
        <w:t xml:space="preserve">Update the remaining page title tags and descriptions</w:t>
      </w:r>
    </w:p>
    <w:p>
      <w:pPr>
        <w:spacing w:after="80" w:before="80"/>
      </w:pPr>
      <w:r>
        <w:t xml:space="preserve"/>
      </w:r>
    </w:p>
    <w:p>
      <w:pPr>
        <w:spacing w:after="60" w:before="60"/>
      </w:pPr>
      <w:r>
        <w:rPr>
          <w:rFonts w:ascii="Arial" w:cs="Arial" w:eastAsia="Arial" w:hAnsi="Arial"/>
          <w:sz w:val="20"/>
          <w:szCs w:val="20"/>
        </w:rPr>
        <w:t xml:space="preserve">These five steps alone will meaningfully improve your visibility in local searches. From there, we’ll build on the momentum with service pages, content, and directory listings.</w:t>
      </w:r>
    </w:p>
    <w:p>
      <w:pPr>
        <w:spacing w:after="80" w:before="80"/>
      </w:pPr>
      <w:r>
        <w:t xml:space="preserve"/>
      </w:r>
    </w:p>
    <w:p>
      <w:pPr>
        <w:spacing w:after="60" w:before="60"/>
      </w:pPr>
      <w:r>
        <w:rPr>
          <w:rFonts w:ascii="Arial" w:cs="Arial" w:eastAsia="Arial" w:hAnsi="Arial"/>
          <w:color w:val="2E5F7A"/>
          <w:sz w:val="20"/>
          <w:szCs w:val="20"/>
        </w:rPr>
        <w:t xml:space="preserve">Your practice does meaningful, important work. Let’s make sure the people who need you can find you. We’re here to support every step of the process.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C9C" w:sz="6" w:space="1"/>
      </w:pBd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 Confidential SEO Report | June 4,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9C" w:sz="6" w:space="1"/>
      </w:pBdr>
    </w:pPr>
    <w:r>
      <w:rPr>
        <w:rFonts w:ascii="Arial" w:cs="Arial" w:eastAsia="Arial" w:hAnsi="Arial"/>
        <w:b/>
        <w:bCs/>
        <w:color w:val="2E5F7A"/>
        <w:sz w:val="18"/>
        <w:szCs w:val="18"/>
      </w:rPr>
      <w:t xml:space="preserve">Guidance Through Grief Counseling Center, PLLC</w:t>
    </w:r>
    <w:r>
      <w:rPr>
        <w:rFonts w:ascii="Arial" w:cs="Arial" w:eastAsia="Arial" w:hAnsi="Arial"/>
        <w:color w:val="777777"/>
        <w:sz w:val="18"/>
        <w:szCs w:val="18"/>
      </w:rPr>
      <w:t xml:space="preserve">  |  SEO Audit Report — June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2026-06-04T13:05:39.640Z</dcterms:created>
  <dcterms:modified xsi:type="dcterms:W3CDTF">2026-06-04T13:05:39.640Z</dcterms:modified>
</cp:coreProperties>
</file>

<file path=docProps/custom.xml><?xml version="1.0" encoding="utf-8"?>
<Properties xmlns="http://schemas.openxmlformats.org/officeDocument/2006/custom-properties" xmlns:vt="http://schemas.openxmlformats.org/officeDocument/2006/docPropsVTypes"/>
</file>