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60"/>
        <w:jc w:val="center"/>
      </w:pPr>
      <w:r>
        <w:drawing>
          <wp:inline distT="0" distB="0" distL="0" distR="0">
            <wp:extent cx="15240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0b0b0c"/>
          <w:sz w:val="52"/>
          <w:szCs w:val="52"/>
        </w:rPr>
        <w:t xml:space="preserve">Maxwell Plumbing &amp; Drain</w:t>
      </w:r>
    </w:p>
    <w:p>
      <w:pPr>
        <w:spacing w:after="320"/>
        <w:jc w:val="center"/>
      </w:pPr>
      <w:r>
        <w:rPr>
          <w:rFonts w:ascii="Cambria" w:cs="Cambria" w:eastAsia="Cambria" w:hAnsi="Cambria"/>
          <w:color w:val="595959"/>
          <w:sz w:val="26"/>
          <w:szCs w:val="26"/>
        </w:rPr>
        <w:t xml:space="preserve">SEO Audit Report</w:t>
      </w:r>
    </w:p>
    <w:p>
      <w:pPr>
        <w:spacing w:after="60"/>
        <w:jc w:val="center"/>
      </w:pPr>
      <w:r>
        <w:rPr>
          <w:color w:val="94A3B8"/>
          <w:spacing w:val="30"/>
          <w:sz w:val="16"/>
          <w:szCs w:val="16"/>
        </w:rPr>
        <w:t xml:space="preserve">SEO HEALTH SCORE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F59E0B"/>
          <w:sz w:val="64"/>
          <w:szCs w:val="64"/>
        </w:rPr>
        <w:t xml:space="preserve">62</w:t>
      </w:r>
      <w:r>
        <w:rPr>
          <w:color w:val="94A3B8"/>
          <w:sz w:val="26"/>
          <w:szCs w:val="26"/>
        </w:rPr>
        <w:t xml:space="preserve"> / 100</w:t>
      </w:r>
    </w:p>
    <w:p>
      <w:pPr>
        <w:spacing w:after="220"/>
        <w:jc w:val="center"/>
      </w:pPr>
      <w:r>
        <w:rPr>
          <w:b/>
          <w:bCs/>
          <w:color w:val="F59E0B"/>
          <w:spacing w:val="20"/>
          <w:sz w:val="20"/>
          <w:szCs w:val="20"/>
        </w:rPr>
        <w:t xml:space="preserve">NEEDS ATTENTION</w:t>
      </w:r>
    </w:p>
    <w:tbl>
      <w:tblPr>
        <w:tblW w:type="pct" w:w="4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300"/>
      </w:pPr>
    </w:p>
    <w:p>
      <w:pPr>
        <w:spacing w:after="80"/>
        <w:jc w:val="center"/>
      </w:pPr>
      <w:r>
        <w:rPr>
          <w:sz w:val="22"/>
          <w:szCs w:val="22"/>
        </w:rPr>
        <w:t xml:space="preserve">https://Maxwellsplumbing.com</w:t>
      </w:r>
    </w:p>
    <w:p>
      <w:pPr>
        <w:spacing w:after="320"/>
        <w:jc w:val="center"/>
      </w:pPr>
      <w:r>
        <w:rPr>
          <w:color w:val="595959"/>
          <w:sz w:val="20"/>
          <w:szCs w:val="20"/>
        </w:rPr>
        <w:t xml:space="preserve">Audit Date: September 21, 2026 at 8:55 PM UTC  |  Prepared by: GroupRB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/>
    <w:p>
      <w:pPr>
        <w:pBdr>
          <w:bottom w:val="single" w:color="0b0b0c" w:sz="6" w:space="4"/>
        </w:pBdr>
        <w:spacing w:after="240" w:before="600"/>
        <w:outlineLvl w:val="0"/>
      </w:pPr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Overall SEO Health Score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62 / 100 — Needs Attention</w:t>
      </w:r>
    </w:p>
    <w:p>
      <w:pPr>
        <w:spacing w:after="100"/>
      </w:pPr>
      <w:r>
        <w:rPr>
          <w:b/>
          <w:bCs/>
        </w:rPr>
        <w:t xml:space="preserve">Score deductions: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3 pts</w:t>
      </w:r>
      <w:r>
        <w:rPr>
          <w:color w:val="333333"/>
          <w:sz w:val="20"/>
          <w:szCs w:val="20"/>
        </w:rPr>
        <w:t xml:space="preserve">  17 page(s) missing meta description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0 pts</w:t>
      </w:r>
      <w:r>
        <w:rPr>
          <w:color w:val="333333"/>
          <w:sz w:val="20"/>
          <w:szCs w:val="20"/>
        </w:rPr>
        <w:t xml:space="preserve">  2 page(s) missing H1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1 pt</w:t>
      </w:r>
      <w:r>
        <w:rPr>
          <w:color w:val="333333"/>
          <w:sz w:val="20"/>
          <w:szCs w:val="20"/>
        </w:rPr>
        <w:t xml:space="preserve">  9 page(s) missing canonical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2 pts</w:t>
      </w:r>
      <w:r>
        <w:rPr>
          <w:color w:val="333333"/>
          <w:sz w:val="20"/>
          <w:szCs w:val="20"/>
        </w:rPr>
        <w:t xml:space="preserve">  9 page(s) set to noindex (excluded from search results)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2 pts</w:t>
      </w:r>
      <w:r>
        <w:rPr>
          <w:color w:val="333333"/>
          <w:sz w:val="20"/>
          <w:szCs w:val="20"/>
        </w:rPr>
        <w:t xml:space="preserve">  20 page(s) with a poorly sized title tag (too short or too long)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1 pt</w:t>
      </w:r>
      <w:r>
        <w:rPr>
          <w:color w:val="333333"/>
          <w:sz w:val="20"/>
          <w:szCs w:val="20"/>
        </w:rPr>
        <w:t xml:space="preserve">  2 page(s) with multiple H1 tags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4 pts</w:t>
      </w:r>
      <w:r>
        <w:rPr>
          <w:color w:val="333333"/>
          <w:sz w:val="20"/>
          <w:szCs w:val="20"/>
        </w:rPr>
        <w:t xml:space="preserve">  43 page(s) with a duplicate title tag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2 pts</w:t>
      </w:r>
      <w:r>
        <w:rPr>
          <w:color w:val="333333"/>
          <w:sz w:val="20"/>
          <w:szCs w:val="20"/>
        </w:rPr>
        <w:t xml:space="preserve">  35 page(s) with a duplicate meta description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3 pts</w:t>
      </w:r>
      <w:r>
        <w:rPr>
          <w:color w:val="333333"/>
          <w:sz w:val="20"/>
          <w:szCs w:val="20"/>
        </w:rPr>
        <w:t xml:space="preserve">  46 page(s) with a duplicate H1 tag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0 pts</w:t>
      </w:r>
      <w:r>
        <w:rPr>
          <w:color w:val="333333"/>
          <w:sz w:val="20"/>
          <w:szCs w:val="20"/>
        </w:rPr>
        <w:t xml:space="preserve">  2 page(s) with multiple meta description tags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2 pts</w:t>
      </w:r>
      <w:r>
        <w:rPr>
          <w:color w:val="333333"/>
          <w:sz w:val="20"/>
          <w:szCs w:val="20"/>
        </w:rPr>
        <w:t xml:space="preserve">  29 page(s) have images missing width/height attributes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1 pt</w:t>
      </w:r>
      <w:r>
        <w:rPr>
          <w:color w:val="333333"/>
          <w:sz w:val="20"/>
          <w:szCs w:val="20"/>
        </w:rPr>
        <w:t xml:space="preserve">  17 page(s) missing Open Graph tags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2 pts</w:t>
      </w:r>
      <w:r>
        <w:rPr>
          <w:color w:val="333333"/>
          <w:sz w:val="20"/>
          <w:szCs w:val="20"/>
        </w:rPr>
        <w:t xml:space="preserve">  43 page(s) with a skipped heading level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0 pts</w:t>
      </w:r>
      <w:r>
        <w:rPr>
          <w:color w:val="333333"/>
          <w:sz w:val="20"/>
          <w:szCs w:val="20"/>
        </w:rPr>
        <w:t xml:space="preserve">  1 page(s) with difficult-to-read copy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15 pts</w:t>
      </w:r>
      <w:r>
        <w:rPr>
          <w:color w:val="333333"/>
          <w:sz w:val="20"/>
          <w:szCs w:val="20"/>
        </w:rPr>
        <w:t xml:space="preserve">  95 page(s) with other improvement opportunities</w:t>
      </w:r>
    </w:p>
    <w:p>
      <w:pPr>
        <w:pBdr>
          <w:bottom w:val="single" w:color="0b0b0c" w:sz="6" w:space="4"/>
        </w:pBdr>
        <w:spacing w:after="240" w:before="600"/>
        <w:outlineLvl w:val="0"/>
      </w:pPr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Core Web Vitals</w:t>
      </w:r>
    </w:p>
    <w:p>
      <w:pPr>
        <w:spacing w:after="100"/>
      </w:pPr>
      <w:r>
        <w:rPr>
          <w:b/>
          <w:bCs/>
          <w:color w:val="D97706"/>
          <w:sz w:val="22"/>
          <w:szCs w:val="22"/>
        </w:rPr>
        <w:t xml:space="preserve">Overall Performance Score: 63 / 100</w:t>
      </w:r>
    </w:p>
    <w:p>
      <w:pPr>
        <w:pStyle w:val="ListParagraph"/>
        <w:numPr>
          <w:ilvl w:val="0"/>
          <w:numId w:val="1"/>
        </w:numPr>
      </w:pPr>
      <w:r>
        <w:t xml:space="preserve">Largest Contentful Paint: 11.1s (Poor)</w:t>
      </w:r>
    </w:p>
    <w:p>
      <w:pPr>
        <w:pStyle w:val="ListParagraph"/>
        <w:numPr>
          <w:ilvl w:val="0"/>
          <w:numId w:val="1"/>
        </w:numPr>
      </w:pPr>
      <w:r>
        <w:t xml:space="preserve">Cumulative Layout Shift: 0.11 (Needs Improvement)</w:t>
      </w:r>
    </w:p>
    <w:p>
      <w:pPr>
        <w:pStyle w:val="ListParagraph"/>
        <w:numPr>
          <w:ilvl w:val="0"/>
          <w:numId w:val="1"/>
        </w:numPr>
      </w:pPr>
      <w:r>
        <w:t xml:space="preserve">Interaction to Next Paint: Not enough real-world traffic data</w:t>
      </w:r>
    </w:p>
    <w:p>
      <w:pPr>
        <w:spacing w:after="200" w:before="100"/>
      </w:pPr>
      <w:r>
        <w:rPr>
          <w:i/>
          <w:iCs/>
          <w:color w:val="94A3B8"/>
          <w:sz w:val="18"/>
          <w:szCs w:val="18"/>
        </w:rPr>
        <w:t xml:space="preserve">Measured on: https://Maxwellsplumbing.com (homepage, mobile)</w:t>
      </w:r>
    </w:p>
    <w:p>
      <w:pPr>
        <w:pBdr>
          <w:bottom w:val="single" w:color="0b0b0c" w:sz="6" w:space="4"/>
        </w:pBdr>
        <w:spacing w:after="240" w:before="600"/>
        <w:outlineLvl w:val="0"/>
      </w:pPr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Google Business Profile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Rating: 4.9 / 5 (563 reviews)</w:t>
      </w:r>
    </w:p>
    <w:p>
      <w:pPr>
        <w:pStyle w:val="ListParagraph"/>
        <w:numPr>
          <w:ilvl w:val="0"/>
          <w:numId w:val="1"/>
        </w:numPr>
      </w:pPr>
      <w:r>
        <w:t xml:space="preserve">Hours listed on profile: Yes</w:t>
      </w:r>
    </w:p>
    <w:p>
      <w:pPr>
        <w:spacing w:before="60"/>
      </w:pPr>
      <w:r>
        <w:rPr>
          <w:b/>
          <w:bCs/>
          <w:color w:val="DC2626"/>
        </w:rPr>
        <w:t xml:space="preserve">NAP check: website phone number does NOT match Google Business Profile ((706) 539-5814).</w:t>
      </w:r>
    </w:p>
    <w:p>
      <w:pPr>
        <w:spacing w:after="200" w:before="100"/>
      </w:pPr>
      <w:r>
        <w:rPr>
          <w:i/>
          <w:iCs/>
          <w:color w:val="94A3B8"/>
          <w:sz w:val="18"/>
          <w:szCs w:val="18"/>
        </w:rPr>
        <w:t xml:space="preserve">Source: Google Business Profile (Places API)</w:t>
      </w:r>
    </w:p>
    <w:p>
      <w:pPr>
        <w:pBdr>
          <w:bottom w:val="single" w:color="0b0b0c" w:sz="6" w:space="4"/>
        </w:pBdr>
        <w:spacing w:after="240" w:before="600"/>
        <w:outlineLvl w:val="0"/>
      </w:pPr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Quick Wins &amp; Recommendations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Remove noindex from 9 pages </w:t>
      </w:r>
      <w:r>
        <w:rPr>
          <w:i/>
          <w:iCs/>
          <w:color w:val="595959"/>
        </w:rPr>
        <w:t xml:space="preserve">(Low effort, High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These pages are set to noindex, so Google won't show them in search results at all — usually leftover from a staging environment. This is a one-line fix per page.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Fill in empty image alt text on 113 pages </w:t>
      </w:r>
      <w:r>
        <w:rPr>
          <w:i/>
          <w:iCs/>
          <w:color w:val="595959"/>
        </w:rPr>
        <w:t xml:space="preserve">(Low effort, Medium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Alt text is already in the code but blank. Adding keyword-relevant descriptions takes minutes and improves both accessibility and image search rankings.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Write unique H1 headings for 46 pages </w:t>
      </w:r>
      <w:r>
        <w:rPr>
          <w:i/>
          <w:iCs/>
          <w:color w:val="595959"/>
        </w:rPr>
        <w:t xml:space="preserve">(Low effort, Medium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These pages currently share an identical main heading with another page, diluting the topic signal for both.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Write unique title tags for 43 pages </w:t>
      </w:r>
      <w:r>
        <w:rPr>
          <w:i/>
          <w:iCs/>
          <w:color w:val="595959"/>
        </w:rPr>
        <w:t xml:space="preserve">(Low effort, High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These pages currently share an identical title tag with another page, so Google can't tell them apart in search results.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Fix heading hierarchy on 43 pages </w:t>
      </w:r>
      <w:r>
        <w:rPr>
          <w:i/>
          <w:iCs/>
          <w:color w:val="595959"/>
        </w:rPr>
        <w:t xml:space="preserve">(Low effort, Low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A heading level (H2 or H3) is being skipped, breaking the logical outline of the page.</w:t>
      </w:r>
    </w:p>
    <w:p>
      <w:pPr>
        <w:spacing w:before="600"/>
      </w:pPr>
      <w:r>
        <w:rPr>
          <w:i/>
          <w:iCs/>
          <w:color w:val="94A3B8"/>
          <w:sz w:val="18"/>
          <w:szCs w:val="18"/>
        </w:rPr>
        <w:t xml:space="preserve">Prepared by GroupRB — Maxwell Plumbing &amp; Drain SEO Audit — September 21, 2026. Questions? Contact richard@grouprb.com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before="120"/>
      <w:jc w:val="center"/>
    </w:pPr>
    <w:r>
      <w:rPr>
        <w:color w:val="94A3B8"/>
        <w:sz w:val="16"/>
        <w:szCs w:val="16"/>
      </w:rPr>
      <w:t xml:space="preserve">Maxwell Plumbing &amp; Drain — SEO Audit Report</w:t>
    </w:r>
    <w:r>
      <w:rPr>
        <w:color w:val="94A3B8"/>
        <w:sz w:val="16"/>
        <w:szCs w:val="16"/>
      </w:rPr>
      <w:t xml:space="preserve">   | 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68e27971090c966ea7f27f9a9262a343df71d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2026-09-21T21:08:33.598Z</dcterms:created>
  <dcterms:modified xsi:type="dcterms:W3CDTF">2026-09-21T21:08:33.598Z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