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9D00F" w14:textId="77777777" w:rsidR="00D916A4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8A1C1C"/>
          <w:sz w:val="30"/>
          <w:szCs w:val="30"/>
        </w:rPr>
        <w:t>TUTU INCLUSIVE LEARNING HUB</w:t>
      </w:r>
    </w:p>
    <w:p w14:paraId="17CF9D01" w14:textId="77777777" w:rsidR="00D916A4" w:rsidRDefault="00000000">
      <w:pPr>
        <w:spacing w:after="30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HOMEWORK PRACTICE SHEET</w:t>
      </w:r>
    </w:p>
    <w:p w14:paraId="12C6E2C4" w14:textId="77777777" w:rsidR="00D916A4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Subject: </w:t>
      </w:r>
      <w:r>
        <w:rPr>
          <w:rFonts w:ascii="Calibri" w:eastAsia="Calibri" w:hAnsi="Calibri" w:cs="Calibri"/>
          <w:sz w:val="22"/>
          <w:szCs w:val="22"/>
        </w:rPr>
        <w:t>English Language</w:t>
      </w:r>
    </w:p>
    <w:p w14:paraId="72F643E7" w14:textId="77777777" w:rsidR="00D916A4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Class: </w:t>
      </w:r>
      <w:r>
        <w:rPr>
          <w:rFonts w:ascii="Calibri" w:eastAsia="Calibri" w:hAnsi="Calibri" w:cs="Calibri"/>
          <w:sz w:val="22"/>
          <w:szCs w:val="22"/>
        </w:rPr>
        <w:t>Basic 3 / Primary 3</w:t>
      </w:r>
    </w:p>
    <w:p w14:paraId="6C97F8CA" w14:textId="77777777" w:rsidR="00D916A4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Term: </w:t>
      </w:r>
      <w:r>
        <w:rPr>
          <w:rFonts w:ascii="Calibri" w:eastAsia="Calibri" w:hAnsi="Calibri" w:cs="Calibri"/>
          <w:sz w:val="22"/>
          <w:szCs w:val="22"/>
        </w:rPr>
        <w:t>First Term — Week 2</w:t>
      </w:r>
    </w:p>
    <w:p w14:paraId="1D305199" w14:textId="77777777" w:rsidR="00D916A4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Topic: </w:t>
      </w:r>
      <w:r>
        <w:rPr>
          <w:rFonts w:ascii="Calibri" w:eastAsia="Calibri" w:hAnsi="Calibri" w:cs="Calibri"/>
          <w:sz w:val="22"/>
          <w:szCs w:val="22"/>
        </w:rPr>
        <w:t>Grammar and Sentence Construction</w:t>
      </w:r>
    </w:p>
    <w:p w14:paraId="61B729EE" w14:textId="77777777" w:rsidR="00D916A4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Name: </w:t>
      </w:r>
      <w:r>
        <w:rPr>
          <w:rFonts w:ascii="Calibri" w:eastAsia="Calibri" w:hAnsi="Calibri" w:cs="Calibri"/>
          <w:sz w:val="22"/>
          <w:szCs w:val="22"/>
        </w:rPr>
        <w:t>_______________________________</w:t>
      </w:r>
    </w:p>
    <w:p w14:paraId="4AD07703" w14:textId="77777777" w:rsidR="00D916A4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Date: </w:t>
      </w:r>
      <w:r>
        <w:rPr>
          <w:rFonts w:ascii="Calibri" w:eastAsia="Calibri" w:hAnsi="Calibri" w:cs="Calibri"/>
          <w:sz w:val="22"/>
          <w:szCs w:val="22"/>
        </w:rPr>
        <w:t>_______________________________</w:t>
      </w:r>
    </w:p>
    <w:p w14:paraId="3A7288FB" w14:textId="77777777" w:rsidR="00D916A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Instructions: Answer all questions. Ask a parent or guardian for help if you need it.</w:t>
      </w:r>
    </w:p>
    <w:p w14:paraId="56FDC552" w14:textId="77777777" w:rsidR="00D916A4" w:rsidRDefault="00000000">
      <w:pPr>
        <w:shd w:val="clear" w:color="auto" w:fill="F5E1E1"/>
        <w:spacing w:before="220" w:after="100"/>
      </w:pPr>
      <w:r>
        <w:rPr>
          <w:rFonts w:ascii="Calibri" w:eastAsia="Calibri" w:hAnsi="Calibri" w:cs="Calibri"/>
          <w:b/>
          <w:bCs/>
          <w:color w:val="8A1C1C"/>
          <w:sz w:val="22"/>
          <w:szCs w:val="22"/>
        </w:rPr>
        <w:t>Section A: Verbs</w:t>
      </w:r>
    </w:p>
    <w:p w14:paraId="6087C735" w14:textId="77777777" w:rsidR="00D916A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Underline the verb (action word) in each sentence.</w:t>
      </w:r>
    </w:p>
    <w:p w14:paraId="53F23616" w14:textId="77777777" w:rsidR="00D916A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1. The boy claps his hands.</w:t>
      </w:r>
    </w:p>
    <w:p w14:paraId="0E11D12C" w14:textId="77777777" w:rsidR="00D916A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2. The girls dance every evening.</w:t>
      </w:r>
    </w:p>
    <w:p w14:paraId="5C923D08" w14:textId="77777777" w:rsidR="00D916A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3. My father drives a car.</w:t>
      </w:r>
    </w:p>
    <w:p w14:paraId="713C30A6" w14:textId="77777777" w:rsidR="00D916A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4. The children sing a song.</w:t>
      </w:r>
    </w:p>
    <w:p w14:paraId="2D233ADB" w14:textId="77777777" w:rsidR="00D916A4" w:rsidRDefault="00000000">
      <w:pPr>
        <w:shd w:val="clear" w:color="auto" w:fill="F5E1E1"/>
        <w:spacing w:before="220" w:after="100"/>
      </w:pPr>
      <w:r>
        <w:rPr>
          <w:rFonts w:ascii="Calibri" w:eastAsia="Calibri" w:hAnsi="Calibri" w:cs="Calibri"/>
          <w:b/>
          <w:bCs/>
          <w:color w:val="8A1C1C"/>
          <w:sz w:val="22"/>
          <w:szCs w:val="22"/>
        </w:rPr>
        <w:t>Section B: Subject-Verb Agreement</w:t>
      </w:r>
    </w:p>
    <w:p w14:paraId="3B95A26D" w14:textId="77777777" w:rsidR="00D916A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Remember: One person/thing → verb + 's'.  More than one / I / You → verb without 's'. This is for actions we do regularly — not for something that already happened.</w:t>
      </w:r>
    </w:p>
    <w:p w14:paraId="7684F248" w14:textId="77777777" w:rsidR="00D916A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Choose the correct verb form.</w:t>
      </w:r>
    </w:p>
    <w:p w14:paraId="654FA752" w14:textId="77777777" w:rsidR="00D916A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1. Ade ______ (play / plays) football every evening.</w:t>
      </w:r>
    </w:p>
    <w:p w14:paraId="3BD2D5AC" w14:textId="77777777" w:rsidR="00D916A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2. The girls ______ (skip / skips) rope every morning.</w:t>
      </w:r>
    </w:p>
    <w:p w14:paraId="225BFC01" w14:textId="77777777" w:rsidR="00D916A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3. My sister ______ (like / likes) rice and beans.</w:t>
      </w:r>
    </w:p>
    <w:p w14:paraId="3DDF8802" w14:textId="77777777" w:rsidR="00D916A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4. We ______ (walk / walks) to school every day.</w:t>
      </w:r>
    </w:p>
    <w:p w14:paraId="43717FCE" w14:textId="77777777" w:rsidR="00D916A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5. The baby ______ (cry / cries) at night.</w:t>
      </w:r>
    </w:p>
    <w:p w14:paraId="7440DBD2" w14:textId="77777777" w:rsidR="00D916A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6. They ______ (read / reads) their books every evening.</w:t>
      </w:r>
    </w:p>
    <w:p w14:paraId="773E0D42" w14:textId="77777777" w:rsidR="00D916A4" w:rsidRDefault="00000000">
      <w:pPr>
        <w:shd w:val="clear" w:color="auto" w:fill="F5E1E1"/>
        <w:spacing w:before="220" w:after="100"/>
      </w:pPr>
      <w:r>
        <w:rPr>
          <w:rFonts w:ascii="Calibri" w:eastAsia="Calibri" w:hAnsi="Calibri" w:cs="Calibri"/>
          <w:b/>
          <w:bCs/>
          <w:color w:val="8A1C1C"/>
          <w:sz w:val="22"/>
          <w:szCs w:val="22"/>
        </w:rPr>
        <w:t>Section C: Constructing Correct Sentences</w:t>
      </w:r>
    </w:p>
    <w:p w14:paraId="228F947D" w14:textId="77777777" w:rsidR="00D916A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Arrange the words correctly. Remember to start with a capital letter and end with a full stop.</w:t>
      </w:r>
    </w:p>
    <w:p w14:paraId="79404E75" w14:textId="77777777" w:rsidR="00D916A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1. every day / drinks / milk / </w:t>
      </w:r>
      <w:proofErr w:type="gramStart"/>
      <w:r>
        <w:rPr>
          <w:rFonts w:ascii="Calibri" w:eastAsia="Calibri" w:hAnsi="Calibri" w:cs="Calibri"/>
          <w:sz w:val="22"/>
          <w:szCs w:val="22"/>
        </w:rPr>
        <w:t>Ada  →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_______________________________</w:t>
      </w:r>
    </w:p>
    <w:p w14:paraId="330ED08C" w14:textId="77777777" w:rsidR="00D916A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2. the classroom / sweeps / every morning / the </w:t>
      </w:r>
      <w:proofErr w:type="gramStart"/>
      <w:r>
        <w:rPr>
          <w:rFonts w:ascii="Calibri" w:eastAsia="Calibri" w:hAnsi="Calibri" w:cs="Calibri"/>
          <w:sz w:val="22"/>
          <w:szCs w:val="22"/>
        </w:rPr>
        <w:t>cleaner  →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_______________________________</w:t>
      </w:r>
    </w:p>
    <w:p w14:paraId="5A635004" w14:textId="77777777" w:rsidR="00D916A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3. plays / the piano / every evening / my </w:t>
      </w:r>
      <w:proofErr w:type="gramStart"/>
      <w:r>
        <w:rPr>
          <w:rFonts w:ascii="Calibri" w:eastAsia="Calibri" w:hAnsi="Calibri" w:cs="Calibri"/>
          <w:sz w:val="22"/>
          <w:szCs w:val="22"/>
        </w:rPr>
        <w:t>brother  →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_______________________________</w:t>
      </w:r>
    </w:p>
    <w:p w14:paraId="2F019C65" w14:textId="77777777" w:rsidR="00D916A4" w:rsidRDefault="00000000">
      <w:pPr>
        <w:shd w:val="clear" w:color="auto" w:fill="F5E1E1"/>
        <w:spacing w:before="220" w:after="100"/>
      </w:pPr>
      <w:r>
        <w:rPr>
          <w:rFonts w:ascii="Calibri" w:eastAsia="Calibri" w:hAnsi="Calibri" w:cs="Calibri"/>
          <w:b/>
          <w:bCs/>
          <w:color w:val="8A1C1C"/>
          <w:sz w:val="22"/>
          <w:szCs w:val="22"/>
        </w:rPr>
        <w:t>Section D: Compound Sentences</w:t>
      </w:r>
    </w:p>
    <w:p w14:paraId="6BD99A97" w14:textId="77777777" w:rsidR="00D916A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Join each pair of sentences using and, but, or </w:t>
      </w:r>
      <w:proofErr w:type="spellStart"/>
      <w:r>
        <w:rPr>
          <w:rFonts w:ascii="Calibri" w:eastAsia="Calibri" w:hAnsi="Calibri" w:cs="Calibri"/>
          <w:sz w:val="22"/>
          <w:szCs w:val="22"/>
        </w:rPr>
        <w:t>or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160C9323" w14:textId="77777777" w:rsidR="00D916A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1. I like beans. I like plantain.  →  _______________________________</w:t>
      </w:r>
    </w:p>
    <w:p w14:paraId="7B7557FD" w14:textId="77777777" w:rsidR="00D916A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2. She wanted to play. She had homework to do.  →  _______________________________</w:t>
      </w:r>
    </w:p>
    <w:p w14:paraId="5FBD808A" w14:textId="77777777" w:rsidR="00D916A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3. You can drink water. You can drink juice.  →  _______________________________</w:t>
      </w:r>
    </w:p>
    <w:p w14:paraId="03F92340" w14:textId="77777777" w:rsidR="00D916A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>4. The dog barked. The cat ran away.  →  _______________________________</w:t>
      </w:r>
    </w:p>
    <w:p w14:paraId="07C9FE0F" w14:textId="77777777" w:rsidR="00D916A4" w:rsidRDefault="00000000">
      <w:pPr>
        <w:shd w:val="clear" w:color="auto" w:fill="F5E1E1"/>
        <w:spacing w:before="220" w:after="100"/>
      </w:pPr>
      <w:r>
        <w:rPr>
          <w:rFonts w:ascii="Calibri" w:eastAsia="Calibri" w:hAnsi="Calibri" w:cs="Calibri"/>
          <w:b/>
          <w:bCs/>
          <w:color w:val="8A1C1C"/>
          <w:sz w:val="22"/>
          <w:szCs w:val="22"/>
        </w:rPr>
        <w:t>Section E: Put It All Together</w:t>
      </w:r>
    </w:p>
    <w:p w14:paraId="6B243494" w14:textId="77777777" w:rsidR="00D916A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Write two simple sentences using subject-verb agreement correctly, then join them into one compound sentence.</w:t>
      </w:r>
    </w:p>
    <w:p w14:paraId="6701F545" w14:textId="77777777" w:rsidR="00D916A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My first simple sentence: _______________________________</w:t>
      </w:r>
    </w:p>
    <w:p w14:paraId="512B3A4C" w14:textId="77777777" w:rsidR="00D916A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My second simple sentence: _______________________________</w:t>
      </w:r>
    </w:p>
    <w:p w14:paraId="02685479" w14:textId="77777777" w:rsidR="00D916A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My compound sentence: _______________________________</w:t>
      </w:r>
    </w:p>
    <w:sectPr w:rsidR="00D916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C206C" w14:textId="77777777" w:rsidR="00EC4137" w:rsidRDefault="00EC4137" w:rsidP="007151AA">
      <w:r>
        <w:separator/>
      </w:r>
    </w:p>
  </w:endnote>
  <w:endnote w:type="continuationSeparator" w:id="0">
    <w:p w14:paraId="12809D8B" w14:textId="77777777" w:rsidR="00EC4137" w:rsidRDefault="00EC4137" w:rsidP="00715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3EDC0" w14:textId="77777777" w:rsidR="007151AA" w:rsidRDefault="007151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85F2A" w14:textId="77777777" w:rsidR="007151AA" w:rsidRDefault="007151A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75DE1" w14:textId="77777777" w:rsidR="007151AA" w:rsidRDefault="007151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CAD1F" w14:textId="77777777" w:rsidR="00EC4137" w:rsidRDefault="00EC4137" w:rsidP="007151AA">
      <w:r>
        <w:separator/>
      </w:r>
    </w:p>
  </w:footnote>
  <w:footnote w:type="continuationSeparator" w:id="0">
    <w:p w14:paraId="0B68C5E2" w14:textId="77777777" w:rsidR="00EC4137" w:rsidRDefault="00EC4137" w:rsidP="00715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71E49" w14:textId="32C594AC" w:rsidR="007151AA" w:rsidRDefault="007151AA">
    <w:pPr>
      <w:pStyle w:val="Header"/>
    </w:pPr>
    <w:r>
      <w:rPr>
        <w:noProof/>
      </w:rPr>
      <w:pict w14:anchorId="4177FA2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605985" o:spid="_x0000_s1026" type="#_x0000_t136" style="position:absolute;margin-left:0;margin-top:0;width:671.95pt;height:49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TUTU INCLUSIVE LEARNING HUB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4097C" w14:textId="1C0BBEB9" w:rsidR="007151AA" w:rsidRDefault="007151AA">
    <w:pPr>
      <w:pStyle w:val="Header"/>
    </w:pPr>
    <w:r>
      <w:rPr>
        <w:noProof/>
      </w:rPr>
      <w:pict w14:anchorId="2B8EB0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605986" o:spid="_x0000_s1027" type="#_x0000_t136" style="position:absolute;margin-left:0;margin-top:0;width:671.95pt;height:49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TUTU INCLUSIVE LEARNING HUB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C4C07" w14:textId="46EC094C" w:rsidR="007151AA" w:rsidRDefault="007151AA">
    <w:pPr>
      <w:pStyle w:val="Header"/>
    </w:pPr>
    <w:r>
      <w:rPr>
        <w:noProof/>
      </w:rPr>
      <w:pict w14:anchorId="7A526B5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605984" o:spid="_x0000_s1025" type="#_x0000_t136" style="position:absolute;margin-left:0;margin-top:0;width:671.95pt;height:49.7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TUTU INCLUSIVE LEARNING HUB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219CD"/>
    <w:multiLevelType w:val="hybridMultilevel"/>
    <w:tmpl w:val="ABA66CEC"/>
    <w:lvl w:ilvl="0" w:tplc="3AB8FA72">
      <w:start w:val="1"/>
      <w:numFmt w:val="bullet"/>
      <w:lvlText w:val="●"/>
      <w:lvlJc w:val="left"/>
      <w:pPr>
        <w:ind w:left="720" w:hanging="360"/>
      </w:pPr>
    </w:lvl>
    <w:lvl w:ilvl="1" w:tplc="A88A4440">
      <w:start w:val="1"/>
      <w:numFmt w:val="bullet"/>
      <w:lvlText w:val="○"/>
      <w:lvlJc w:val="left"/>
      <w:pPr>
        <w:ind w:left="1440" w:hanging="360"/>
      </w:pPr>
    </w:lvl>
    <w:lvl w:ilvl="2" w:tplc="AB46276A">
      <w:start w:val="1"/>
      <w:numFmt w:val="bullet"/>
      <w:lvlText w:val="■"/>
      <w:lvlJc w:val="left"/>
      <w:pPr>
        <w:ind w:left="2160" w:hanging="360"/>
      </w:pPr>
    </w:lvl>
    <w:lvl w:ilvl="3" w:tplc="9ADEB674">
      <w:start w:val="1"/>
      <w:numFmt w:val="bullet"/>
      <w:lvlText w:val="●"/>
      <w:lvlJc w:val="left"/>
      <w:pPr>
        <w:ind w:left="2880" w:hanging="360"/>
      </w:pPr>
    </w:lvl>
    <w:lvl w:ilvl="4" w:tplc="11648784">
      <w:start w:val="1"/>
      <w:numFmt w:val="bullet"/>
      <w:lvlText w:val="○"/>
      <w:lvlJc w:val="left"/>
      <w:pPr>
        <w:ind w:left="3600" w:hanging="360"/>
      </w:pPr>
    </w:lvl>
    <w:lvl w:ilvl="5" w:tplc="612C6EB4">
      <w:start w:val="1"/>
      <w:numFmt w:val="bullet"/>
      <w:lvlText w:val="■"/>
      <w:lvlJc w:val="left"/>
      <w:pPr>
        <w:ind w:left="4320" w:hanging="360"/>
      </w:pPr>
    </w:lvl>
    <w:lvl w:ilvl="6" w:tplc="850EDD50">
      <w:start w:val="1"/>
      <w:numFmt w:val="bullet"/>
      <w:lvlText w:val="●"/>
      <w:lvlJc w:val="left"/>
      <w:pPr>
        <w:ind w:left="5040" w:hanging="360"/>
      </w:pPr>
    </w:lvl>
    <w:lvl w:ilvl="7" w:tplc="C7F6A8E8">
      <w:start w:val="1"/>
      <w:numFmt w:val="bullet"/>
      <w:lvlText w:val="●"/>
      <w:lvlJc w:val="left"/>
      <w:pPr>
        <w:ind w:left="5760" w:hanging="360"/>
      </w:pPr>
    </w:lvl>
    <w:lvl w:ilvl="8" w:tplc="5EF44C68">
      <w:start w:val="1"/>
      <w:numFmt w:val="bullet"/>
      <w:lvlText w:val="●"/>
      <w:lvlJc w:val="left"/>
      <w:pPr>
        <w:ind w:left="6480" w:hanging="360"/>
      </w:pPr>
    </w:lvl>
  </w:abstractNum>
  <w:num w:numId="1" w16cid:durableId="8359960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6A4"/>
    <w:rsid w:val="005C1FC0"/>
    <w:rsid w:val="007151AA"/>
    <w:rsid w:val="00D916A4"/>
    <w:rsid w:val="00EC4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E2267A"/>
  <w15:docId w15:val="{7FA8E6F2-CB35-4196-9C51-769723863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51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51AA"/>
  </w:style>
  <w:style w:type="paragraph" w:styleId="Footer">
    <w:name w:val="footer"/>
    <w:basedOn w:val="Normal"/>
    <w:link w:val="FooterChar"/>
    <w:uiPriority w:val="99"/>
    <w:unhideWhenUsed/>
    <w:rsid w:val="007151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5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Adenike Oyeniyi</cp:lastModifiedBy>
  <cp:revision>2</cp:revision>
  <dcterms:created xsi:type="dcterms:W3CDTF">2026-07-31T11:03:00Z</dcterms:created>
  <dcterms:modified xsi:type="dcterms:W3CDTF">2026-08-03T12:01:00Z</dcterms:modified>
</cp:coreProperties>
</file>