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Resumo – Padrões de Projeto</w:t>
      </w:r>
    </w:p>
    <w:p>
      <w:pPr>
        <w:pStyle w:val="Heading2"/>
      </w:pPr>
      <w:r>
        <w:t>Conceito</w:t>
      </w:r>
    </w:p>
    <w:p>
      <w:r>
        <w:t>Soluções recorrentes para problemas comuns de projeto de software.</w:t>
      </w:r>
    </w:p>
    <w:p>
      <w:r>
        <w:t>Popularizados em 1994 pelo livro da Gang of Four (GoF).</w:t>
      </w:r>
    </w:p>
    <w:p>
      <w:r>
        <w:t>Objetivo: facilitar o reúso de projeto e melhorar a comunicação entre desenvolvedores.</w:t>
      </w:r>
    </w:p>
    <w:p>
      <w:pPr>
        <w:pStyle w:val="Heading2"/>
      </w:pPr>
      <w:r>
        <w:t>Benefícios</w:t>
      </w:r>
    </w:p>
    <w:p>
      <w:r>
        <w:t>- Reúso de soluções testadas e documentadas.</w:t>
      </w:r>
    </w:p>
    <w:p>
      <w:r>
        <w:t>- Facilita manutenção e evolução.</w:t>
      </w:r>
    </w:p>
    <w:p>
      <w:r>
        <w:t>- Melhora clareza no design e comunicação da equipe.</w:t>
      </w:r>
    </w:p>
    <w:p>
      <w:r>
        <w:t>- Atenção: se o código dificilmente mudará, usar padrões pode ser desnecessário.</w:t>
      </w:r>
    </w:p>
    <w:p>
      <w:pPr>
        <w:pStyle w:val="Heading2"/>
      </w:pPr>
      <w:r>
        <w:t>Categorias Principais</w:t>
      </w:r>
    </w:p>
    <w:p>
      <w:r>
        <w:t>1. Criacionais – tratam da criação de objetos.</w:t>
      </w:r>
    </w:p>
    <w:p>
      <w:r>
        <w:t>2. Estruturais – tratam da composição e relação entre classes/objetos.</w:t>
      </w:r>
    </w:p>
    <w:p>
      <w:r>
        <w:t>3. Comportamentais – tratam da comunicação entre objetos e algoritmos.</w:t>
      </w:r>
    </w:p>
    <w:p>
      <w:pPr>
        <w:pStyle w:val="Heading2"/>
      </w:pPr>
      <w:r>
        <w:t>1. Padrões Criacionais</w:t>
      </w:r>
    </w:p>
    <w:p>
      <w:pPr>
        <w:pStyle w:val="Heading2"/>
      </w:pPr>
      <w:r>
        <w:t>Factory Method (Fábrica)</w:t>
      </w:r>
    </w:p>
    <w:p>
      <w:r>
        <w:t>Problema: múltiplas instâncias criadas diretamente com new dificultam mudanças.</w:t>
      </w:r>
    </w:p>
    <w:p>
      <w:r>
        <w:t>Solução: criar um método fábrica que centraliza a criação de objetos.</w:t>
      </w:r>
    </w:p>
    <w:p>
      <w:r>
        <w:t>Facilita trocar implementações (ex.: TCP → UDP).</w:t>
      </w:r>
    </w:p>
    <w:p>
      <w:r>
        <w:t>Único ponto de mudança.</w:t>
      </w:r>
    </w:p>
    <w:p>
      <w:pPr>
        <w:pStyle w:val="Heading2"/>
      </w:pPr>
      <w:r>
        <w:t>Singleton</w:t>
      </w:r>
    </w:p>
    <w:p>
      <w:r>
        <w:t>Problema: múltiplos objetos de uma classe (ex.: Logger) criam inconsistências.</w:t>
      </w:r>
    </w:p>
    <w:p>
      <w:r>
        <w:t>Solução: garantir apenas uma instância da classe.</w:t>
      </w:r>
    </w:p>
    <w:p>
      <w:r>
        <w:t>Acesso controlado via método estático (getInstance()).</w:t>
      </w:r>
    </w:p>
    <w:p>
      <w:r>
        <w:t>Útil para logs, configurações globais, conexões de banco, etc.</w:t>
      </w:r>
    </w:p>
    <w:p>
      <w:pPr>
        <w:pStyle w:val="Heading2"/>
      </w:pPr>
      <w:r>
        <w:t>2. Padrões Estruturais</w:t>
      </w:r>
    </w:p>
    <w:p>
      <w:pPr>
        <w:pStyle w:val="Heading2"/>
      </w:pPr>
      <w:r>
        <w:t>Proxy</w:t>
      </w:r>
    </w:p>
    <w:p>
      <w:r>
        <w:t>Problema: inserir lógica extra (ex.: cache) sem alterar o código original.</w:t>
      </w:r>
    </w:p>
    <w:p>
      <w:r>
        <w:t>Solução: criar um objeto intermediário (proxy) entre cliente e objeto real.</w:t>
      </w:r>
    </w:p>
    <w:p>
      <w:r>
        <w:t>Intercepta chamadas e adiciona comportamentos como cache, logs, autenticação.</w:t>
      </w:r>
    </w:p>
    <w:p>
      <w:pPr>
        <w:pStyle w:val="Heading2"/>
      </w:pPr>
      <w:r>
        <w:t>Adapter (Adaptador)</w:t>
      </w:r>
    </w:p>
    <w:p>
      <w:r>
        <w:t>Problema: classes de terceiros ou de fabricantes possuem interfaces incompatíveis.</w:t>
      </w:r>
    </w:p>
    <w:p>
      <w:r>
        <w:t>Solução: usar uma classe adaptadora que converte a interface esperada.</w:t>
      </w:r>
    </w:p>
    <w:p>
      <w:r>
        <w:t>Permite integrar componentes com APIs diferentes.</w:t>
      </w:r>
    </w:p>
    <w:p>
      <w:pPr>
        <w:pStyle w:val="Heading2"/>
      </w:pPr>
      <w:r>
        <w:t>Facade (Fachada)</w:t>
      </w:r>
    </w:p>
    <w:p>
      <w:r>
        <w:t>Problema: sistema ou módulo com interface pública muito complexa.</w:t>
      </w:r>
    </w:p>
    <w:p>
      <w:r>
        <w:t>Solução: criar uma interface simplificada que esconde detalhes internos.</w:t>
      </w:r>
    </w:p>
    <w:p>
      <w:r>
        <w:t>Reduz dependências e facilita o uso.</w:t>
      </w:r>
    </w:p>
    <w:p>
      <w:pPr>
        <w:pStyle w:val="Heading2"/>
      </w:pPr>
      <w:r>
        <w:t>Decorator (Decorador)</w:t>
      </w:r>
    </w:p>
    <w:p>
      <w:r>
        <w:t>Problema: adicionar novas funcionalidades sem gerar explosão de subclasses.</w:t>
      </w:r>
    </w:p>
    <w:p>
      <w:r>
        <w:t>Solução: composição ao invés de herança.</w:t>
      </w:r>
    </w:p>
    <w:p>
      <w:r>
        <w:t>Envelopa o objeto original adicionando comportamentos dinamicamente.</w:t>
      </w:r>
    </w:p>
    <w:p>
      <w:r>
        <w:t>Evita combinações complexas de subclasses.</w:t>
      </w:r>
    </w:p>
    <w:p>
      <w:pPr>
        <w:pStyle w:val="Heading2"/>
      </w:pPr>
      <w:r>
        <w:t>3. Padrões Comportamentais</w:t>
      </w:r>
    </w:p>
    <w:p>
      <w:pPr>
        <w:pStyle w:val="Heading2"/>
      </w:pPr>
      <w:r>
        <w:t>Strategy</w:t>
      </w:r>
    </w:p>
    <w:p>
      <w:r>
        <w:t>Problema: classe não está aberta a novos algoritmos.</w:t>
      </w:r>
    </w:p>
    <w:p>
      <w:r>
        <w:t>Solução: encapsular algoritmos em uma hierarquia de estratégias.</w:t>
      </w:r>
    </w:p>
    <w:p>
      <w:r>
        <w:t>Permite trocar o comportamento (ex.: diferentes algoritmos de ordenação).</w:t>
      </w:r>
    </w:p>
    <w:p>
      <w:pPr>
        <w:pStyle w:val="Heading2"/>
      </w:pPr>
      <w:r>
        <w:t>Observer (Observador)</w:t>
      </w:r>
    </w:p>
    <w:p>
      <w:r>
        <w:t>Problema: manter dependência entre objetos (ex.: Temperatura e Termômetros).</w:t>
      </w:r>
    </w:p>
    <w:p>
      <w:r>
        <w:t>Solução: relação um-para-muitos entre Sujeito e Observadores.</w:t>
      </w:r>
    </w:p>
    <w:p>
      <w:r>
        <w:t>Sujeito notifica automaticamente os observadores ao mudar de estado.</w:t>
      </w:r>
    </w:p>
    <w:p>
      <w:pPr>
        <w:pStyle w:val="Heading2"/>
      </w:pPr>
      <w:r>
        <w:t>Template Method</w:t>
      </w:r>
    </w:p>
    <w:p>
      <w:r>
        <w:t>Problema: subclasses têm processos semelhantes com variações pequenas.</w:t>
      </w:r>
    </w:p>
    <w:p>
      <w:r>
        <w:t>Solução: definir o esqueleto de um algoritmo na classe base e deixar passos específicos para subclasses.</w:t>
      </w:r>
    </w:p>
    <w:p>
      <w:r>
        <w:t>Garante estrutura comum com variação controlada.</w:t>
      </w:r>
    </w:p>
    <w:p>
      <w:pPr>
        <w:pStyle w:val="Heading2"/>
      </w:pPr>
      <w:r>
        <w:t>Quando NÃO usar Padrões</w:t>
      </w:r>
    </w:p>
    <w:p>
      <w:r>
        <w:t>- Se o sistema não sofrerá mudanças.</w:t>
      </w:r>
    </w:p>
    <w:p>
      <w:r>
        <w:t>- Uso exagerado pode causar complexidade desnecessária (Paternite – John Ousterhout).</w:t>
      </w:r>
    </w:p>
    <w:p>
      <w:pPr>
        <w:pStyle w:val="Heading2"/>
      </w:pPr>
      <w:r>
        <w:t>Referências</w:t>
      </w:r>
    </w:p>
    <w:p>
      <w:r>
        <w:t>- PRESSMAN, R. S. Engenharia de Software. Makron Books, 1995.</w:t>
      </w:r>
    </w:p>
    <w:p>
      <w:r>
        <w:t>- VALENTE, M. T. Engenharia de Software Moderna, 2020.</w:t>
      </w:r>
    </w:p>
    <w:p>
      <w:r>
        <w:t>https://engsoftmoderna.info/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