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pageBreakBefore w:val="0"/>
        <w:rPr>
          <w:b/>
        </w:rPr>
      </w:pPr>
      <w:bookmarkStart w:id="0" w:name="_GoBack"/>
      <w:bookmarkEnd w:id="0"/>
      <w:r>
        <w:rPr>
          <w:b/>
          <w:rtl w:val="0"/>
        </w:rPr>
        <w:t>6.4 Em um sensor, o que é a função transferência?</w:t>
      </w:r>
    </w:p>
    <w:p w14:paraId="00000004">
      <w:pPr>
        <w:pageBreakBefore w:val="0"/>
        <w:rPr>
          <w:b/>
        </w:rPr>
      </w:pPr>
    </w:p>
    <w:p w14:paraId="00000005">
      <w:pPr>
        <w:pageBreakBefore w:val="0"/>
      </w:pPr>
      <w:r>
        <w:rPr>
          <w:rtl w:val="0"/>
        </w:rPr>
        <w:t>É a relação entre o valor do estímulo físico e o valor do sinal produzido pelo sensor em resposta ao estímulo, ou seja, é a relação entrada/saída.</w:t>
      </w:r>
    </w:p>
    <w:p w14:paraId="00000006">
      <w:pPr>
        <w:pageBreakBefore w:val="0"/>
        <w:rPr>
          <w:b/>
        </w:rPr>
      </w:pPr>
    </w:p>
    <w:p w14:paraId="00000007">
      <w:pPr>
        <w:pageBreakBefore w:val="0"/>
        <w:rPr>
          <w:b/>
        </w:rPr>
      </w:pPr>
      <w:r>
        <w:rPr>
          <w:b/>
          <w:rtl w:val="0"/>
        </w:rPr>
        <w:t>6.6 Quase todos os atuadores podem ser classificados em três categorias, segundo o tipo de energia utilizada. Defina essas categorias</w:t>
      </w:r>
    </w:p>
    <w:p w14:paraId="00000008">
      <w:pPr>
        <w:pageBreakBefore w:val="0"/>
        <w:rPr>
          <w:b/>
        </w:rPr>
      </w:pPr>
    </w:p>
    <w:p w14:paraId="00000009">
      <w:pPr>
        <w:pageBreakBefore w:val="0"/>
      </w:pPr>
      <w:r>
        <w:rPr>
          <w:rtl w:val="0"/>
        </w:rPr>
        <w:t>Tem os elétricos, hidráulicos e os pneumáticos. Os elétricos são os motores elétricos, motores de passo e solenoides, eles podem ser lineares ou rotacionais. Já os hidráulicos utilizam fluido hidráulico para amplificar o sinal de comando do controlador, eles oferecem movimentos lineares ou rotativos. Por fim, os pneumáticos utilizam ar comprimido como energia propulsora, também oferecem movimentos lineares ou rotativos.</w:t>
      </w:r>
    </w:p>
    <w:p w14:paraId="0000000A">
      <w:pPr>
        <w:pageBreakBefore w:val="0"/>
        <w:rPr>
          <w:b/>
        </w:rPr>
      </w:pPr>
    </w:p>
    <w:p w14:paraId="0000000B">
      <w:pPr>
        <w:pageBreakBefore w:val="0"/>
        <w:rPr>
          <w:b/>
        </w:rPr>
      </w:pPr>
      <w:r>
        <w:rPr>
          <w:b/>
          <w:rtl w:val="0"/>
        </w:rPr>
        <w:t>6.10 Qual a diferença entre a operação de um motor de passo convencional e um motor CC ou CA?</w:t>
      </w:r>
    </w:p>
    <w:p w14:paraId="0000000C">
      <w:pPr>
        <w:pageBreakBefore w:val="0"/>
        <w:rPr>
          <w:b/>
        </w:rPr>
      </w:pPr>
    </w:p>
    <w:p w14:paraId="0000000D">
      <w:pPr>
        <w:pageBreakBefore w:val="0"/>
      </w:pPr>
      <w:r>
        <w:rPr>
          <w:rtl w:val="0"/>
        </w:rPr>
        <w:t>Motor de passo fornece rotação na forma de deslocamentos angulares discretos, chamados passos. Já os motores CC são alimentados por corrente e tensão elétrica constantes. Por fim, os motores CA operam por meio da geração de um campo magnética rotativo no estator, em que a velocidade de rotação depende da frequência da tensão elétrica de entrada.</w:t>
      </w:r>
    </w:p>
    <w:p w14:paraId="0000000E">
      <w:pPr>
        <w:pageBreakBefore w:val="0"/>
        <w:rPr>
          <w:b/>
        </w:rPr>
      </w:pPr>
    </w:p>
    <w:p w14:paraId="0000000F">
      <w:pPr>
        <w:pageBreakBefore w:val="0"/>
        <w:rPr>
          <w:b/>
        </w:rPr>
      </w:pPr>
      <w:r>
        <w:rPr>
          <w:b/>
          <w:rtl w:val="0"/>
        </w:rPr>
        <w:t>6.13 Descreva brevemente as três fases do processo de conversão analógico-digital.</w:t>
      </w:r>
    </w:p>
    <w:p w14:paraId="00000010">
      <w:pPr>
        <w:pageBreakBefore w:val="0"/>
        <w:rPr>
          <w:b/>
        </w:rPr>
      </w:pPr>
    </w:p>
    <w:p w14:paraId="00000011">
      <w:pPr>
        <w:pageBreakBefore w:val="0"/>
      </w:pPr>
      <w:r>
        <w:rPr>
          <w:rtl w:val="0"/>
        </w:rPr>
        <w:t>É dividido em três fases, a primeira é a amostragem que consiste na conversão do sinal contínuo em uma série de sinais analógicos discretos em intervalos periódicos. A segunda é quantização que faz a atribuição de cada sinal analógico discreto a um dos números finitos dos níveis de amplitude previamente definidos. Por fim, na codificação os níveis de amplitude discretos obtidos durante a quantização são convertidos em código digital, representando os níveis de amplitude discretos por meio de uma sequência de dígitos binários.</w:t>
      </w:r>
    </w:p>
    <w:p w14:paraId="00000012">
      <w:pPr>
        <w:pageBreakBefore w:val="0"/>
        <w:rPr>
          <w:b/>
        </w:rPr>
      </w:pPr>
    </w:p>
    <w:p w14:paraId="00000013">
      <w:pPr>
        <w:pageBreakBefore w:val="0"/>
        <w:rPr>
          <w:b/>
        </w:rPr>
      </w:pPr>
      <w:r>
        <w:rPr>
          <w:b/>
          <w:rtl w:val="0"/>
        </w:rPr>
        <w:t>6.14 Qual é a resolução de um conversor analógico-digital?</w:t>
      </w:r>
    </w:p>
    <w:p w14:paraId="00000014">
      <w:pPr>
        <w:pageBreakBefore w:val="0"/>
        <w:rPr>
          <w:b/>
        </w:rPr>
      </w:pPr>
    </w:p>
    <w:p w14:paraId="00000015">
      <w:pPr>
        <w:pageBreakBefore w:val="0"/>
      </w:pPr>
      <w:r>
        <w:rPr>
          <w:rtl w:val="0"/>
        </w:rPr>
        <w:t>É a precisão com a qual o sinal analógica é avaliado. É denominado pela capacidade de bits do conversor analógico-digital e do computador.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19D5D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322</Words>
  <Characters>1716</Characters>
  <TotalTime>0</TotalTime>
  <ScaleCrop>false</ScaleCrop>
  <LinksUpToDate>false</LinksUpToDate>
  <CharactersWithSpaces>2027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2026-05-31T19:47:06Z</dcterms:created>
  <dc:creator>Herto</dc:creator>
  <cp:lastModifiedBy>Herton Silva</cp:lastModifiedBy>
  <dcterms:modified xsi:type="dcterms:W3CDTF">2026-05-31T19:47:13Z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eyJoZGlkIjoiMGZiMDcyYjVjNWMyMDJlYjdkZWYzY2JmOTJmYjc0ZmIiLCJ1c2VySWQiOiIxMjU0ODcxOTQ3MDMxIn0=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09196CC9941E40BE944DED190AC66AE0_12</vt:lpwstr>
  </property>
</Properties>
</file>