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>Lab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时序</w:t>
      </w:r>
      <w:r>
        <w:rPr>
          <w:rFonts w:hint="eastAsia"/>
          <w:b/>
          <w:sz w:val="28"/>
          <w:szCs w:val="28"/>
          <w:u w:val="single"/>
        </w:rPr>
        <w:t>电路设计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                    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5775A815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一、 实验目的</w:t>
      </w:r>
    </w:p>
    <w:p w14:paraId="33702BD6">
      <w:pPr>
        <w:keepNext w:val="0"/>
        <w:keepLines w:val="0"/>
        <w:widowControl/>
        <w:suppressLineNumbers w:val="0"/>
        <w:jc w:val="left"/>
      </w:pPr>
      <w:r>
        <w:rPr>
          <w:rFonts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a)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掌握时钟的使用方法 </w:t>
      </w:r>
    </w:p>
    <w:p w14:paraId="5B3825B8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掌握锁存器和触发器的原理 </w:t>
      </w:r>
    </w:p>
    <w:p w14:paraId="53726349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掌握计数器模块的设计方法 </w:t>
      </w:r>
    </w:p>
    <w:p w14:paraId="2CBB5D0C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d)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掌握移位寄存器的设计方法 </w:t>
      </w:r>
    </w:p>
    <w:p w14:paraId="171233F0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e)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掌握存储器阵列的设计方法 </w:t>
      </w:r>
    </w:p>
    <w:p w14:paraId="78046780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f)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了解点阵屏在数字电路中的应用 </w:t>
      </w:r>
    </w:p>
    <w:p w14:paraId="26EC70B5">
      <w:pPr>
        <w:keepNext w:val="0"/>
        <w:keepLines w:val="0"/>
        <w:widowControl/>
        <w:suppressLineNumbers w:val="0"/>
        <w:jc w:val="left"/>
      </w:pP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g)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理解时序电路设计在应用场景中的作用</w:t>
      </w:r>
    </w:p>
    <w:p w14:paraId="1667E44D">
      <w:pPr>
        <w:numPr>
          <w:numId w:val="0"/>
        </w:numPr>
        <w:spacing w:line="264" w:lineRule="auto"/>
        <w:rPr>
          <w:rFonts w:hint="eastAsia"/>
        </w:rPr>
      </w:pPr>
    </w:p>
    <w:p w14:paraId="34E32B31">
      <w:pPr>
        <w:pStyle w:val="21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1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1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2470B5A7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在这部分实验中，你需要使用最基本的与门、或门和非门搭建出 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触发器，再 </w:t>
      </w:r>
    </w:p>
    <w:p w14:paraId="69309D68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围绕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触发器设计各种常见的时序电路模块，你最终将能够利用这些模块搭建出一些有趣 </w:t>
      </w:r>
    </w:p>
    <w:p w14:paraId="6E2424D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的应用系统。</w:t>
      </w:r>
    </w:p>
    <w:p w14:paraId="2A676FA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7F27BF3F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学习时钟信号的使用方法</w:t>
      </w:r>
    </w:p>
    <w:p w14:paraId="1FFB27D0">
      <w:pPr>
        <w:pStyle w:val="21"/>
        <w:spacing w:line="360" w:lineRule="auto"/>
        <w:ind w:firstLine="0"/>
        <w:textAlignment w:val="baseline"/>
        <w:rPr>
          <w:b/>
          <w:bCs/>
        </w:rPr>
      </w:pPr>
    </w:p>
    <w:p w14:paraId="5D904C7F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58117FD0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设计 </w:t>
      </w:r>
      <w:r>
        <w:rPr>
          <w:rFonts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1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比特 </w:t>
      </w:r>
      <w:r>
        <w:rPr>
          <w:rFonts w:hint="default" w:ascii="Calibri-Bold" w:hAnsi="Calibri-Bold" w:eastAsia="Calibri-Bold" w:cs="Calibri-Bold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D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触发器</w:t>
      </w:r>
    </w:p>
    <w:p w14:paraId="181AA93C">
      <w:pPr>
        <w:keepNext w:val="0"/>
        <w:keepLines w:val="0"/>
        <w:widowControl/>
        <w:suppressLineNumbers w:val="0"/>
        <w:jc w:val="left"/>
      </w:pPr>
    </w:p>
    <w:p w14:paraId="644C94E9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drawing>
          <wp:inline distT="0" distB="0" distL="114300" distR="114300">
            <wp:extent cx="5819775" cy="2543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7755">
      <w:pPr>
        <w:pStyle w:val="21"/>
        <w:spacing w:line="264" w:lineRule="auto"/>
        <w:ind w:firstLine="0"/>
        <w:jc w:val="both"/>
        <w:textAlignment w:val="baseline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  <w:lang w:val="en-US" w:eastAsia="zh-CN"/>
        </w:rPr>
        <w:t xml:space="preserve">                           图1.SR锁存器</w:t>
      </w:r>
    </w:p>
    <w:p w14:paraId="44EB96BF">
      <w:pPr>
        <w:pStyle w:val="21"/>
        <w:spacing w:line="360" w:lineRule="auto"/>
        <w:ind w:firstLine="0"/>
        <w:textAlignment w:val="baseline"/>
      </w:pPr>
      <w:r>
        <w:drawing>
          <wp:inline distT="0" distB="0" distL="114300" distR="114300">
            <wp:extent cx="5936615" cy="1791970"/>
            <wp:effectExtent l="0" t="0" r="6985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79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70DC2">
      <w:pPr>
        <w:pStyle w:val="21"/>
        <w:spacing w:line="360" w:lineRule="auto"/>
        <w:ind w:firstLine="3441" w:firstLineChars="1434"/>
        <w:jc w:val="both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图2.D锁存器</w:t>
      </w:r>
    </w:p>
    <w:p w14:paraId="5CD17AD8">
      <w:pPr>
        <w:pStyle w:val="21"/>
        <w:spacing w:line="360" w:lineRule="auto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940425" cy="2406015"/>
            <wp:effectExtent l="0" t="0" r="317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CDBBF">
      <w:pPr>
        <w:pStyle w:val="21"/>
        <w:spacing w:line="360" w:lineRule="auto"/>
        <w:ind w:left="1260" w:leftChars="0" w:firstLine="420" w:firstLineChars="0"/>
        <w:textAlignment w:val="baseline"/>
        <w:rPr>
          <w:rFonts w:hint="eastAsia" w:ascii="宋体" w:hAnsi="宋体"/>
          <w:b w:val="0"/>
          <w:bCs w:val="0"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</w:t>
      </w:r>
      <w:r>
        <w:rPr>
          <w:rFonts w:hint="eastAsia" w:ascii="宋体" w:hAnsi="宋体"/>
          <w:b w:val="0"/>
          <w:bCs w:val="0"/>
          <w:lang w:val="en-US" w:eastAsia="zh-CN"/>
        </w:rPr>
        <w:t>图3.D触发器</w:t>
      </w:r>
    </w:p>
    <w:p w14:paraId="0CB8DA1A">
      <w:pPr>
        <w:pStyle w:val="21"/>
        <w:spacing w:line="360" w:lineRule="auto"/>
        <w:ind w:left="0" w:leftChars="0" w:firstLine="0" w:firstLineChars="0"/>
        <w:textAlignment w:val="baseline"/>
        <w:rPr>
          <w:rFonts w:hint="default" w:ascii="宋体" w:hAnsi="宋体"/>
          <w:b w:val="0"/>
          <w:bCs w:val="0"/>
          <w:lang w:val="en-US" w:eastAsia="zh-CN"/>
        </w:rPr>
      </w:pPr>
      <w:r>
        <w:drawing>
          <wp:inline distT="0" distB="0" distL="114300" distR="114300">
            <wp:extent cx="5937250" cy="1341755"/>
            <wp:effectExtent l="0" t="0" r="635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34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4D50">
      <w:pPr>
        <w:pStyle w:val="21"/>
        <w:spacing w:line="360" w:lineRule="auto"/>
        <w:ind w:firstLine="0"/>
        <w:textAlignment w:val="baseline"/>
        <w:rPr>
          <w:rFonts w:hint="default" w:ascii="宋体" w:hAnsi="宋体" w:eastAsia="宋体"/>
          <w:b w:val="0"/>
          <w:bCs w:val="0"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              </w:t>
      </w:r>
      <w:r>
        <w:rPr>
          <w:rFonts w:hint="eastAsia" w:ascii="宋体" w:hAnsi="宋体"/>
          <w:b w:val="0"/>
          <w:bCs w:val="0"/>
          <w:lang w:val="en-US" w:eastAsia="zh-CN"/>
        </w:rPr>
        <w:t>图4.带Reset复位信号的D触发器</w:t>
      </w:r>
    </w:p>
    <w:p w14:paraId="30E0FF8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设计一个二进制</w:t>
      </w:r>
      <w:r>
        <w:rPr>
          <w:rFonts w:hint="eastAsia" w:ascii="宋体" w:hAnsi="宋体" w:eastAsia="宋体" w:cs="宋体"/>
          <w:b/>
          <w:bCs/>
          <w:color w:val="EE0000"/>
          <w:kern w:val="0"/>
          <w:sz w:val="21"/>
          <w:szCs w:val="21"/>
          <w:lang w:val="en-US" w:eastAsia="zh-CN" w:bidi="ar"/>
        </w:rPr>
        <w:t>倒计时器</w:t>
      </w:r>
    </w:p>
    <w:p w14:paraId="05123F32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  <w:r>
        <w:drawing>
          <wp:inline distT="0" distB="0" distL="114300" distR="114300">
            <wp:extent cx="5940425" cy="3015615"/>
            <wp:effectExtent l="0" t="0" r="317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391E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说明：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时钟信号驱动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的输出一方面进入或门的一个输入端，另一方面进入移位寄存器的输入端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。移位寄存器的输出经过处理后，最终又反馈到了</w:t>
      </w:r>
      <w:r>
        <w:rPr>
          <w:rStyle w:val="14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Reg_4bit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的时钟端，形成一个复杂的时序逻辑闭环。</w:t>
      </w:r>
    </w:p>
    <w:p w14:paraId="49E58453">
      <w:pPr>
        <w:pStyle w:val="21"/>
        <w:spacing w:line="264" w:lineRule="auto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934710" cy="2963545"/>
            <wp:effectExtent l="0" t="0" r="889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45536">
      <w:pPr>
        <w:pStyle w:val="21"/>
        <w:spacing w:line="264" w:lineRule="auto"/>
        <w:ind w:left="0" w:leftChars="0" w:firstLine="0" w:firstLineChars="0"/>
        <w:jc w:val="both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通过按动按钮可实现将倒计时数重新变为9</w:t>
      </w:r>
    </w:p>
    <w:p w14:paraId="37468AB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实验d)：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设计一个走马灯</w:t>
      </w:r>
    </w:p>
    <w:p w14:paraId="6515E4CE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7BAF0ADE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</w:t>
      </w:r>
      <w:r>
        <w:rPr>
          <w:rFonts w:hint="eastAsia" w:ascii="宋体" w:hAnsi="宋体"/>
          <w:b/>
          <w:bCs/>
          <w:lang w:val="en-US" w:eastAsia="zh-CN"/>
        </w:rPr>
        <w:t>e</w:t>
      </w:r>
      <w:r>
        <w:rPr>
          <w:rFonts w:hint="eastAsia" w:ascii="宋体" w:hAnsi="宋体"/>
          <w:b/>
          <w:bCs/>
        </w:rPr>
        <w:t>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使用存储器阵列模型存储显示数据</w:t>
      </w:r>
    </w:p>
    <w:p w14:paraId="5F9EE126">
      <w:pPr>
        <w:keepNext w:val="0"/>
        <w:keepLines w:val="0"/>
        <w:widowControl/>
        <w:suppressLineNumbers w:val="0"/>
        <w:jc w:val="left"/>
      </w:pPr>
    </w:p>
    <w:p w14:paraId="2267304E">
      <w:pPr>
        <w:pStyle w:val="21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5345" cy="3890010"/>
            <wp:effectExtent l="0" t="0" r="825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9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6CA02">
      <w:pPr>
        <w:pStyle w:val="21"/>
        <w:spacing w:line="264" w:lineRule="auto"/>
        <w:ind w:firstLine="0"/>
        <w:jc w:val="both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</w:t>
      </w:r>
    </w:p>
    <w:p w14:paraId="48CA1712">
      <w:pPr>
        <w:pStyle w:val="21"/>
        <w:spacing w:line="264" w:lineRule="auto"/>
        <w:ind w:firstLine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934075" cy="2409190"/>
            <wp:effectExtent l="0" t="0" r="952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282EC">
      <w:pPr>
        <w:pStyle w:val="21"/>
        <w:spacing w:line="360" w:lineRule="auto"/>
        <w:ind w:firstLine="0"/>
        <w:textAlignment w:val="baseline"/>
        <w:rPr>
          <w:rFonts w:hint="default" w:ascii="宋体" w:hAnsi="宋体" w:eastAsia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                           （计数器.2-bit）</w:t>
      </w:r>
    </w:p>
    <w:p w14:paraId="184620F5">
      <w:pPr>
        <w:pStyle w:val="21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62E2798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1A5930B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2FA278E5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</w:p>
    <w:p w14:paraId="0A59D086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1AE24A54">
      <w:pPr>
        <w:keepNext w:val="0"/>
        <w:keepLines w:val="0"/>
        <w:widowControl/>
        <w:suppressLineNumbers w:val="0"/>
        <w:jc w:val="left"/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倒计时显示A-F非法字符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：增加了“0减1跳转9”的判断逻辑，利用MUX强制修正计数边界。</w:t>
      </w:r>
    </w:p>
    <w:p w14:paraId="00970A16">
      <w:pPr>
        <w:keepNext w:val="0"/>
        <w:keepLines w:val="0"/>
        <w:widowControl/>
        <w:suppressLineNumbers w:val="0"/>
        <w:jc w:val="left"/>
      </w:pPr>
      <w:bookmarkStart w:id="1" w:name="_GoBack"/>
      <w:bookmarkEnd w:id="1"/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走马灯无法预加载数据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：重新设计了初始化控制信号（Init），使其在加载时屏蔽时钟干扰，实现并行写入。</w:t>
      </w:r>
    </w:p>
    <w:p w14:paraId="125AE169">
      <w:pPr>
        <w:keepNext w:val="0"/>
        <w:keepLines w:val="0"/>
        <w:widowControl/>
        <w:suppressLineNumbers w:val="0"/>
        <w:jc w:val="left"/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点阵屏画面闪烁不均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：添加了分频电路降低刷新频率，并统一了扫描信号的时钟源。</w:t>
      </w:r>
    </w:p>
    <w:p w14:paraId="70B1BFDE">
      <w:pPr>
        <w:pStyle w:val="21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DC0BB22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1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-Bold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058C6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4525DA3"/>
    <w:rsid w:val="05A531D1"/>
    <w:rsid w:val="07D87C6E"/>
    <w:rsid w:val="08EA0DB0"/>
    <w:rsid w:val="0A5538D5"/>
    <w:rsid w:val="0C4E5BBE"/>
    <w:rsid w:val="0D500C64"/>
    <w:rsid w:val="0DC51F28"/>
    <w:rsid w:val="125B292B"/>
    <w:rsid w:val="128D43FF"/>
    <w:rsid w:val="12B20DBB"/>
    <w:rsid w:val="15D55160"/>
    <w:rsid w:val="17B44371"/>
    <w:rsid w:val="17D77DA9"/>
    <w:rsid w:val="1C725F39"/>
    <w:rsid w:val="1D081CB0"/>
    <w:rsid w:val="200D4526"/>
    <w:rsid w:val="20702F46"/>
    <w:rsid w:val="22742716"/>
    <w:rsid w:val="236906A5"/>
    <w:rsid w:val="23E3036F"/>
    <w:rsid w:val="24971117"/>
    <w:rsid w:val="25C42A83"/>
    <w:rsid w:val="286A3FDB"/>
    <w:rsid w:val="286F3CE6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E521E0D"/>
    <w:rsid w:val="2F933A9E"/>
    <w:rsid w:val="30224607"/>
    <w:rsid w:val="30FB1D6B"/>
    <w:rsid w:val="32907C03"/>
    <w:rsid w:val="336011D5"/>
    <w:rsid w:val="342E63AB"/>
    <w:rsid w:val="380D0904"/>
    <w:rsid w:val="3BB70085"/>
    <w:rsid w:val="3CF3200B"/>
    <w:rsid w:val="3D320BF7"/>
    <w:rsid w:val="3E071E7B"/>
    <w:rsid w:val="3E1F3CF7"/>
    <w:rsid w:val="41220E6C"/>
    <w:rsid w:val="42962D80"/>
    <w:rsid w:val="457F4143"/>
    <w:rsid w:val="458D51A8"/>
    <w:rsid w:val="46780629"/>
    <w:rsid w:val="46D81947"/>
    <w:rsid w:val="47B1162A"/>
    <w:rsid w:val="4A824CCC"/>
    <w:rsid w:val="4A9500E9"/>
    <w:rsid w:val="4D147203"/>
    <w:rsid w:val="4DC7619F"/>
    <w:rsid w:val="4E03108A"/>
    <w:rsid w:val="4EBA2DB7"/>
    <w:rsid w:val="52154D37"/>
    <w:rsid w:val="527C7F5F"/>
    <w:rsid w:val="53A909D1"/>
    <w:rsid w:val="5474391D"/>
    <w:rsid w:val="57212282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A81090"/>
    <w:rsid w:val="68CE4682"/>
    <w:rsid w:val="6C6B706C"/>
    <w:rsid w:val="6CA67251"/>
    <w:rsid w:val="6D0D4676"/>
    <w:rsid w:val="6E5B561D"/>
    <w:rsid w:val="6E763C49"/>
    <w:rsid w:val="6E8F22C8"/>
    <w:rsid w:val="70535758"/>
    <w:rsid w:val="71C80B3D"/>
    <w:rsid w:val="729E4018"/>
    <w:rsid w:val="740116E1"/>
    <w:rsid w:val="74F60CF4"/>
    <w:rsid w:val="75830558"/>
    <w:rsid w:val="77243AB4"/>
    <w:rsid w:val="777C1998"/>
    <w:rsid w:val="78D131C3"/>
    <w:rsid w:val="79214247"/>
    <w:rsid w:val="7AC62379"/>
    <w:rsid w:val="7C160DA1"/>
    <w:rsid w:val="7D622FC2"/>
    <w:rsid w:val="7E006393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8"/>
    <w:qFormat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5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2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page number"/>
    <w:basedOn w:val="10"/>
    <w:qFormat/>
    <w:uiPriority w:val="0"/>
  </w:style>
  <w:style w:type="character" w:styleId="13">
    <w:name w:val="Hyperlink"/>
    <w:qFormat/>
    <w:uiPriority w:val="99"/>
    <w:rPr>
      <w:color w:val="0000FF"/>
      <w:u w:val="single"/>
    </w:rPr>
  </w:style>
  <w:style w:type="character" w:styleId="14">
    <w:name w:val="HTML Code"/>
    <w:basedOn w:val="10"/>
    <w:uiPriority w:val="0"/>
    <w:rPr>
      <w:rFonts w:ascii="Courier New" w:hAnsi="Courier New"/>
      <w:sz w:val="20"/>
    </w:rPr>
  </w:style>
  <w:style w:type="character" w:customStyle="1" w:styleId="15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6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7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8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9">
    <w:name w:val="页眉 字符"/>
    <w:link w:val="7"/>
    <w:qFormat/>
    <w:uiPriority w:val="99"/>
    <w:rPr>
      <w:kern w:val="2"/>
      <w:sz w:val="18"/>
      <w:szCs w:val="18"/>
    </w:rPr>
  </w:style>
  <w:style w:type="character" w:customStyle="1" w:styleId="20">
    <w:name w:val="页脚 字符"/>
    <w:link w:val="6"/>
    <w:qFormat/>
    <w:uiPriority w:val="99"/>
    <w:rPr>
      <w:kern w:val="2"/>
      <w:sz w:val="18"/>
      <w:szCs w:val="18"/>
    </w:rPr>
  </w:style>
  <w:style w:type="paragraph" w:customStyle="1" w:styleId="21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2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3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6</Pages>
  <Words>264</Words>
  <Characters>289</Characters>
  <Lines>3</Lines>
  <Paragraphs>1</Paragraphs>
  <TotalTime>34</TotalTime>
  <ScaleCrop>false</ScaleCrop>
  <LinksUpToDate>false</LinksUpToDate>
  <CharactersWithSpaces>486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2026-05-13T05:24:40Z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4EECD42749CE49478E1D8D4AB1E226DC_13</vt:lpwstr>
  </property>
</Properties>
</file>