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When added VosWrapper.framework, change the setting to Embed &amp; Sign.</w:t>
      </w: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inline distT="0" distB="0" distL="0" distR="0">
            <wp:extent cx="5943600" cy="4992371"/>
            <wp:effectExtent l="0" t="0" r="0" b="0"/>
            <wp:docPr id="1073741825" name="officeArt object" descr="image1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 descr="image1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To deobsfucate vos crash, need to do extra steps as VGuard suggested. Please follow these steps : 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"https://firebase.google.com/docs/crashlytics/get-deobfuscated-reports%23upload-dsyms"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https://firebase.google.com/docs/crashlytics/get-deobfuscated-reports#upload-dsyms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Herus-MacBook-Pro:FirebaseCrashlytics heruprasetia$ ./upload-symbols -gsp /Users/heruprasetia/Documents/NOF/SampleNOF/SampleNOF/GoogleService-Info.plist -p ios /Users/heruprasetia/Downloads/VKey-VosProcessor-iOS-UAT-1035-4.8_Patch_2_Hotfix_4-16Nov2020/VOS-Processor-iOS/VosWrapper.framework.dSYM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Successfully submitted symbols for architecture armv7 with UUID 3c431f0c2184306f84af72f1d58ea218 in dSYM: /Users/heruprasetia/Downloads/VKey-VosProcessor-iOS-UAT-1035-4.8_Patch_2_Hotfix_4-16Nov2020/VOS-Processor-iOS/VosWrapper.framework.dSYM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Successfully submitted symbols for architecture arm64 with UUID 54b5cf875928382a8f52c842bb6326d3 in dSYM: /Users/heruprasetia/Downloads/VKey-VosProcessor-iOS-UAT-1035-4.8_Patch_2_Hotfix_4-16Nov2020/VOS-Processor-iOS/VosWrapper.framework.dSYM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33bc26"/>
          <w:sz w:val="22"/>
          <w:szCs w:val="22"/>
          <w:rtl w:val="0"/>
          <w:lang w:val="en-US"/>
          <w14:textFill>
            <w14:solidFill>
              <w14:srgbClr w14:val="34BC26"/>
            </w14:solidFill>
          </w14:textFill>
        </w:rPr>
        <w:t>Successfully uploaded Crashlytics symbols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