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A9C4E4"/>
                <w:sz w:val="22"/>
                <w:szCs w:val="22"/>
              </w:rPr>
              <w:t xml:space="preserve">HACKATHON INDABAX CAMEROON 2026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C8DCF0"/>
                <w:sz w:val="20"/>
                <w:szCs w:val="20"/>
              </w:rPr>
              <w:t xml:space="preserve">Thème : L'IA au service de la résilience climatique et sanitaire</w:t>
            </w:r>
          </w:p>
          <w:p>
            <w:pPr>
              <w:spacing w:before="12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MODÉLISATION PRÉDICTIVE</w:t>
            </w:r>
          </w:p>
          <w:p>
            <w:pPr>
              <w:spacing w:before="4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DE LA QUALITÉ DE L'AIR AU CAMEROUN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A9C4E4"/>
                <w:sz w:val="22"/>
                <w:szCs w:val="22"/>
              </w:rPr>
              <w:t xml:space="preserve">Guide d'analyse des variables, axes de développement et stratégie de modélisation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80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Contexte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Dataset IndabaX 2026 — 87 240 observations météorologiques quotidiennes pour 42 villes du Cameroun (2020–2025), couvrant les 10 régions administratives.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Objectif principal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Anticiper les risques à la qualité de l'air en identifiant les variables climatiques les plus influentes et en construisant un modèle prédictif robuste et interprétable.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PARTIE 1 — Variables Climatiques et Qualité de l'Air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 dataset IndabaX 2026 contient des variables météorologiques directement liées à la formation et à la dispersion des polluants atmosphériques. Voici leur analyse détaillée par catégorie d'influence.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Variables à Forte Influence Directe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Ces variables agissent directement sur la concentration des polluants dans l'air.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du Dataset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sur la Qualité de l'Air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 d'Influence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temperature_2m_max / mean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Favorise la formation d'ozone troposphérique (O₃) et de smog photochimique. La chaleur accélère les réactions chimiques entre polluants.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Très élevé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apparent_temperature_max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Indicateur thermique combiné (chaleur ressentie). Corrèle avec l'inconfort respiratoire et les vagues de chaleur.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Très élevé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wind_speed_10m_max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Disperse les polluants — vitesse élevée = dilution. Vitesse faible = accumulation des particules fines (PM2.5, PM10).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Très élevé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wind_gusts_10m_max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Remise en suspension des particules déposées (poussières, sables), notamment dans les zones sahéliennes du Nord Cameroun.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Élevé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wind_direction_10m_dominant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Détermine les couloirs de transport des polluants entre zones industrielles et résidentielles.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Élevé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precipitation_sum / rain_sum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pluie est un agent de lessivage naturel — elle réduit les concentrations de PM. Absence prolongée = accumulation.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Très élevé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precipitation_hours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de l'effet nettoyant. Plus utile que le cumul seul pour estimer le lessivage atmosphérique.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Élevé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shortwave_radiation_sum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Rayonnement solaire : catalyse les réactions photochimiques formant l'ozone et les particules secondaires.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Très élevé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sunshine_duration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d'ensoleillement effectif — indicateur de l'activité photochimique de la journée.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Élevé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et0_fao_evapotranspiration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Indicateur de sécheresse des sols. Sol sec = plus de poussières en suspension (aérosols minéraux).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Modéré-Élevé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daylight_duration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d'exposition solaire totale — influence la durée des processus photochimiques quotidiens.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Modéré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weather_code (WMO)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synthétique du phénomène météo du jour (brouillard, tempête de sable, pluie, etc.) — très utile pour le modèle.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Très élevé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Variables Dérivées à Calculer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Ces colonnes n'existent pas dans le dataset mais doivent être créées pour enrichir significativement le modèle.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Nouvelle Variable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 / Méthode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 Scientifique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temp_amplitude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temperature_2m_max − temperature_2m_min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Grande amplitude thermique = instabilité atmosphérique = mauvaise dispersion des polluants.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pluie_7j_cumul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Somme glissante sur 7 jours de precipitation_sum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l'effet de lessivage cumulé et le risque d'accumulation en période sèche prolongée.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jours_sans_pluie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Comptage consécutif de jours avec precipitation_sum = 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Indicateur de sécheresse locale — très corrélé aux pics de particules fines.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ratio_soleil_jour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sunshine_duration / daylight_duration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effective d'ensoleillement : mesure le potentiel photochimique réel de la journée.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Encodage selon le calendrier saisonnier camerounais par région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risque qualité de l'air varie fortement entre saison sèche et saison des pluies.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gradient_temp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Différence entre température du jour et moyenne mobile 30 jours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les épisodes de chaleur anormale favorisant la pollution.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indice_stagnation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Inverse de wind_speed_10m_max × (1 − rain_sum)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Mesure la stagnation de l'air : forte stagnation = accumulation de polluants.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zone_climatique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par région climatique (équatorial, tropical, sahélien)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Permet au modèle d'apprendre des comportements différenciés selon le biome.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PARTIE 2 — Axes de Développement du Modèle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Quatre axes stratégiques permettent de structurer le développement d'un modèle prédictif de qualité de l'air robuste, interprétable et actionnable au Cameroun.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AXE 1 — Définir la Variable Cible (Target)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C'est la décision architecturale la plus importante. Trois approches sont possibles selon les données disponibles 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Approche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Cible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Avantages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Proxy météo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 de stagnation atmosphérique calculé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Entièrement faisable avec le dataset existant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Approximation indirecte — pas de vraie mesure polluants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 Code WMO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weather_code (tempête de sable, brouillard, etc.)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déjà dans le dataset, lien direct événements extrêmes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Granularité limitée, classe binaire/multiclasse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C. Données externes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PM2.5, PM10, IQA (Indice de Qualité de l'Air)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Mesure réelle de la qualité de l'air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Nécessite données supplémentaires (sources : NASA MERRA-2, OpenAQ)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Recommandation pour le Hackathon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Court terme (Hackathon) : Utiliser l'Approche A ou B — entièrement faisable avec le dataset fourni.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Idéal : Approche C en enrichissant le dataset avec des données satellitaires NASA MERRA-2 (PM2.5 estimé) disponibles gratuitement pour le Cameroun.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L'Approche C rend le projet directement actionnable et maximise l'impact réel du modèle.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AXE 2 — Stratégie de Modélisation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Trois niveaux de complexité selon le temps disponible et les objectifs 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Modèle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Variables clés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Régression logistique / Random Forest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 max, vent, précipitations, sunshine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Accuracy, F1-Score, AUC-ROC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Intermédiaire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/ LightGBM + Features temporelles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Variables dérivées, saison, zone_climatique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MAE, RMSE, feature importance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Avancé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/ Transformer temporel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Séries temporelles complètes par ville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MAPE, CRPS, intervalles de confiance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AXE 3 — Analyse Spatiale et Régionale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 Cameroun présente des zones climatiques très différentes. Un modèle unique national sera moins performant qu'une approche stratifiée par région 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Climatique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Villes concernées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Risques spécifiques Qualité Air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Équatorial Guinéen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Yaoundé, Mbalmayo, Ebolowa, Kribi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Smog urbain, pollution des feux agricoles, humidité élevée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Équatorial Camerounais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Bafoussam, Dschang, Buea, Limbe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Brouillard volcanique (Buea/Limbe), pollution altitude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Tropical Soudanien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Ngaoundéré, Bertoua, Meiganga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Feux de brousse saison sèche, particules fines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Tropical Sahélien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Maroua, Garoua, Kousseri, Mokolo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Tempêtes de sable, aérosols désertiques, harmattan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Littoral Atlantique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Douala via Edéa/Nkongsamba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Pollution industrielle, humidité marine, inversion thermique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AXE 4 — Intégration des Données Externes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Pour un modèle plus précis et une application réelle, ces sources de données externes sont recommandées 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de Données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Utilisation dans le Modèle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NASA MERRA-2 / MODIS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satellitaires PM2.5, AOD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cible réelle ou feature de validation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OpenAQ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Mesures stations au sol Afrique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truth pour les villes équipées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FIRMS NASA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de feux actifs (VIIRS/MODIS)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'feux de brousse à moins de 50km'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OSM / Données urbaines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Densité population, routes, industries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Exposition différentielle population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Calendrier agricole Cameroun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Périodes brûlis, défrichement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'risque brûlis agricole'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PARTIE 3 — Colonnes à Ajouter pour l'Anticipation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Ces variables additionnelles permettront d'enrichir le dataset pour des prédictions plus robustes et une meilleure compréhension des mécanismes.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Variables Temporelles et Calendaires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attendu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 de l'année (1-12)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la saisonnalité forte des régimes météo camerounais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saison_locale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Saison sèche / saison des pluies selon région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catégorielle clé — risques très différents par saison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jour_annee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julien (1-365)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 modèles cycliques (sin/cos encoding)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annee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Année (2020-2025)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Capturer tendances interannuelles et anomalies climatiques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semaine_annee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 semaine (1-52)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Patterns hebdomadaires des activités humaines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jours_debut_saison_seche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Jours écoulés depuis début saison sèche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Mesure l'accumulation progressive des polluants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Variables de Risque Calculées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 / Source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indice_chaleur_extreme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si temp_max &gt; 35°C ET wind_speed &lt; 5 km/h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Journée à risque élevé d'accumulation de polluants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risque_brouillard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Basé sur humidity, temp_min, wind_speed faible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Brouillard = réduction dispersion + irritants respiratoires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risque_tempete_sable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weather_code WMO 07/08 + zones Nord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Aérosols désertiques = PM10 très élevés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score_stagnation_air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Algorithme combiné vent + pluie + temp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composite 0-10 de stagnation atmosphérique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lag_temp_1j / lag_vent_1j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Valeurs J-1 des variables clés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L'air d'hier prédit la qualité d'aujourd'hui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lag_precipitations_3j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 pluie sur les 3 derniers jours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Effet mémoire du lessivage atmosphérique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Variables Socio-Environnementales Suggérées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de données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Apport au Modèle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distance_feux_km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NASA FIRMS (données satellites)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Feux de brousse = source majeure de PM2.5 en Afrique subsaharienne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densite_population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 Cameroun / WorldPop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Population exposée = pondération du risque sanitaire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zone_urbaine_rurale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OSM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Pollution urbaine (trafic, industrie) vs rurale (feux agricoles)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altitude_m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SRTM NASA (déjà partiellement disponible via lat/lon)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Altitude influe sur pression atmosphérique et dispersion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proximite_industrie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données industries Cameroun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Raffineries Limbe, zone industrielle Douala = sources polluants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periode_harmattan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Calendrier régional (Oct-Mars Nord)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 de sable du Sahara = dégradation majeure qualité air Nord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PARTIE 4 — Questions Structurantes pour Comprendre et Affiner le Modèle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Ces questions sont organisées par niveau de réflexion : compréhension du problème, choix méthodologiques, interprétabilité, et impact. Elles doivent guider chaque étape du développement.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Questions sur la Définition du Problème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🎯 Questions fondamentales à se poser en équipe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Quelle est notre variable cible précise ? (Approche proxy, WMO, ou PM externe ?)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S'agit-il d'une prédiction J+1, J+3 ou J+7 ? (L'horizon temporel change tout l'architecture.)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Veut-on prédire un risque binaire (bon/mauvais) ou une valeur continue d'indice 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Doit-on construire un modèle national unique ou des modèles spécifiques par zone climatique 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Pour quels utilisateurs finaux ? (Ministère de la Santé, services météo, population générale ?)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Quelles populations sont les plus vulnérables ? (Enfants, personnes âgées, travailleurs extérieurs ?)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Questions sur la Qualité des Données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c'est important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a-t-il des valeurs manquantes dans le dataset ? Quelle stratégie d'imputation 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 trous dans les séries temporelles peuvent biaiser les features de lag et les agrégats glissants.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42 villes ont-elles toutes 6 ans de données complètes 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la continuité avant de calculer des features temporelles (jours_sans_pluie, etc.).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weather_code WMO est-il fiable pour toutes les villes et périodes 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lacunaire, difficile de l'utiliser comme variable cible (Approche B).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données de vent sont-elles disponibles à une résolution suffisante 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résolution spatiale du vent est critique pour la modélisation de la dispersion.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Existe-t-il des outliers ou des données aberrantes (ex. temp négative au Cameroun) 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anomalies peuvent représenter soit des erreurs de capteur, soit de vrais événements extrêmes.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Quelle est la corrélation spatiale entre villes proches 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 villes comme Douala/Edéa peuvent avoir des données très corrélées — risque de fuite de données.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Questions sur les Mécanismes Climatiques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🌿 Questions scientifiques liées au cours BEE 448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Comment la durée d'ensoleillement influence-t-elle la formation d'ozone troposphérique selon la saison 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Dans les zones sahéliennes (Maroua, Garoua, Kousseri), comment modéliser l'impact de l'harmattan sur les PM 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Quel est le délai (lag) entre un épisode de feux de brousse et la dégradation de la qualité de l'air 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Comment l'évapotranspiration (et0_fao) se corrèle-t-elle avec la sécheresse des sols et les aérosols 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Le rayonnement solaire (shortwave_radiation_sum) est-il un meilleur prédicteur que sunshine_duration seul 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Comment les forêts du bassin du Congo (mentionnées dans le cours) agissent-elles comme régulateur de la qualité de l'air régional 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Questions sur les Choix Méthodologiques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à Considérer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 encodage pour les variables cycliques (mois, jour_annee, direction vent) 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Sin/cosine encoding plutôt que valeur brute pour respecter la cyclicité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traiter la dimension spatiale (42 villes) dans le modèle 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géographiques, modèles séparés par zone, ou features lat/lon brutes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Faut-il normaliser les features ? Quelle méthode 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 pour régression, MinMaxScaler pour réseaux de neurones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éviter le data leakage dans les features temporelles (lag, rolling) 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Utiliser uniquement des informations passées — jamais le jour J dans les features de J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Quelle stratégie de cross-validation pour des séries temporelles 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TimeSeriesSplit obligatoire — jamais de K-Fold classique sur des données temporelles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mesurer l'interprétabilité du modèle final 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values, LIME, permutation importance — essential pour la confiance des décideurs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Questions sur l'Impact et le Déploiement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🚀 Questions pour maximiser l'impact du projet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Comment communiquer les prédictions aux décideurs de santé publique de façon compréhensible 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Peut-on créer une alerte précoce automatique (3-7 jours) pour les zones à risque élevé 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Comment le modèle se comporterait-il face à un événement extrême jamais vu (ex. éruption volcanique Mt Cameroun) 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Quelle infrastructure minimale permettrait le déploiement en temps réel avec données météo quotidiennes 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Comment intégrer les connaissances locales (savoirs endogènes mentionnés dans BEE 448) dans la collecte terrain 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▸  Quels partenaires institutionnels camerounais seraient intéressés ? (MINEE, MINSANTE, Météo Cameroun)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PARTIE 5 — Roadmap de Développement Recommandée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Exploration (EDA)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Distributions, corrélations, visualisations géographiques et temporelles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EDA + heatmap corrélations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Feature Engineering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toutes les variables dérivées (Parties 1.2 + 3.1 + 3.2)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enrichi avec ~25 nouvelles features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Définition target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Choisir Approche A, B ou C + encoder la variable cible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cible claire et documentée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Baseline Model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ou XGBoost avec validation temporelle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baseline + feature importance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Modèle avancé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 + hyperparameter tuning + SHAP analysis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 optimisé + graphes SHAP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Évaluation régionale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Performances par zone climatique + cartes de risque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performances + carte Cameroun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Interprétabilité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values, analyse des cas extrêmes, limites du modèle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d'interprétabilité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Présentation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claire : Problème → Données → Modèle → Impact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Deck final IndabaX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SYNTHÈSE — Points Clés à Retenir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1.  Les variables les plus influentes sont : température max, vitesse du vent, précipitations, rayonnement solaire et weather_code WMO.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2.  Les variables dérivées (stagnation, jours sans pluie, ratio soleil, lag temporels) sont essentielles pour capturer la physique du phénomène.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3.  Une stratification par zone climatique (équatoriale, tropicale, sahélienne) améliorera significativement les performances.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4.  L'enrichissement avec des données satellites (NASA FIRMS, MERRA-2) transformera le projet en solution réellement déployable.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5.  L'interprétabilité (SHAP) et la communication vers les décideurs de santé publique sont aussi importantes que la performance technique.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préparé pour le Hackathon IndabaX Cameroon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2026-03-20T15:11:36.079Z</dcterms:created>
  <dcterms:modified xsi:type="dcterms:W3CDTF">2026-03-20T15:11:36.080Z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