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6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FBBDD"/>
                <w:sz w:val="20"/>
                <w:szCs w:val="20"/>
              </w:rPr>
              <w:t xml:space="preserve">HACKATHON INDABAX CAMEROON 2026</w:t>
            </w:r>
          </w:p>
          <w:p>
            <w:pPr>
              <w:spacing w:before="3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8CADF"/>
                <w:sz w:val="19"/>
                <w:szCs w:val="19"/>
              </w:rPr>
              <w:t xml:space="preserve">Theme : L'IA au service de la resilience climatique et sanitaire au Cameroun</w:t>
            </w:r>
          </w:p>
          <w:p>
            <w:pPr>
              <w:pBdr>
                <w:bottom w:val="single" w:color="CCCCCC" w:sz="4" w:space="1"/>
              </w:pBdr>
              <w:spacing w:before="40" w:after="40"/>
            </w:pPr>
            <w:r>
              <w:t xml:space="preserve"/>
            </w:r>
          </w:p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ANTICIPATION DES RISQUES</w:t>
            </w:r>
          </w:p>
          <w:p>
            <w:pPr>
              <w:spacing w:before="2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3"/>
                <w:szCs w:val="33"/>
              </w:rPr>
              <w:t xml:space="preserve">LIES A LA QUALITE DE L'AIR AU CAMEROUN</w:t>
            </w:r>
          </w:p>
          <w:p>
            <w:pPr>
              <w:pBdr>
                <w:bottom w:val="single" w:color="CCCCCC" w:sz="4" w:space="1"/>
              </w:pBdr>
              <w:spacing w:before="40" w:after="40"/>
            </w:pPr>
            <w:r>
              <w:t xml:space="preserve"/>
            </w:r>
          </w:p>
          <w:p>
            <w:pPr>
              <w:spacing w:before="60" w:after="30"/>
              <w:jc w:val="center"/>
            </w:pPr>
            <w:r>
              <w:rPr>
                <w:rFonts w:ascii="Arial" w:cs="Arial" w:eastAsia="Arial" w:hAnsi="Arial"/>
                <w:i/>
                <w:iCs/>
                <w:color w:val="A8CADF"/>
                <w:sz w:val="22"/>
                <w:szCs w:val="22"/>
              </w:rPr>
              <w:t xml:space="preserve">Conception d'un modele predictif pour la protection des populations</w:t>
            </w:r>
          </w:p>
          <w:p>
            <w:pPr>
              <w:spacing w:before="30" w:after="60"/>
              <w:jc w:val="center"/>
            </w:pPr>
            <w:r>
              <w:rPr>
                <w:rFonts w:ascii="Arial" w:cs="Arial" w:eastAsia="Arial" w:hAnsi="Arial"/>
                <w:color w:val="7AABB0"/>
                <w:sz w:val="19"/>
                <w:szCs w:val="19"/>
              </w:rPr>
              <w:t xml:space="preserve">Dataset meteorologique 2020-2025  |  42 villes  |  10 regions du Cameroun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6"/>
      </w:tblGrid>
      <w:t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Contexte global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changement climatique intensifie les conditions favorables a la degradation de la qualite de l'air : vagues de chaleur plus longues, periodes de secheresse prolongees, vents de sable plus frequents. Des millions de Camerounais y sont exposes sans systeme d'alerte.</w:t>
            </w:r>
          </w:p>
        </w:tc>
        <w:tc>
          <w:tcPr>
            <w:tcW w:type="dxa" w:w="4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B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D6A72"/>
                <w:sz w:val="22"/>
                <w:szCs w:val="22"/>
              </w:rPr>
              <w:t xml:space="preserve">Notre defi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Construire un modele d'intelligence artificielle capable d'anticiper plusieurs jours a l'avance les episodes de degradation de la qualite de l'air, pour permettre aux autorites sanitaires d'agir avant que les populations soient exposees.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PARTIE 1 — Pourquoi Anticiper la Qualite de l'Air 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qualite de l'air ne se degrade pas instantanement. Elle resulte d'un enchaînement de conditions atmospheriques qui s'accumulent sur plusieurs jours. Anticiper, c'est identifier cet enchaînement avant qu'il n'atteigne la population.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Mecanismes de Degradation de l'Air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Cinq processus majeurs sont a l'oeuvre dans les villes camerounaises :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rPr>
          <w:tblHeader/>
        </w:trP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Processus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 favorables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 sur l'air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Duree typique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Accumulation de polluants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 faible, absence de pluie, air stagnant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Concentration croissante de PM2.5, PM10, CO, NO2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 7 jours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Reactions photochimiques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 ensoleillement + chaleur elevee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 d'ozone tropospherique (O3) et de smog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Quelques heures a 1 jour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d'aerosols desertiques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 fort du Sahara (harmattan)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 de particules minerales (PM10) dans le Nord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 14 jours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Feux de brousse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Saison seche + pratiques agricoles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Particules fines PM2.5 et fumee sur grandes distances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 5 jours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Inversion thermique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Nuit froide + jour chaud en zone encaissee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Emprisonnement des polluants en basse altitude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 3 jours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Populations et Territoires a Risque au Cameroun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rPr>
          <w:tblHeader/>
        </w:trP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/ Ville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 dominant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 exposee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Saison critique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Nord (Maroua, Garoua, Kousseri)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Aerosols desertiques, harmattan, tempetes de sable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millions d'habitants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Novembre a Mars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Littoral / Douala-Edea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Pollution industrielle, trafic dense, humidite stagnante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millions d'habitants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Juillet a Septembre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Yaounde et plateau Centre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Smog urbain, feux agricoles periurbains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~3,5 millions d'habitants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Decembre a Fevrier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Adamaoua (Ngaoundere)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Feux de brousse, vent de vallee, particules fines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million d'habitants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Janvier a Mars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 forestier (Bertoua, Yokadouma)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Fumee de brulis agricole et deforestation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~800 000 habitants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Novembre a Avril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Impacts Sanitaires et Environnementaux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6"/>
      </w:tblGrid>
      <w:t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B1C1C"/>
                <w:sz w:val="22"/>
                <w:szCs w:val="22"/>
              </w:rPr>
              <w:t xml:space="preserve">Impacts sanitaires directs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Maladies respiratoires aigues (asthme, bronchites)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Irritations oculaires et cutanees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Aggravation des pathologies cardiovasculaires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Mortalite prematuree chez les enfants et personnes agees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Reduction de la capacite pulmonaire des travailleurs exterieurs</w:t>
            </w:r>
          </w:p>
        </w:tc>
        <w:tc>
          <w:tcPr>
            <w:tcW w:type="dxa" w:w="4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Impacts environnementaux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Pluies acides degradant les sols agricoles et forestiers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Depot de particules sur la vegetation reduisant la photosynthese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Contamination des ressources en eau par ruissellement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Acceleration de la degradation des forets du bassin du Congo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Perte de biodiversite dans les zones de forte exposition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PARTIE 2 — Variables Climatiques qui Influencent la Qualite de l'Air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dataset IndabaX 2026 contient 87 240 observations journalieres pour 42 villes. Voici comment chaque variable contribue a la formation ou a la dispersion des polluants atmosph eriques.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Classement des Variables Existantes par Pouvoir Predictif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du dataset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Mecanisme d'action sur la qualite de l'air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 d'influence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wind_speed_10m_max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dessous de 5 km/h, les polluants s'accumulent en basse altitude. C'est le premier indicateur de risque de stagnation.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precipitation_sum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pluie est le principal agent de lessivage naturel. Zero precipitation sur 5+ jours consecutifs = risque eleve.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weather_code (WMO)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 directement les evenements a risque : brume seche (code 06), tempete de sable (07), brouillard (40-49), orage (95+).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TRES ELEVE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temperature_2m_max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Au-dela de 32C, les reactions photochimiques s'accelerent fortement (ozone tropospherique, smog).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TRES ELEVE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shortwave_radiation_sum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Energie solaire disponible pour les reactions photochimiques. Forte radiation + chaleur = pic d'ozone previsible.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TRES ELEVE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wind_gusts_10m_max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rafales remettent en suspension les particules deposees au sol — eclairs de PM10 dans les zones seches.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wind_direction_10m_dominant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 Nord-Est = harmattan chargé de sable saharien. Facteur determinant pour le Grand Nord.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precipitation_hours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duree de pluie est plus informative que le cumul seul pour estimer l'efficacite du lessivage atmospherique.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apparent_temperature_max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chaleur ressentie amplifie la vulnerabilite des populations exposees a la pollution exterieure.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et0_fao_evapotranspiration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Indicateur de secheresse des sols : sol tres aride = reservoir de particules fines mobilisables par le vent.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MODERE-ELEVE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sunshine_duration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Duree d'ensoleillement effectif : reflete le temps disponible pour les reactions photochimiques de la journee.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MODERE-ELEVE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daylight_duration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Duree totale du jour. Jours plus longs en saison seche = fenetre photochimique plus large.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Variables Derivees a Construire pour l'Anticipation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Ces features capturent la dynamique temporelle de la qualite de l'air. Elles sont essentielles car un modele qui ne connait que la meteo du jour J ne peut pas anticiper.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Nouvelle variable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cruciale pour l'anticipation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jours_sans_pluie_consecutifs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Comptage des jours consecutifs avec precipitation_sum = 0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jour sans pluie augmente le stock de polluants. A partir de 5 jours : seuil d'alerte.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cumul_pluie_7j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Somme glissante 7 jours de precipitation_sum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Mesure l'effet memoire du lessivage. Faible cumul = atmosphere encore chargee.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indice_stagnation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 / wind_speed_10m_max) * (1 - precipitation_sum normalise)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composite 0-10 de stagnation atmospherique. Le plus puissant predicteur a construire.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amplitude_thermique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temperature_2m_max - temperature_2m_min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Grande amplitude = instabilite atmospherique, inversions thermiques nocturnes probables.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ratio_ensoleillement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sunshine_duration / daylight_duration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effective d'ensoleillement : proxy du potentiel photochimique reel de la journee.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lag_vent_J1_J2_J3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de wind_speed aux jours J-1, J-2, J-3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L'air des jours passes predit la qualite d'aujourd'hui. Fondamental pour l'anticipation.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lag_pluie_J1_J3_J7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 precipitations a J-1, J-3, J-7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L'effet de lessivage persiste plusieurs jours apres la pluie — la memoire de l'atmosphere.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anomalie_temp_30j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temp_2m_max - moyenne mobile 30 jours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les vagues de chaleur anormales qui amplifient les risques photochimiques.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saison_locale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Saison seche / pluvieuse selon calendrier regional du Cameroun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saisonnalite est le facteur organisateur le plus important du risque qualite de l'air.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zone_climatique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Equatorial / tropical soudanien / tropical sahelien / littoral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zone a ses propres mecanismes dominants — indispensable pour un modele pertinent.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PARTIE 3 — Architecture du Systeme d'Anticipation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L'anticipation repose sur un principe fondamental : utiliser uniquement des informations passees et presentes pour predire ce qui se passera dans les jours suivants. Cette partie decrit comment construire ce systeme de facon rigoureuse.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Definir la Variable Cible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Avant de construire le modele, il faut definir precisement ce qu'on anticipe. Trois approches sont possibles :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rPr>
          <w:tblHeader/>
        </w:trP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Approche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cible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la construire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 recommande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Proxy meteo (faisable maintenant)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 de stagnation atmospherique calcule (score 0-10)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Combinaison vent + pluie + temperature normalises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J+1 a J+3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Evenement meteorologique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weather_code WMO a risque = 1 / sans risque = 0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Binarisation des codes WMO identifies comme a risque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J+1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Polluant reel (ideal)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PM2.5 ou Indice de Qualite de l'Air (IQA)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Enrichissement avec donnees satellites NASA MERRA-2 ou OpenAQ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J+1 a J+7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3"/>
                <w:szCs w:val="23"/>
              </w:rPr>
              <w:t xml:space="preserve">Recommandation pour le Hackathon IndabaX 2026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Approche A ou B : entierement faisable avec le dataset fourni. A privilegier pour la soutenance.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Approche C : integrer des donnees NASA MERRA-2 (PM2.5 estime, acces gratuit) transforme le projet en solution deployable.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L'horizon optimal est J+3 : suffisamment en avance pour declencher des alertes, suffisamment proche pour etre fiable.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La question centrale du modele : 'Dans les 3 prochains jours, dans quelle ville l'air sera-t-il dangereux ?'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Le Principe des Lags — Comment le Modele Regarde en Arriere pour Predire l'Avenir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Pour qu'un modele anticipe, il doit apprendre a partir de l'etat de l'atmosphere des jours precedents. C'est le principe fondamental :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connait au jour J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predit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 cles utilisees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Meteo du jour J, J-1, J-2, J-3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Risque qualite de l'air au jour J+1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lag_vent_J1, lag_pluie_J3, indice_stagnation, temp_J, sunshine_J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Meteo du jour J jusqu'a J-5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Risque qualite de l'air au jour J+3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cumul_pluie_7j, jours_sans_pluie_consecutifs, anomalie_temp_30j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Meteo du jour J jusqu'a J-7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Risque qualite de l'air au jour J+7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temporelles completes — modeles LSTM recommandes pour cet horizon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Systeme d'Alertes Precoces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sortie du modele est convertie en niveaux d'alerte actionnables pour les autorites sanitaires et les populations :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VERT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AIR SAIN</w:t>
            </w:r>
          </w:p>
        </w:tc>
        <w:tc>
          <w:tcPr>
            <w:tcW w:type="dxa" w:w="8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Qualite de l'air acceptable. Aucune restriction. Activites exterieures sans risque pour la population generale. Indice stagnation &lt; 2 et precipitation_sum &gt; 2mm dans les 3 derniers jours.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JAUNE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PRECAUTION</w:t>
            </w:r>
          </w:p>
        </w:tc>
        <w:tc>
          <w:tcPr>
            <w:tcW w:type="dxa" w:w="8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Risque modere detecte. Conseiller les personnes sensibles (enfants, personnes agees, asthmatiques) de limiter les efforts physiques prolonges en exterieur.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ORANGE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ALERTE</w:t>
            </w:r>
          </w:p>
        </w:tc>
        <w:tc>
          <w:tcPr>
            <w:tcW w:type="dxa" w:w="8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Degradation significative prevue dans 24-72h. Activation des plans de sante publique. Information des ecoles et hopitaux. Recommandation port de masque dans zones industrielles.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9B1C1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ROUGE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URGENCE</w:t>
            </w:r>
          </w:p>
        </w:tc>
        <w:tc>
          <w:tcPr>
            <w:tcW w:type="dxa" w:w="8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 critique imminent. Declenchement du protocole d'urgence sanitaire. Fermeture eventuelle des ecoles. Contact MINSANTE et services meteorologiques pour coordination immediate.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PARTIE 4 — Enrichissement du Dataset pour Mieux Anticiper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dataset meteorologique de base est excellent. Ces donnees complementaires renforcent considerablement la capacite d'anticipation du modele.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Nouvelles Colonnes a Ajouter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Calcul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Apport a l'anticipation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distance_feux_actifs_km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 FIRMS (VIIRS/MODIS) — donnees satellites gratuites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feux de brousse sont la 1re source de PM2.5 en Afrique subsaharienne. Feu a 50km = alerte orange probable dans 24-48h.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nb_foyers_feux_50km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Comptage foyers NASA FIRMS dans un rayon de 50km autour de chaque ville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Quantifier l'intensite de la menace feux — correlee fortement aux pics de particules fines.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periode_harmattan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Calendrier regional : Novembre a Mars pour le Grand Nord Cameroun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L'harmattan transporte des aerosols desertiques depuis le Sahara. Risque systematique et previsible.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indice_secheresse_sol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Calcule depuis et0_fao et precipitation_sum cumules sur 15 jours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 sec depuis 10+ jours = reservoir de particules mobilisables par le moindre vent.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densite_population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 Cameroun / WorldPop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Ponderer le risque sanitaire : un episode en zone dense a un impact bien plus eleve.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proximite_zone_industrielle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donnees industries MINMIDT Cameroun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Raffinerie SONARA Limbe, zone industrielle Douala = sources permanentes de polluants.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pm25_estime_satellite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 MERRA-2 ou Copernicus CAMS (donnees gratuites)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cible reelle ou feature de validation — transforme le modele proxy en mesure directe.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altitude_m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SRTM NASA — derive des lat/lon deja disponibles dans le dataset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L'altitude influence la pression atmospherique, la dispersion verticale et les inversions thermiques.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saison_seche_jours_ecoules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jours depuis le debut de la saison seche locale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menace augmente progressivement tout au long de la saison seche — capture cette dynamique.</w:t>
            </w:r>
          </w:p>
        </w:tc>
      </w:tr>
      <w:tr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jour_semaine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Lundi=0 ... Dimanche=6</w:t>
            </w:r>
          </w:p>
        </w:tc>
        <w:tc>
          <w:tcPr>
            <w:tcW w:type="dxa" w:w="3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Activite industrielle et trafic routier varient selon le jour — impacte la pollution urbaine.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PARTIE 5 — Strategie de Modelisation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construction du modele d'anticipation suit une logique progressive : partir d'un modele simple et interpretable, puis enrichir selon les resultats.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Architecture par Niveau de Complexite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rPr>
          <w:tblHeader/>
        </w:trP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cles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Metriques cibles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ou XGBoost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meteo directes + saison + zone_climatique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AUC-ROC &gt; 0.75 — F1 &gt; 0.70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Intermediaire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 + features d'ingenierie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Lags J-1/J-3, indice_stagnation, jours_sans_pluie, feux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AUC-ROC &gt; 0.85 — RMSE &lt; 1.5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Avance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ou Transformer temporel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temporelles completes par ville (60 jours)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 &lt; 15% — intervalles de confiance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Points Methodologiques Critiques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3"/>
                <w:szCs w:val="23"/>
              </w:rPr>
              <w:t xml:space="preserve">Regles methodologiques non negociables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Validation temporelle obligatoire : TimeSeriesSplit uniquement — jamais de K-Fold classique (risque de fuite d'information vers le passe).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Aucun lag calcule avec des donnees futures : toutes les features de lag utilisent uniquement J-1, J-2, J-3... jamais des valeurs du jour a predire.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Stratification geographique : evaluer les performances separement pour chaque zone climatique.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Gestion des desequilibres de classes : les episodes critiques sont rares. Utiliser SMOTE ou class_weight='balanced'.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SHAP values obligatoires : expliquer chaque prediction — indispensable pour la credibilite aupres des decideurs sanitaires.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Normalisation differenciee : StandardScaler pour variables continues, OneHotEncoder pour zones et saisons.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Performance Attendue par Zone Climatique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rPr>
          <w:tblHeader/>
        </w:trP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Climatique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Villes representatives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 dominant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6A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la plus predictive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Equatorial Guineen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Yaounde, Mbalmayo, Ebolowa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Smog urbain + feux agricoles periurbains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jours_sans_pluie + anomalie_temp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Equatorial Camerounais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Bafoussam, Buea, Limbe, Dschang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Brouillard altitude, inversion thermique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wind_speed + apparent_temperature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Tropical Soudanien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Ngaoundere, Bertoua, Meiganga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Feux de brousse intensifs en saison seche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distance_feux_actifs + cumul_pluie_7j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Tropical Sahelien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Maroua, Garoua, Kousseri, Mokolo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Harmattan + aerosols desertiques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periode_harmattan + wind_direction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Littoral Atlantique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Edea, Nkongsamba, Loum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Pollution industrielle + humidite stagnante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proximite_industrie + indice_stagnation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PARTIE 6 — Questions Structurantes pour Developper et Affiner le Modele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Ces questions sont organisees par niveau de reflexion. Elles doivent guider chaque etape du projet — de la definition du probleme jusqu'au deploiement.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Questions sur le Probleme d'Anticipation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elle est determinante</w:t>
            </w:r>
          </w:p>
        </w:tc>
      </w:tr>
      <w:t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quel horizon veut-on anticiper : J+1, J+3 ou J+7 ?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L'horizon definit l'architecture (features de lag, modele sequentiel ou non) et les compromis precision/utilite.</w:t>
            </w:r>
          </w:p>
        </w:tc>
      </w:tr>
      <w:t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Predire un risque binaire, un niveau (vert/orange/rouge) ou une valeur continue ?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classification multi-niveaux est plus utile pour les decideurs qu'une simple valeur numerique.</w:t>
            </w:r>
          </w:p>
        </w:tc>
      </w:tr>
      <w:t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Privilegier la sensibilite (ne pas manquer un episode dangereux) ou la specificite (eviter les fausses alarmes) ?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sante publique, manquer un episode critique est toujours plus grave que declencher une fausse alerte.</w:t>
            </w:r>
          </w:p>
        </w:tc>
      </w:tr>
      <w:t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 unique national ou specifique par zone climatique ?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mecanismes etant differents entre le Sud equatorial et le Nord sahelien, des modeles distincts peuvent etre plus performants.</w:t>
            </w:r>
          </w:p>
        </w:tc>
      </w:tr>
      <w:t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 utilisera les alertes et comment seront-elles diffusees ?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MINSANTE, ecoles, medias, SMS — le format de la sortie depend entierement de l'utilisateur final.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Questions sur les Donnees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sur le modele</w:t>
            </w:r>
          </w:p>
        </w:tc>
      </w:tr>
      <w:t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a-t-il des lacunes temporelles dans les series des 42 villes ?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 trous invalident les calculs de lags et les agregats glissants — interpolation ou exclusion necessaire.</w:t>
            </w:r>
          </w:p>
        </w:tc>
      </w:tr>
      <w:t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weather_code WMO est-il mesure ou impute pour toutes les villes ?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les codes sont imputes plutot que mesures, la variable cible sera biaisee — a verifier avant tout usage.</w:t>
            </w:r>
          </w:p>
        </w:tc>
      </w:tr>
      <w:t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Peut-on acceder aux donnees NASA FIRMS de feux actifs 2020-2025 pour le Cameroun ?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Cette source transformerait les performances du modele pour les zones de savane et de foret.</w:t>
            </w:r>
          </w:p>
        </w:tc>
      </w:tr>
      <w:t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Existe-t-il des donnees de sante publique (hospitalisations respiratoires) pour valider ?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validation sanitaire du modele est son argument le plus fort aupres des decideurs.</w:t>
            </w:r>
          </w:p>
        </w:tc>
      </w:tr>
      <w:t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verifier la qualite des donnees de vent (mesure capteur vs modele numerique) ?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vent est la variable la plus critique pour la dispersion — une mauvaise qualite degrade fortement les predictions.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Questions Scientifiques sur les Mecanismes Climatiques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B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D6A72"/>
                <w:sz w:val="23"/>
                <w:szCs w:val="23"/>
              </w:rPr>
              <w:t xml:space="preserve">Questions pour approfondir la comprehension des mecanismes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Comment le rechauffement climatique modifie-t-il la frequence et l'intensite des episodes de mauvaise qualite de l'air au Cameroun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Quel est le delai moyen entre le debut d'une periode sans pluie et le premier pic de polluants observe dans chaque zone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Dans quelle mesure la degradation du couvert forestier du bassin du Congo amplifie-t-elle les risques de PM2.5 dans les regions du Centre et de l'Est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L'augmentation de l'evapotranspiration liee au rechauffement climatique accroit-elle la mise en suspension des particules du sol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Les activites de deforestation, en reduisant l'evapotranspiration des ecosystemes, amplifient-elles les episodes de chaleur qui degradent la qualite de l'air 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Comment modeliser le gradient de risque entre la cote atlantique (humide) et l'Extreme-Nord (aride) en termes de stagnation atmospherique 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Questions sur l'Impact et le Deploiement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Orientation strategique</w:t>
            </w:r>
          </w:p>
        </w:tc>
      </w:tr>
      <w:t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presenter les alertes de facon comprehensible pour la population et les autorites locales ?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Cartes visuelles, codes couleur, messages SMS — la vulgarisation est aussi importante que la performance technique.</w:t>
            </w:r>
          </w:p>
        </w:tc>
      </w:tr>
      <w:t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modele peut-il fonctionner en temps reel avec les donnees meteo quotidiennes disponibles ?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Verifier que toutes les features utilisees sont disponibles a J+0 — aucune donnee future dans les entrees.</w:t>
            </w:r>
          </w:p>
        </w:tc>
      </w:tr>
      <w:t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Quels partenaires institutionnels camerounais peuvent assurer la perennite du systeme ?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MINSANTE, MINEE, IRGM, Meteo Nationale du Cameroun — les identifier des maintenant renforce la cible.</w:t>
            </w:r>
          </w:p>
        </w:tc>
      </w:tr>
      <w:t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mesurer l'impact reel du systeme sur la sante publique ?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Comparer les hospitalisations respiratoires avant/apres deploiement des alertes dans les villes pilotes.</w:t>
            </w:r>
          </w:p>
        </w:tc>
      </w:tr>
      <w:tr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modele est-il equitable entre zones urbaines et zones rurales ?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zones rurales ont moins de donnees de qualite — verifier que le modele ne les desavantage pas.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PARTIE 7 — Roadmap de Developpement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 de travail en 8 etapes pour construire, valider et presenter le modele d'anticipation.</w:t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rPr>
          <w:tblHeader/>
        </w:trP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concretes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 attendu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Exploration (EDA)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Distributions, valeurs manquantes, correlations, visualisations geo-temporelles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EDA + heatmap correlations avec variable cible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Feature Engineering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Calculer les 10 variables derivees : lags, indices, zone climatique, saison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enrichi avec ~25 nouvelles colonnes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Variable cible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Choisir Approche A, B ou C — encoder et documenter clairement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cible definie, distribution verifiee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Modele Baseline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+ TimeSeriesSplit + feature importance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baseline AUC-ROC + premiers insights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Modele optimise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 + hyperparameter tuning + SHAP values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 final + graphes d'interpretation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Analyse regionale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Performances par zone climatique + villes les plus difficiles a predire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comparatif + carte de risque Cameroun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Systeme d'alerte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Seuils de risque, visualisation carte, format d'alerte pour decideurs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 interface alerte + 3 cas reels documentes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Presentation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Narration : Probleme → Donnees → Modele → Alertes → Impact sanitaire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 final IndabaX 2026 (15 slides)</w:t>
            </w:r>
          </w:p>
        </w:tc>
        <w:tc>
          <w:tcPr>
            <w:tcW w:type="dxa" w:w="23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SYNTHESE — Ce que le Modele doit Accomplir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3"/>
                <w:szCs w:val="23"/>
              </w:rPr>
              <w:t xml:space="preserve">"Dans les 3 prochains jours, dans quelle ville camerounaise l'air sera-t-il dangereux pour la population ?"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Pour y repondre, le modele s'appuie sur : (1) la dynamique des 6-7 derniers jours meteorologiques, (2) la zone climatique de la ville, (3) la saison locale, et (4) si possible, les foyers de feux actifs dans un rayon de 50 km.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DCF0"/>
                <w:sz w:val="20"/>
                <w:szCs w:val="20"/>
              </w:rPr>
              <w:t xml:space="preserve">La sortie est un niveau d'alerte (Vert / Jaune / Orange / Rouge) accompagne d'une explication lisible pour les autorites de sante publique et les populations du Cameroun.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A9BB8"/>
                <w:sz w:val="18"/>
                <w:szCs w:val="18"/>
              </w:rPr>
              <w:t xml:space="preserve">Hackathon IndabaX Cameroon 2026  —  Document de cadrage du modele predictif d'anticipation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2026-03-20T15:49:36.498Z</dcterms:created>
  <dcterms:modified xsi:type="dcterms:W3CDTF">2026-03-20T15:49:36.499Z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