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EDE" w:rsidRDefault="00F17EDE" w:rsidP="00F17EDE">
      <w:pPr>
        <w:spacing w:after="0" w:line="360" w:lineRule="auto"/>
      </w:pPr>
      <w:bookmarkStart w:id="0" w:name="_GoBack"/>
      <w:bookmarkEnd w:id="0"/>
    </w:p>
    <w:sectPr w:rsidR="00F17EDE" w:rsidSect="002D082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14A" w:rsidRDefault="0057014A" w:rsidP="002E5F0D">
      <w:pPr>
        <w:spacing w:after="0" w:line="240" w:lineRule="auto"/>
      </w:pPr>
      <w:r>
        <w:separator/>
      </w:r>
    </w:p>
  </w:endnote>
  <w:endnote w:type="continuationSeparator" w:id="0">
    <w:p w:rsidR="0057014A" w:rsidRDefault="0057014A" w:rsidP="002E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F0D" w:rsidRPr="005A1EE9" w:rsidRDefault="002E5F0D" w:rsidP="002E5F0D">
    <w:pPr>
      <w:pStyle w:val="Pieddepage"/>
      <w:pBdr>
        <w:bottom w:val="thinThickSmallGap" w:sz="24" w:space="1" w:color="339966"/>
      </w:pBdr>
      <w:rPr>
        <w:sz w:val="4"/>
        <w:szCs w:val="4"/>
        <w:lang w:val="en-US"/>
      </w:rPr>
    </w:pPr>
  </w:p>
  <w:p w:rsidR="002E5F0D" w:rsidRPr="005269E9" w:rsidRDefault="002E5F0D" w:rsidP="002E5F0D">
    <w:pPr>
      <w:pStyle w:val="Pieddepage"/>
      <w:tabs>
        <w:tab w:val="left" w:pos="6096"/>
        <w:tab w:val="left" w:pos="6379"/>
      </w:tabs>
      <w:rPr>
        <w:sz w:val="16"/>
        <w:szCs w:val="16"/>
      </w:rPr>
    </w:pPr>
    <w:r>
      <w:rPr>
        <w:i/>
        <w:sz w:val="18"/>
        <w:szCs w:val="18"/>
      </w:rPr>
      <w:t xml:space="preserve">     </w:t>
    </w:r>
    <w:r w:rsidRPr="005269E9">
      <w:rPr>
        <w:i/>
        <w:sz w:val="16"/>
        <w:szCs w:val="16"/>
      </w:rPr>
      <w:t>Téléphone :</w:t>
    </w:r>
    <w:r w:rsidRPr="005269E9">
      <w:rPr>
        <w:sz w:val="16"/>
        <w:szCs w:val="16"/>
      </w:rPr>
      <w:t xml:space="preserve"> 21-30-82-44                    </w:t>
    </w:r>
    <w:r w:rsidRPr="005269E9">
      <w:rPr>
        <w:i/>
        <w:sz w:val="16"/>
        <w:szCs w:val="16"/>
      </w:rPr>
      <w:t xml:space="preserve">01 B.P. : 323                                           </w:t>
    </w:r>
    <w:r>
      <w:rPr>
        <w:i/>
        <w:sz w:val="16"/>
        <w:szCs w:val="16"/>
      </w:rPr>
      <w:t xml:space="preserve">                        </w:t>
    </w:r>
    <w:r w:rsidRPr="005269E9">
      <w:rPr>
        <w:i/>
        <w:sz w:val="16"/>
        <w:szCs w:val="16"/>
      </w:rPr>
      <w:t xml:space="preserve">  Télécopieur : (</w:t>
    </w:r>
    <w:r w:rsidRPr="005269E9">
      <w:rPr>
        <w:sz w:val="16"/>
        <w:szCs w:val="16"/>
      </w:rPr>
      <w:t>229) 21-30-82-46</w:t>
    </w:r>
  </w:p>
  <w:p w:rsidR="002E5F0D" w:rsidRPr="005269E9" w:rsidRDefault="002E5F0D" w:rsidP="002E5F0D">
    <w:pPr>
      <w:pStyle w:val="Pieddepage"/>
      <w:rPr>
        <w:sz w:val="16"/>
        <w:szCs w:val="16"/>
      </w:rPr>
    </w:pPr>
    <w:r w:rsidRPr="005269E9">
      <w:rPr>
        <w:i/>
        <w:sz w:val="16"/>
        <w:szCs w:val="16"/>
        <w:lang w:val="pt-PT"/>
      </w:rPr>
      <w:t xml:space="preserve">                           </w:t>
    </w:r>
    <w:r w:rsidRPr="005269E9">
      <w:rPr>
        <w:sz w:val="16"/>
        <w:szCs w:val="16"/>
        <w:lang w:val="pt-PT"/>
      </w:rPr>
      <w:t xml:space="preserve">21-30-82-45             </w:t>
    </w:r>
    <w:r w:rsidRPr="005269E9">
      <w:rPr>
        <w:rFonts w:ascii="Arial" w:hAnsi="Arial"/>
        <w:sz w:val="16"/>
        <w:szCs w:val="16"/>
        <w:lang w:val="pt-PT"/>
      </w:rPr>
      <w:t>COTONOU - BENIN</w:t>
    </w:r>
    <w:r w:rsidRPr="005269E9">
      <w:rPr>
        <w:sz w:val="16"/>
        <w:szCs w:val="16"/>
        <w:lang w:val="pt-PT"/>
      </w:rPr>
      <w:t xml:space="preserve">          </w:t>
    </w:r>
    <w:r w:rsidRPr="005269E9">
      <w:rPr>
        <w:i/>
        <w:sz w:val="16"/>
        <w:szCs w:val="16"/>
        <w:lang w:val="pt-PT"/>
      </w:rPr>
      <w:t>E-mail</w:t>
    </w:r>
    <w:r w:rsidRPr="005269E9">
      <w:rPr>
        <w:sz w:val="16"/>
        <w:szCs w:val="16"/>
        <w:lang w:val="pt-PT"/>
      </w:rPr>
      <w:t xml:space="preserve"> : </w:t>
    </w:r>
    <w:hyperlink r:id="rId1" w:history="1">
      <w:r w:rsidRPr="005269E9">
        <w:rPr>
          <w:rStyle w:val="Lienhypertexte"/>
          <w:sz w:val="16"/>
          <w:szCs w:val="16"/>
          <w:lang w:val="pt-PT"/>
        </w:rPr>
        <w:t>insae@insae-bj.org</w:t>
      </w:r>
    </w:hyperlink>
    <w:r w:rsidRPr="005269E9">
      <w:rPr>
        <w:sz w:val="16"/>
        <w:szCs w:val="16"/>
        <w:lang w:val="pt-PT"/>
      </w:rPr>
      <w:t xml:space="preserve">          </w:t>
    </w:r>
    <w:r w:rsidRPr="005269E9">
      <w:rPr>
        <w:i/>
        <w:sz w:val="16"/>
        <w:szCs w:val="16"/>
      </w:rPr>
      <w:t>Site Web</w:t>
    </w:r>
    <w:r w:rsidRPr="005269E9">
      <w:rPr>
        <w:sz w:val="16"/>
        <w:szCs w:val="16"/>
      </w:rPr>
      <w:t xml:space="preserve"> : </w:t>
    </w:r>
    <w:hyperlink r:id="rId2" w:history="1">
      <w:r w:rsidRPr="005269E9">
        <w:rPr>
          <w:rStyle w:val="Lienhypertexte"/>
          <w:sz w:val="16"/>
          <w:szCs w:val="16"/>
        </w:rPr>
        <w:t>www,insae-bj.org</w:t>
      </w:r>
    </w:hyperlink>
  </w:p>
  <w:p w:rsidR="002E5F0D" w:rsidRDefault="002E5F0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14A" w:rsidRDefault="0057014A" w:rsidP="002E5F0D">
      <w:pPr>
        <w:spacing w:after="0" w:line="240" w:lineRule="auto"/>
      </w:pPr>
      <w:r>
        <w:separator/>
      </w:r>
    </w:p>
  </w:footnote>
  <w:footnote w:type="continuationSeparator" w:id="0">
    <w:p w:rsidR="0057014A" w:rsidRDefault="0057014A" w:rsidP="002E5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page" w:horzAnchor="margin" w:tblpXSpec="center" w:tblpY="406"/>
      <w:tblW w:w="10385" w:type="dxa"/>
      <w:tblLook w:val="01E0" w:firstRow="1" w:lastRow="1" w:firstColumn="1" w:lastColumn="1" w:noHBand="0" w:noVBand="0"/>
    </w:tblPr>
    <w:tblGrid>
      <w:gridCol w:w="1989"/>
      <w:gridCol w:w="8396"/>
    </w:tblGrid>
    <w:tr w:rsidR="002E5F0D" w:rsidRPr="00335FB4" w:rsidTr="00B15AC8">
      <w:trPr>
        <w:trHeight w:val="1158"/>
      </w:trPr>
      <w:tc>
        <w:tcPr>
          <w:tcW w:w="1989" w:type="dxa"/>
          <w:tcBorders>
            <w:bottom w:val="thinThickSmallGap" w:sz="24" w:space="0" w:color="339966"/>
          </w:tcBorders>
        </w:tcPr>
        <w:p w:rsidR="002E5F0D" w:rsidRPr="00335FB4" w:rsidRDefault="002E5F0D" w:rsidP="00B15AC8">
          <w:pPr>
            <w:spacing w:after="0" w:line="240" w:lineRule="auto"/>
            <w:rPr>
              <w:rFonts w:ascii="Arial" w:hAnsi="Arial" w:cs="Arial"/>
              <w:sz w:val="18"/>
              <w:szCs w:val="18"/>
              <w:lang w:val="en-US"/>
            </w:rPr>
          </w:pPr>
          <w:r w:rsidRPr="002E5F0D">
            <w:rPr>
              <w:rFonts w:ascii="Arial" w:hAnsi="Arial" w:cs="Arial"/>
              <w:noProof/>
              <w:sz w:val="18"/>
              <w:szCs w:val="18"/>
              <w:lang w:eastAsia="fr-F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143510</wp:posOffset>
                </wp:positionH>
                <wp:positionV relativeFrom="paragraph">
                  <wp:posOffset>-47625</wp:posOffset>
                </wp:positionV>
                <wp:extent cx="1095375" cy="733425"/>
                <wp:effectExtent l="19050" t="0" r="9525" b="0"/>
                <wp:wrapNone/>
                <wp:docPr id="1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735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6" w:type="dxa"/>
          <w:tcBorders>
            <w:bottom w:val="thinThickSmallGap" w:sz="24" w:space="0" w:color="339966"/>
          </w:tcBorders>
        </w:tcPr>
        <w:p w:rsidR="002E5F0D" w:rsidRPr="003553B8" w:rsidRDefault="002E5F0D" w:rsidP="00B15AC8">
          <w:pPr>
            <w:spacing w:after="0" w:line="240" w:lineRule="auto"/>
            <w:jc w:val="center"/>
            <w:rPr>
              <w:rFonts w:ascii="Arial" w:hAnsi="Arial" w:cs="Arial"/>
              <w:b/>
              <w:bCs/>
              <w:smallCaps/>
              <w:sz w:val="20"/>
              <w:szCs w:val="20"/>
            </w:rPr>
          </w:pPr>
          <w:r w:rsidRPr="003553B8">
            <w:rPr>
              <w:rFonts w:ascii="Arial" w:hAnsi="Arial" w:cs="Arial"/>
              <w:bCs/>
              <w:smallCaps/>
              <w:sz w:val="20"/>
              <w:szCs w:val="20"/>
            </w:rPr>
            <w:t>République du Bénin</w:t>
          </w:r>
        </w:p>
        <w:p w:rsidR="002E5F0D" w:rsidRPr="003553B8" w:rsidRDefault="002E5F0D" w:rsidP="00B15AC8">
          <w:pPr>
            <w:spacing w:after="0" w:line="240" w:lineRule="auto"/>
            <w:jc w:val="center"/>
            <w:rPr>
              <w:rFonts w:ascii="Arial" w:hAnsi="Arial" w:cs="Arial"/>
              <w:bCs/>
              <w:smallCaps/>
              <w:sz w:val="20"/>
              <w:szCs w:val="20"/>
            </w:rPr>
          </w:pPr>
          <w:r w:rsidRPr="003553B8">
            <w:rPr>
              <w:rFonts w:ascii="Arial" w:hAnsi="Arial" w:cs="Arial"/>
              <w:bCs/>
              <w:smallCaps/>
              <w:sz w:val="20"/>
              <w:szCs w:val="20"/>
            </w:rPr>
            <w:t>≈≈≈≈≈≈≈</w:t>
          </w:r>
        </w:p>
        <w:p w:rsidR="002E5F0D" w:rsidRPr="003553B8" w:rsidRDefault="002E5F0D" w:rsidP="00B15AC8">
          <w:pPr>
            <w:spacing w:after="0" w:line="240" w:lineRule="auto"/>
            <w:jc w:val="center"/>
            <w:rPr>
              <w:rFonts w:ascii="Arial" w:hAnsi="Arial" w:cs="Arial"/>
              <w:b/>
              <w:bCs/>
              <w:smallCaps/>
              <w:sz w:val="20"/>
              <w:szCs w:val="20"/>
            </w:rPr>
          </w:pPr>
          <w:r w:rsidRPr="003553B8">
            <w:rPr>
              <w:rFonts w:ascii="Arial" w:hAnsi="Arial" w:cs="Arial"/>
              <w:bCs/>
              <w:smallCaps/>
              <w:sz w:val="20"/>
              <w:szCs w:val="20"/>
            </w:rPr>
            <w:t>Ministère du</w:t>
          </w:r>
          <w:r>
            <w:rPr>
              <w:rFonts w:ascii="Arial" w:hAnsi="Arial" w:cs="Arial"/>
              <w:bCs/>
              <w:smallCaps/>
              <w:sz w:val="20"/>
              <w:szCs w:val="20"/>
            </w:rPr>
            <w:t xml:space="preserve"> Plan et du </w:t>
          </w:r>
          <w:r w:rsidRPr="003553B8">
            <w:rPr>
              <w:rFonts w:ascii="Arial" w:hAnsi="Arial" w:cs="Arial"/>
              <w:bCs/>
              <w:smallCaps/>
              <w:sz w:val="20"/>
              <w:szCs w:val="20"/>
            </w:rPr>
            <w:t xml:space="preserve"> Développement </w:t>
          </w:r>
        </w:p>
        <w:p w:rsidR="002E5F0D" w:rsidRPr="003553B8" w:rsidRDefault="002E5F0D" w:rsidP="00B15AC8">
          <w:pPr>
            <w:spacing w:after="0" w:line="240" w:lineRule="auto"/>
            <w:jc w:val="center"/>
            <w:rPr>
              <w:rFonts w:ascii="Arial" w:hAnsi="Arial" w:cs="Arial"/>
              <w:bCs/>
              <w:smallCaps/>
              <w:sz w:val="20"/>
              <w:szCs w:val="20"/>
            </w:rPr>
          </w:pPr>
          <w:r w:rsidRPr="003553B8">
            <w:rPr>
              <w:rFonts w:ascii="Arial" w:hAnsi="Arial" w:cs="Arial"/>
              <w:bCs/>
              <w:smallCaps/>
              <w:sz w:val="20"/>
              <w:szCs w:val="20"/>
            </w:rPr>
            <w:t>≈≈≈≈≈≈≈</w:t>
          </w:r>
        </w:p>
        <w:p w:rsidR="002E5F0D" w:rsidRPr="00335FB4" w:rsidRDefault="002E5F0D" w:rsidP="00B15AC8">
          <w:pPr>
            <w:spacing w:after="0" w:line="240" w:lineRule="auto"/>
            <w:jc w:val="center"/>
            <w:rPr>
              <w:rFonts w:ascii="Arial" w:hAnsi="Arial" w:cs="Arial"/>
              <w:b/>
              <w:bCs/>
              <w:smallCaps/>
              <w:sz w:val="16"/>
              <w:szCs w:val="16"/>
            </w:rPr>
          </w:pPr>
          <w:r w:rsidRPr="003553B8">
            <w:rPr>
              <w:rFonts w:ascii="Arial" w:hAnsi="Arial" w:cs="Arial"/>
              <w:bCs/>
              <w:smallCaps/>
              <w:sz w:val="20"/>
              <w:szCs w:val="20"/>
            </w:rPr>
            <w:t>Institut</w:t>
          </w:r>
          <w:r w:rsidRPr="003553B8">
            <w:rPr>
              <w:rFonts w:ascii="Arial" w:hAnsi="Arial" w:cs="Arial"/>
              <w:b/>
              <w:bCs/>
              <w:smallCaps/>
              <w:sz w:val="20"/>
              <w:szCs w:val="20"/>
            </w:rPr>
            <w:t xml:space="preserve">  </w:t>
          </w:r>
          <w:r w:rsidRPr="003553B8">
            <w:rPr>
              <w:rFonts w:ascii="Arial" w:hAnsi="Arial" w:cs="Arial"/>
              <w:bCs/>
              <w:smallCaps/>
              <w:sz w:val="20"/>
              <w:szCs w:val="20"/>
            </w:rPr>
            <w:t>National de la  Statistique  et de  l’Analyse  Economique</w:t>
          </w:r>
        </w:p>
      </w:tc>
    </w:tr>
  </w:tbl>
  <w:p w:rsidR="002E5F0D" w:rsidRDefault="002E5F0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5F0D"/>
    <w:rsid w:val="000F4759"/>
    <w:rsid w:val="00146CB8"/>
    <w:rsid w:val="00231802"/>
    <w:rsid w:val="002D0828"/>
    <w:rsid w:val="002D513C"/>
    <w:rsid w:val="002E5F0D"/>
    <w:rsid w:val="00380207"/>
    <w:rsid w:val="00527070"/>
    <w:rsid w:val="0057014A"/>
    <w:rsid w:val="00577C10"/>
    <w:rsid w:val="005823BD"/>
    <w:rsid w:val="006D61DA"/>
    <w:rsid w:val="006F2DC8"/>
    <w:rsid w:val="0081766F"/>
    <w:rsid w:val="008275C9"/>
    <w:rsid w:val="008C0881"/>
    <w:rsid w:val="00AD3736"/>
    <w:rsid w:val="00B0268C"/>
    <w:rsid w:val="00B2172B"/>
    <w:rsid w:val="00B94D93"/>
    <w:rsid w:val="00BB4362"/>
    <w:rsid w:val="00C21DE5"/>
    <w:rsid w:val="00C378AA"/>
    <w:rsid w:val="00C70733"/>
    <w:rsid w:val="00DC0A3D"/>
    <w:rsid w:val="00DC1BA6"/>
    <w:rsid w:val="00DE08CA"/>
    <w:rsid w:val="00E539AF"/>
    <w:rsid w:val="00E63E68"/>
    <w:rsid w:val="00F17EDE"/>
    <w:rsid w:val="00F3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AB12BE-8F4C-4910-AD6C-790B0643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8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2E5F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E5F0D"/>
  </w:style>
  <w:style w:type="paragraph" w:styleId="Pieddepage">
    <w:name w:val="footer"/>
    <w:basedOn w:val="Normal"/>
    <w:link w:val="PieddepageCar"/>
    <w:unhideWhenUsed/>
    <w:rsid w:val="002E5F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2E5F0D"/>
  </w:style>
  <w:style w:type="character" w:styleId="Lienhypertexte">
    <w:name w:val="Hyperlink"/>
    <w:uiPriority w:val="99"/>
    <w:rsid w:val="002E5F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sae@insae-bj.org" TargetMode="External"/><Relationship Id="rId1" Type="http://schemas.openxmlformats.org/officeDocument/2006/relationships/hyperlink" Target="mailto:insae@insae-bj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My pc</cp:lastModifiedBy>
  <cp:revision>2</cp:revision>
  <dcterms:created xsi:type="dcterms:W3CDTF">2019-08-02T08:09:00Z</dcterms:created>
  <dcterms:modified xsi:type="dcterms:W3CDTF">2019-08-02T08:09:00Z</dcterms:modified>
</cp:coreProperties>
</file>