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  <w:t>API LABO Orchestra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lang w:val="en-US"/>
        </w:rPr>
        <w:t>Musicien</w:t>
      </w:r>
      <w:r>
        <w:rPr>
          <w:rFonts w:ascii="Liberation Serif" w:hAnsi="Liberation Serif"/>
          <w:i w:val="false"/>
          <w:iCs w:val="false"/>
          <w:color w:val="000000"/>
          <w:sz w:val="24"/>
          <w:szCs w:val="24"/>
          <w:lang w:val="en-US"/>
        </w:rPr>
        <w:t> : PUBLISHER (Service)</w:t>
      </w:r>
    </w:p>
    <w:p>
      <w:pPr>
        <w:pStyle w:val="ListParagraph"/>
        <w:numPr>
          <w:ilvl w:val="0"/>
          <w:numId w:val="2"/>
        </w:numPr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lang w:val="en-US"/>
        </w:rPr>
        <w:t>Auditor</w:t>
      </w:r>
      <w:r>
        <w:rPr>
          <w:rFonts w:ascii="Liberation Serif" w:hAnsi="Liberation Serif"/>
          <w:i w:val="false"/>
          <w:iCs w:val="false"/>
          <w:color w:val="000000"/>
          <w:sz w:val="24"/>
          <w:szCs w:val="24"/>
          <w:lang w:val="en-US"/>
        </w:rPr>
        <w:t> : SUBSCRIBER (Client)</w:t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  <w:lang w:val="en-US"/>
        </w:rPr>
        <w:t>---------------------------------------------------------------------------------------------------------------------------</w:t>
      </w:r>
    </w:p>
    <w:p>
      <w:pPr>
        <w:pStyle w:val="Normal"/>
        <w:numPr>
          <w:ilvl w:val="0"/>
          <w:numId w:val="0"/>
        </w:numPr>
        <w:spacing w:before="360" w:after="240"/>
        <w:outlineLvl w:val="1"/>
        <w:rPr>
          <w:rFonts w:ascii="Liberation Serif" w:hAnsi="Liberation Serif" w:eastAsia="Times New Roman" w:cs="Segoe UI"/>
          <w:b/>
          <w:b/>
          <w:bCs/>
          <w:i w:val="false"/>
          <w:i w:val="false"/>
          <w:iCs w:val="false"/>
          <w:color w:val="000000"/>
          <w:sz w:val="24"/>
          <w:szCs w:val="24"/>
          <w:lang w:val="en-US" w:eastAsia="fr-FR"/>
        </w:rPr>
      </w:pPr>
      <w:r>
        <w:rPr>
          <w:rFonts w:eastAsia="Times New Roman" w:cs="Segoe UI" w:ascii="Liberation Serif" w:hAnsi="Liberation Serif"/>
          <w:b/>
          <w:bCs/>
          <w:i w:val="false"/>
          <w:iCs w:val="false"/>
          <w:color w:val="000000"/>
          <w:sz w:val="24"/>
          <w:szCs w:val="24"/>
          <w:lang w:val="en-US" w:eastAsia="fr-FR"/>
        </w:rPr>
        <w:t>Task 1: design the application architecture and protocols</w:t>
      </w:r>
    </w:p>
    <w:tbl>
      <w:tblPr>
        <w:tblW w:w="9036" w:type="dxa"/>
        <w:jc w:val="left"/>
        <w:tblInd w:w="38" w:type="dxa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196"/>
        <w:gridCol w:w="7840"/>
      </w:tblGrid>
      <w:tr>
        <w:trPr>
          <w:tblHeader w:val="true"/>
        </w:trPr>
        <w:tc>
          <w:tcPr>
            <w:tcW w:w="1196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Liberation Serif" w:hAnsi="Liberation Serif" w:eastAsia="Times New Roman" w:cs="Segoe UI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#</w:t>
            </w:r>
          </w:p>
        </w:tc>
        <w:tc>
          <w:tcPr>
            <w:tcW w:w="7840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Liberation Serif" w:hAnsi="Liberation Serif" w:eastAsia="Times New Roman" w:cs="Segoe UI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Topic</w:t>
            </w:r>
          </w:p>
        </w:tc>
      </w:tr>
      <w:tr>
        <w:trPr/>
        <w:tc>
          <w:tcPr>
            <w:tcW w:w="1196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840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How can we represent the system in an </w:t>
            </w: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architecture diagram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, which gives information both about the Docker containers, the communication protocols and the commands?</w:t>
            </w:r>
          </w:p>
        </w:tc>
      </w:tr>
      <w:tr>
        <w:trPr/>
        <w:tc>
          <w:tcPr>
            <w:tcW w:w="1196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840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Insert your diagram here...</w:t>
            </w:r>
          </w:p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</w:r>
          </w:p>
        </w:tc>
      </w:tr>
      <w:tr>
        <w:trPr/>
        <w:tc>
          <w:tcPr>
            <w:tcW w:w="1196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840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Who is going to </w:t>
            </w: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send UDP datagrams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 and </w:t>
            </w: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when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?</w:t>
            </w:r>
          </w:p>
        </w:tc>
      </w:tr>
      <w:tr>
        <w:trPr/>
        <w:tc>
          <w:tcPr>
            <w:tcW w:w="1196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840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jc w:val="both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Les datagrammes UDP sont envoyés par chaque musicien toutes secondes.</w:t>
            </w:r>
          </w:p>
        </w:tc>
      </w:tr>
      <w:tr>
        <w:trPr/>
        <w:tc>
          <w:tcPr>
            <w:tcW w:w="1196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840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Who is going to </w:t>
            </w: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listen for UDP datagrams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 and what should happen when a datagram is received?</w:t>
            </w:r>
          </w:p>
        </w:tc>
      </w:tr>
      <w:tr>
        <w:trPr/>
        <w:tc>
          <w:tcPr>
            <w:tcW w:w="1196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840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  <w:p>
            <w:pPr>
              <w:pStyle w:val="Normal"/>
              <w:jc w:val="both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 xml:space="preserve">C’est l’auditeur qui va écouter sur le port 2205. 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Une fois les datagrammes reçus, il va envoyer les informations sur les musiciens actifs en format JSON.</w:t>
            </w:r>
          </w:p>
        </w:tc>
      </w:tr>
      <w:tr>
        <w:trPr/>
        <w:tc>
          <w:tcPr>
            <w:tcW w:w="1196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840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What </w:t>
            </w: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payload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 should we put in the UDP datagrams?</w:t>
            </w:r>
          </w:p>
        </w:tc>
      </w:tr>
      <w:tr>
        <w:trPr/>
        <w:tc>
          <w:tcPr>
            <w:tcW w:w="1196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840" w:type="dxa"/>
            <w:tcBorders/>
            <w:shd w:fill="auto" w:val="clear"/>
            <w:vAlign w:val="center"/>
          </w:tcPr>
          <w:tbl>
            <w:tblPr>
              <w:tblW w:w="7032" w:type="dxa"/>
              <w:jc w:val="left"/>
              <w:tblInd w:w="222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"/>
              <w:gridCol w:w="6976"/>
            </w:tblGrid>
            <w:tr>
              <w:trPr>
                <w:trHeight w:val="395" w:hRule="atLeast"/>
              </w:trPr>
              <w:tc>
                <w:tcPr>
                  <w:tcW w:w="56" w:type="dxa"/>
                  <w:tcBorders>
                    <w:top w:val="single" w:sz="4" w:space="0" w:color="4472C4"/>
                    <w:left w:val="single" w:sz="4" w:space="0" w:color="4472C4"/>
                    <w:bottom w:val="single" w:sz="4" w:space="0" w:color="4472C4"/>
                    <w:right w:val="single" w:sz="4" w:space="0" w:color="4472C4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40"/>
                    <w:jc w:val="center"/>
                    <w:rPr>
                      <w:rFonts w:ascii="Liberation Serif" w:hAnsi="Liberation Serif" w:eastAsia="Times New Roman" w:cs="Segoe UI"/>
                      <w:i w:val="false"/>
                      <w:i w:val="false"/>
                      <w:iCs w:val="false"/>
                      <w:color w:val="00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Segoe UI" w:ascii="Liberation Serif" w:hAnsi="Liberation Serif"/>
                      <w:i w:val="false"/>
                      <w:iCs w:val="false"/>
                      <w:color w:val="000000"/>
                      <w:sz w:val="24"/>
                      <w:szCs w:val="24"/>
                      <w:lang w:eastAsia="fr-FR"/>
                    </w:rPr>
                  </w:r>
                </w:p>
              </w:tc>
              <w:tc>
                <w:tcPr>
                  <w:tcW w:w="69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40"/>
                    <w:jc w:val="center"/>
                    <w:rPr>
                      <w:rFonts w:ascii="Liberation Serif" w:hAnsi="Liberation Serif" w:eastAsia="Times New Roman" w:cs="Segoe UI"/>
                      <w:i w:val="false"/>
                      <w:i w:val="false"/>
                      <w:iCs w:val="false"/>
                      <w:color w:val="00000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eastAsia="Times New Roman" w:cs="Segoe UI" w:ascii="Liberation Serif" w:hAnsi="Liberation Serif"/>
                      <w:i w:val="false"/>
                      <w:iCs w:val="false"/>
                      <w:color w:val="000000"/>
                      <w:sz w:val="24"/>
                      <w:szCs w:val="24"/>
                      <w:lang w:eastAsia="fr-FR"/>
                    </w:rPr>
                  </w:r>
                </w:p>
              </w:tc>
            </w:tr>
          </w:tbl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</w:r>
          </w:p>
        </w:tc>
      </w:tr>
      <w:tr>
        <w:trPr/>
        <w:tc>
          <w:tcPr>
            <w:tcW w:w="1196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840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What </w:t>
            </w: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data structures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 xml:space="preserve"> do we need in the UDP sender and receiver? When will we update these data structures? 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When will we query these data structures?</w:t>
            </w:r>
          </w:p>
        </w:tc>
      </w:tr>
      <w:tr>
        <w:trPr/>
        <w:tc>
          <w:tcPr>
            <w:tcW w:w="1196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</w:r>
          </w:p>
        </w:tc>
        <w:tc>
          <w:tcPr>
            <w:tcW w:w="7840" w:type="dxa"/>
            <w:tcBorders/>
            <w:shd w:fill="auto" w:val="clear"/>
            <w:vAlign w:val="center"/>
          </w:tcPr>
          <w:p>
            <w:pPr>
              <w:pStyle w:val="PreformattedText"/>
              <w:spacing w:before="0" w:after="240"/>
              <w:rPr/>
            </w:pPr>
            <w:r>
              <w:rPr>
                <w:rStyle w:val="SourceText"/>
                <w:rFonts w:eastAsia="Times New Roman" w:cs="Segoe UI" w:ascii="Liberation Serif" w:hAnsi="Liberation Serif"/>
                <w:i w:val="false"/>
                <w:iCs w:val="false"/>
                <w:caps w:val="false"/>
                <w:smallCaps w:val="false"/>
                <w:color w:val="24292F"/>
                <w:spacing w:val="0"/>
                <w:sz w:val="24"/>
                <w:szCs w:val="24"/>
                <w:lang w:eastAsia="fr-FR"/>
              </w:rPr>
              <w:t>Le musicien(Emetteur) est représenté par</w:t>
            </w:r>
            <w:r>
              <w:rPr>
                <w:rStyle w:val="SourceText"/>
                <w:rFonts w:ascii="Liberation Serif" w:hAnsi="Liberation Serif"/>
                <w:i w:val="false"/>
                <w:iCs w:val="false"/>
                <w:caps w:val="false"/>
                <w:smallCaps w:val="false"/>
                <w:color w:val="24292F"/>
                <w:spacing w:val="0"/>
                <w:sz w:val="24"/>
                <w:szCs w:val="24"/>
                <w:lang w:eastAsia="fr-FR"/>
              </w:rPr>
              <w:t xml:space="preserve"> </w:t>
            </w:r>
            <w:r>
              <w:rPr>
                <w:rStyle w:val="SourceText"/>
                <w:rFonts w:eastAsia="Liberation Mono" w:cs="Liberation Mono" w:ascii="Liberation Serif" w:hAnsi="Liberation Serif"/>
                <w:i w:val="false"/>
                <w:iCs w:val="false"/>
                <w:caps w:val="false"/>
                <w:smallCaps w:val="false"/>
                <w:color w:val="24292F"/>
                <w:spacing w:val="0"/>
                <w:sz w:val="24"/>
                <w:szCs w:val="24"/>
                <w:lang w:eastAsia="fr-FR"/>
              </w:rPr>
              <w:t>son</w:t>
            </w:r>
            <w:r>
              <w:rPr>
                <w:rStyle w:val="SourceText"/>
                <w:rFonts w:ascii="Liberation Serif" w:hAnsi="Liberation Serif"/>
                <w:b w:val="false"/>
                <w:i w:val="false"/>
                <w:iCs w:val="false"/>
                <w:caps w:val="false"/>
                <w:smallCaps w:val="false"/>
                <w:color w:val="24292F"/>
                <w:spacing w:val="0"/>
                <w:sz w:val="24"/>
                <w:szCs w:val="24"/>
                <w:lang w:eastAsia="fr-FR"/>
              </w:rPr>
              <w:t xml:space="preserve"> instrument et le son </w:t>
            </w:r>
            <w:r>
              <w:rPr>
                <w:rStyle w:val="SourceText"/>
                <w:rFonts w:eastAsia="Liberation Mono" w:cs="Liberation Mono" w:ascii="Liberation Serif" w:hAnsi="Liberation Serif"/>
                <w:b w:val="false"/>
                <w:i w:val="false"/>
                <w:iCs w:val="false"/>
                <w:caps w:val="false"/>
                <w:smallCaps w:val="false"/>
                <w:color w:val="24292F"/>
                <w:spacing w:val="0"/>
                <w:sz w:val="24"/>
                <w:szCs w:val="24"/>
                <w:lang w:eastAsia="fr-FR"/>
              </w:rPr>
              <w:t>de celui ci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/>
            </w:pPr>
            <w:r>
              <w:rPr>
                <w:rStyle w:val="SourceText"/>
                <w:rFonts w:ascii="Liberation Serif" w:hAnsi="Liberation Serif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 xml:space="preserve"> </w:t>
            </w:r>
            <w:r>
              <w:rPr>
                <w:rStyle w:val="SourceText"/>
                <w:rFonts w:ascii="Liberation Serif" w:hAnsi="Liberation Serif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L’</w:t>
            </w:r>
            <w:r>
              <w:rPr>
                <w:rStyle w:val="SourceText"/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auditeur</w:t>
            </w:r>
            <w:r>
              <w:rPr>
                <w:rStyle w:val="SourceText"/>
                <w:rFonts w:ascii="Liberation Serif" w:hAnsi="Liberation Serif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 xml:space="preserve"> (</w:t>
            </w:r>
            <w:r>
              <w:rPr>
                <w:rStyle w:val="SourceText"/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 xml:space="preserve">recepteur) recupère le tableau des musiciens  actifs avec les propriétés: </w:t>
            </w:r>
            <w:r>
              <w:rPr>
                <w:rStyle w:val="SourceText"/>
                <w:rFonts w:ascii="Liberation Serif" w:hAnsi="Liberation Serif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 xml:space="preserve"> </w:t>
            </w:r>
            <w:r>
              <w:rPr>
                <w:rStyle w:val="SourceText"/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szCs w:val="24"/>
              </w:rPr>
              <w:t>uuid, instrument etactiveSince.</w:t>
            </w:r>
          </w:p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before="360" w:after="240"/>
        <w:outlineLvl w:val="1"/>
        <w:rPr>
          <w:rFonts w:ascii="Liberation Serif" w:hAnsi="Liberation Serif" w:eastAsia="Times New Roman" w:cs="Segoe UI"/>
          <w:b/>
          <w:b/>
          <w:bCs/>
          <w:i w:val="false"/>
          <w:i w:val="false"/>
          <w:iCs w:val="false"/>
          <w:color w:val="000000"/>
          <w:sz w:val="24"/>
          <w:szCs w:val="24"/>
          <w:lang w:val="en-US" w:eastAsia="fr-FR"/>
        </w:rPr>
      </w:pPr>
      <w:r>
        <w:rPr>
          <w:rFonts w:eastAsia="Times New Roman" w:cs="Segoe UI" w:ascii="Liberation Serif" w:hAnsi="Liberation Serif"/>
          <w:b/>
          <w:bCs/>
          <w:i w:val="false"/>
          <w:iCs w:val="false"/>
          <w:color w:val="000000"/>
          <w:sz w:val="24"/>
          <w:szCs w:val="24"/>
          <w:lang w:val="en-US" w:eastAsia="fr-FR"/>
        </w:rPr>
        <w:t>Task 2: implement a "musician" Node.js application</w:t>
      </w:r>
    </w:p>
    <w:tbl>
      <w:tblPr>
        <w:tblW w:w="9066" w:type="dxa"/>
        <w:jc w:val="left"/>
        <w:tblInd w:w="0" w:type="dxa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111"/>
        <w:gridCol w:w="7955"/>
      </w:tblGrid>
      <w:tr>
        <w:trPr>
          <w:tblHeader w:val="true"/>
        </w:trPr>
        <w:tc>
          <w:tcPr>
            <w:tcW w:w="1111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Liberation Serif" w:hAnsi="Liberation Serif" w:eastAsia="Times New Roman" w:cs="Segoe UI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#</w:t>
            </w:r>
          </w:p>
        </w:tc>
        <w:tc>
          <w:tcPr>
            <w:tcW w:w="7955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Liberation Serif" w:hAnsi="Liberation Serif" w:eastAsia="Times New Roman" w:cs="Segoe UI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Topic</w:t>
            </w:r>
          </w:p>
        </w:tc>
      </w:tr>
      <w:tr>
        <w:trPr/>
        <w:tc>
          <w:tcPr>
            <w:tcW w:w="1111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955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In a JavaScript program, if we have an object, how can we </w:t>
            </w: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serialize it in JSON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?</w:t>
            </w:r>
          </w:p>
        </w:tc>
      </w:tr>
      <w:tr>
        <w:trPr/>
        <w:tc>
          <w:tcPr>
            <w:tcW w:w="1111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</w:r>
          </w:p>
        </w:tc>
        <w:tc>
          <w:tcPr>
            <w:tcW w:w="795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 xml:space="preserve">On utilise </w:t>
            </w:r>
            <w:r>
              <w:rPr>
                <w:rFonts w:eastAsia="Times New Roman" w:cs="Segoe UI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JSON.stringify(</w:t>
            </w:r>
            <w:r>
              <w:rPr>
                <w:rFonts w:eastAsia="Times New Roman" w:cs="Segoe UI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object</w:t>
            </w:r>
            <w:r>
              <w:rPr>
                <w:rFonts w:eastAsia="Times New Roman" w:cs="Segoe UI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 xml:space="preserve">) </w:t>
            </w:r>
            <w:r>
              <w:rPr>
                <w:rFonts w:eastAsia="Times New Roman" w:cs="Segoe UI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pour serialiser un objet en JSON.</w:t>
            </w:r>
          </w:p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</w:r>
          </w:p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</w:r>
          </w:p>
        </w:tc>
      </w:tr>
      <w:tr>
        <w:trPr/>
        <w:tc>
          <w:tcPr>
            <w:tcW w:w="1111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955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What is </w:t>
            </w: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npm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?</w:t>
            </w:r>
          </w:p>
        </w:tc>
      </w:tr>
      <w:tr>
        <w:trPr/>
        <w:tc>
          <w:tcPr>
            <w:tcW w:w="1111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</w:r>
          </w:p>
        </w:tc>
        <w:tc>
          <w:tcPr>
            <w:tcW w:w="7955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jc w:val="both"/>
              <w:rPr/>
            </w:pP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npm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 xml:space="preserve"> 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est le gestionnaire de paquet  officiel de  NODE.js .</w:t>
            </w:r>
            <w:r>
              <w:rPr>
                <w:rFonts w:eastAsia="Times New Roman" w:cs="Segoe UI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 xml:space="preserve"> </w:t>
            </w:r>
            <w:r>
              <w:rPr>
                <w:rStyle w:val="StrongEmphasis"/>
                <w:rFonts w:eastAsia="Times New Roman" w:cs="Segoe UI" w:ascii="Liberation Serif" w:hAnsi="Liberation Serif"/>
                <w:b w:val="false"/>
                <w:bCs w:val="false"/>
                <w:lang w:val="en-US" w:eastAsia="fr-FR"/>
              </w:rPr>
              <w:t>il automatise toute la gestion des dépendances et des paquets</w:t>
            </w:r>
            <w:r>
              <w:rPr>
                <w:rFonts w:eastAsia="Times New Roman" w:cs="Segoe UI" w:ascii="Liberation Serif" w:hAnsi="Liberation Serif"/>
                <w:b w:val="false"/>
                <w:bCs w:val="false"/>
                <w:lang w:val="en-US" w:eastAsia="fr-FR"/>
              </w:rPr>
              <w:t xml:space="preserve"> des projets JavaScript.</w:t>
            </w:r>
          </w:p>
        </w:tc>
      </w:tr>
      <w:tr>
        <w:trPr/>
        <w:tc>
          <w:tcPr>
            <w:tcW w:w="1111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95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What is the </w:t>
            </w:r>
            <w:r>
              <w:rPr>
                <w:rFonts w:eastAsia="Times New Roman" w:cs="Menlo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npm install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 command and what is the purpose of the </w:t>
            </w:r>
            <w:r>
              <w:rPr>
                <w:rFonts w:eastAsia="Times New Roman" w:cs="Menlo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--save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 flag?</w:t>
            </w:r>
          </w:p>
        </w:tc>
      </w:tr>
      <w:tr>
        <w:trPr/>
        <w:tc>
          <w:tcPr>
            <w:tcW w:w="111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955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Segoe UI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 xml:space="preserve">npm install [--save] </w:t>
            </w:r>
            <w:r>
              <w:rPr>
                <w:rFonts w:eastAsia="Times New Roman" w:cs="Segoe UI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module</w:t>
            </w:r>
            <w:r>
              <w:rPr>
                <w:rFonts w:eastAsia="Times New Roman" w:cs="Segoe UI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 xml:space="preserve"> </w:t>
            </w:r>
          </w:p>
          <w:p>
            <w:pPr>
              <w:pStyle w:val="Normal"/>
              <w:jc w:val="both"/>
              <w:rPr/>
            </w:pPr>
            <w:r>
              <w:rPr>
                <w:rFonts w:eastAsia="Times New Roman" w:cs="Segoe UI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L’option –save sert à i</w:t>
            </w:r>
            <w:r>
              <w:rPr>
                <w:rStyle w:val="Emphasis"/>
                <w:rFonts w:eastAsia="Times New Roman" w:cs="Segoe UI" w:ascii="Liberation Serif" w:hAnsi="Liberation Serif"/>
                <w:b w:val="false"/>
                <w:bCs w:val="false"/>
                <w:i w:val="false"/>
                <w:iCs w:val="false"/>
                <w:color w:val="24292F"/>
                <w:spacing w:val="0"/>
                <w:sz w:val="24"/>
                <w:szCs w:val="24"/>
                <w:lang w:val="en-US" w:eastAsia="fr-FR"/>
              </w:rPr>
              <w:t>nclure cette dependance dans le fichier package.json</w:t>
            </w:r>
          </w:p>
          <w:p>
            <w:pPr>
              <w:pStyle w:val="Normal"/>
              <w:rPr>
                <w:rFonts w:ascii="Liberation Serif" w:hAnsi="Liberation Serif" w:eastAsia="Times New Roman" w:cs="Segoe UI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</w:tr>
      <w:tr>
        <w:trPr/>
        <w:tc>
          <w:tcPr>
            <w:tcW w:w="111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95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How can we use the </w:t>
            </w:r>
            <w:r>
              <w:rPr>
                <w:rFonts w:eastAsia="Times New Roman" w:cs="Menlo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https://www.npmjs.com/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 web site?</w:t>
            </w:r>
          </w:p>
        </w:tc>
      </w:tr>
      <w:tr>
        <w:trPr/>
        <w:tc>
          <w:tcPr>
            <w:tcW w:w="111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95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On peut y rechercher les packages js importants pour notre projet.</w:t>
            </w:r>
          </w:p>
        </w:tc>
      </w:tr>
      <w:tr>
        <w:trPr/>
        <w:tc>
          <w:tcPr>
            <w:tcW w:w="111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955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In JavaScript, how can we </w:t>
            </w: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generate a UUID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 compliant with RFC4122?</w:t>
            </w:r>
          </w:p>
        </w:tc>
      </w:tr>
      <w:tr>
        <w:trPr/>
        <w:tc>
          <w:tcPr>
            <w:tcW w:w="111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95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 xml:space="preserve">Il faut au préalable installer le package UUID </w:t>
            </w:r>
          </w:p>
        </w:tc>
      </w:tr>
      <w:tr>
        <w:trPr/>
        <w:tc>
          <w:tcPr>
            <w:tcW w:w="111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95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In Node.js, how can we execute a function on a </w:t>
            </w: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periodic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 basis?</w:t>
            </w:r>
          </w:p>
        </w:tc>
      </w:tr>
      <w:tr>
        <w:trPr/>
        <w:tc>
          <w:tcPr>
            <w:tcW w:w="111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9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 xml:space="preserve">En utilisant la fonction </w:t>
            </w:r>
            <w:r>
              <w:rPr>
                <w:rStyle w:val="Emphasis"/>
                <w:rFonts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</w:rPr>
              <w:t>setInterval(</w:t>
            </w:r>
            <w:r>
              <w:rPr>
                <w:rStyle w:val="Emphasis"/>
                <w:rFonts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</w:rPr>
              <w:t>function</w:t>
            </w:r>
            <w:r>
              <w:rPr>
                <w:rStyle w:val="Emphasis"/>
                <w:rFonts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</w:rPr>
              <w:t xml:space="preserve">, </w:t>
            </w:r>
            <w:r>
              <w:rPr>
                <w:rStyle w:val="Emphasis"/>
                <w:rFonts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</w:rPr>
              <w:t>period</w:t>
            </w:r>
            <w:r>
              <w:rPr>
                <w:rStyle w:val="Emphasis"/>
                <w:rFonts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</w:rPr>
              <w:t xml:space="preserve">) ; </w:t>
            </w:r>
            <w:r>
              <w:rPr>
                <w:rStyle w:val="Emphasis"/>
                <w:rFonts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</w:rPr>
              <w:t>period en ms</w:t>
            </w:r>
          </w:p>
        </w:tc>
      </w:tr>
      <w:tr>
        <w:trPr/>
        <w:tc>
          <w:tcPr>
            <w:tcW w:w="111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95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In Node.js, how can we </w:t>
            </w: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emit UDP datagrams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?</w:t>
            </w:r>
          </w:p>
        </w:tc>
      </w:tr>
      <w:tr>
        <w:trPr/>
        <w:tc>
          <w:tcPr>
            <w:tcW w:w="111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95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On peut émettre des datagrammes UDP en utilisant la méthode send() sur un objet de type dgram.createSocket</w:t>
            </w:r>
          </w:p>
        </w:tc>
      </w:tr>
      <w:tr>
        <w:trPr/>
        <w:tc>
          <w:tcPr>
            <w:tcW w:w="111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95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In Node.js, how can we </w:t>
            </w: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access the command line arguments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?</w:t>
            </w:r>
          </w:p>
        </w:tc>
      </w:tr>
      <w:tr>
        <w:trPr/>
        <w:tc>
          <w:tcPr>
            <w:tcW w:w="1111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95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On peut le faire à travers les indices du tableau argv qui contient tous les arguments de la ligne de commande.</w:t>
            </w:r>
          </w:p>
        </w:tc>
      </w:tr>
    </w:tbl>
    <w:p>
      <w:pPr>
        <w:pStyle w:val="Normal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spacing w:before="360" w:after="240"/>
        <w:outlineLvl w:val="1"/>
        <w:rPr>
          <w:rFonts w:ascii="Liberation Serif" w:hAnsi="Liberation Serif" w:eastAsia="Times New Roman" w:cs="Segoe UI"/>
          <w:b/>
          <w:b/>
          <w:bCs/>
          <w:i w:val="false"/>
          <w:i w:val="false"/>
          <w:iCs w:val="false"/>
          <w:color w:val="000000"/>
          <w:sz w:val="24"/>
          <w:szCs w:val="24"/>
          <w:lang w:val="en-US" w:eastAsia="fr-FR"/>
        </w:rPr>
      </w:pPr>
      <w:r>
        <w:rPr>
          <w:rFonts w:eastAsia="Times New Roman" w:cs="Segoe UI" w:ascii="Liberation Serif" w:hAnsi="Liberation Serif"/>
          <w:b/>
          <w:bCs/>
          <w:i w:val="false"/>
          <w:iCs w:val="false"/>
          <w:color w:val="000000"/>
          <w:sz w:val="24"/>
          <w:szCs w:val="24"/>
          <w:lang w:val="en-US" w:eastAsia="fr-FR"/>
        </w:rPr>
        <w:t>Task 3: package the "musician" app in a Docker image</w:t>
      </w:r>
    </w:p>
    <w:tbl>
      <w:tblPr>
        <w:tblW w:w="9066" w:type="dxa"/>
        <w:jc w:val="left"/>
        <w:tblInd w:w="0" w:type="dxa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230"/>
        <w:gridCol w:w="7836"/>
      </w:tblGrid>
      <w:tr>
        <w:trPr>
          <w:tblHeader w:val="true"/>
        </w:trPr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Liberation Serif" w:hAnsi="Liberation Serif" w:eastAsia="Times New Roman" w:cs="Segoe UI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#</w:t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Liberation Serif" w:hAnsi="Liberation Serif" w:eastAsia="Times New Roman" w:cs="Segoe UI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Topic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How do we </w:t>
            </w: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define and build our own Docker image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?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/>
            </w:pPr>
            <w:r>
              <w:rPr>
                <w:rStyle w:val="Emphasis"/>
                <w:rFonts w:eastAsia="Times New Roman" w:cs="Segoe UI"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  <w:lang w:eastAsia="fr-FR"/>
              </w:rPr>
              <w:t>Oncommence par créer un</w:t>
            </w:r>
            <w:r>
              <w:rPr>
                <w:rStyle w:val="Emphasis"/>
                <w:rFonts w:eastAsia="Times New Roman" w:cs="Segoe UI"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  <w:lang w:eastAsia="fr-FR"/>
              </w:rPr>
              <w:t xml:space="preserve"> fichier </w:t>
            </w:r>
            <w:r>
              <w:rPr>
                <w:rStyle w:val="Emphasis"/>
                <w:rFonts w:eastAsia="Times New Roman" w:cs="Segoe UI"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  <w:lang w:eastAsia="fr-FR"/>
              </w:rPr>
              <w:t xml:space="preserve">appelé </w:t>
            </w:r>
            <w:r>
              <w:rPr>
                <w:rStyle w:val="Emphasis"/>
                <w:rFonts w:eastAsia="Times New Roman" w:cs="Segoe UI"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  <w:lang w:eastAsia="fr-FR"/>
              </w:rPr>
              <w:t xml:space="preserve">Dockerfile </w:t>
            </w:r>
            <w:r>
              <w:rPr>
                <w:rStyle w:val="Emphasis"/>
                <w:rFonts w:eastAsia="Times New Roman" w:cs="Segoe UI"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  <w:lang w:eastAsia="fr-FR"/>
              </w:rPr>
              <w:t>dans lequel on défini</w:t>
            </w:r>
            <w:r>
              <w:rPr>
                <w:rStyle w:val="Emphasis"/>
                <w:rFonts w:eastAsia="Times New Roman" w:cs="Segoe UI"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  <w:lang w:eastAsia="fr-FR"/>
              </w:rPr>
              <w:t xml:space="preserve"> toutes les applications les fichiers de configuration et les commandes à exécuter lors de la construction de l'image. </w:t>
            </w:r>
            <w:r>
              <w:rPr>
                <w:rStyle w:val="Emphasis"/>
                <w:rFonts w:eastAsia="Times New Roman" w:cs="Segoe UI"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  <w:lang w:eastAsia="fr-FR"/>
              </w:rPr>
              <w:t xml:space="preserve">Ensuite on crée l’image grâce à la commande </w:t>
            </w:r>
            <w:r>
              <w:rPr>
                <w:rStyle w:val="Emphasis"/>
                <w:rFonts w:eastAsia="Times New Roman" w:cs="Segoe UI"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  <w:lang w:eastAsia="fr-FR"/>
              </w:rPr>
              <w:t>docker build -t nom_</w:t>
            </w:r>
            <w:r>
              <w:rPr>
                <w:rStyle w:val="Emphasis"/>
                <w:rFonts w:eastAsia="Times New Roman" w:cs="Segoe UI"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  <w:lang w:eastAsia="fr-FR"/>
              </w:rPr>
              <w:t>de_l</w:t>
            </w:r>
            <w:r>
              <w:rPr>
                <w:rStyle w:val="Emphasis"/>
                <w:rFonts w:eastAsia="Times New Roman" w:cs="Segoe UI"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  <w:lang w:eastAsia="fr-FR"/>
              </w:rPr>
              <w:t>image chemin_Dockerfile</w:t>
            </w:r>
          </w:p>
          <w:p>
            <w:pPr>
              <w:pStyle w:val="Normal"/>
              <w:spacing w:before="0" w:after="240"/>
              <w:rPr/>
            </w:pPr>
            <w:r>
              <w:rPr>
                <w:rStyle w:val="Emphasis"/>
                <w:rFonts w:eastAsia="Times New Roman" w:cs="Segoe UI"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  <w:lang w:eastAsia="fr-FR"/>
              </w:rPr>
              <w:t>Généralement si on est situé dans le même dossier que le Dockerfile on exécute juste : docker build -t nom_de_limage .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How can we use the </w:t>
            </w:r>
            <w:r>
              <w:rPr>
                <w:rFonts w:eastAsia="Times New Roman" w:cs="Menlo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ENTRYPOINT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 statement in our Dockerfile?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 </w:t>
            </w:r>
            <w:r>
              <w:rPr>
                <w:rFonts w:eastAsia="Times New Roman" w:cs="Menlo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ENTRYPOINT</w:t>
            </w:r>
            <w:r>
              <w:rPr>
                <w:rFonts w:eastAsia="Times New Roman" w:cs="Menlo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[“executable”, “param1”, “param2”]</w:t>
            </w:r>
          </w:p>
          <w:p>
            <w:pPr>
              <w:pStyle w:val="Normal"/>
              <w:rPr/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(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Forme Shell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 xml:space="preserve">) </w:t>
            </w:r>
            <w:r>
              <w:rPr>
                <w:rFonts w:eastAsia="Times New Roman" w:cs="Menlo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ENTRYPOI</w:t>
            </w:r>
            <w:r>
              <w:rPr>
                <w:rFonts w:eastAsia="Times New Roman" w:cs="Menlo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NT command</w:t>
            </w:r>
            <w:r>
              <w:rPr>
                <w:rFonts w:eastAsia="Times New Roman" w:cs="Menlo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 xml:space="preserve"> param1 param2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After building our Docker image, how do we use it to </w:t>
            </w: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run containers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?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Enter your response here…</w:t>
            </w:r>
          </w:p>
          <w:p>
            <w:pPr>
              <w:pStyle w:val="Normal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 xml:space="preserve">docker run [-option]  </w:t>
            </w:r>
            <w:r>
              <w:rPr>
                <w:rStyle w:val="Emphasis"/>
                <w:rFonts w:eastAsia="Times New Roman" w:cs="Segoe UI"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  <w:lang w:eastAsia="fr-FR"/>
              </w:rPr>
              <w:t xml:space="preserve">nom_de_limage </w:t>
            </w:r>
          </w:p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-d if we need to run our container on background</w:t>
            </w:r>
          </w:p>
          <w:p>
            <w:pPr>
              <w:pStyle w:val="Normal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-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 xml:space="preserve">it pour le mode interactif avce </w:t>
            </w:r>
            <w:r>
              <w:rPr>
                <w:rStyle w:val="Emphasis"/>
                <w:rFonts w:eastAsia="Times New Roman" w:cs="Segoe UI"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  <w:lang w:eastAsia="fr-FR"/>
              </w:rPr>
              <w:t xml:space="preserve">nom_de_limage </w:t>
            </w:r>
            <w:r>
              <w:rPr>
                <w:rStyle w:val="Emphasis"/>
                <w:rFonts w:eastAsia="Times New Roman" w:cs="Segoe UI"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  <w:lang w:eastAsia="fr-FR"/>
              </w:rPr>
              <w:t>suivit de /b</w:t>
            </w:r>
            <w:r>
              <w:rPr>
                <w:rStyle w:val="Emphasis"/>
                <w:rFonts w:eastAsia="Times New Roman" w:cs="Segoe UI" w:ascii="Liberation Serif" w:hAnsi="Liberation Serif"/>
                <w:b w:val="false"/>
                <w:i/>
                <w:iCs/>
                <w:color w:val="24292F"/>
                <w:spacing w:val="0"/>
                <w:sz w:val="24"/>
                <w:szCs w:val="24"/>
                <w:lang w:eastAsia="fr-FR"/>
              </w:rPr>
              <w:t>in/</w:t>
            </w:r>
            <w:r>
              <w:rPr>
                <w:rStyle w:val="Emphasis"/>
                <w:rFonts w:eastAsia="Times New Roman" w:cs="Segoe UI"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  <w:lang w:eastAsia="fr-FR"/>
              </w:rPr>
              <w:t>bash</w:t>
            </w:r>
          </w:p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How do we get the list of all </w:t>
            </w: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running containers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?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docker ps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How do we </w:t>
            </w: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stop/kill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 one running container?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Docker kill/stop nom_du_container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How can we check that our running containers are effectively sending UDP datagrams?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 xml:space="preserve">En 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utilisant un client postman avec filtre UDP</w:t>
            </w:r>
          </w:p>
        </w:tc>
      </w:tr>
    </w:tbl>
    <w:p>
      <w:pPr>
        <w:pStyle w:val="Normal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spacing w:before="360" w:after="240"/>
        <w:outlineLvl w:val="1"/>
        <w:rPr>
          <w:rFonts w:ascii="Liberation Serif" w:hAnsi="Liberation Serif" w:eastAsia="Times New Roman" w:cs="Segoe UI"/>
          <w:b/>
          <w:b/>
          <w:bCs/>
          <w:i w:val="false"/>
          <w:i w:val="false"/>
          <w:iCs w:val="false"/>
          <w:color w:val="000000"/>
          <w:sz w:val="24"/>
          <w:szCs w:val="24"/>
          <w:lang w:val="en-US" w:eastAsia="fr-FR"/>
        </w:rPr>
      </w:pPr>
      <w:r>
        <w:rPr>
          <w:rFonts w:eastAsia="Times New Roman" w:cs="Segoe UI" w:ascii="Liberation Serif" w:hAnsi="Liberation Serif"/>
          <w:b/>
          <w:bCs/>
          <w:i w:val="false"/>
          <w:iCs w:val="false"/>
          <w:color w:val="000000"/>
          <w:sz w:val="24"/>
          <w:szCs w:val="24"/>
          <w:lang w:val="en-US" w:eastAsia="fr-FR"/>
        </w:rPr>
        <w:t>Task 4: implement an "auditor" Node.js application</w:t>
      </w:r>
    </w:p>
    <w:tbl>
      <w:tblPr>
        <w:tblW w:w="9066" w:type="dxa"/>
        <w:jc w:val="left"/>
        <w:tblInd w:w="0" w:type="dxa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230"/>
        <w:gridCol w:w="7836"/>
      </w:tblGrid>
      <w:tr>
        <w:trPr>
          <w:tblHeader w:val="true"/>
        </w:trPr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Liberation Serif" w:hAnsi="Liberation Serif" w:eastAsia="Times New Roman" w:cs="Segoe UI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#</w:t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Liberation Serif" w:hAnsi="Liberation Serif" w:eastAsia="Times New Roman" w:cs="Segoe UI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Topic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With Node.js, how can we listen for UDP datagrams in a multicast group?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 xml:space="preserve">On peut le faire en utilisant la fonction bind()  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sur un socket UDP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How can we use the </w:t>
            </w:r>
            <w:r>
              <w:rPr>
                <w:rFonts w:eastAsia="Times New Roman" w:cs="Menlo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Map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 built-in object introduced in ECMAScript 6 to implement a </w:t>
            </w: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dictionary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?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24292F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24292F"/>
                <w:sz w:val="24"/>
                <w:szCs w:val="24"/>
                <w:lang w:eastAsia="fr-FR"/>
              </w:rPr>
              <w:t>const map = new Map()</w:t>
            </w:r>
          </w:p>
          <w:p>
            <w:pPr>
              <w:pStyle w:val="Normal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Style w:val="Emphasis"/>
                <w:rFonts w:eastAsia="Times New Roman" w:cs="Segoe UI"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  <w:lang w:eastAsia="fr-FR"/>
              </w:rPr>
              <w:t>map.set(key, value);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How can we use the </w:t>
            </w:r>
            <w:r>
              <w:rPr>
                <w:rFonts w:eastAsia="Times New Roman" w:cs="Menlo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Moment.js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 npm module to help us with </w:t>
            </w: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date manipulations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 and formatting?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PreformattedText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npm install moment</w:t>
            </w:r>
          </w:p>
          <w:p>
            <w:pPr>
              <w:pStyle w:val="PreformattedText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var moment = require('moment'); // require</w:t>
            </w:r>
          </w:p>
          <w:p>
            <w:pPr>
              <w:pStyle w:val="PreformattedText"/>
              <w:spacing w:before="0" w:after="283"/>
              <w:rPr/>
            </w:pPr>
            <w:r>
              <w:rPr>
                <w:rStyle w:val="SourceText"/>
                <w:rFonts w:ascii="Liberation Serif" w:hAnsi="Liberation Serif"/>
                <w:i w:val="false"/>
                <w:iCs w:val="false"/>
                <w:sz w:val="24"/>
                <w:szCs w:val="24"/>
              </w:rPr>
              <w:t xml:space="preserve">moment().format(); </w:t>
            </w:r>
            <w:r>
              <w:rPr>
                <w:rStyle w:val="SourceText"/>
                <w:rFonts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 xml:space="preserve">// </w:t>
            </w:r>
            <w:r>
              <w:rPr>
                <w:rStyle w:val="SourceText"/>
                <w:rFonts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pour le formatage</w:t>
            </w:r>
          </w:p>
          <w:p>
            <w:pPr>
              <w:pStyle w:val="PreformattedText"/>
              <w:spacing w:before="0" w:after="283"/>
              <w:rPr/>
            </w:pPr>
            <w:r>
              <w:rPr>
                <w:rStyle w:val="Emphasis"/>
                <w:rFonts w:ascii="Liberation Serif" w:hAnsi="Liberation Serif"/>
                <w:b w:val="false"/>
                <w:i w:val="false"/>
                <w:iCs w:val="false"/>
                <w:color w:val="24292F"/>
                <w:spacing w:val="0"/>
                <w:sz w:val="24"/>
                <w:szCs w:val="24"/>
                <w:lang w:eastAsia="fr-FR"/>
              </w:rPr>
              <w:t>moment().subtract() ; //pour obtenir des intervalles de temps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When and how do we </w:t>
            </w: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get rid of inactive players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?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24292F"/>
                <w:sz w:val="24"/>
                <w:szCs w:val="24"/>
                <w:lang w:eastAsia="fr-FR"/>
              </w:rPr>
              <w:t>A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24292F"/>
                <w:sz w:val="24"/>
                <w:szCs w:val="24"/>
                <w:lang w:eastAsia="fr-FR"/>
              </w:rPr>
              <w:t>près 5s d’inactivité on supprime la clé() de la Map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How do I implement a </w:t>
            </w: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simple TCP server</w:t>
            </w: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 in Node.js?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Pour ce faire il faut au préalable inclure le module net avec :</w:t>
            </w:r>
          </w:p>
          <w:p>
            <w:pPr>
              <w:pStyle w:val="PreformattedText"/>
              <w:rPr>
                <w:rFonts w:ascii="Liberation Serif" w:hAnsi="Liberation Serif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const Net = require('net');</w:t>
            </w:r>
          </w:p>
          <w:p>
            <w:pPr>
              <w:pStyle w:val="Normal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 xml:space="preserve">appeler la fonction createServer() sur cette variable. </w:t>
            </w:r>
          </w:p>
        </w:tc>
      </w:tr>
    </w:tbl>
    <w:p>
      <w:pPr>
        <w:pStyle w:val="Normal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ascii="Liberation Serif" w:hAnsi="Liberation Serif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spacing w:before="360" w:after="240"/>
        <w:outlineLvl w:val="1"/>
        <w:rPr>
          <w:rFonts w:ascii="Liberation Serif" w:hAnsi="Liberation Serif" w:eastAsia="Times New Roman" w:cs="Segoe UI"/>
          <w:b/>
          <w:b/>
          <w:bCs/>
          <w:i w:val="false"/>
          <w:i w:val="false"/>
          <w:iCs w:val="false"/>
          <w:color w:val="000000"/>
          <w:sz w:val="24"/>
          <w:szCs w:val="24"/>
          <w:lang w:val="en-US" w:eastAsia="fr-FR"/>
        </w:rPr>
      </w:pPr>
      <w:r>
        <w:rPr>
          <w:rFonts w:eastAsia="Times New Roman" w:cs="Segoe UI" w:ascii="Liberation Serif" w:hAnsi="Liberation Serif"/>
          <w:b/>
          <w:bCs/>
          <w:i w:val="false"/>
          <w:iCs w:val="false"/>
          <w:color w:val="000000"/>
          <w:sz w:val="24"/>
          <w:szCs w:val="24"/>
          <w:lang w:val="en-US" w:eastAsia="fr-FR"/>
        </w:rPr>
        <w:t>Task 5: package the "auditor" app in a Docker image</w:t>
      </w:r>
    </w:p>
    <w:tbl>
      <w:tblPr>
        <w:tblW w:w="9066" w:type="dxa"/>
        <w:jc w:val="left"/>
        <w:tblInd w:w="0" w:type="dxa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230"/>
        <w:gridCol w:w="7836"/>
      </w:tblGrid>
      <w:tr>
        <w:trPr>
          <w:tblHeader w:val="true"/>
        </w:trPr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Liberation Serif" w:hAnsi="Liberation Serif" w:eastAsia="Times New Roman" w:cs="Segoe UI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#</w:t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jc w:val="center"/>
              <w:rPr>
                <w:rFonts w:ascii="Liberation Serif" w:hAnsi="Liberation Serif" w:eastAsia="Times New Roman" w:cs="Segoe UI"/>
                <w:b/>
                <w:b/>
                <w:bCs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b/>
                <w:bCs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Topic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Question</w:t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  <w:t>How do we validate that the whole system works, once we have built our Docker image?</w:t>
            </w:r>
          </w:p>
        </w:tc>
      </w:tr>
      <w:tr>
        <w:trPr/>
        <w:tc>
          <w:tcPr>
            <w:tcW w:w="1230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val="en-US" w:eastAsia="fr-FR"/>
              </w:rPr>
            </w:r>
          </w:p>
        </w:tc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Normal"/>
              <w:spacing w:before="0" w:after="240"/>
              <w:rPr>
                <w:rFonts w:ascii="Liberation Serif" w:hAnsi="Liberation Serif" w:eastAsia="Times New Roman" w:cs="Segoe UI"/>
                <w:i w:val="false"/>
                <w:i w:val="false"/>
                <w:iCs w:val="false"/>
                <w:color w:val="000000"/>
                <w:sz w:val="24"/>
                <w:szCs w:val="24"/>
                <w:lang w:eastAsia="fr-FR"/>
              </w:rPr>
            </w:pPr>
            <w:r>
              <w:rPr>
                <w:rFonts w:eastAsia="Times New Roman" w:cs="Segoe UI" w:ascii="Liberation Serif" w:hAnsi="Liberation Serif"/>
                <w:i w:val="false"/>
                <w:iCs w:val="false"/>
                <w:color w:val="000000"/>
                <w:sz w:val="24"/>
                <w:szCs w:val="24"/>
                <w:lang w:eastAsia="fr-FR"/>
              </w:rPr>
              <w:t>On peut vérifier la validité de notre système en exécutant le script validate.sh</w:t>
            </w:r>
          </w:p>
        </w:tc>
      </w:tr>
    </w:tbl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ascii="Liberation Serif" w:hAnsi="Liberation Serif"/>
          <w:b/>
          <w:bCs/>
          <w:i w:val="false"/>
          <w:iCs w:val="false"/>
          <w:color w:val="000000"/>
          <w:sz w:val="24"/>
          <w:szCs w:val="24"/>
          <w:lang w:val="en-US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1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4"/>
        <w:szCs w:val="24"/>
        <w:lang w:val="fr-CH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Calibri"/>
      <w:color w:val="auto"/>
      <w:kern w:val="0"/>
      <w:sz w:val="24"/>
      <w:szCs w:val="24"/>
      <w:lang w:val="fr-CH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360" w:before="240" w:after="0"/>
      <w:ind w:left="432" w:right="0" w:hanging="432"/>
      <w:outlineLvl w:val="0"/>
    </w:pPr>
    <w:rPr>
      <w:rFonts w:ascii="Calibri Light" w:hAnsi="Calibri Light" w:eastAsia="Calibri" w:cs="Noto Sans Arabic UI"/>
      <w:b/>
      <w:sz w:val="32"/>
      <w:szCs w:val="32"/>
      <w:u w:val="single"/>
      <w:lang w:val="fr-FR"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DefaultParagraphFont">
    <w:name w:val="Default Paragraph Font"/>
    <w:qFormat/>
    <w:rPr/>
  </w:style>
  <w:style w:type="character" w:styleId="Titre1Car">
    <w:name w:val="Titre 1 Car"/>
    <w:basedOn w:val="DefaultParagraphFont"/>
    <w:qFormat/>
    <w:rPr>
      <w:rFonts w:ascii="Calibri Light" w:hAnsi="Calibri Light" w:eastAsia="Calibri" w:cs="Noto Sans Arabic UI"/>
      <w:b/>
      <w:sz w:val="32"/>
      <w:szCs w:val="32"/>
      <w:u w:val="single"/>
      <w:lang w:val="fr-FR"/>
    </w:rPr>
  </w:style>
  <w:style w:type="character" w:styleId="Titre2Car">
    <w:name w:val="Titre 2 Car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Appleconvertedspace">
    <w:name w:val="apple-converted-space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LibreOffice/6.3.5.2$Linux_X86_64 LibreOffice_project/dd0751754f11728f69b42ee2af66670068624673</Application>
  <Pages>5</Pages>
  <Words>788</Words>
  <Characters>4177</Characters>
  <CharactersWithSpaces>4867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2022-01-26T10:45:00Z</dcterms:created>
  <dc:creator>Victoria Paige Logan</dc:creator>
  <dc:description/>
  <dc:language>fr-CH</dc:language>
  <cp:lastModifiedBy/>
  <dcterms:modified xsi:type="dcterms:W3CDTF">2022-01-31T00:06:50Z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