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EE72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0EF646F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190E3B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521B72F6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 w14:paraId="021633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28D07FBA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61C0BF43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3A76632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6AC5B124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29AF3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067B3FBB" w14:textId="4915EC86" w:rsidR="0018476C" w:rsidRPr="006C13D4" w:rsidRDefault="0018476C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13D4">
        <w:rPr>
          <w:rFonts w:ascii="Times New Roman" w:hAnsi="Times New Roman" w:cs="Times New Roman"/>
          <w:b/>
          <w:bCs/>
          <w:sz w:val="28"/>
          <w:szCs w:val="28"/>
        </w:rPr>
        <w:t>по практической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6C13D4" w:rsidRPr="006C1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E227F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3336B49" w14:textId="0304F9E6" w:rsidR="00FD7882" w:rsidRDefault="00FD7882" w:rsidP="006C13D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</w:t>
      </w:r>
      <w:r w:rsidR="007E227F" w:rsidRPr="00680DB1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Технология разработки программного обеспечения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150639BC" w14:textId="737258BA" w:rsidR="00FD7882" w:rsidRPr="006C13D4" w:rsidRDefault="00FD7882" w:rsidP="006C13D4">
      <w:pPr>
        <w:widowControl w:val="0"/>
        <w:autoSpaceDE w:val="0"/>
        <w:autoSpaceDN w:val="0"/>
        <w:adjustRightInd w:val="0"/>
        <w:spacing w:line="240" w:lineRule="exac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 тему </w:t>
      </w:r>
      <w:r w:rsidRPr="006C13D4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7E227F" w:rsidRPr="00680DB1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Общее описание назначения разрабатываемой ИС. Разработка и оформление технического задания</w:t>
      </w:r>
      <w:r w:rsidRPr="006C13D4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6A779A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41F1F2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F00CC1" w14:textId="3F41CEF1" w:rsidR="00FD7882" w:rsidRPr="006C13D4" w:rsidRDefault="006C13D4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Пилипенко Владислава Владимировича</w:t>
      </w:r>
    </w:p>
    <w:p w14:paraId="09265189" w14:textId="13C6F553" w:rsidR="00FD7882" w:rsidRDefault="00FD7882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C13D4">
        <w:rPr>
          <w:rFonts w:ascii="Times New Roman" w:hAnsi="Times New Roman" w:cs="Times New Roman"/>
          <w:sz w:val="28"/>
          <w:szCs w:val="28"/>
        </w:rPr>
        <w:t>студент</w:t>
      </w:r>
      <w:r w:rsidR="006C13D4" w:rsidRPr="006C13D4">
        <w:rPr>
          <w:rFonts w:ascii="Times New Roman" w:hAnsi="Times New Roman" w:cs="Times New Roman"/>
          <w:sz w:val="28"/>
          <w:szCs w:val="28"/>
        </w:rPr>
        <w:t>а</w:t>
      </w:r>
      <w:r w:rsidRPr="006C13D4">
        <w:rPr>
          <w:rFonts w:ascii="Times New Roman" w:hAnsi="Times New Roman" w:cs="Times New Roman"/>
          <w:sz w:val="28"/>
          <w:szCs w:val="28"/>
        </w:rPr>
        <w:t xml:space="preserve"> </w:t>
      </w:r>
      <w:r w:rsidR="006C13D4" w:rsidRPr="006C13D4">
        <w:rPr>
          <w:rFonts w:ascii="Times New Roman" w:hAnsi="Times New Roman" w:cs="Times New Roman"/>
          <w:sz w:val="28"/>
          <w:szCs w:val="28"/>
        </w:rPr>
        <w:t>3</w:t>
      </w:r>
      <w:r w:rsidRPr="006C13D4">
        <w:rPr>
          <w:rFonts w:ascii="Times New Roman" w:hAnsi="Times New Roman" w:cs="Times New Roman"/>
          <w:sz w:val="28"/>
          <w:szCs w:val="28"/>
        </w:rPr>
        <w:t xml:space="preserve"> курса группы CИд-02</w:t>
      </w:r>
      <w:r w:rsidR="006C13D4" w:rsidRPr="006C13D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12AD58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4D90C1C4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456649E7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2E0A9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5A383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2BC0F7" w14:textId="51FD3F88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6C13D4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  <w:r w:rsidRPr="006C13D4">
        <w:rPr>
          <w:rFonts w:ascii="Times New Roman" w:hAnsi="Times New Roman" w:cs="Times New Roman"/>
          <w:sz w:val="28"/>
          <w:szCs w:val="28"/>
        </w:rPr>
        <w:t xml:space="preserve"> </w:t>
      </w:r>
      <w:r w:rsidR="006C13D4">
        <w:rPr>
          <w:rFonts w:ascii="Times New Roman" w:hAnsi="Times New Roman" w:cs="Times New Roman"/>
          <w:sz w:val="28"/>
          <w:szCs w:val="28"/>
        </w:rPr>
        <w:t>Пилипенко В.В.</w:t>
      </w:r>
    </w:p>
    <w:p w14:paraId="1296BF47" w14:textId="77777777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 w14:paraId="5F8F44F8" w14:textId="586F53D0" w:rsidR="0018476C" w:rsidRDefault="0018476C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="006C1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E227F">
        <w:rPr>
          <w:rFonts w:ascii="Times New Roman" w:hAnsi="Times New Roman" w:cs="Times New Roman"/>
          <w:b/>
          <w:bCs/>
          <w:sz w:val="28"/>
          <w:szCs w:val="28"/>
        </w:rPr>
        <w:t>25</w:t>
      </w:r>
      <w:r w:rsidR="006C13D4">
        <w:rPr>
          <w:rFonts w:ascii="Times New Roman" w:hAnsi="Times New Roman" w:cs="Times New Roman"/>
          <w:b/>
          <w:bCs/>
          <w:sz w:val="28"/>
          <w:szCs w:val="28"/>
        </w:rPr>
        <w:t>.03.2026</w:t>
      </w:r>
    </w:p>
    <w:p w14:paraId="3C34C31C" w14:textId="727A7960" w:rsidR="00FD7882" w:rsidRPr="00B039AC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4F2DEB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AF8D26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C6BED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6F956992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BDBB27" w14:textId="00A14A86" w:rsidR="00FD7882" w:rsidRDefault="00FD7882" w:rsidP="006C13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6AA80B" w14:textId="5E124612" w:rsidR="00FD7882" w:rsidRDefault="00FD7882" w:rsidP="00FD78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6C13D4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6596C93" w14:textId="17245259" w:rsidR="007E227F" w:rsidRPr="007E227F" w:rsidRDefault="007E227F" w:rsidP="007E227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ТЕХНИЧЕСОЕ ЗАДАНИЕ </w:t>
      </w:r>
    </w:p>
    <w:p w14:paraId="3739296D" w14:textId="7F2A548F" w:rsidR="007E227F" w:rsidRDefault="007E227F" w:rsidP="007E227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227F">
        <w:rPr>
          <w:rFonts w:ascii="Times New Roman" w:hAnsi="Times New Roman" w:cs="Times New Roman"/>
          <w:b/>
          <w:bCs/>
          <w:sz w:val="28"/>
          <w:szCs w:val="28"/>
        </w:rPr>
        <w:t>Техническое задание на создание информационной системы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7E227F">
        <w:rPr>
          <w:rFonts w:ascii="Times New Roman" w:hAnsi="Times New Roman" w:cs="Times New Roman"/>
          <w:b/>
          <w:bCs/>
          <w:sz w:val="28"/>
          <w:szCs w:val="28"/>
        </w:rPr>
        <w:t xml:space="preserve"> Управление качеством медицинской помощи (УКМП)</w:t>
      </w:r>
    </w:p>
    <w:p w14:paraId="56E956C2" w14:textId="2286469D" w:rsidR="007E227F" w:rsidRDefault="007E227F" w:rsidP="007E227F">
      <w:pPr>
        <w:pStyle w:val="a9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Общие сведения </w:t>
      </w:r>
    </w:p>
    <w:p w14:paraId="2161664B" w14:textId="3D7D549D" w:rsidR="007E227F" w:rsidRDefault="007E227F" w:rsidP="007E227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227F">
        <w:rPr>
          <w:rFonts w:ascii="Times New Roman" w:hAnsi="Times New Roman" w:cs="Times New Roman"/>
          <w:sz w:val="28"/>
          <w:szCs w:val="28"/>
        </w:rPr>
        <w:t>Полное наименование системы: Информационная 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227F">
        <w:rPr>
          <w:rFonts w:ascii="Times New Roman" w:hAnsi="Times New Roman" w:cs="Times New Roman"/>
          <w:sz w:val="28"/>
          <w:szCs w:val="28"/>
        </w:rPr>
        <w:t>«Управление качеством медицинской помощи»</w:t>
      </w:r>
    </w:p>
    <w:p w14:paraId="7F35BCAE" w14:textId="77777777" w:rsidR="007E227F" w:rsidRDefault="007E227F" w:rsidP="007E227F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E227F">
        <w:rPr>
          <w:rFonts w:ascii="Times New Roman" w:hAnsi="Times New Roman" w:cs="Times New Roman"/>
          <w:sz w:val="28"/>
          <w:szCs w:val="28"/>
        </w:rPr>
        <w:t>Краткое наименование системы: УКМП</w:t>
      </w:r>
    </w:p>
    <w:p w14:paraId="3889EFC0" w14:textId="77777777" w:rsidR="007E227F" w:rsidRDefault="007E227F" w:rsidP="007E227F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E227F">
        <w:rPr>
          <w:rFonts w:ascii="Times New Roman" w:hAnsi="Times New Roman" w:cs="Times New Roman"/>
          <w:sz w:val="28"/>
          <w:szCs w:val="28"/>
        </w:rPr>
        <w:t>Шифр темы: УКМП-2026</w:t>
      </w:r>
    </w:p>
    <w:p w14:paraId="1E8A6494" w14:textId="77777777" w:rsidR="007E227F" w:rsidRDefault="007E227F" w:rsidP="007E227F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E227F">
        <w:rPr>
          <w:rFonts w:ascii="Times New Roman" w:hAnsi="Times New Roman" w:cs="Times New Roman"/>
          <w:sz w:val="28"/>
          <w:szCs w:val="28"/>
        </w:rPr>
        <w:t>Заказчик: Городская клиническая больница №1</w:t>
      </w:r>
    </w:p>
    <w:p w14:paraId="513F6165" w14:textId="2E4EC28D" w:rsidR="007E227F" w:rsidRDefault="007E227F" w:rsidP="007E227F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E227F">
        <w:rPr>
          <w:rFonts w:ascii="Times New Roman" w:hAnsi="Times New Roman" w:cs="Times New Roman"/>
          <w:sz w:val="28"/>
          <w:szCs w:val="28"/>
        </w:rPr>
        <w:t>Разработчик: ООО «Медицинские информационные технологии»</w:t>
      </w:r>
    </w:p>
    <w:p w14:paraId="7F3D9AA1" w14:textId="77777777" w:rsidR="007E227F" w:rsidRPr="007E227F" w:rsidRDefault="007E227F" w:rsidP="007E227F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E227F">
        <w:rPr>
          <w:rFonts w:ascii="Times New Roman" w:hAnsi="Times New Roman" w:cs="Times New Roman"/>
          <w:b/>
          <w:bCs/>
          <w:sz w:val="28"/>
          <w:szCs w:val="28"/>
        </w:rPr>
        <w:t>Основание для разработки:</w:t>
      </w:r>
    </w:p>
    <w:p w14:paraId="79621D54" w14:textId="1ABDB615" w:rsidR="007E227F" w:rsidRPr="007E227F" w:rsidRDefault="007E227F" w:rsidP="007E227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27F">
        <w:rPr>
          <w:rFonts w:ascii="Times New Roman" w:hAnsi="Times New Roman" w:cs="Times New Roman"/>
          <w:sz w:val="28"/>
          <w:szCs w:val="28"/>
        </w:rPr>
        <w:t>Решение главного врача больницы о внедрении системы менеджмента качества от 01.0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E227F">
        <w:rPr>
          <w:rFonts w:ascii="Times New Roman" w:hAnsi="Times New Roman" w:cs="Times New Roman"/>
          <w:sz w:val="28"/>
          <w:szCs w:val="28"/>
        </w:rPr>
        <w:t>.2026;</w:t>
      </w:r>
    </w:p>
    <w:p w14:paraId="440C0FAF" w14:textId="319F13F0" w:rsidR="007E227F" w:rsidRDefault="007E227F" w:rsidP="007E227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27F">
        <w:rPr>
          <w:rFonts w:ascii="Times New Roman" w:hAnsi="Times New Roman" w:cs="Times New Roman"/>
          <w:sz w:val="28"/>
          <w:szCs w:val="28"/>
        </w:rPr>
        <w:t>Необходимость автоматизации процессов сбора и анализа показателей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227F">
        <w:rPr>
          <w:rFonts w:ascii="Times New Roman" w:hAnsi="Times New Roman" w:cs="Times New Roman"/>
          <w:sz w:val="28"/>
          <w:szCs w:val="28"/>
        </w:rPr>
        <w:t>качества, регистрации нежелательных событий и подготовки отчётности в соответствии с требованиями Минздрава и Росстата.</w:t>
      </w:r>
    </w:p>
    <w:p w14:paraId="2645CB59" w14:textId="4054A1A8" w:rsidR="007E227F" w:rsidRDefault="007E227F" w:rsidP="007E227F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E227F">
        <w:rPr>
          <w:rFonts w:ascii="Times New Roman" w:hAnsi="Times New Roman" w:cs="Times New Roman"/>
          <w:sz w:val="28"/>
          <w:szCs w:val="28"/>
        </w:rPr>
        <w:t>Плановые сроки начала и окончания разработки: 01.0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E227F">
        <w:rPr>
          <w:rFonts w:ascii="Times New Roman" w:hAnsi="Times New Roman" w:cs="Times New Roman"/>
          <w:sz w:val="28"/>
          <w:szCs w:val="28"/>
        </w:rPr>
        <w:t>.2026 – 01.</w:t>
      </w:r>
      <w:r w:rsidR="006F4E51">
        <w:rPr>
          <w:rFonts w:ascii="Times New Roman" w:hAnsi="Times New Roman" w:cs="Times New Roman"/>
          <w:sz w:val="28"/>
          <w:szCs w:val="28"/>
        </w:rPr>
        <w:t>08</w:t>
      </w:r>
      <w:r w:rsidRPr="007E227F">
        <w:rPr>
          <w:rFonts w:ascii="Times New Roman" w:hAnsi="Times New Roman" w:cs="Times New Roman"/>
          <w:sz w:val="28"/>
          <w:szCs w:val="28"/>
        </w:rPr>
        <w:t>.2026</w:t>
      </w:r>
    </w:p>
    <w:p w14:paraId="608B0977" w14:textId="77777777" w:rsidR="007E227F" w:rsidRPr="007E227F" w:rsidRDefault="007E227F" w:rsidP="007E227F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E227F">
        <w:rPr>
          <w:rFonts w:ascii="Times New Roman" w:hAnsi="Times New Roman" w:cs="Times New Roman"/>
          <w:b/>
          <w:bCs/>
          <w:sz w:val="28"/>
          <w:szCs w:val="28"/>
        </w:rPr>
        <w:t>Результаты, передаваемые заказчику:</w:t>
      </w:r>
    </w:p>
    <w:p w14:paraId="50F70CF2" w14:textId="77777777" w:rsidR="007E227F" w:rsidRPr="007E227F" w:rsidRDefault="007E227F" w:rsidP="007E227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27F">
        <w:rPr>
          <w:rFonts w:ascii="Times New Roman" w:hAnsi="Times New Roman" w:cs="Times New Roman"/>
          <w:sz w:val="28"/>
          <w:szCs w:val="28"/>
        </w:rPr>
        <w:t>Работоспособная информационная система (веб-приложение);</w:t>
      </w:r>
    </w:p>
    <w:p w14:paraId="30B87D47" w14:textId="77777777" w:rsidR="007E227F" w:rsidRPr="007E227F" w:rsidRDefault="007E227F" w:rsidP="007E227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27F">
        <w:rPr>
          <w:rFonts w:ascii="Times New Roman" w:hAnsi="Times New Roman" w:cs="Times New Roman"/>
          <w:sz w:val="28"/>
          <w:szCs w:val="28"/>
        </w:rPr>
        <w:t>Исходные коды программных компонентов;</w:t>
      </w:r>
    </w:p>
    <w:p w14:paraId="30AACCB5" w14:textId="77777777" w:rsidR="007E227F" w:rsidRPr="007E227F" w:rsidRDefault="007E227F" w:rsidP="007E227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27F">
        <w:rPr>
          <w:rFonts w:ascii="Times New Roman" w:hAnsi="Times New Roman" w:cs="Times New Roman"/>
          <w:sz w:val="28"/>
          <w:szCs w:val="28"/>
        </w:rPr>
        <w:t>База данных системы (скрипты создания и наполнения);</w:t>
      </w:r>
    </w:p>
    <w:p w14:paraId="237C1346" w14:textId="77777777" w:rsidR="007E227F" w:rsidRPr="007E227F" w:rsidRDefault="007E227F" w:rsidP="007E227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27F">
        <w:rPr>
          <w:rFonts w:ascii="Times New Roman" w:hAnsi="Times New Roman" w:cs="Times New Roman"/>
          <w:sz w:val="28"/>
          <w:szCs w:val="28"/>
        </w:rPr>
        <w:t>Техническая документация (спецификация требований, архитектура, описание API);</w:t>
      </w:r>
    </w:p>
    <w:p w14:paraId="69FC1DE6" w14:textId="77777777" w:rsidR="007E227F" w:rsidRPr="007E227F" w:rsidRDefault="007E227F" w:rsidP="007E227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27F">
        <w:rPr>
          <w:rFonts w:ascii="Times New Roman" w:hAnsi="Times New Roman" w:cs="Times New Roman"/>
          <w:sz w:val="28"/>
          <w:szCs w:val="28"/>
        </w:rPr>
        <w:lastRenderedPageBreak/>
        <w:t>Руководство пользователя;</w:t>
      </w:r>
    </w:p>
    <w:p w14:paraId="1EE75B68" w14:textId="77777777" w:rsidR="007E227F" w:rsidRDefault="007E227F" w:rsidP="007E227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27F">
        <w:rPr>
          <w:rFonts w:ascii="Times New Roman" w:hAnsi="Times New Roman" w:cs="Times New Roman"/>
          <w:sz w:val="28"/>
          <w:szCs w:val="28"/>
        </w:rPr>
        <w:t>Руководство администратора.</w:t>
      </w:r>
    </w:p>
    <w:p w14:paraId="7E82B148" w14:textId="6129E29C" w:rsidR="007E227F" w:rsidRDefault="007E227F" w:rsidP="007E22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227F">
        <w:rPr>
          <w:rFonts w:ascii="Times New Roman" w:hAnsi="Times New Roman" w:cs="Times New Roman"/>
          <w:b/>
          <w:bCs/>
          <w:sz w:val="28"/>
          <w:szCs w:val="28"/>
        </w:rPr>
        <w:t>Порядок приёмки:</w:t>
      </w:r>
      <w:r w:rsidRPr="007E227F">
        <w:rPr>
          <w:rFonts w:ascii="Times New Roman" w:hAnsi="Times New Roman" w:cs="Times New Roman"/>
          <w:sz w:val="28"/>
          <w:szCs w:val="28"/>
        </w:rPr>
        <w:t> Система принимается поэтапно после завершения каждого этапа разработки. Итоговая приёмка осуществляется комиссией заказчика на основе соответствия системы утверждённому техническому заданию и результатам испытаний.</w:t>
      </w:r>
    </w:p>
    <w:p w14:paraId="433385A2" w14:textId="77777777" w:rsidR="007E227F" w:rsidRPr="007E227F" w:rsidRDefault="007E227F" w:rsidP="007E227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227F">
        <w:rPr>
          <w:rFonts w:ascii="Times New Roman" w:hAnsi="Times New Roman" w:cs="Times New Roman"/>
          <w:b/>
          <w:bCs/>
          <w:sz w:val="28"/>
          <w:szCs w:val="28"/>
        </w:rPr>
        <w:t>2. Цели и назначение создания АС</w:t>
      </w:r>
    </w:p>
    <w:p w14:paraId="2A9A6DDF" w14:textId="77777777" w:rsidR="007E227F" w:rsidRPr="007E227F" w:rsidRDefault="007E227F" w:rsidP="007E227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227F">
        <w:rPr>
          <w:rFonts w:ascii="Times New Roman" w:hAnsi="Times New Roman" w:cs="Times New Roman"/>
          <w:b/>
          <w:bCs/>
          <w:sz w:val="28"/>
          <w:szCs w:val="28"/>
        </w:rPr>
        <w:t>2.1 Цели создания системы</w:t>
      </w:r>
    </w:p>
    <w:p w14:paraId="0175CB93" w14:textId="77777777" w:rsidR="007E227F" w:rsidRPr="007E227F" w:rsidRDefault="007E227F" w:rsidP="007E22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227F">
        <w:rPr>
          <w:rFonts w:ascii="Times New Roman" w:hAnsi="Times New Roman" w:cs="Times New Roman"/>
          <w:sz w:val="28"/>
          <w:szCs w:val="28"/>
        </w:rPr>
        <w:t>Целью создания информационной системы «УКМП» является повышение эффективности управления качеством медицинской помощи в стационаре за счёт автоматизации процессов сбора, обработки и анализа данных о качестве, регистрации инцидентов, контроля корректирующих мероприятий и формирования отчётности.</w:t>
      </w:r>
    </w:p>
    <w:p w14:paraId="1F0F656D" w14:textId="77777777" w:rsidR="007E227F" w:rsidRPr="007E227F" w:rsidRDefault="007E227F" w:rsidP="007E22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227F">
        <w:rPr>
          <w:rFonts w:ascii="Times New Roman" w:hAnsi="Times New Roman" w:cs="Times New Roman"/>
          <w:sz w:val="28"/>
          <w:szCs w:val="28"/>
        </w:rPr>
        <w:t>Внедрение системы должно обеспечить:</w:t>
      </w:r>
    </w:p>
    <w:p w14:paraId="2CB2C1B8" w14:textId="77777777" w:rsidR="007E227F" w:rsidRPr="007E227F" w:rsidRDefault="007E227F" w:rsidP="007E227F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27F">
        <w:rPr>
          <w:rFonts w:ascii="Times New Roman" w:hAnsi="Times New Roman" w:cs="Times New Roman"/>
          <w:sz w:val="28"/>
          <w:szCs w:val="28"/>
        </w:rPr>
        <w:t>сокращение временных затрат на сбор и расчёт показателей качества с 3 дней до 1 часа;</w:t>
      </w:r>
    </w:p>
    <w:p w14:paraId="60BE7AE2" w14:textId="77777777" w:rsidR="007E227F" w:rsidRPr="007E227F" w:rsidRDefault="007E227F" w:rsidP="007E227F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27F">
        <w:rPr>
          <w:rFonts w:ascii="Times New Roman" w:hAnsi="Times New Roman" w:cs="Times New Roman"/>
          <w:sz w:val="28"/>
          <w:szCs w:val="28"/>
        </w:rPr>
        <w:t>повышение полноты и достоверности данных о нежелательных событиях;</w:t>
      </w:r>
    </w:p>
    <w:p w14:paraId="067D19CB" w14:textId="77777777" w:rsidR="007E227F" w:rsidRPr="007E227F" w:rsidRDefault="007E227F" w:rsidP="007E227F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27F">
        <w:rPr>
          <w:rFonts w:ascii="Times New Roman" w:hAnsi="Times New Roman" w:cs="Times New Roman"/>
          <w:sz w:val="28"/>
          <w:szCs w:val="28"/>
        </w:rPr>
        <w:t>оперативный контроль выполнения корректирующих мероприятий (сокращение сроков исполнения с 14 до 5 дней);</w:t>
      </w:r>
    </w:p>
    <w:p w14:paraId="085328E9" w14:textId="77777777" w:rsidR="007E227F" w:rsidRPr="007E227F" w:rsidRDefault="007E227F" w:rsidP="007E227F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27F">
        <w:rPr>
          <w:rFonts w:ascii="Times New Roman" w:hAnsi="Times New Roman" w:cs="Times New Roman"/>
          <w:sz w:val="28"/>
          <w:szCs w:val="28"/>
        </w:rPr>
        <w:t>автоматическое формирование отчётности для главного врача и органов статистики;</w:t>
      </w:r>
    </w:p>
    <w:p w14:paraId="795533E7" w14:textId="77777777" w:rsidR="007E227F" w:rsidRPr="007E227F" w:rsidRDefault="007E227F" w:rsidP="007E227F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27F">
        <w:rPr>
          <w:rFonts w:ascii="Times New Roman" w:hAnsi="Times New Roman" w:cs="Times New Roman"/>
          <w:sz w:val="28"/>
          <w:szCs w:val="28"/>
        </w:rPr>
        <w:t>централизованное хранение информации о качестве и возможность её анализа в разрезе отделений и периодов;</w:t>
      </w:r>
    </w:p>
    <w:p w14:paraId="54B52D23" w14:textId="77777777" w:rsidR="007E227F" w:rsidRDefault="007E227F" w:rsidP="007E227F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27F">
        <w:rPr>
          <w:rFonts w:ascii="Times New Roman" w:hAnsi="Times New Roman" w:cs="Times New Roman"/>
          <w:sz w:val="28"/>
          <w:szCs w:val="28"/>
        </w:rPr>
        <w:lastRenderedPageBreak/>
        <w:t>соответствие требованиям нормативных документов (ФЗ-323, приказы Минздрава).</w:t>
      </w:r>
    </w:p>
    <w:p w14:paraId="2C76FF52" w14:textId="77777777" w:rsidR="00916B3B" w:rsidRPr="00916B3B" w:rsidRDefault="00916B3B" w:rsidP="00916B3B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6B3B">
        <w:rPr>
          <w:rFonts w:ascii="Times New Roman" w:hAnsi="Times New Roman" w:cs="Times New Roman"/>
          <w:b/>
          <w:bCs/>
          <w:sz w:val="28"/>
          <w:szCs w:val="28"/>
        </w:rPr>
        <w:t>2.2 Назначение системы</w:t>
      </w:r>
    </w:p>
    <w:p w14:paraId="6C2DAC53" w14:textId="75F17377" w:rsidR="00916B3B" w:rsidRPr="00916B3B" w:rsidRDefault="00916B3B" w:rsidP="00916B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b/>
          <w:bCs/>
          <w:sz w:val="28"/>
          <w:szCs w:val="28"/>
        </w:rPr>
        <w:t>Функциональное назначение: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6B3B">
        <w:rPr>
          <w:rFonts w:ascii="Times New Roman" w:hAnsi="Times New Roman" w:cs="Times New Roman"/>
          <w:sz w:val="28"/>
          <w:szCs w:val="28"/>
        </w:rPr>
        <w:t>Система предназначена для автоматизации деятельности отдела управления качеством больницы, включая:</w:t>
      </w:r>
    </w:p>
    <w:p w14:paraId="2F38ED8E" w14:textId="77777777" w:rsidR="00916B3B" w:rsidRPr="00916B3B" w:rsidRDefault="00916B3B" w:rsidP="00916B3B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регистрацию и анализ нежелательных событий;</w:t>
      </w:r>
    </w:p>
    <w:p w14:paraId="35FE2EBD" w14:textId="77777777" w:rsidR="00916B3B" w:rsidRPr="00916B3B" w:rsidRDefault="00916B3B" w:rsidP="00916B3B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расчёт ключевых показателей качества медицинской помощи;</w:t>
      </w:r>
    </w:p>
    <w:p w14:paraId="7353CD71" w14:textId="77777777" w:rsidR="00916B3B" w:rsidRPr="00916B3B" w:rsidRDefault="00916B3B" w:rsidP="00916B3B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учёт жалоб пациентов и обращений граждан;</w:t>
      </w:r>
    </w:p>
    <w:p w14:paraId="70FD5E82" w14:textId="77777777" w:rsidR="00916B3B" w:rsidRPr="00916B3B" w:rsidRDefault="00916B3B" w:rsidP="00916B3B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планирование и проведение внутренних аудитов качества;</w:t>
      </w:r>
    </w:p>
    <w:p w14:paraId="431FA82C" w14:textId="77777777" w:rsidR="00916B3B" w:rsidRPr="00916B3B" w:rsidRDefault="00916B3B" w:rsidP="00916B3B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мониторинг удовлетворённости пациентов;</w:t>
      </w:r>
    </w:p>
    <w:p w14:paraId="05A8E6A4" w14:textId="77777777" w:rsidR="00916B3B" w:rsidRDefault="00916B3B" w:rsidP="00916B3B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формирование отчётности для внутренних и внешних пользователей.</w:t>
      </w:r>
    </w:p>
    <w:p w14:paraId="3FAE9C46" w14:textId="6F28A759" w:rsidR="00916B3B" w:rsidRPr="00916B3B" w:rsidRDefault="00916B3B" w:rsidP="00916B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b/>
          <w:bCs/>
          <w:sz w:val="28"/>
          <w:szCs w:val="28"/>
        </w:rPr>
        <w:t>Эксплуатационное назначение:</w:t>
      </w:r>
      <w:r w:rsidRPr="00916B3B">
        <w:rPr>
          <w:rFonts w:ascii="Times New Roman" w:hAnsi="Times New Roman" w:cs="Times New Roman"/>
          <w:sz w:val="28"/>
          <w:szCs w:val="28"/>
        </w:rPr>
        <w:t xml:space="preserve"> </w:t>
      </w:r>
      <w:r w:rsidRPr="00916B3B">
        <w:rPr>
          <w:rFonts w:ascii="Times New Roman" w:hAnsi="Times New Roman" w:cs="Times New Roman"/>
          <w:sz w:val="28"/>
          <w:szCs w:val="28"/>
        </w:rPr>
        <w:t>Система предназначена для использования следующими категориями пользователей:</w:t>
      </w:r>
    </w:p>
    <w:p w14:paraId="28ADEEE4" w14:textId="77777777" w:rsidR="00916B3B" w:rsidRPr="00916B3B" w:rsidRDefault="00916B3B" w:rsidP="00916B3B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директор по качеству;</w:t>
      </w:r>
    </w:p>
    <w:p w14:paraId="33B262EA" w14:textId="77777777" w:rsidR="00916B3B" w:rsidRPr="00916B3B" w:rsidRDefault="00916B3B" w:rsidP="00916B3B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врач-эксперт (сотрудник отдела качества);</w:t>
      </w:r>
    </w:p>
    <w:p w14:paraId="5D898CCA" w14:textId="77777777" w:rsidR="00916B3B" w:rsidRPr="00916B3B" w:rsidRDefault="00916B3B" w:rsidP="00916B3B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главный врач;</w:t>
      </w:r>
    </w:p>
    <w:p w14:paraId="00EAFCCD" w14:textId="77777777" w:rsidR="00916B3B" w:rsidRPr="00916B3B" w:rsidRDefault="00916B3B" w:rsidP="00916B3B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статистик;</w:t>
      </w:r>
    </w:p>
    <w:p w14:paraId="7B15B95F" w14:textId="77777777" w:rsidR="00916B3B" w:rsidRDefault="00916B3B" w:rsidP="00916B3B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администратор системы.</w:t>
      </w:r>
    </w:p>
    <w:p w14:paraId="221A9156" w14:textId="6F892322" w:rsidR="00916B3B" w:rsidRDefault="00916B3B" w:rsidP="00916B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Пользователи должны иметь возможность работы через веб-браузер на настольных компьютерах, планшетах и смартфонах.</w:t>
      </w:r>
    </w:p>
    <w:p w14:paraId="06270FBF" w14:textId="77777777" w:rsidR="00916B3B" w:rsidRDefault="00916B3B" w:rsidP="00916B3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5F26D4" w14:textId="77777777" w:rsidR="00916B3B" w:rsidRDefault="00916B3B" w:rsidP="00916B3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8C31A1" w14:textId="2393D500" w:rsidR="00916B3B" w:rsidRPr="00916B3B" w:rsidRDefault="00916B3B" w:rsidP="00916B3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6B3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Характеристика объектов автоматизации</w:t>
      </w:r>
    </w:p>
    <w:p w14:paraId="7C58D902" w14:textId="77777777" w:rsidR="00916B3B" w:rsidRPr="00916B3B" w:rsidRDefault="00916B3B" w:rsidP="00916B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Объектом автоматизации является деятельность отдела управления качеством больницы, а также взаимодействие с лечебными отделениями, регистратурой, складом и отделом статистики.</w:t>
      </w:r>
    </w:p>
    <w:p w14:paraId="778A14BD" w14:textId="77777777" w:rsidR="00916B3B" w:rsidRPr="00916B3B" w:rsidRDefault="00916B3B" w:rsidP="00916B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В настоящее время основные процессы выполняются с использованием:</w:t>
      </w:r>
    </w:p>
    <w:p w14:paraId="074A8FF9" w14:textId="77777777" w:rsidR="00916B3B" w:rsidRPr="00916B3B" w:rsidRDefault="00916B3B" w:rsidP="00916B3B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бумажных журналов регистрации нежелательных событий;</w:t>
      </w:r>
    </w:p>
    <w:p w14:paraId="5281F9EE" w14:textId="77777777" w:rsidR="00916B3B" w:rsidRPr="00916B3B" w:rsidRDefault="00916B3B" w:rsidP="00916B3B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электронных таблиц Excel для расчёта показателей;</w:t>
      </w:r>
    </w:p>
    <w:p w14:paraId="5F5DFB52" w14:textId="77777777" w:rsidR="00916B3B" w:rsidRPr="00916B3B" w:rsidRDefault="00916B3B" w:rsidP="00916B3B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текстовых редакторов для подготовки отчётов;</w:t>
      </w:r>
    </w:p>
    <w:p w14:paraId="337F6D27" w14:textId="77777777" w:rsidR="00916B3B" w:rsidRPr="00916B3B" w:rsidRDefault="00916B3B" w:rsidP="00916B3B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разрозненных файлов для хранения жалоб и актов аудитов.</w:t>
      </w:r>
    </w:p>
    <w:p w14:paraId="3A8B4E61" w14:textId="77777777" w:rsidR="00916B3B" w:rsidRPr="00916B3B" w:rsidRDefault="00916B3B" w:rsidP="00916B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Недостатки существующего подхода:</w:t>
      </w:r>
    </w:p>
    <w:p w14:paraId="0D4AB795" w14:textId="77777777" w:rsidR="00916B3B" w:rsidRPr="00916B3B" w:rsidRDefault="00916B3B" w:rsidP="00916B3B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дублирование данных;</w:t>
      </w:r>
    </w:p>
    <w:p w14:paraId="06718887" w14:textId="77777777" w:rsidR="00916B3B" w:rsidRPr="00916B3B" w:rsidRDefault="00916B3B" w:rsidP="00916B3B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высокая трудоёмкость (до 8 часов в неделю на подготовку отчёта);</w:t>
      </w:r>
    </w:p>
    <w:p w14:paraId="4C8F5BC3" w14:textId="77777777" w:rsidR="00916B3B" w:rsidRPr="00916B3B" w:rsidRDefault="00916B3B" w:rsidP="00916B3B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ошибки в расчётах и потеря данных;</w:t>
      </w:r>
    </w:p>
    <w:p w14:paraId="32C034F0" w14:textId="77777777" w:rsidR="00916B3B" w:rsidRPr="00916B3B" w:rsidRDefault="00916B3B" w:rsidP="00916B3B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отсутствие единого хранилища информации;</w:t>
      </w:r>
    </w:p>
    <w:p w14:paraId="12BBA0A6" w14:textId="77777777" w:rsidR="00916B3B" w:rsidRPr="00916B3B" w:rsidRDefault="00916B3B" w:rsidP="00916B3B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сложность контроля выполнения мероприятий.</w:t>
      </w:r>
    </w:p>
    <w:p w14:paraId="430EC264" w14:textId="77777777" w:rsidR="00916B3B" w:rsidRDefault="00916B3B" w:rsidP="00916B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Автоматизация позволит устранить указанные недостатки и обеспечить прозрачность процессов управления качеством.</w:t>
      </w:r>
    </w:p>
    <w:p w14:paraId="6AEEDBA6" w14:textId="77777777" w:rsidR="00916B3B" w:rsidRPr="00916B3B" w:rsidRDefault="00916B3B" w:rsidP="00916B3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6B3B">
        <w:rPr>
          <w:rFonts w:ascii="Times New Roman" w:hAnsi="Times New Roman" w:cs="Times New Roman"/>
          <w:b/>
          <w:bCs/>
          <w:sz w:val="28"/>
          <w:szCs w:val="28"/>
        </w:rPr>
        <w:t>4. Требования к АС</w:t>
      </w:r>
    </w:p>
    <w:p w14:paraId="686D623E" w14:textId="77777777" w:rsidR="00916B3B" w:rsidRPr="00916B3B" w:rsidRDefault="00916B3B" w:rsidP="00916B3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6B3B">
        <w:rPr>
          <w:rFonts w:ascii="Times New Roman" w:hAnsi="Times New Roman" w:cs="Times New Roman"/>
          <w:b/>
          <w:bCs/>
          <w:sz w:val="28"/>
          <w:szCs w:val="28"/>
        </w:rPr>
        <w:t>4.1 Общие требования к системе</w:t>
      </w:r>
    </w:p>
    <w:p w14:paraId="475ED6F0" w14:textId="77777777" w:rsidR="00916B3B" w:rsidRPr="00916B3B" w:rsidRDefault="00916B3B" w:rsidP="00916B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Система должна:</w:t>
      </w:r>
    </w:p>
    <w:p w14:paraId="1C689D0A" w14:textId="77777777" w:rsidR="00916B3B" w:rsidRPr="00916B3B" w:rsidRDefault="00916B3B" w:rsidP="00916B3B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обеспечивать круглосуточный доступ к данным (за исключением планового обслуживания);</w:t>
      </w:r>
    </w:p>
    <w:p w14:paraId="745D5907" w14:textId="77777777" w:rsidR="00916B3B" w:rsidRPr="00916B3B" w:rsidRDefault="00916B3B" w:rsidP="00916B3B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поддерживать одновременную работу не менее 100 пользователей;</w:t>
      </w:r>
    </w:p>
    <w:p w14:paraId="3C2D5DED" w14:textId="77777777" w:rsidR="00916B3B" w:rsidRPr="00916B3B" w:rsidRDefault="00916B3B" w:rsidP="00916B3B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lastRenderedPageBreak/>
        <w:t>обеспечивать время отклика на пользовательские действия не более 2–3 секунд;</w:t>
      </w:r>
    </w:p>
    <w:p w14:paraId="337914A8" w14:textId="77777777" w:rsidR="00916B3B" w:rsidRPr="00916B3B" w:rsidRDefault="00916B3B" w:rsidP="00916B3B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гарантировать сохранность данных при сбоях (транзакционная целостность);</w:t>
      </w:r>
    </w:p>
    <w:p w14:paraId="471A366A" w14:textId="77777777" w:rsidR="00916B3B" w:rsidRPr="00916B3B" w:rsidRDefault="00916B3B" w:rsidP="00916B3B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соответствовать требованиям ФЗ-152 «О персональных данных» и отраслевым стандартам информационной безопасности.</w:t>
      </w:r>
    </w:p>
    <w:p w14:paraId="53A661FD" w14:textId="77777777" w:rsidR="00916B3B" w:rsidRDefault="00916B3B" w:rsidP="00916B3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6B3B">
        <w:rPr>
          <w:rFonts w:ascii="Times New Roman" w:hAnsi="Times New Roman" w:cs="Times New Roman"/>
          <w:b/>
          <w:bCs/>
          <w:sz w:val="28"/>
          <w:szCs w:val="28"/>
        </w:rPr>
        <w:t>4.2 Требования к функциональным характеристикам</w:t>
      </w:r>
    </w:p>
    <w:p w14:paraId="79F211F3" w14:textId="77777777" w:rsidR="00916B3B" w:rsidRPr="005969C0" w:rsidRDefault="00916B3B" w:rsidP="00916B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5969C0">
        <w:rPr>
          <w:rFonts w:ascii="Times New Roman" w:hAnsi="Times New Roman" w:cs="Times New Roman"/>
          <w:sz w:val="28"/>
          <w:szCs w:val="28"/>
        </w:rPr>
        <w:t>Регистрация нежелательных событий (осложнения, врачебные ошибки, падения) с указанием даты, пациента, типа события, описания, степени тяжести.</w:t>
      </w:r>
    </w:p>
    <w:p w14:paraId="56A7A3B1" w14:textId="77777777" w:rsidR="00916B3B" w:rsidRPr="005969C0" w:rsidRDefault="00916B3B" w:rsidP="00916B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5969C0">
        <w:rPr>
          <w:rFonts w:ascii="Times New Roman" w:hAnsi="Times New Roman" w:cs="Times New Roman"/>
          <w:sz w:val="28"/>
          <w:szCs w:val="28"/>
        </w:rPr>
        <w:t>Расследование нежелательных событий: создание комиссии, внесение заключения, определение причин.</w:t>
      </w:r>
    </w:p>
    <w:p w14:paraId="783FA66C" w14:textId="77777777" w:rsidR="00916B3B" w:rsidRPr="005969C0" w:rsidRDefault="00916B3B" w:rsidP="00916B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5969C0">
        <w:rPr>
          <w:rFonts w:ascii="Times New Roman" w:hAnsi="Times New Roman" w:cs="Times New Roman"/>
          <w:sz w:val="28"/>
          <w:szCs w:val="28"/>
        </w:rPr>
        <w:t>Назначение корректирующих мероприятий с установкой сроков и ответственных лиц.</w:t>
      </w:r>
    </w:p>
    <w:p w14:paraId="3CE0775E" w14:textId="77777777" w:rsidR="00916B3B" w:rsidRPr="005969C0" w:rsidRDefault="00916B3B" w:rsidP="00916B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5969C0">
        <w:rPr>
          <w:rFonts w:ascii="Times New Roman" w:hAnsi="Times New Roman" w:cs="Times New Roman"/>
          <w:sz w:val="28"/>
          <w:szCs w:val="28"/>
        </w:rPr>
        <w:t>Автоматический контроль выполнения корректирующих мероприятий (напоминания, статусы).</w:t>
      </w:r>
    </w:p>
    <w:p w14:paraId="0A502DFD" w14:textId="77777777" w:rsidR="00916B3B" w:rsidRPr="005969C0" w:rsidRDefault="00916B3B" w:rsidP="00916B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5969C0">
        <w:rPr>
          <w:rFonts w:ascii="Times New Roman" w:hAnsi="Times New Roman" w:cs="Times New Roman"/>
          <w:sz w:val="28"/>
          <w:szCs w:val="28"/>
        </w:rPr>
        <w:t>Расчёт ключевых показателей качества (летальность, послеоперационная летальность, расхождение диагнозов, частота пролежней, послеоперационных осложнений и др.) на основе данных из МИС.</w:t>
      </w:r>
    </w:p>
    <w:p w14:paraId="4100F869" w14:textId="77777777" w:rsidR="00916B3B" w:rsidRPr="005969C0" w:rsidRDefault="00916B3B" w:rsidP="00916B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5969C0">
        <w:rPr>
          <w:rFonts w:ascii="Times New Roman" w:hAnsi="Times New Roman" w:cs="Times New Roman"/>
          <w:sz w:val="28"/>
          <w:szCs w:val="28"/>
        </w:rPr>
        <w:t>Отображение показателей качества в разрезе отделений, периодов, сравнение с целевыми значениями.</w:t>
      </w:r>
    </w:p>
    <w:p w14:paraId="5D46A225" w14:textId="77777777" w:rsidR="00916B3B" w:rsidRPr="005969C0" w:rsidRDefault="00916B3B" w:rsidP="00916B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5969C0">
        <w:rPr>
          <w:rFonts w:ascii="Times New Roman" w:hAnsi="Times New Roman" w:cs="Times New Roman"/>
          <w:sz w:val="28"/>
          <w:szCs w:val="28"/>
        </w:rPr>
        <w:t>Регистрация жалоб пациентов и обращений граждан, контроль сроков ответов.</w:t>
      </w:r>
    </w:p>
    <w:p w14:paraId="79C742A6" w14:textId="77777777" w:rsidR="00916B3B" w:rsidRPr="005969C0" w:rsidRDefault="00916B3B" w:rsidP="00916B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5969C0">
        <w:rPr>
          <w:rFonts w:ascii="Times New Roman" w:hAnsi="Times New Roman" w:cs="Times New Roman"/>
          <w:sz w:val="28"/>
          <w:szCs w:val="28"/>
        </w:rPr>
        <w:t>Проведение анкетирования пациентов для оценки удовлетворённости, автоматическая обработка результатов.</w:t>
      </w:r>
    </w:p>
    <w:p w14:paraId="6C54D902" w14:textId="77777777" w:rsidR="00916B3B" w:rsidRPr="005969C0" w:rsidRDefault="00916B3B" w:rsidP="00916B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lastRenderedPageBreak/>
        <w:t>F9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5969C0">
        <w:rPr>
          <w:rFonts w:ascii="Times New Roman" w:hAnsi="Times New Roman" w:cs="Times New Roman"/>
          <w:sz w:val="28"/>
          <w:szCs w:val="28"/>
        </w:rPr>
        <w:t>Планирование и регистрация результатов внутренних аудитов качества.</w:t>
      </w:r>
    </w:p>
    <w:p w14:paraId="0E160190" w14:textId="77777777" w:rsidR="00916B3B" w:rsidRPr="005969C0" w:rsidRDefault="00916B3B" w:rsidP="00916B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5969C0">
        <w:rPr>
          <w:rFonts w:ascii="Times New Roman" w:hAnsi="Times New Roman" w:cs="Times New Roman"/>
          <w:sz w:val="28"/>
          <w:szCs w:val="28"/>
        </w:rPr>
        <w:t>Формирование ежемесячного сводного отчёта для главного врача.</w:t>
      </w:r>
    </w:p>
    <w:p w14:paraId="7D46B113" w14:textId="77777777" w:rsidR="00916B3B" w:rsidRPr="005969C0" w:rsidRDefault="00916B3B" w:rsidP="00916B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F11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5969C0">
        <w:rPr>
          <w:rFonts w:ascii="Times New Roman" w:hAnsi="Times New Roman" w:cs="Times New Roman"/>
          <w:sz w:val="28"/>
          <w:szCs w:val="28"/>
        </w:rPr>
        <w:t>Формирование статистических отчётов (формы №30, №62) для органов статистики.</w:t>
      </w:r>
    </w:p>
    <w:p w14:paraId="1C0415D9" w14:textId="77777777" w:rsidR="00916B3B" w:rsidRPr="005969C0" w:rsidRDefault="00916B3B" w:rsidP="00916B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F12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5969C0">
        <w:rPr>
          <w:rFonts w:ascii="Times New Roman" w:hAnsi="Times New Roman" w:cs="Times New Roman"/>
          <w:sz w:val="28"/>
          <w:szCs w:val="28"/>
        </w:rPr>
        <w:t>Выгрузка отчётов в ЕГИСЗ (единая государственная информационная система в сфере здравоохранения).</w:t>
      </w:r>
    </w:p>
    <w:p w14:paraId="63C6E7B1" w14:textId="77777777" w:rsidR="00916B3B" w:rsidRPr="005969C0" w:rsidRDefault="00916B3B" w:rsidP="00916B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F13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t xml:space="preserve"> </w:t>
      </w:r>
      <w:r w:rsidRPr="005969C0">
        <w:rPr>
          <w:rFonts w:ascii="Times New Roman" w:hAnsi="Times New Roman" w:cs="Times New Roman"/>
          <w:sz w:val="28"/>
          <w:szCs w:val="28"/>
        </w:rPr>
        <w:t>Ведение базы данных нормативной документации по качеству (приказы, стандарты).</w:t>
      </w:r>
    </w:p>
    <w:p w14:paraId="60B3648A" w14:textId="77777777" w:rsidR="00916B3B" w:rsidRPr="005969C0" w:rsidRDefault="00916B3B" w:rsidP="00916B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F14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5969C0">
        <w:rPr>
          <w:rFonts w:ascii="Times New Roman" w:hAnsi="Times New Roman" w:cs="Times New Roman"/>
          <w:sz w:val="28"/>
          <w:szCs w:val="28"/>
        </w:rPr>
        <w:t>Разграничение доступа пользователей по ролям (директор по качеству, главный врач, врач-эксперт, статистик, администратор).</w:t>
      </w:r>
    </w:p>
    <w:p w14:paraId="5D24E9E8" w14:textId="77777777" w:rsidR="00916B3B" w:rsidRPr="005969C0" w:rsidRDefault="00916B3B" w:rsidP="00916B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F15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5969C0">
        <w:rPr>
          <w:rFonts w:ascii="Times New Roman" w:hAnsi="Times New Roman" w:cs="Times New Roman"/>
          <w:sz w:val="28"/>
          <w:szCs w:val="28"/>
        </w:rPr>
        <w:t>Поиск и фильтрация данных по различным критериям (отделение, период, тип события).</w:t>
      </w:r>
    </w:p>
    <w:p w14:paraId="6C2E5912" w14:textId="77777777" w:rsidR="00916B3B" w:rsidRDefault="00916B3B" w:rsidP="00916B3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9C0">
        <w:rPr>
          <w:rFonts w:ascii="Times New Roman" w:hAnsi="Times New Roman" w:cs="Times New Roman"/>
          <w:sz w:val="28"/>
          <w:szCs w:val="28"/>
        </w:rPr>
        <w:t>F16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5969C0">
        <w:rPr>
          <w:rFonts w:ascii="Times New Roman" w:hAnsi="Times New Roman" w:cs="Times New Roman"/>
          <w:sz w:val="28"/>
          <w:szCs w:val="28"/>
        </w:rPr>
        <w:t>Ведение журнала действий пользователей (аудит безопасности).</w:t>
      </w:r>
    </w:p>
    <w:p w14:paraId="66A17BA9" w14:textId="77777777" w:rsidR="00916B3B" w:rsidRPr="00916B3B" w:rsidRDefault="00916B3B" w:rsidP="00916B3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6B3B">
        <w:rPr>
          <w:rFonts w:ascii="Times New Roman" w:hAnsi="Times New Roman" w:cs="Times New Roman"/>
          <w:b/>
          <w:bCs/>
          <w:sz w:val="28"/>
          <w:szCs w:val="28"/>
        </w:rPr>
        <w:t>4.3 Требования к надёжности</w:t>
      </w:r>
    </w:p>
    <w:p w14:paraId="5C11FE66" w14:textId="77777777" w:rsidR="00916B3B" w:rsidRPr="00916B3B" w:rsidRDefault="00916B3B" w:rsidP="00916B3B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Система должна обеспечивать бесперебойную работу в течение рабочего дня (99% доступности).</w:t>
      </w:r>
    </w:p>
    <w:p w14:paraId="3959807F" w14:textId="77777777" w:rsidR="00916B3B" w:rsidRPr="00916B3B" w:rsidRDefault="00916B3B" w:rsidP="00916B3B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Предусмотреть автоматическое резервное копирование данных не реже одного раза в сутки.</w:t>
      </w:r>
    </w:p>
    <w:p w14:paraId="39A36220" w14:textId="77777777" w:rsidR="00916B3B" w:rsidRDefault="00916B3B" w:rsidP="00916B3B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В случае сбоя система должна восстанавливать работоспособность после устранения причины без потери данных.</w:t>
      </w:r>
    </w:p>
    <w:p w14:paraId="392D1E79" w14:textId="77777777" w:rsidR="00916B3B" w:rsidRPr="00916B3B" w:rsidRDefault="00916B3B" w:rsidP="00916B3B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6B3B">
        <w:rPr>
          <w:rFonts w:ascii="Times New Roman" w:hAnsi="Times New Roman" w:cs="Times New Roman"/>
          <w:b/>
          <w:bCs/>
          <w:sz w:val="28"/>
          <w:szCs w:val="28"/>
        </w:rPr>
        <w:t>4.4 Требования к программному обеспечению</w:t>
      </w:r>
    </w:p>
    <w:p w14:paraId="12F6E9E4" w14:textId="77777777" w:rsidR="00916B3B" w:rsidRPr="00916B3B" w:rsidRDefault="00916B3B" w:rsidP="00916B3B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Серверная ОС: Windows Server 2019/2022 или Ubuntu 20.04 LTS.</w:t>
      </w:r>
    </w:p>
    <w:p w14:paraId="257792D1" w14:textId="77777777" w:rsidR="00916B3B" w:rsidRPr="00916B3B" w:rsidRDefault="00916B3B" w:rsidP="00916B3B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6B3B">
        <w:rPr>
          <w:rFonts w:ascii="Times New Roman" w:hAnsi="Times New Roman" w:cs="Times New Roman"/>
          <w:sz w:val="28"/>
          <w:szCs w:val="28"/>
        </w:rPr>
        <w:t>СУБД</w:t>
      </w:r>
      <w:r w:rsidRPr="00916B3B">
        <w:rPr>
          <w:rFonts w:ascii="Times New Roman" w:hAnsi="Times New Roman" w:cs="Times New Roman"/>
          <w:sz w:val="28"/>
          <w:szCs w:val="28"/>
          <w:lang w:val="en-US"/>
        </w:rPr>
        <w:t>: Microsoft SQL Server 2019 Standard Edition (</w:t>
      </w:r>
      <w:r w:rsidRPr="00916B3B">
        <w:rPr>
          <w:rFonts w:ascii="Times New Roman" w:hAnsi="Times New Roman" w:cs="Times New Roman"/>
          <w:sz w:val="28"/>
          <w:szCs w:val="28"/>
        </w:rPr>
        <w:t>или</w:t>
      </w:r>
      <w:r w:rsidRPr="00916B3B">
        <w:rPr>
          <w:rFonts w:ascii="Times New Roman" w:hAnsi="Times New Roman" w:cs="Times New Roman"/>
          <w:sz w:val="28"/>
          <w:szCs w:val="28"/>
          <w:lang w:val="en-US"/>
        </w:rPr>
        <w:t xml:space="preserve"> PostgreSQL 13+).</w:t>
      </w:r>
    </w:p>
    <w:p w14:paraId="77481E3C" w14:textId="77777777" w:rsidR="00916B3B" w:rsidRPr="00916B3B" w:rsidRDefault="00916B3B" w:rsidP="00916B3B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lastRenderedPageBreak/>
        <w:t xml:space="preserve">Среда выполнения: .NET Core 6 (или Java 11+) для </w:t>
      </w:r>
      <w:proofErr w:type="spellStart"/>
      <w:r w:rsidRPr="00916B3B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916B3B">
        <w:rPr>
          <w:rFonts w:ascii="Times New Roman" w:hAnsi="Times New Roman" w:cs="Times New Roman"/>
          <w:sz w:val="28"/>
          <w:szCs w:val="28"/>
        </w:rPr>
        <w:t>.</w:t>
      </w:r>
    </w:p>
    <w:p w14:paraId="24BCDA7C" w14:textId="77777777" w:rsidR="00916B3B" w:rsidRDefault="00916B3B" w:rsidP="00916B3B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Клиентская часть: современные веб-браузеры (</w:t>
      </w:r>
      <w:proofErr w:type="spellStart"/>
      <w:r w:rsidRPr="00916B3B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916B3B">
        <w:rPr>
          <w:rFonts w:ascii="Times New Roman" w:hAnsi="Times New Roman" w:cs="Times New Roman"/>
          <w:sz w:val="28"/>
          <w:szCs w:val="28"/>
        </w:rPr>
        <w:t>, Firefox, Edge, Safari).</w:t>
      </w:r>
    </w:p>
    <w:p w14:paraId="3DA62461" w14:textId="77777777" w:rsidR="00916B3B" w:rsidRPr="00916B3B" w:rsidRDefault="00916B3B" w:rsidP="00916B3B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6B3B">
        <w:rPr>
          <w:rFonts w:ascii="Times New Roman" w:hAnsi="Times New Roman" w:cs="Times New Roman"/>
          <w:b/>
          <w:bCs/>
          <w:sz w:val="28"/>
          <w:szCs w:val="28"/>
        </w:rPr>
        <w:t>4.5 Требования к пользовательскому интерфейсу</w:t>
      </w:r>
    </w:p>
    <w:p w14:paraId="29CE6D30" w14:textId="77777777" w:rsidR="00916B3B" w:rsidRPr="00916B3B" w:rsidRDefault="00916B3B" w:rsidP="00916B3B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Интерфейс должен быть адаптивным (поддержка экранов различных размеров).</w:t>
      </w:r>
    </w:p>
    <w:p w14:paraId="6F3F9D02" w14:textId="77777777" w:rsidR="00916B3B" w:rsidRPr="00916B3B" w:rsidRDefault="00916B3B" w:rsidP="00916B3B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Навигация должна быть интуитивно понятной, основные операции доступны не более чем за 3–5 кликов.</w:t>
      </w:r>
    </w:p>
    <w:p w14:paraId="76773602" w14:textId="77777777" w:rsidR="00916B3B" w:rsidRPr="00916B3B" w:rsidRDefault="00916B3B" w:rsidP="00916B3B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Предусмотреть контекстную справку для каждого раздела.</w:t>
      </w:r>
    </w:p>
    <w:p w14:paraId="565FD44D" w14:textId="77777777" w:rsidR="00916B3B" w:rsidRPr="00916B3B" w:rsidRDefault="00916B3B" w:rsidP="00916B3B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Язык интерфейса – русский.</w:t>
      </w:r>
    </w:p>
    <w:p w14:paraId="35606544" w14:textId="77777777" w:rsidR="00916B3B" w:rsidRPr="00916B3B" w:rsidRDefault="00916B3B" w:rsidP="00916B3B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6B3B">
        <w:rPr>
          <w:rFonts w:ascii="Times New Roman" w:hAnsi="Times New Roman" w:cs="Times New Roman"/>
          <w:b/>
          <w:bCs/>
          <w:sz w:val="28"/>
          <w:szCs w:val="28"/>
        </w:rPr>
        <w:t>4.6 Требования к интеграции</w:t>
      </w:r>
    </w:p>
    <w:p w14:paraId="4E19ACA2" w14:textId="77777777" w:rsidR="00916B3B" w:rsidRPr="00916B3B" w:rsidRDefault="00916B3B" w:rsidP="00916B3B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Интеграция с МИС больницы через REST API для получения данных о пациентах, диагнозах, исходах лечения.</w:t>
      </w:r>
    </w:p>
    <w:p w14:paraId="4A008EE7" w14:textId="77777777" w:rsidR="00916B3B" w:rsidRPr="00916B3B" w:rsidRDefault="00916B3B" w:rsidP="00916B3B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Интеграция со складской системой для контроля наличия медицинских изделий (только чтение).</w:t>
      </w:r>
    </w:p>
    <w:p w14:paraId="12771BC6" w14:textId="77777777" w:rsidR="00916B3B" w:rsidRPr="00916B3B" w:rsidRDefault="00916B3B" w:rsidP="00916B3B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B3B">
        <w:rPr>
          <w:rFonts w:ascii="Times New Roman" w:hAnsi="Times New Roman" w:cs="Times New Roman"/>
          <w:sz w:val="28"/>
          <w:szCs w:val="28"/>
        </w:rPr>
        <w:t>Выгрузка отчётов в ЕГИСЗ в форматах, установленных нормативными документами.</w:t>
      </w:r>
    </w:p>
    <w:p w14:paraId="373666B1" w14:textId="5E6FD9F5" w:rsidR="00916B3B" w:rsidRDefault="00916B3B" w:rsidP="00916B3B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6B3B">
        <w:rPr>
          <w:rFonts w:ascii="Times New Roman" w:hAnsi="Times New Roman" w:cs="Times New Roman"/>
          <w:b/>
          <w:bCs/>
          <w:sz w:val="28"/>
          <w:szCs w:val="28"/>
        </w:rPr>
        <w:t>5. Состав и содержание работ по созданию АС</w:t>
      </w:r>
    </w:p>
    <w:tbl>
      <w:tblPr>
        <w:tblStyle w:val="aa"/>
        <w:tblW w:w="0" w:type="auto"/>
        <w:tblInd w:w="720" w:type="dxa"/>
        <w:tblLook w:val="04A0" w:firstRow="1" w:lastRow="0" w:firstColumn="1" w:lastColumn="0" w:noHBand="0" w:noVBand="1"/>
      </w:tblPr>
      <w:tblGrid>
        <w:gridCol w:w="1851"/>
        <w:gridCol w:w="1861"/>
        <w:gridCol w:w="1332"/>
        <w:gridCol w:w="1730"/>
        <w:gridCol w:w="1851"/>
      </w:tblGrid>
      <w:tr w:rsidR="00916B3B" w14:paraId="37EC869E" w14:textId="77777777" w:rsidTr="00916B3B">
        <w:tc>
          <w:tcPr>
            <w:tcW w:w="1725" w:type="dxa"/>
            <w:vAlign w:val="center"/>
          </w:tcPr>
          <w:p w14:paraId="36FEE165" w14:textId="7286BB60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Этап</w:t>
            </w:r>
          </w:p>
        </w:tc>
        <w:tc>
          <w:tcPr>
            <w:tcW w:w="1725" w:type="dxa"/>
            <w:vAlign w:val="center"/>
          </w:tcPr>
          <w:p w14:paraId="6B19ABBE" w14:textId="35CF3648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Содержание работ</w:t>
            </w:r>
          </w:p>
        </w:tc>
        <w:tc>
          <w:tcPr>
            <w:tcW w:w="1725" w:type="dxa"/>
            <w:vAlign w:val="center"/>
          </w:tcPr>
          <w:p w14:paraId="52DE7FE0" w14:textId="69622AEA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Срок</w:t>
            </w:r>
          </w:p>
        </w:tc>
        <w:tc>
          <w:tcPr>
            <w:tcW w:w="1725" w:type="dxa"/>
            <w:vAlign w:val="center"/>
          </w:tcPr>
          <w:p w14:paraId="3CDC84EC" w14:textId="76154D23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Результат</w:t>
            </w:r>
          </w:p>
        </w:tc>
        <w:tc>
          <w:tcPr>
            <w:tcW w:w="1725" w:type="dxa"/>
            <w:vAlign w:val="center"/>
          </w:tcPr>
          <w:p w14:paraId="72E435B0" w14:textId="29A59538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Этап</w:t>
            </w:r>
          </w:p>
        </w:tc>
      </w:tr>
      <w:tr w:rsidR="00916B3B" w14:paraId="62449110" w14:textId="77777777" w:rsidTr="00916B3B">
        <w:tc>
          <w:tcPr>
            <w:tcW w:w="1725" w:type="dxa"/>
            <w:vAlign w:val="center"/>
          </w:tcPr>
          <w:p w14:paraId="07F5219C" w14:textId="2A3D3AC4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Анализ и уточнение требований</w:t>
            </w:r>
          </w:p>
        </w:tc>
        <w:tc>
          <w:tcPr>
            <w:tcW w:w="1725" w:type="dxa"/>
            <w:vAlign w:val="center"/>
          </w:tcPr>
          <w:p w14:paraId="621718B7" w14:textId="0A043F35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Детализация функциональных требований, согласование с заказчиком, </w:t>
            </w: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разработка моделей</w:t>
            </w:r>
          </w:p>
        </w:tc>
        <w:tc>
          <w:tcPr>
            <w:tcW w:w="1725" w:type="dxa"/>
            <w:vAlign w:val="center"/>
          </w:tcPr>
          <w:p w14:paraId="2B1C036B" w14:textId="47EF726D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01.0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.2026 – 15.0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.2026</w:t>
            </w:r>
          </w:p>
        </w:tc>
        <w:tc>
          <w:tcPr>
            <w:tcW w:w="1725" w:type="dxa"/>
            <w:vAlign w:val="center"/>
          </w:tcPr>
          <w:p w14:paraId="6CBBD8AA" w14:textId="035A3CCA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Уточнённое ТЗ, спецификация требований</w:t>
            </w:r>
          </w:p>
        </w:tc>
        <w:tc>
          <w:tcPr>
            <w:tcW w:w="1725" w:type="dxa"/>
            <w:vAlign w:val="center"/>
          </w:tcPr>
          <w:p w14:paraId="7D73E5D1" w14:textId="505A493A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Анализ и уточнение требований</w:t>
            </w:r>
          </w:p>
        </w:tc>
      </w:tr>
      <w:tr w:rsidR="00916B3B" w14:paraId="10AD861B" w14:textId="77777777" w:rsidTr="00916B3B">
        <w:tc>
          <w:tcPr>
            <w:tcW w:w="1725" w:type="dxa"/>
            <w:vAlign w:val="center"/>
          </w:tcPr>
          <w:p w14:paraId="7B7E02AD" w14:textId="37DACAC7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 Проектирование архитектуры</w:t>
            </w:r>
          </w:p>
        </w:tc>
        <w:tc>
          <w:tcPr>
            <w:tcW w:w="1725" w:type="dxa"/>
            <w:vAlign w:val="center"/>
          </w:tcPr>
          <w:p w14:paraId="2C39AE52" w14:textId="5FA21360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Разработка архитектуры системы, структуры базы данных, описание API интеграции</w:t>
            </w:r>
          </w:p>
        </w:tc>
        <w:tc>
          <w:tcPr>
            <w:tcW w:w="1725" w:type="dxa"/>
            <w:vAlign w:val="center"/>
          </w:tcPr>
          <w:p w14:paraId="3BE142DA" w14:textId="1EA7D729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16.0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.2026 – 30.0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.2026</w:t>
            </w:r>
          </w:p>
        </w:tc>
        <w:tc>
          <w:tcPr>
            <w:tcW w:w="1725" w:type="dxa"/>
            <w:vAlign w:val="center"/>
          </w:tcPr>
          <w:p w14:paraId="4BCE6E7A" w14:textId="6D1FB3EA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Архитектурные диаграммы, ER-модель, спецификация API</w:t>
            </w:r>
          </w:p>
        </w:tc>
        <w:tc>
          <w:tcPr>
            <w:tcW w:w="1725" w:type="dxa"/>
            <w:vAlign w:val="center"/>
          </w:tcPr>
          <w:p w14:paraId="49710A86" w14:textId="32B825A4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 Проектирование архитектуры</w:t>
            </w:r>
          </w:p>
        </w:tc>
      </w:tr>
      <w:tr w:rsidR="00916B3B" w14:paraId="159F802C" w14:textId="77777777" w:rsidTr="00916B3B">
        <w:tc>
          <w:tcPr>
            <w:tcW w:w="1725" w:type="dxa"/>
            <w:vAlign w:val="center"/>
          </w:tcPr>
          <w:p w14:paraId="6BFE81F6" w14:textId="74460074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 Разработка базовой функциональности</w:t>
            </w:r>
          </w:p>
        </w:tc>
        <w:tc>
          <w:tcPr>
            <w:tcW w:w="1725" w:type="dxa"/>
            <w:vAlign w:val="center"/>
          </w:tcPr>
          <w:p w14:paraId="1DCCB780" w14:textId="3C8C6A70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Реализация модулей регистрации инцидентов, расчёта показателей, отчётов</w:t>
            </w:r>
          </w:p>
        </w:tc>
        <w:tc>
          <w:tcPr>
            <w:tcW w:w="1725" w:type="dxa"/>
            <w:vAlign w:val="center"/>
          </w:tcPr>
          <w:p w14:paraId="51A86A2A" w14:textId="0AC7D81C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.2026 – 15.0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.2026</w:t>
            </w:r>
          </w:p>
        </w:tc>
        <w:tc>
          <w:tcPr>
            <w:tcW w:w="1725" w:type="dxa"/>
            <w:vAlign w:val="center"/>
          </w:tcPr>
          <w:p w14:paraId="44FD9DBB" w14:textId="22084808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Рабочий прототип с основными функциями</w:t>
            </w:r>
          </w:p>
        </w:tc>
        <w:tc>
          <w:tcPr>
            <w:tcW w:w="1725" w:type="dxa"/>
            <w:vAlign w:val="center"/>
          </w:tcPr>
          <w:p w14:paraId="5098EBEB" w14:textId="5D88C9CF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 Разработка базовой функциональности</w:t>
            </w:r>
          </w:p>
        </w:tc>
      </w:tr>
      <w:tr w:rsidR="00916B3B" w14:paraId="0FE2BE6C" w14:textId="77777777" w:rsidTr="00916B3B">
        <w:tc>
          <w:tcPr>
            <w:tcW w:w="1725" w:type="dxa"/>
            <w:vAlign w:val="center"/>
          </w:tcPr>
          <w:p w14:paraId="2304DDBF" w14:textId="32C02742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 Разработка полной функциональности</w:t>
            </w:r>
          </w:p>
        </w:tc>
        <w:tc>
          <w:tcPr>
            <w:tcW w:w="1725" w:type="dxa"/>
            <w:vAlign w:val="center"/>
          </w:tcPr>
          <w:p w14:paraId="0CBB9FFD" w14:textId="10AEEC57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Реализация модулей жалоб, анкетирования, аудитов, административных функций</w:t>
            </w:r>
          </w:p>
        </w:tc>
        <w:tc>
          <w:tcPr>
            <w:tcW w:w="1725" w:type="dxa"/>
            <w:vAlign w:val="center"/>
          </w:tcPr>
          <w:p w14:paraId="14F557D9" w14:textId="7AF448BD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16.0</w:t>
            </w:r>
            <w:r w:rsid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.2026 – 31.0</w:t>
            </w:r>
            <w:r w:rsid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.2026</w:t>
            </w:r>
          </w:p>
        </w:tc>
        <w:tc>
          <w:tcPr>
            <w:tcW w:w="1725" w:type="dxa"/>
            <w:vAlign w:val="center"/>
          </w:tcPr>
          <w:p w14:paraId="2337D662" w14:textId="18E816D6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Полная версия системы</w:t>
            </w:r>
          </w:p>
        </w:tc>
        <w:tc>
          <w:tcPr>
            <w:tcW w:w="1725" w:type="dxa"/>
            <w:vAlign w:val="center"/>
          </w:tcPr>
          <w:p w14:paraId="30282A12" w14:textId="63B3041B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 Разработка полной функциональности</w:t>
            </w:r>
          </w:p>
        </w:tc>
      </w:tr>
      <w:tr w:rsidR="00916B3B" w14:paraId="1CC91ED2" w14:textId="77777777" w:rsidTr="00916B3B">
        <w:tc>
          <w:tcPr>
            <w:tcW w:w="1725" w:type="dxa"/>
            <w:vAlign w:val="center"/>
          </w:tcPr>
          <w:p w14:paraId="08AFEC76" w14:textId="1AC0C937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 Тестирование</w:t>
            </w:r>
          </w:p>
        </w:tc>
        <w:tc>
          <w:tcPr>
            <w:tcW w:w="1725" w:type="dxa"/>
            <w:vAlign w:val="center"/>
          </w:tcPr>
          <w:p w14:paraId="600F1952" w14:textId="70F402AB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Функциональное, интеграционное, нагрузочное тестирование, исправление дефектов</w:t>
            </w:r>
          </w:p>
        </w:tc>
        <w:tc>
          <w:tcPr>
            <w:tcW w:w="1725" w:type="dxa"/>
            <w:vAlign w:val="center"/>
          </w:tcPr>
          <w:p w14:paraId="3E4B504E" w14:textId="688606F8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01.0</w:t>
            </w:r>
            <w:r w:rsid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.2026 – 31.0</w:t>
            </w:r>
            <w:r w:rsid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.2026</w:t>
            </w:r>
          </w:p>
        </w:tc>
        <w:tc>
          <w:tcPr>
            <w:tcW w:w="1725" w:type="dxa"/>
            <w:vAlign w:val="center"/>
          </w:tcPr>
          <w:p w14:paraId="6A54A14A" w14:textId="0375DBFF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Отчёты о тестировании, стабильная версия</w:t>
            </w:r>
          </w:p>
        </w:tc>
        <w:tc>
          <w:tcPr>
            <w:tcW w:w="1725" w:type="dxa"/>
            <w:vAlign w:val="center"/>
          </w:tcPr>
          <w:p w14:paraId="4BBC95BC" w14:textId="65B16DF4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 Тестирование</w:t>
            </w:r>
          </w:p>
        </w:tc>
      </w:tr>
      <w:tr w:rsidR="00916B3B" w14:paraId="49E615F4" w14:textId="77777777" w:rsidTr="00916B3B">
        <w:tc>
          <w:tcPr>
            <w:tcW w:w="1725" w:type="dxa"/>
            <w:vAlign w:val="center"/>
          </w:tcPr>
          <w:p w14:paraId="6AB029BD" w14:textId="5B8564CE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 Внедрение</w:t>
            </w:r>
          </w:p>
        </w:tc>
        <w:tc>
          <w:tcPr>
            <w:tcW w:w="1725" w:type="dxa"/>
            <w:vAlign w:val="center"/>
          </w:tcPr>
          <w:p w14:paraId="033E347F" w14:textId="27792242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Установка на серверы заказчика, </w:t>
            </w: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настройка прав доступа, загрузка начальных данных</w:t>
            </w:r>
          </w:p>
        </w:tc>
        <w:tc>
          <w:tcPr>
            <w:tcW w:w="1725" w:type="dxa"/>
            <w:vAlign w:val="center"/>
          </w:tcPr>
          <w:p w14:paraId="047090C8" w14:textId="6481CB5C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01.0</w:t>
            </w:r>
            <w:r w:rsid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.2026 – 15.0</w:t>
            </w:r>
            <w:r w:rsid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.2026</w:t>
            </w:r>
          </w:p>
        </w:tc>
        <w:tc>
          <w:tcPr>
            <w:tcW w:w="1725" w:type="dxa"/>
            <w:vAlign w:val="center"/>
          </w:tcPr>
          <w:p w14:paraId="6D6EF550" w14:textId="17855A38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Эксплуатируемая система</w:t>
            </w:r>
          </w:p>
        </w:tc>
        <w:tc>
          <w:tcPr>
            <w:tcW w:w="1725" w:type="dxa"/>
            <w:vAlign w:val="center"/>
          </w:tcPr>
          <w:p w14:paraId="54C5F8C9" w14:textId="62D403ED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 Внедрение</w:t>
            </w:r>
          </w:p>
        </w:tc>
      </w:tr>
      <w:tr w:rsidR="00916B3B" w14:paraId="14CC7863" w14:textId="77777777" w:rsidTr="00916B3B">
        <w:tc>
          <w:tcPr>
            <w:tcW w:w="1725" w:type="dxa"/>
            <w:vAlign w:val="center"/>
          </w:tcPr>
          <w:p w14:paraId="1AE510CD" w14:textId="71E2DD73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 Обучение пользователей</w:t>
            </w:r>
          </w:p>
        </w:tc>
        <w:tc>
          <w:tcPr>
            <w:tcW w:w="1725" w:type="dxa"/>
            <w:vAlign w:val="center"/>
          </w:tcPr>
          <w:p w14:paraId="60C2562C" w14:textId="27566D14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Проведение инструктажа и обучения для сотрудников отдела качества и администраторов</w:t>
            </w:r>
          </w:p>
        </w:tc>
        <w:tc>
          <w:tcPr>
            <w:tcW w:w="1725" w:type="dxa"/>
            <w:vAlign w:val="center"/>
          </w:tcPr>
          <w:p w14:paraId="1A70BDB0" w14:textId="6860CCB2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16.0</w:t>
            </w:r>
            <w:r w:rsid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.2026 – 25.0</w:t>
            </w:r>
            <w:r w:rsid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.2026</w:t>
            </w:r>
          </w:p>
        </w:tc>
        <w:tc>
          <w:tcPr>
            <w:tcW w:w="1725" w:type="dxa"/>
            <w:vAlign w:val="center"/>
          </w:tcPr>
          <w:p w14:paraId="7229CB65" w14:textId="4D7751D3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Протоколы обучения</w:t>
            </w:r>
          </w:p>
        </w:tc>
        <w:tc>
          <w:tcPr>
            <w:tcW w:w="1725" w:type="dxa"/>
            <w:vAlign w:val="center"/>
          </w:tcPr>
          <w:p w14:paraId="486CE650" w14:textId="7AA79694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 Обучение пользователей</w:t>
            </w:r>
          </w:p>
        </w:tc>
      </w:tr>
      <w:tr w:rsidR="00916B3B" w14:paraId="054BB767" w14:textId="77777777" w:rsidTr="00916B3B">
        <w:tc>
          <w:tcPr>
            <w:tcW w:w="1725" w:type="dxa"/>
            <w:vAlign w:val="center"/>
          </w:tcPr>
          <w:p w14:paraId="033321F8" w14:textId="758AFBD1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8. Опытная эксплуатация</w:t>
            </w:r>
          </w:p>
        </w:tc>
        <w:tc>
          <w:tcPr>
            <w:tcW w:w="1725" w:type="dxa"/>
            <w:vAlign w:val="center"/>
          </w:tcPr>
          <w:p w14:paraId="5BAADCD1" w14:textId="6FEB7DE7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Совместная работа системы в тестовом режиме, корректировка</w:t>
            </w:r>
          </w:p>
        </w:tc>
        <w:tc>
          <w:tcPr>
            <w:tcW w:w="1725" w:type="dxa"/>
            <w:vAlign w:val="center"/>
          </w:tcPr>
          <w:p w14:paraId="44E620D5" w14:textId="19B6C4E7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26.0</w:t>
            </w:r>
            <w:r w:rsid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.2026 – 01.</w:t>
            </w:r>
            <w:r w:rsid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08</w:t>
            </w: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.2026</w:t>
            </w:r>
          </w:p>
        </w:tc>
        <w:tc>
          <w:tcPr>
            <w:tcW w:w="1725" w:type="dxa"/>
            <w:vAlign w:val="center"/>
          </w:tcPr>
          <w:p w14:paraId="4B86733B" w14:textId="0ADD8390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Акт о вводе в промышленную эксплуатацию</w:t>
            </w:r>
          </w:p>
        </w:tc>
        <w:tc>
          <w:tcPr>
            <w:tcW w:w="1725" w:type="dxa"/>
            <w:vAlign w:val="center"/>
          </w:tcPr>
          <w:p w14:paraId="7FFF6ED4" w14:textId="0A4892CC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8. Опытная эксплуатация</w:t>
            </w:r>
          </w:p>
        </w:tc>
      </w:tr>
      <w:tr w:rsidR="00916B3B" w14:paraId="174B88D7" w14:textId="77777777" w:rsidTr="00916B3B">
        <w:tc>
          <w:tcPr>
            <w:tcW w:w="1725" w:type="dxa"/>
            <w:vAlign w:val="center"/>
          </w:tcPr>
          <w:p w14:paraId="44C78B9C" w14:textId="6F0CF065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9. Разработка документации</w:t>
            </w:r>
          </w:p>
        </w:tc>
        <w:tc>
          <w:tcPr>
            <w:tcW w:w="1725" w:type="dxa"/>
            <w:vAlign w:val="center"/>
          </w:tcPr>
          <w:p w14:paraId="3643CB6B" w14:textId="5E6F3EA9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Создание руководства пользователя, руководства администратора, технической документации</w:t>
            </w:r>
          </w:p>
        </w:tc>
        <w:tc>
          <w:tcPr>
            <w:tcW w:w="1725" w:type="dxa"/>
            <w:vAlign w:val="center"/>
          </w:tcPr>
          <w:p w14:paraId="61DFA95A" w14:textId="6CC3CFDB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Параллельно этапам 3–8</w:t>
            </w:r>
          </w:p>
        </w:tc>
        <w:tc>
          <w:tcPr>
            <w:tcW w:w="1725" w:type="dxa"/>
            <w:vAlign w:val="center"/>
          </w:tcPr>
          <w:p w14:paraId="5C70C799" w14:textId="2F09E511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Комплект документации</w:t>
            </w:r>
          </w:p>
        </w:tc>
        <w:tc>
          <w:tcPr>
            <w:tcW w:w="1725" w:type="dxa"/>
            <w:vAlign w:val="center"/>
          </w:tcPr>
          <w:p w14:paraId="6DA6139E" w14:textId="1D34464C" w:rsidR="00916B3B" w:rsidRPr="00916B3B" w:rsidRDefault="00916B3B" w:rsidP="00916B3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6B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9. Разработка документации</w:t>
            </w:r>
          </w:p>
        </w:tc>
      </w:tr>
    </w:tbl>
    <w:p w14:paraId="79D3C746" w14:textId="77777777" w:rsidR="00916B3B" w:rsidRDefault="00916B3B" w:rsidP="00916B3B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F21E3" w14:textId="77777777" w:rsidR="006F4E51" w:rsidRPr="006F4E51" w:rsidRDefault="006F4E51" w:rsidP="006F4E5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4E51">
        <w:rPr>
          <w:rFonts w:ascii="Times New Roman" w:hAnsi="Times New Roman" w:cs="Times New Roman"/>
          <w:b/>
          <w:bCs/>
          <w:sz w:val="28"/>
          <w:szCs w:val="28"/>
        </w:rPr>
        <w:t>6. Порядок контроля и приемки АС</w:t>
      </w:r>
    </w:p>
    <w:p w14:paraId="3773FD3F" w14:textId="77777777" w:rsidR="006F4E51" w:rsidRPr="006F4E51" w:rsidRDefault="006F4E51" w:rsidP="006F4E5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t>Контроль выполнения работ осуществляется руководителем проекта со стороны разработчика и представителем заказчика.</w:t>
      </w:r>
    </w:p>
    <w:p w14:paraId="77C7366C" w14:textId="77777777" w:rsidR="006F4E51" w:rsidRPr="006F4E51" w:rsidRDefault="006F4E51" w:rsidP="006F4E5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4E51">
        <w:rPr>
          <w:rFonts w:ascii="Times New Roman" w:hAnsi="Times New Roman" w:cs="Times New Roman"/>
          <w:b/>
          <w:bCs/>
          <w:sz w:val="28"/>
          <w:szCs w:val="28"/>
        </w:rPr>
        <w:t>Приёмка системы проводится в два этапа:</w:t>
      </w:r>
    </w:p>
    <w:p w14:paraId="307FB396" w14:textId="77777777" w:rsidR="006F4E51" w:rsidRPr="006F4E51" w:rsidRDefault="006F4E51" w:rsidP="006F4E51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lastRenderedPageBreak/>
        <w:t>Предварительная приёмка – после завершения этапа тестирования. Проверяется соответствие функциональных характеристик требованиям ТЗ, корректность работы, отсутствие критических дефектов.</w:t>
      </w:r>
    </w:p>
    <w:p w14:paraId="2E196021" w14:textId="77777777" w:rsidR="006F4E51" w:rsidRPr="006F4E51" w:rsidRDefault="006F4E51" w:rsidP="006F4E51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t>Окончательная приёмка – после завершения опытной эксплуатации. Подписывается акт сдачи-приёмки работ.</w:t>
      </w:r>
    </w:p>
    <w:p w14:paraId="1E899547" w14:textId="77777777" w:rsidR="006F4E51" w:rsidRPr="006F4E51" w:rsidRDefault="006F4E51" w:rsidP="006F4E5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4E51">
        <w:rPr>
          <w:rFonts w:ascii="Times New Roman" w:hAnsi="Times New Roman" w:cs="Times New Roman"/>
          <w:b/>
          <w:bCs/>
          <w:sz w:val="28"/>
          <w:szCs w:val="28"/>
        </w:rPr>
        <w:t>При приёмке проверяется:</w:t>
      </w:r>
    </w:p>
    <w:p w14:paraId="1F307C9E" w14:textId="528DE415" w:rsidR="006F4E51" w:rsidRPr="006F4E51" w:rsidRDefault="006F4E51" w:rsidP="006F4E51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t xml:space="preserve">полнота реализации функций, указанных в разделе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F4E5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6F4E51">
        <w:rPr>
          <w:rFonts w:ascii="Times New Roman" w:hAnsi="Times New Roman" w:cs="Times New Roman"/>
          <w:sz w:val="28"/>
          <w:szCs w:val="28"/>
        </w:rPr>
        <w:t>;</w:t>
      </w:r>
    </w:p>
    <w:p w14:paraId="2229793D" w14:textId="77777777" w:rsidR="006F4E51" w:rsidRPr="006F4E51" w:rsidRDefault="006F4E51" w:rsidP="006F4E51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t>корректность расчёта показателей качества (сравнение с контрольными значениями);</w:t>
      </w:r>
    </w:p>
    <w:p w14:paraId="2C1CE9B6" w14:textId="77777777" w:rsidR="006F4E51" w:rsidRPr="006F4E51" w:rsidRDefault="006F4E51" w:rsidP="006F4E51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t>работа интерфейсов интеграции с МИС;</w:t>
      </w:r>
    </w:p>
    <w:p w14:paraId="6C3EA8B5" w14:textId="77777777" w:rsidR="006F4E51" w:rsidRPr="006F4E51" w:rsidRDefault="006F4E51" w:rsidP="006F4E51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t>безопасность доступа (разграничение ролей);</w:t>
      </w:r>
    </w:p>
    <w:p w14:paraId="3ADB0D6F" w14:textId="77777777" w:rsidR="006F4E51" w:rsidRDefault="006F4E51" w:rsidP="006F4E51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t>наличие и качество документации.</w:t>
      </w:r>
    </w:p>
    <w:p w14:paraId="44D145F9" w14:textId="77777777" w:rsidR="006F4E51" w:rsidRPr="006F4E51" w:rsidRDefault="006F4E51" w:rsidP="006F4E51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4E51">
        <w:rPr>
          <w:rFonts w:ascii="Times New Roman" w:hAnsi="Times New Roman" w:cs="Times New Roman"/>
          <w:b/>
          <w:bCs/>
          <w:sz w:val="28"/>
          <w:szCs w:val="28"/>
        </w:rPr>
        <w:t>7. Требования к подготовке объекта автоматизации к вводу системы в действие</w:t>
      </w:r>
    </w:p>
    <w:p w14:paraId="2B762FFC" w14:textId="77777777" w:rsidR="006F4E51" w:rsidRPr="006F4E51" w:rsidRDefault="006F4E51" w:rsidP="006F4E51">
      <w:p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t>Перед вводом системы в эксплуатацию необходимо:</w:t>
      </w:r>
    </w:p>
    <w:p w14:paraId="701B97CF" w14:textId="77777777" w:rsidR="006F4E51" w:rsidRPr="006F4E51" w:rsidRDefault="006F4E51" w:rsidP="006F4E51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t>выделить серверное оборудование с характеристиками, соответствующими требованиям;</w:t>
      </w:r>
    </w:p>
    <w:p w14:paraId="6D9BC20E" w14:textId="77777777" w:rsidR="006F4E51" w:rsidRPr="006F4E51" w:rsidRDefault="006F4E51" w:rsidP="006F4E51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t>установить операционную систему и СУБД;</w:t>
      </w:r>
    </w:p>
    <w:p w14:paraId="0B70759F" w14:textId="77777777" w:rsidR="006F4E51" w:rsidRPr="006F4E51" w:rsidRDefault="006F4E51" w:rsidP="006F4E51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t>обеспечить наличие стабильного сетевого доступа для клиентских рабочих мест;</w:t>
      </w:r>
    </w:p>
    <w:p w14:paraId="745D02D7" w14:textId="77777777" w:rsidR="006F4E51" w:rsidRPr="006F4E51" w:rsidRDefault="006F4E51" w:rsidP="006F4E51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t>назначить ответственного администратора системы;</w:t>
      </w:r>
    </w:p>
    <w:p w14:paraId="2F42E725" w14:textId="77777777" w:rsidR="006F4E51" w:rsidRPr="006F4E51" w:rsidRDefault="006F4E51" w:rsidP="006F4E51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t>провести загрузку начальных справочных данных (отделения, пользователи, целевые значения показателей);</w:t>
      </w:r>
    </w:p>
    <w:p w14:paraId="34AA45CB" w14:textId="77777777" w:rsidR="006F4E51" w:rsidRPr="006F4E51" w:rsidRDefault="006F4E51" w:rsidP="006F4E51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t>выполнить интеграционное тестирование связи с МИС.</w:t>
      </w:r>
    </w:p>
    <w:p w14:paraId="6C08D4B6" w14:textId="2CD45177" w:rsidR="006F4E51" w:rsidRPr="006F4E51" w:rsidRDefault="006F4E51" w:rsidP="006F4E5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lastRenderedPageBreak/>
        <w:t>Персонал отдела качества должен быть ознакомлен с интерфейсом системы и пройти краткий инструктаж (не менее 2 часов).</w:t>
      </w:r>
    </w:p>
    <w:p w14:paraId="29D530A0" w14:textId="77777777" w:rsidR="006F4E51" w:rsidRPr="006F4E51" w:rsidRDefault="006F4E51" w:rsidP="006F4E51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4E51">
        <w:rPr>
          <w:rFonts w:ascii="Times New Roman" w:hAnsi="Times New Roman" w:cs="Times New Roman"/>
          <w:b/>
          <w:bCs/>
          <w:sz w:val="28"/>
          <w:szCs w:val="28"/>
        </w:rPr>
        <w:t>8. Требования к документированию</w:t>
      </w:r>
    </w:p>
    <w:p w14:paraId="72B720E5" w14:textId="77777777" w:rsidR="006F4E51" w:rsidRPr="006F4E51" w:rsidRDefault="006F4E51" w:rsidP="006F4E51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t>В составе поставляемой документации должны быть:</w:t>
      </w:r>
    </w:p>
    <w:p w14:paraId="7675E8ED" w14:textId="77777777" w:rsidR="006F4E51" w:rsidRPr="006F4E51" w:rsidRDefault="006F4E51" w:rsidP="006F4E51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t>техническое задание (настоящий документ);</w:t>
      </w:r>
    </w:p>
    <w:p w14:paraId="2475B021" w14:textId="77777777" w:rsidR="006F4E51" w:rsidRPr="006F4E51" w:rsidRDefault="006F4E51" w:rsidP="006F4E51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t>спецификация требований к программному обеспечению (SRS);</w:t>
      </w:r>
    </w:p>
    <w:p w14:paraId="51F2A858" w14:textId="77777777" w:rsidR="006F4E51" w:rsidRPr="006F4E51" w:rsidRDefault="006F4E51" w:rsidP="006F4E51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t>описание архитектуры системы (диаграммы, описание компонентов);</w:t>
      </w:r>
    </w:p>
    <w:p w14:paraId="6531274F" w14:textId="77777777" w:rsidR="006F4E51" w:rsidRPr="006F4E51" w:rsidRDefault="006F4E51" w:rsidP="006F4E51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t>руководство пользователя (включая описание всех функций);</w:t>
      </w:r>
    </w:p>
    <w:p w14:paraId="29BDFEC2" w14:textId="77777777" w:rsidR="006F4E51" w:rsidRPr="006F4E51" w:rsidRDefault="006F4E51" w:rsidP="006F4E51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t>руководство администратора (настройка системы, управление пользователями, резервное копирование);</w:t>
      </w:r>
    </w:p>
    <w:p w14:paraId="49890C60" w14:textId="77777777" w:rsidR="006F4E51" w:rsidRDefault="006F4E51" w:rsidP="006F4E51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t>программа и методика испытаний.</w:t>
      </w:r>
    </w:p>
    <w:p w14:paraId="733F94AB" w14:textId="6264A133" w:rsidR="006F4E51" w:rsidRPr="006F4E51" w:rsidRDefault="006F4E51" w:rsidP="006F4E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t>Документация оформляется в электронном виде (DOCX, PDF) и передаётся на русском языке.</w:t>
      </w:r>
    </w:p>
    <w:p w14:paraId="22D9352C" w14:textId="77777777" w:rsidR="006F4E51" w:rsidRDefault="006F4E51" w:rsidP="006F4E51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4E51">
        <w:rPr>
          <w:rFonts w:ascii="Times New Roman" w:hAnsi="Times New Roman" w:cs="Times New Roman"/>
          <w:b/>
          <w:bCs/>
          <w:sz w:val="28"/>
          <w:szCs w:val="28"/>
        </w:rPr>
        <w:t>9. Источники разработки</w:t>
      </w:r>
    </w:p>
    <w:p w14:paraId="0B2ACBD5" w14:textId="787B076F" w:rsidR="006F4E51" w:rsidRPr="006F4E51" w:rsidRDefault="006F4E51" w:rsidP="006F4E51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t>При разработке использовались следующие нормативные и справочные материалы:</w:t>
      </w:r>
    </w:p>
    <w:p w14:paraId="03DA7144" w14:textId="77777777" w:rsidR="006F4E51" w:rsidRPr="006F4E51" w:rsidRDefault="006F4E51" w:rsidP="006F4E51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t>Федеральный закон от 21.11.2011 № 323-ФЗ «Об основах охраны здоровья граждан в Российской Федерации»;</w:t>
      </w:r>
    </w:p>
    <w:p w14:paraId="6E37EABC" w14:textId="77777777" w:rsidR="006F4E51" w:rsidRPr="006F4E51" w:rsidRDefault="006F4E51" w:rsidP="006F4E51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t>Приказ Минздрава России от 10.05.2017 № 203н «Об утверждении критериев оценки качества медицинской помощи»;</w:t>
      </w:r>
    </w:p>
    <w:p w14:paraId="72350E81" w14:textId="77777777" w:rsidR="006F4E51" w:rsidRPr="006F4E51" w:rsidRDefault="006F4E51" w:rsidP="006F4E51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t>ГОСТ 34.602-2020 «Техническое задание на создание автоматизированной системы»;</w:t>
      </w:r>
    </w:p>
    <w:p w14:paraId="00561F52" w14:textId="383DB1C3" w:rsidR="006F4E51" w:rsidRPr="006F4E51" w:rsidRDefault="006F4E51" w:rsidP="006F4E51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E51">
        <w:rPr>
          <w:rFonts w:ascii="Times New Roman" w:hAnsi="Times New Roman" w:cs="Times New Roman"/>
          <w:sz w:val="28"/>
          <w:szCs w:val="28"/>
        </w:rPr>
        <w:t>ГОСТ 19.201-78 «Техническое задание. Требования к содержанию и оформлению»;</w:t>
      </w:r>
    </w:p>
    <w:p w14:paraId="3A54269F" w14:textId="77777777" w:rsidR="006F4E51" w:rsidRPr="00916B3B" w:rsidRDefault="006F4E51" w:rsidP="00916B3B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394A86" w14:textId="77777777" w:rsidR="00916B3B" w:rsidRPr="00916B3B" w:rsidRDefault="00916B3B" w:rsidP="00916B3B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7DCBAAB" w14:textId="77777777" w:rsidR="00916B3B" w:rsidRPr="00916B3B" w:rsidRDefault="00916B3B" w:rsidP="00916B3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0309F4" w14:textId="77777777" w:rsidR="00916B3B" w:rsidRPr="00916B3B" w:rsidRDefault="00916B3B" w:rsidP="00916B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FEA914" w14:textId="77777777" w:rsidR="00916B3B" w:rsidRPr="00916B3B" w:rsidRDefault="00916B3B" w:rsidP="00916B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F78655" w14:textId="77777777" w:rsidR="007E227F" w:rsidRPr="007E227F" w:rsidRDefault="007E227F" w:rsidP="00916B3B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E7A9930" w14:textId="77777777" w:rsidR="007E227F" w:rsidRPr="007E227F" w:rsidRDefault="007E227F" w:rsidP="007E227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B1E4D97" w14:textId="77777777" w:rsidR="007E227F" w:rsidRPr="007E227F" w:rsidRDefault="007E227F" w:rsidP="007E227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3C3E3B95" w14:textId="77777777" w:rsidR="007E227F" w:rsidRDefault="007E227F" w:rsidP="007E227F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11F9E0E6" w14:textId="64C501D9" w:rsidR="007E227F" w:rsidRDefault="006F4E51" w:rsidP="006F4E51">
      <w:pPr>
        <w:spacing w:line="360" w:lineRule="auto"/>
        <w:jc w:val="center"/>
        <w:rPr>
          <w:rFonts w:ascii="Times New Roman" w:hAnsi="Times New Roman" w:cs="Times New Roman"/>
          <w:sz w:val="96"/>
          <w:szCs w:val="96"/>
        </w:rPr>
      </w:pPr>
      <w:r>
        <w:rPr>
          <w:rFonts w:ascii="Times New Roman" w:hAnsi="Times New Roman" w:cs="Times New Roman"/>
          <w:sz w:val="96"/>
          <w:szCs w:val="96"/>
        </w:rPr>
        <w:t>ПРИЛОЖЕНИЯ</w:t>
      </w:r>
    </w:p>
    <w:p w14:paraId="0B8F6725" w14:textId="1774A2E0" w:rsidR="006F4E51" w:rsidRDefault="006F4E51">
      <w:pPr>
        <w:spacing w:after="160" w:line="259" w:lineRule="auto"/>
        <w:rPr>
          <w:rFonts w:ascii="Times New Roman" w:hAnsi="Times New Roman" w:cs="Times New Roman"/>
          <w:sz w:val="96"/>
          <w:szCs w:val="96"/>
        </w:rPr>
      </w:pPr>
      <w:r>
        <w:rPr>
          <w:rFonts w:ascii="Times New Roman" w:hAnsi="Times New Roman" w:cs="Times New Roman"/>
          <w:sz w:val="96"/>
          <w:szCs w:val="96"/>
        </w:rPr>
        <w:br w:type="page"/>
      </w:r>
    </w:p>
    <w:p w14:paraId="70993A32" w14:textId="14058C61" w:rsidR="006F4E51" w:rsidRDefault="006F4E51" w:rsidP="006F4E51">
      <w:pPr>
        <w:spacing w:line="360" w:lineRule="auto"/>
        <w:ind w:left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tbl>
      <w:tblPr>
        <w:tblStyle w:val="aa"/>
        <w:tblW w:w="0" w:type="auto"/>
        <w:tblInd w:w="708" w:type="dxa"/>
        <w:tblLook w:val="04A0" w:firstRow="1" w:lastRow="0" w:firstColumn="1" w:lastColumn="0" w:noHBand="0" w:noVBand="1"/>
      </w:tblPr>
      <w:tblGrid>
        <w:gridCol w:w="4318"/>
        <w:gridCol w:w="4319"/>
      </w:tblGrid>
      <w:tr w:rsidR="006F4E51" w14:paraId="66F621FC" w14:textId="77777777" w:rsidTr="006F4E51">
        <w:tc>
          <w:tcPr>
            <w:tcW w:w="4318" w:type="dxa"/>
            <w:vAlign w:val="center"/>
          </w:tcPr>
          <w:p w14:paraId="3C9E2BB7" w14:textId="6F3FF999" w:rsidR="006F4E51" w:rsidRPr="006F4E51" w:rsidRDefault="006F4E51" w:rsidP="006F4E5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Обозначение</w:t>
            </w:r>
          </w:p>
        </w:tc>
        <w:tc>
          <w:tcPr>
            <w:tcW w:w="4319" w:type="dxa"/>
            <w:vAlign w:val="center"/>
          </w:tcPr>
          <w:p w14:paraId="1AFFEB64" w14:textId="04575E98" w:rsidR="006F4E51" w:rsidRPr="006F4E51" w:rsidRDefault="006F4E51" w:rsidP="006F4E5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Расшифровка</w:t>
            </w:r>
          </w:p>
        </w:tc>
      </w:tr>
      <w:tr w:rsidR="006F4E51" w14:paraId="3CA6A988" w14:textId="77777777" w:rsidTr="006F4E51">
        <w:tc>
          <w:tcPr>
            <w:tcW w:w="4318" w:type="dxa"/>
            <w:vAlign w:val="center"/>
          </w:tcPr>
          <w:p w14:paraId="0B82A567" w14:textId="26D49203" w:rsidR="006F4E51" w:rsidRPr="006F4E51" w:rsidRDefault="006F4E51" w:rsidP="006F4E5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АС</w:t>
            </w:r>
          </w:p>
        </w:tc>
        <w:tc>
          <w:tcPr>
            <w:tcW w:w="4319" w:type="dxa"/>
            <w:vAlign w:val="center"/>
          </w:tcPr>
          <w:p w14:paraId="2E1026A1" w14:textId="43F237AF" w:rsidR="006F4E51" w:rsidRPr="006F4E51" w:rsidRDefault="006F4E51" w:rsidP="006F4E5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Автоматизированная система</w:t>
            </w:r>
          </w:p>
        </w:tc>
      </w:tr>
      <w:tr w:rsidR="006F4E51" w14:paraId="13A801E8" w14:textId="77777777" w:rsidTr="006F4E51">
        <w:tc>
          <w:tcPr>
            <w:tcW w:w="4318" w:type="dxa"/>
            <w:vAlign w:val="center"/>
          </w:tcPr>
          <w:p w14:paraId="60C2A557" w14:textId="3E4F1010" w:rsidR="006F4E51" w:rsidRPr="006F4E51" w:rsidRDefault="006F4E51" w:rsidP="006F4E5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ИС</w:t>
            </w:r>
          </w:p>
        </w:tc>
        <w:tc>
          <w:tcPr>
            <w:tcW w:w="4319" w:type="dxa"/>
            <w:vAlign w:val="center"/>
          </w:tcPr>
          <w:p w14:paraId="264DD9C4" w14:textId="7A280755" w:rsidR="006F4E51" w:rsidRPr="006F4E51" w:rsidRDefault="006F4E51" w:rsidP="006F4E5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Информационная система</w:t>
            </w:r>
          </w:p>
        </w:tc>
      </w:tr>
      <w:tr w:rsidR="006F4E51" w14:paraId="043458F9" w14:textId="77777777" w:rsidTr="006F4E51">
        <w:tc>
          <w:tcPr>
            <w:tcW w:w="4318" w:type="dxa"/>
            <w:vAlign w:val="center"/>
          </w:tcPr>
          <w:p w14:paraId="2F5DE29F" w14:textId="6CAE39B1" w:rsidR="006F4E51" w:rsidRPr="006F4E51" w:rsidRDefault="006F4E51" w:rsidP="006F4E5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МИС</w:t>
            </w:r>
          </w:p>
        </w:tc>
        <w:tc>
          <w:tcPr>
            <w:tcW w:w="4319" w:type="dxa"/>
            <w:vAlign w:val="center"/>
          </w:tcPr>
          <w:p w14:paraId="3FCBB039" w14:textId="72E83834" w:rsidR="006F4E51" w:rsidRPr="006F4E51" w:rsidRDefault="006F4E51" w:rsidP="006F4E5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Медицинская информационная система</w:t>
            </w:r>
          </w:p>
        </w:tc>
      </w:tr>
      <w:tr w:rsidR="006F4E51" w14:paraId="4F3ABE4C" w14:textId="77777777" w:rsidTr="006F4E51">
        <w:tc>
          <w:tcPr>
            <w:tcW w:w="4318" w:type="dxa"/>
            <w:vAlign w:val="center"/>
          </w:tcPr>
          <w:p w14:paraId="6745E8E6" w14:textId="51C11B4D" w:rsidR="006F4E51" w:rsidRPr="006F4E51" w:rsidRDefault="006F4E51" w:rsidP="006F4E5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ЕГИСЗ</w:t>
            </w:r>
          </w:p>
        </w:tc>
        <w:tc>
          <w:tcPr>
            <w:tcW w:w="4319" w:type="dxa"/>
            <w:vAlign w:val="center"/>
          </w:tcPr>
          <w:p w14:paraId="0004B259" w14:textId="78412EEA" w:rsidR="006F4E51" w:rsidRPr="006F4E51" w:rsidRDefault="006F4E51" w:rsidP="006F4E5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Единая государственная информационная система в сфере здравоохранения</w:t>
            </w:r>
          </w:p>
        </w:tc>
      </w:tr>
      <w:tr w:rsidR="006F4E51" w14:paraId="76391B1A" w14:textId="77777777" w:rsidTr="006F4E51">
        <w:tc>
          <w:tcPr>
            <w:tcW w:w="4318" w:type="dxa"/>
            <w:vAlign w:val="center"/>
          </w:tcPr>
          <w:p w14:paraId="1BA34BC5" w14:textId="77B1ADF5" w:rsidR="006F4E51" w:rsidRPr="006F4E51" w:rsidRDefault="006F4E51" w:rsidP="006F4E5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БД</w:t>
            </w:r>
          </w:p>
        </w:tc>
        <w:tc>
          <w:tcPr>
            <w:tcW w:w="4319" w:type="dxa"/>
            <w:vAlign w:val="center"/>
          </w:tcPr>
          <w:p w14:paraId="629E83F4" w14:textId="766B8005" w:rsidR="006F4E51" w:rsidRPr="006F4E51" w:rsidRDefault="006F4E51" w:rsidP="006F4E5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База данных</w:t>
            </w:r>
          </w:p>
        </w:tc>
      </w:tr>
      <w:tr w:rsidR="006F4E51" w14:paraId="12C6805A" w14:textId="77777777" w:rsidTr="006F4E51">
        <w:tc>
          <w:tcPr>
            <w:tcW w:w="4318" w:type="dxa"/>
            <w:vAlign w:val="center"/>
          </w:tcPr>
          <w:p w14:paraId="07D1B121" w14:textId="151B2EF0" w:rsidR="006F4E51" w:rsidRPr="006F4E51" w:rsidRDefault="006F4E51" w:rsidP="006F4E5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СУБД</w:t>
            </w:r>
          </w:p>
        </w:tc>
        <w:tc>
          <w:tcPr>
            <w:tcW w:w="4319" w:type="dxa"/>
            <w:vAlign w:val="center"/>
          </w:tcPr>
          <w:p w14:paraId="1284FC0F" w14:textId="4EE46F0D" w:rsidR="006F4E51" w:rsidRPr="006F4E51" w:rsidRDefault="006F4E51" w:rsidP="006F4E5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Система управления базами данных</w:t>
            </w:r>
          </w:p>
        </w:tc>
      </w:tr>
      <w:tr w:rsidR="006F4E51" w14:paraId="3F37D215" w14:textId="77777777" w:rsidTr="006F4E51">
        <w:tc>
          <w:tcPr>
            <w:tcW w:w="4318" w:type="dxa"/>
            <w:vAlign w:val="center"/>
          </w:tcPr>
          <w:p w14:paraId="6436B94F" w14:textId="2C85129A" w:rsidR="006F4E51" w:rsidRPr="006F4E51" w:rsidRDefault="006F4E51" w:rsidP="006F4E5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</w:t>
            </w:r>
          </w:p>
        </w:tc>
        <w:tc>
          <w:tcPr>
            <w:tcW w:w="4319" w:type="dxa"/>
            <w:vAlign w:val="center"/>
          </w:tcPr>
          <w:p w14:paraId="227009E1" w14:textId="08275F5D" w:rsidR="006F4E51" w:rsidRPr="006F4E51" w:rsidRDefault="006F4E51" w:rsidP="006F4E5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Программное обеспечение</w:t>
            </w:r>
          </w:p>
        </w:tc>
      </w:tr>
      <w:tr w:rsidR="006F4E51" w14:paraId="38014053" w14:textId="77777777" w:rsidTr="006F4E51">
        <w:tc>
          <w:tcPr>
            <w:tcW w:w="4318" w:type="dxa"/>
            <w:vAlign w:val="center"/>
          </w:tcPr>
          <w:p w14:paraId="5B834532" w14:textId="698215D9" w:rsidR="006F4E51" w:rsidRPr="006F4E51" w:rsidRDefault="006F4E51" w:rsidP="006F4E5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</w:t>
            </w:r>
          </w:p>
        </w:tc>
        <w:tc>
          <w:tcPr>
            <w:tcW w:w="4319" w:type="dxa"/>
            <w:vAlign w:val="center"/>
          </w:tcPr>
          <w:p w14:paraId="560279A3" w14:textId="3E8D2656" w:rsidR="006F4E51" w:rsidRPr="006F4E51" w:rsidRDefault="006F4E51" w:rsidP="006F4E5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Application </w:t>
            </w:r>
            <w:proofErr w:type="spellStart"/>
            <w:r w:rsidRP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Programming</w:t>
            </w:r>
            <w:proofErr w:type="spellEnd"/>
            <w:r w:rsidRP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Interface</w:t>
            </w:r>
          </w:p>
        </w:tc>
      </w:tr>
      <w:tr w:rsidR="006F4E51" w14:paraId="48A6336E" w14:textId="77777777" w:rsidTr="006F4E51">
        <w:tc>
          <w:tcPr>
            <w:tcW w:w="4318" w:type="dxa"/>
            <w:vAlign w:val="center"/>
          </w:tcPr>
          <w:p w14:paraId="230D8F63" w14:textId="4804786D" w:rsidR="006F4E51" w:rsidRPr="006F4E51" w:rsidRDefault="006F4E51" w:rsidP="006F4E5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ФЗ</w:t>
            </w:r>
          </w:p>
        </w:tc>
        <w:tc>
          <w:tcPr>
            <w:tcW w:w="4319" w:type="dxa"/>
            <w:vAlign w:val="center"/>
          </w:tcPr>
          <w:p w14:paraId="5A429DA2" w14:textId="6E8CB680" w:rsidR="006F4E51" w:rsidRPr="006F4E51" w:rsidRDefault="006F4E51" w:rsidP="006F4E5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Федеральный закон</w:t>
            </w:r>
          </w:p>
        </w:tc>
      </w:tr>
      <w:tr w:rsidR="006F4E51" w14:paraId="67A20E6A" w14:textId="77777777" w:rsidTr="006F4E51">
        <w:tc>
          <w:tcPr>
            <w:tcW w:w="4318" w:type="dxa"/>
            <w:vAlign w:val="center"/>
          </w:tcPr>
          <w:p w14:paraId="2B0FEC29" w14:textId="27424297" w:rsidR="006F4E51" w:rsidRPr="006F4E51" w:rsidRDefault="006F4E51" w:rsidP="006F4E5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УКМП</w:t>
            </w:r>
          </w:p>
        </w:tc>
        <w:tc>
          <w:tcPr>
            <w:tcW w:w="4319" w:type="dxa"/>
            <w:vAlign w:val="center"/>
          </w:tcPr>
          <w:p w14:paraId="1CE3BBA3" w14:textId="34015886" w:rsidR="006F4E51" w:rsidRPr="006F4E51" w:rsidRDefault="006F4E51" w:rsidP="006F4E5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E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Управление качеством медицинской помощи</w:t>
            </w:r>
          </w:p>
        </w:tc>
      </w:tr>
    </w:tbl>
    <w:p w14:paraId="43C8B4DC" w14:textId="77777777" w:rsidR="006F4E51" w:rsidRPr="006F4E51" w:rsidRDefault="006F4E51" w:rsidP="006F4E51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</w:p>
    <w:sectPr w:rsidR="006F4E51" w:rsidRPr="006F4E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4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FFFFFFFF">
      <w:start w:val="1"/>
      <w:numFmt w:val="bullet"/>
      <w:lvlText w:val="•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•"/>
      <w:lvlJc w:val="left"/>
      <w:pPr>
        <w:ind w:left="3600" w:hanging="360"/>
      </w:pPr>
    </w:lvl>
    <w:lvl w:ilvl="5" w:tplc="FFFFFFFF">
      <w:start w:val="1"/>
      <w:numFmt w:val="bullet"/>
      <w:lvlText w:val="•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•"/>
      <w:lvlJc w:val="left"/>
      <w:pPr>
        <w:ind w:left="5760" w:hanging="360"/>
      </w:pPr>
    </w:lvl>
    <w:lvl w:ilvl="8" w:tplc="FFFFFFFF">
      <w:start w:val="1"/>
      <w:numFmt w:val="bullet"/>
      <w:lvlText w:val="•"/>
      <w:lvlJc w:val="left"/>
      <w:pPr>
        <w:ind w:left="6480" w:hanging="360"/>
      </w:pPr>
    </w:lvl>
  </w:abstractNum>
  <w:abstractNum w:abstractNumId="2" w15:restartNumberingAfterBreak="0">
    <w:nsid w:val="10780DA9"/>
    <w:multiLevelType w:val="multilevel"/>
    <w:tmpl w:val="8234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5725D"/>
    <w:multiLevelType w:val="hybridMultilevel"/>
    <w:tmpl w:val="BEF69A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65F62DF"/>
    <w:multiLevelType w:val="multilevel"/>
    <w:tmpl w:val="BFB4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7445F"/>
    <w:multiLevelType w:val="multilevel"/>
    <w:tmpl w:val="4080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A7F67"/>
    <w:multiLevelType w:val="multilevel"/>
    <w:tmpl w:val="E842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B4DB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7DB4714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7FD4F1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9153A26"/>
    <w:multiLevelType w:val="multilevel"/>
    <w:tmpl w:val="0DF2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C0113"/>
    <w:multiLevelType w:val="multilevel"/>
    <w:tmpl w:val="ECCC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462C3"/>
    <w:multiLevelType w:val="multilevel"/>
    <w:tmpl w:val="49AE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57B46"/>
    <w:multiLevelType w:val="hybridMultilevel"/>
    <w:tmpl w:val="08FC1402"/>
    <w:lvl w:ilvl="0" w:tplc="0EA054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08A5D30"/>
    <w:multiLevelType w:val="multilevel"/>
    <w:tmpl w:val="7CA0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73F79"/>
    <w:multiLevelType w:val="multilevel"/>
    <w:tmpl w:val="8512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74FE9"/>
    <w:multiLevelType w:val="multilevel"/>
    <w:tmpl w:val="A2B6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D4CC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1EB2272"/>
    <w:multiLevelType w:val="hybridMultilevel"/>
    <w:tmpl w:val="84FC3B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22C6699"/>
    <w:multiLevelType w:val="multilevel"/>
    <w:tmpl w:val="B574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292D8B"/>
    <w:multiLevelType w:val="hybridMultilevel"/>
    <w:tmpl w:val="DD9C2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96286E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50F6A72"/>
    <w:multiLevelType w:val="hybridMultilevel"/>
    <w:tmpl w:val="89AC369E"/>
    <w:lvl w:ilvl="0" w:tplc="E0E2D6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86C7A2C"/>
    <w:multiLevelType w:val="multilevel"/>
    <w:tmpl w:val="7E7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D773AF"/>
    <w:multiLevelType w:val="multilevel"/>
    <w:tmpl w:val="BFA6B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517403"/>
    <w:multiLevelType w:val="hybridMultilevel"/>
    <w:tmpl w:val="D03C4B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78C3D8A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3008A4"/>
    <w:multiLevelType w:val="hybridMultilevel"/>
    <w:tmpl w:val="671AD966"/>
    <w:lvl w:ilvl="0" w:tplc="0EA054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6A1530F"/>
    <w:multiLevelType w:val="multilevel"/>
    <w:tmpl w:val="5916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ED35FB"/>
    <w:multiLevelType w:val="multilevel"/>
    <w:tmpl w:val="14BE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611BAF"/>
    <w:multiLevelType w:val="multilevel"/>
    <w:tmpl w:val="5BC8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7B3D67"/>
    <w:multiLevelType w:val="multilevel"/>
    <w:tmpl w:val="B582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793887">
    <w:abstractNumId w:val="26"/>
  </w:num>
  <w:num w:numId="2" w16cid:durableId="483818205">
    <w:abstractNumId w:val="20"/>
  </w:num>
  <w:num w:numId="3" w16cid:durableId="681707639">
    <w:abstractNumId w:val="0"/>
  </w:num>
  <w:num w:numId="4" w16cid:durableId="927301080">
    <w:abstractNumId w:val="1"/>
  </w:num>
  <w:num w:numId="5" w16cid:durableId="2025746400">
    <w:abstractNumId w:val="25"/>
  </w:num>
  <w:num w:numId="6" w16cid:durableId="49112585">
    <w:abstractNumId w:val="13"/>
  </w:num>
  <w:num w:numId="7" w16cid:durableId="1575778065">
    <w:abstractNumId w:val="27"/>
  </w:num>
  <w:num w:numId="8" w16cid:durableId="2022508048">
    <w:abstractNumId w:val="8"/>
  </w:num>
  <w:num w:numId="9" w16cid:durableId="1005403042">
    <w:abstractNumId w:val="18"/>
  </w:num>
  <w:num w:numId="10" w16cid:durableId="266667845">
    <w:abstractNumId w:val="3"/>
  </w:num>
  <w:num w:numId="11" w16cid:durableId="32001278">
    <w:abstractNumId w:val="9"/>
  </w:num>
  <w:num w:numId="12" w16cid:durableId="147285813">
    <w:abstractNumId w:val="21"/>
  </w:num>
  <w:num w:numId="13" w16cid:durableId="1445997438">
    <w:abstractNumId w:val="7"/>
  </w:num>
  <w:num w:numId="14" w16cid:durableId="1538616421">
    <w:abstractNumId w:val="17"/>
  </w:num>
  <w:num w:numId="15" w16cid:durableId="1613053628">
    <w:abstractNumId w:val="22"/>
  </w:num>
  <w:num w:numId="16" w16cid:durableId="800154570">
    <w:abstractNumId w:val="29"/>
  </w:num>
  <w:num w:numId="17" w16cid:durableId="1415862590">
    <w:abstractNumId w:val="10"/>
  </w:num>
  <w:num w:numId="18" w16cid:durableId="1925406980">
    <w:abstractNumId w:val="5"/>
  </w:num>
  <w:num w:numId="19" w16cid:durableId="1221132427">
    <w:abstractNumId w:val="31"/>
  </w:num>
  <w:num w:numId="20" w16cid:durableId="366444217">
    <w:abstractNumId w:val="2"/>
  </w:num>
  <w:num w:numId="21" w16cid:durableId="2013221514">
    <w:abstractNumId w:val="28"/>
  </w:num>
  <w:num w:numId="22" w16cid:durableId="594553400">
    <w:abstractNumId w:val="19"/>
  </w:num>
  <w:num w:numId="23" w16cid:durableId="1725177464">
    <w:abstractNumId w:val="11"/>
  </w:num>
  <w:num w:numId="24" w16cid:durableId="469711341">
    <w:abstractNumId w:val="6"/>
  </w:num>
  <w:num w:numId="25" w16cid:durableId="1840272948">
    <w:abstractNumId w:val="30"/>
  </w:num>
  <w:num w:numId="26" w16cid:durableId="1463110289">
    <w:abstractNumId w:val="15"/>
  </w:num>
  <w:num w:numId="27" w16cid:durableId="124276695">
    <w:abstractNumId w:val="23"/>
  </w:num>
  <w:num w:numId="28" w16cid:durableId="252980924">
    <w:abstractNumId w:val="24"/>
  </w:num>
  <w:num w:numId="29" w16cid:durableId="1314068478">
    <w:abstractNumId w:val="4"/>
  </w:num>
  <w:num w:numId="30" w16cid:durableId="580525102">
    <w:abstractNumId w:val="12"/>
  </w:num>
  <w:num w:numId="31" w16cid:durableId="2002196845">
    <w:abstractNumId w:val="16"/>
  </w:num>
  <w:num w:numId="32" w16cid:durableId="16523691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82"/>
    <w:rsid w:val="00167654"/>
    <w:rsid w:val="0018476C"/>
    <w:rsid w:val="001B3BE9"/>
    <w:rsid w:val="001E7791"/>
    <w:rsid w:val="003942E9"/>
    <w:rsid w:val="006271E2"/>
    <w:rsid w:val="006C13D4"/>
    <w:rsid w:val="006F4E51"/>
    <w:rsid w:val="007E227F"/>
    <w:rsid w:val="00822B6D"/>
    <w:rsid w:val="008D5F0F"/>
    <w:rsid w:val="00916B3B"/>
    <w:rsid w:val="00927DD5"/>
    <w:rsid w:val="009D7071"/>
    <w:rsid w:val="009F31A0"/>
    <w:rsid w:val="00A622C7"/>
    <w:rsid w:val="00AA7020"/>
    <w:rsid w:val="00AF1FE4"/>
    <w:rsid w:val="00CA411B"/>
    <w:rsid w:val="00CF7AC4"/>
    <w:rsid w:val="00DE5B5D"/>
    <w:rsid w:val="00E65BFC"/>
    <w:rsid w:val="00FD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54499"/>
  <w15:chartTrackingRefBased/>
  <w15:docId w15:val="{4BB2B8DE-B4F7-424E-9C24-56B9D06FF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11B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D7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0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22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2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link w:val="a4"/>
    <w:qFormat/>
    <w:rsid w:val="009D707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9D7071"/>
    <w:rPr>
      <w:rFonts w:ascii="Times New Roman" w:hAnsi="Times New Roman"/>
      <w:sz w:val="28"/>
    </w:rPr>
  </w:style>
  <w:style w:type="paragraph" w:customStyle="1" w:styleId="a5">
    <w:name w:val="главный заголовок"/>
    <w:basedOn w:val="1"/>
    <w:link w:val="a6"/>
    <w:qFormat/>
    <w:rsid w:val="009D7071"/>
    <w:pPr>
      <w:suppressAutoHyphens/>
      <w:spacing w:before="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a6">
    <w:name w:val="главный заголовок Знак"/>
    <w:basedOn w:val="10"/>
    <w:link w:val="a5"/>
    <w:rsid w:val="009D7071"/>
    <w:rPr>
      <w:rFonts w:ascii="Times New Roman" w:eastAsiaTheme="majorEastAsia" w:hAnsi="Times New Roman" w:cstheme="majorBidi"/>
      <w:b/>
      <w:caps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9D7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подпункт"/>
    <w:basedOn w:val="2"/>
    <w:link w:val="a8"/>
    <w:qFormat/>
    <w:rsid w:val="009D7071"/>
    <w:pPr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a8">
    <w:name w:val="подпункт Знак"/>
    <w:basedOn w:val="20"/>
    <w:link w:val="a7"/>
    <w:rsid w:val="009D7071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9D70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10">
    <w:name w:val="P10"/>
    <w:basedOn w:val="a"/>
    <w:hidden/>
    <w:uiPriority w:val="99"/>
    <w:rsid w:val="00FD7882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T2">
    <w:name w:val="T2"/>
    <w:hidden/>
    <w:uiPriority w:val="99"/>
    <w:rsid w:val="00FD7882"/>
    <w:rPr>
      <w:b/>
    </w:rPr>
  </w:style>
  <w:style w:type="paragraph" w:styleId="a9">
    <w:name w:val="List Paragraph"/>
    <w:basedOn w:val="a"/>
    <w:uiPriority w:val="34"/>
    <w:qFormat/>
    <w:rsid w:val="00FD788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7E227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E227F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table" w:styleId="aa">
    <w:name w:val="Table Grid"/>
    <w:basedOn w:val="a1"/>
    <w:uiPriority w:val="39"/>
    <w:rsid w:val="00916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5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1895</Words>
  <Characters>10806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pilipenko</dc:creator>
  <cp:keywords/>
  <dc:description/>
  <cp:lastModifiedBy>vlad pilipenko</cp:lastModifiedBy>
  <cp:revision>2</cp:revision>
  <dcterms:created xsi:type="dcterms:W3CDTF">2026-03-25T14:04:00Z</dcterms:created>
  <dcterms:modified xsi:type="dcterms:W3CDTF">2026-03-25T14:04:00Z</dcterms:modified>
</cp:coreProperties>
</file>