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}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.shippingWeight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description;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ShippingWeight</w:t>
      </w:r>
      <w:proofErr w:type="spellEnd"/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shippingWeight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description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GetPriceForQuantity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shippingWeight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shippingWeight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$"description </w:t>
      </w:r>
      <w:r>
        <w:rPr>
          <w:rFonts w:ascii="Cascadia Mono" w:hAnsi="Cascadia Mono" w:cs="Cascadia Mono"/>
          <w:color w:val="000000"/>
          <w:sz w:val="19"/>
          <w:szCs w:val="19"/>
        </w:rPr>
        <w:t>{description}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OrderDetail</w:t>
      </w:r>
      <w:proofErr w:type="spellEnd"/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}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.quantity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quantity;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.taxStatus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quantity;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quantity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TaxStatus</w:t>
      </w:r>
      <w:proofErr w:type="spellEnd"/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CalcSubTotal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CalcTax(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quantity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quantity}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taxStatus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od1;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}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 //relationship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aggrecation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so the obj will list or common obj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od1,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date;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.status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status;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.od1 = od1;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status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CalcSubTotal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CalcTax(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CalcTotalWeight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date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$"status </w:t>
      </w:r>
      <w:r>
        <w:rPr>
          <w:rFonts w:ascii="Cascadia Mono" w:hAnsi="Cascadia Mono" w:cs="Cascadia Mono"/>
          <w:color w:val="000000"/>
          <w:sz w:val="19"/>
          <w:szCs w:val="19"/>
        </w:rPr>
        <w:t>{status}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$"od1 </w:t>
      </w:r>
      <w:r>
        <w:rPr>
          <w:rFonts w:ascii="Cascadia Mono" w:hAnsi="Cascadia Mono" w:cs="Cascadia Mono"/>
          <w:color w:val="000000"/>
          <w:sz w:val="19"/>
          <w:szCs w:val="19"/>
        </w:rPr>
        <w:t>{od1}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}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address;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address;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address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name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$"address </w:t>
      </w:r>
      <w:r>
        <w:rPr>
          <w:rFonts w:ascii="Cascadia Mono" w:hAnsi="Cascadia Mono" w:cs="Cascadia Mono"/>
          <w:color w:val="000000"/>
          <w:sz w:val="19"/>
          <w:szCs w:val="19"/>
        </w:rPr>
        <w:t>{address}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Payment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}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//superclass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Payment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amount;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amount;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amount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amount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amount}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Cash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Payment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cashTendered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Cash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//subclass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Cash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cashTendered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(amount)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.cashTendered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cashTendered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cashTendered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cashTendered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Payment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//subclass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(amount)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.bankID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$"name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Authorized(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Payment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defualt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constractor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//subclass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(amount)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type;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.expDate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type;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$"name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type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type}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Authorized(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HelloWorld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Item item1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od1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Order o1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Payment 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Payment(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Cash cash1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Credit credit1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Credit(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Check check1=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4CE3" w:rsidRDefault="00084CE3" w:rsidP="00084C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3445" w:rsidRDefault="00084CE3" w:rsidP="00084CE3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EE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E3"/>
    <w:rsid w:val="00084CE3"/>
    <w:rsid w:val="00EE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0E6EC-6E88-40A2-BB3A-E3F2DB2A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Mohamad Deeb  Nasri</dc:creator>
  <cp:keywords/>
  <dc:description/>
  <cp:lastModifiedBy>Hisham Mohamad Deeb  Nasri</cp:lastModifiedBy>
  <cp:revision>1</cp:revision>
  <dcterms:created xsi:type="dcterms:W3CDTF">2023-11-26T08:50:00Z</dcterms:created>
  <dcterms:modified xsi:type="dcterms:W3CDTF">2023-11-26T08:50:00Z</dcterms:modified>
</cp:coreProperties>
</file>