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u w:val="single"/>
          <w:rtl w:val="0"/>
        </w:rPr>
        <w:t xml:space="preserve">Table 1 :  Service Lifecycle  and associated roles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5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1965"/>
        <w:gridCol w:w="2265"/>
        <w:gridCol w:w="2850"/>
        <w:gridCol w:w="2940"/>
        <w:tblGridChange w:id="0">
          <w:tblGrid>
            <w:gridCol w:w="495"/>
            <w:gridCol w:w="1965"/>
            <w:gridCol w:w="2265"/>
            <w:gridCol w:w="2850"/>
            <w:gridCol w:w="29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Life Cycle Stage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Roles Associated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Tasks Associated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Notifications Generated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Identify Business Process.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Post a new requirement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Approve for next stage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Discard /retire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Requirement added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Design/Modeling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Propose a design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vote/rate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Approve/Promote 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Design Added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Votes/Ratings/Comments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Architecture Review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Rate/Vote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Demote to the prev. stage 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Review Passed/Failed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Ratings/Votes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Implementation/Development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Resources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Versions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Resource Added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Version Added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Testing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Pass/Fail  Tests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Tests Failed/Passed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 Service Deployment /Publishing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Publish the Service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Published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Maintenance/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Monitoring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Report Bugs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Fix Bugs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Comments/Ratings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Tags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Comment/ Rating Added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Bug Reports/Bug Fixes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Process Design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Depreciate/Retirement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Manager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Depreciate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Resource Depreciated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u w:val="single"/>
          <w:rtl w:val="0"/>
        </w:rPr>
        <w:t xml:space="preserve">Notification Events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1. New comment /Rating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2. Bug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3. Bug 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4. Update of a collection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5. Life Cycle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6. Publishing a service  to the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7. Adding  a new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8. Adding  a new version of a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5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3060"/>
        <w:tblGridChange w:id="0">
          <w:tblGrid>
            <w:gridCol w:w="1860"/>
            <w:gridCol w:w="1860"/>
            <w:gridCol w:w="1860"/>
            <w:gridCol w:w="1860"/>
            <w:gridCol w:w="3060"/>
          </w:tblGrid>
        </w:tblGridChange>
      </w:tblGrid>
      <w:tr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Role</w:t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Possible Users of the Role</w:t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Tasks</w:t>
            </w:r>
          </w:p>
        </w:tc>
        <w:tc>
          <w:tcPr>
            <w:shd w:fill="8e7cc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Notifications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Receive</w:t>
            </w:r>
          </w:p>
        </w:tc>
      </w:tr>
      <w:tr>
        <w:tc>
          <w:tcPr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User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22222"/>
                <w:sz w:val="16"/>
                <w:rtl w:val="0"/>
              </w:rPr>
              <w:t xml:space="preserve">General User with username and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222222"/>
                <w:sz w:val="16"/>
                <w:rtl w:val="0"/>
              </w:rPr>
              <w:t xml:space="preserve">General User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Locate, evaluate, and use and download assets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View projects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Bug Fix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Publishing a service  to the store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Administrator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Creates all repository users and assigns permissions to them.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Admin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Create, view, and edit users and permissions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c>
          <w:tcPr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Developer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architects, release managers, software developers, testers, assembly developers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Locate, evaluate, and use and download assets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assets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 asset metadata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Bug Report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Update of a collection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Life Cycle state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Publishing a service  to the store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Adding  a new service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Adding  a new version of a service</w:t>
            </w:r>
          </w:p>
        </w:tc>
      </w:tr>
      <w:tr>
        <w:tc>
          <w:tcPr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Operations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deploy, configure, and test the implementations produced by development.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operations managers, operations architects, system administrators, integration testers, and IT resource managers.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Locate, evaluate, and use and download assets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assets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 asset metadata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Life Cycle state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Publishing a service  to the store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Adding  a new service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Manager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 highest level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 business managers, analysts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Ratings, Comments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 and Notifications.docx</dc:title>
</cp:coreProperties>
</file>