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73.png" ContentType="image/png"/>
  <Override PartName="/word/media/rId25.png" ContentType="image/png"/>
  <Override PartName="/word/media/rId44.png" ContentType="image/png"/>
  <Override PartName="/word/media/rId67.png" ContentType="image/png"/>
  <Override PartName="/word/media/rId64.png" ContentType="image/png"/>
  <Override PartName="/word/media/rId87.png" ContentType="image/png"/>
  <Override PartName="/word/media/rId70.png" ContentType="image/png"/>
  <Override PartName="/word/media/rId22.png" ContentType="image/png"/>
  <Override PartName="/word/media/rId39.png" ContentType="image/png"/>
  <Override PartName="/word/media/rId83.png" ContentType="image/png"/>
  <Override PartName="/word/media/rId55.png" ContentType="image/png"/>
  <Override PartName="/word/media/rId47.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中国研究生创新实践系列大赛</w:t>
      </w:r>
    </w:p>
    <w:bookmarkStart w:id="21" w:name="华为杯第十八届中国研究生数学建模竞赛"/>
    <w:p>
      <w:pPr>
        <w:pStyle w:val="Heading1"/>
      </w:pPr>
      <w:r>
        <w:t xml:space="preserve">“</w:t>
      </w:r>
      <w:r>
        <w:t xml:space="preserve">华为杯</w:t>
      </w:r>
      <w:r>
        <w:t xml:space="preserve">”</w:t>
      </w:r>
      <w:r>
        <w:t xml:space="preserve">第十八届中国研究生数学建模竞赛</w:t>
      </w:r>
    </w:p>
    <w:p>
      <w:pPr>
        <w:pStyle w:val="FirstParagraph"/>
      </w:pPr>
      <w:r>
        <w:t xml:space="preserve">题目空气质量预报的二次建模及相关问题研究</w:t>
      </w:r>
    </w:p>
    <w:p>
      <w:pPr>
        <w:pStyle w:val="BodyText"/>
      </w:pPr>
      <w:r>
        <w:t xml:space="preserve">摘要：</w:t>
      </w:r>
    </w:p>
    <w:p>
      <w:pPr>
        <w:pStyle w:val="BodyText"/>
      </w:pPr>
      <w:r>
        <w:t xml:space="preserve">在大气环境污染对人体及生态环境有重要影响的今天，采取相应污染防治控制措施十分必要。通过建立空气质量预报模型，提前获知可能发生的大气污染过程并采取相应控制措施，是减少大气污染对人体健康造成的危害、提高环境空气质量的有效方法之一。我国目前常用的是WRF-CMAQ模拟体系对空气质量进行预报，但受制于模拟的气象场以及排放清单的不确定性，以及对包括臭氧在内的污染物生成机理的不完全明晰，大气物理化学机理分析还存在缺陷，使得首要污染物、空气质量等级命中率低，WRF-CMAQ预报模型的结果并不理想。因此在WRF-CMAQ等一次预报模型模拟结果的基础上，结合更多的数据源进行再建模，以提高预报的准确性。对于问题1，监测点A从2020年8月25日到8月28日逐日实测的数据中并无异常</w:t>
      </w:r>
    </w:p>
    <w:p>
      <w:pPr>
        <w:pStyle w:val="BodyText"/>
      </w:pPr>
      <w:r>
        <w:t xml:space="preserve">数据，可直接按照附录中的方法计算监测点A从2020年8月25日到8月28日每天实测的AQI和首要污染物，结果如表3-4.3-6所示。</w:t>
      </w:r>
    </w:p>
    <w:p>
      <w:pPr>
        <w:pStyle w:val="BodyText"/>
      </w:pPr>
      <w:r>
        <w:t xml:space="preserve">对于问题2，将附件1中的数据采集记录并针对记录进行数据预处理，主要是针对数据异常情形，采取如下处理方式：实测数据部分或全部缺失的情况：变量值缺失值取为前后时刻的平均值：受某些偶然因素的影响，实测数据在某个小时(某天)的数值偏离数据正常分布：若超出正常变量分布范围则取为对应的最小值或最大值：利用30准则将异常数据剔除。基于数据预处理的变量值，根据公式计算每天对应的AQI值，根据其属性利用基于划分的聚类方法k-means聚类根据对污染物浓度的影响程度，对气象条件进行聚类，对聚类结果进行可视化；在AQI结果排序的基础上对气象条件进行合理分类，并阐述各类气象条件的特征；并对整体数据进行多次聚类，最终根据聚类结果，选择分为三类，聚类中心点如表4-1所示，阐述各类气象条件的特征。</w:t>
      </w:r>
    </w:p>
    <w:p>
      <w:pPr>
        <w:pStyle w:val="BodyText"/>
      </w:pPr>
      <w:r>
        <w:t xml:space="preserve">对于问题3，根据前问气象条件对污染物浓度的影响筛选出来的具有代表性及独立性的气象条件，建立了基于BP神经网络预测框架。该模型搭建神经网络框架对一次预报数据及实时监测数据输入完成空气质量预报的预测，并在加入更新天气质量数据的过程中不断调整，该模型适用于数据更新的预测建模。经过一系列测试，二次预报数学模型同时适用于A、B、C三个监测点，并目建立的BP神经网络二次预报模型预测结果中AOI预排值比一次建模的预报值的误差更小，首要污染物预测准确度更高。此外，对空气质量预测的二次建模模型结果与真实值对比并于其他模型相比较验证了模型的有效性。并使用该模型预测监测点A、B、C在2021年7月13日至7月15日6种常规污染物的单日浓度值， 给出相应的AQI和首要污染物的结果，如表5-3所示。</w:t>
      </w:r>
    </w:p>
    <w:p>
      <w:pPr>
        <w:pStyle w:val="BodyText"/>
      </w:pPr>
      <w:r>
        <w:t xml:space="preserve">对于问题4，根据问题3中建立的BP神经网络预测框架，加入考虑风向及监测点A、 A1、A2、A3之间的位置，改进模型构造协同预报模型，利用遗传算法采用实数编码、模拟二进制交叉和多项式变异，对BP神经网络预测模型进行行改进，对在测试集的使用上也进行更改，取相同时间段内四个不同监测点测试的污染物浓度和气象信息作为训练集： 训练神经网络，结果如表6-1所示。</w:t>
      </w:r>
    </w:p>
    <w:p>
      <w:pPr>
        <w:pStyle w:val="BodyText"/>
      </w:pPr>
      <w:r>
        <w:t xml:space="preserve">关键词：空气质量预报，首要污染物，AQI，k-means 聚类，二次建模，BP神经网络，遗传算法</w:t>
      </w:r>
    </w:p>
    <w:p>
      <w:pPr>
        <w:pStyle w:val="BodyText"/>
      </w:pPr>
      <w:r>
        <w:t xml:space="preserve">3.问题一分析与求解.</w:t>
      </w:r>
    </w:p>
    <w:p>
      <w:pPr>
        <w:pStyle w:val="BodyText"/>
      </w:pPr>
      <w:r>
        <w:t xml:space="preserve">73.1问题一分析..</w:t>
      </w:r>
    </w:p>
    <w:p>
      <w:pPr>
        <w:pStyle w:val="BodyText"/>
      </w:pPr>
      <w:r>
        <w:t xml:space="preserve">.73.2问题一求解. .74.问题二分析与求解…</w:t>
      </w:r>
    </w:p>
    <w:p>
      <w:pPr>
        <w:pStyle w:val="BodyText"/>
      </w:pPr>
      <w:r>
        <w:t xml:space="preserve">.9</w:t>
      </w:r>
    </w:p>
    <w:p>
      <w:pPr>
        <w:pStyle w:val="BodyText"/>
      </w:pPr>
      <w:r>
        <w:t xml:space="preserve">4.1问题二分析… …94.2问题二求解.</w:t>
      </w:r>
    </w:p>
    <w:p>
      <w:pPr>
        <w:pStyle w:val="BodyText"/>
      </w:pPr>
      <w:r>
        <w:t xml:space="preserve">..104.2.1数据预处理.. ..104.2.2模型原理及框架14.2.3聚类结果..13</w:t>
      </w:r>
    </w:p>
    <w:p>
      <w:pPr>
        <w:pStyle w:val="BodyText"/>
      </w:pPr>
      <w:r>
        <w:t xml:space="preserve">5.问题三分析与求解..155.1问题三分析.</w:t>
      </w:r>
    </w:p>
    <w:p>
      <w:pPr>
        <w:pStyle w:val="BodyText"/>
      </w:pPr>
      <w:r>
        <w:t xml:space="preserve">.15</w:t>
      </w:r>
    </w:p>
    <w:p>
      <w:pPr>
        <w:pStyle w:val="BodyText"/>
      </w:pPr>
      <w:r>
        <w:t xml:space="preserve">6.问题四分析与求解， .21</w:t>
      </w:r>
    </w:p>
    <w:bookmarkStart w:id="20" w:name="结论与模型评价.24"/>
    <w:p>
      <w:pPr>
        <w:pStyle w:val="Heading2"/>
      </w:pPr>
      <w:r>
        <w:t xml:space="preserve">7.结论与模型评价.24</w:t>
      </w:r>
    </w:p>
    <w:p>
      <w:pPr>
        <w:pStyle w:val="FirstParagraph"/>
      </w:pPr>
      <w:r>
        <w:t xml:space="preserve">参考文献.. .27</w:t>
      </w:r>
    </w:p>
    <w:bookmarkEnd w:id="20"/>
    <w:bookmarkEnd w:id="21"/>
    <w:bookmarkStart w:id="31" w:name="问题重述"/>
    <w:p>
      <w:pPr>
        <w:pStyle w:val="Heading1"/>
      </w:pPr>
      <w:r>
        <w:t xml:space="preserve">1.问题重述</w:t>
      </w:r>
    </w:p>
    <w:p>
      <w:pPr>
        <w:pStyle w:val="FirstParagraph"/>
      </w:pPr>
      <w:r>
        <w:t xml:space="preserve">空气污染物排放的时空变化和相应的气象条件的变化能够对人体健康产生短期和长期影响，污染物浓度超标对居民健康有着巨大的危害，对生态、环境和交通等人类社会活动等产生巨大的影响。一个有效的空气质量预报系统有助于人类掌握污染物未来浓度信息， 制定相应的防治策略，对空气中污染物的浓度水平提前给出精确的预报，使因污染物浓度超标所造成空气污染物排放的时空变化和相应的气象条件的变化能够对人体健康产生短期和长期影响，污染物浓度超标对居民健康有着巨大的危害，对生态、环境和交通等人类社会活动等产生巨大的影响2。目前常用WRF-CMAO模拟体系（以下简称WRF-CMAO模型)对空气质量进行预报。</w:t>
      </w:r>
    </w:p>
    <w:p>
      <w:pPr>
        <w:pStyle w:val="BodyText"/>
      </w:pPr>
      <w:r>
        <w:t xml:space="preserve">WRF-CMAO模型主要包括WRF和CMAO两部分：WRF是一种中尺度数值天气预报系统， 用于为CMAO提供所需的气象场数据；CMAO是一种三维欧拉大气化学与传输模拟系统， 其根据来自WRF的气象信息及场域内的污染排放清单，基于物理和化学反应原理模拟污染物等的变化过程，继而得到具体时间点或时间段的预报结果。WRF和CMAO的结构如图1-1、图1-2所示：</w:t>
      </w:r>
    </w:p>
    <w:p>
      <w:pPr>
        <w:pStyle w:val="BodyText"/>
      </w:pPr>
      <w:r>
        <w:drawing>
          <wp:inline>
            <wp:extent cx="5334000" cy="1618088"/>
            <wp:effectExtent b="0" l="0" r="0" t="0"/>
            <wp:docPr descr="" title="" id="23" name="Picture"/>
            <a:graphic>
              <a:graphicData uri="http://schemas.openxmlformats.org/drawingml/2006/picture">
                <pic:pic>
                  <pic:nvPicPr>
                    <pic:cNvPr descr="./images/fYsq8GyQ3TCGV4WPs7nqDuSfGENgHIpgz.png" id="24" name="Picture"/>
                    <pic:cNvPicPr>
                      <a:picLocks noChangeArrowheads="1" noChangeAspect="1"/>
                    </pic:cNvPicPr>
                  </pic:nvPicPr>
                  <pic:blipFill>
                    <a:blip r:embed="rId22"/>
                    <a:stretch>
                      <a:fillRect/>
                    </a:stretch>
                  </pic:blipFill>
                  <pic:spPr bwMode="auto">
                    <a:xfrm>
                      <a:off x="0" y="0"/>
                      <a:ext cx="5334000" cy="1618088"/>
                    </a:xfrm>
                    <a:prstGeom prst="rect">
                      <a:avLst/>
                    </a:prstGeom>
                    <a:noFill/>
                    <a:ln w="9525">
                      <a:noFill/>
                      <a:headEnd/>
                      <a:tailEnd/>
                    </a:ln>
                  </pic:spPr>
                </pic:pic>
              </a:graphicData>
            </a:graphic>
          </wp:inline>
        </w:drawing>
      </w:r>
    </w:p>
    <w:p>
      <w:pPr>
        <w:pStyle w:val="BodyText"/>
      </w:pPr>
      <w:r>
        <w:t xml:space="preserve">图1-1中尺度数值天气预报系统WRF结构[1]</w:t>
      </w:r>
    </w:p>
    <w:p>
      <w:pPr>
        <w:pStyle w:val="BodyText"/>
      </w:pPr>
      <w:r>
        <w:drawing>
          <wp:inline>
            <wp:extent cx="5334000" cy="3482427"/>
            <wp:effectExtent b="0" l="0" r="0" t="0"/>
            <wp:docPr descr="" title="" id="26" name="Picture"/>
            <a:graphic>
              <a:graphicData uri="http://schemas.openxmlformats.org/drawingml/2006/picture">
                <pic:pic>
                  <pic:nvPicPr>
                    <pic:cNvPr descr="./images/f33eYqYRuggeVOQcFSx1mKlAdnd0BCCtv.png" id="27" name="Picture"/>
                    <pic:cNvPicPr>
                      <a:picLocks noChangeArrowheads="1" noChangeAspect="1"/>
                    </pic:cNvPicPr>
                  </pic:nvPicPr>
                  <pic:blipFill>
                    <a:blip r:embed="rId25"/>
                    <a:stretch>
                      <a:fillRect/>
                    </a:stretch>
                  </pic:blipFill>
                  <pic:spPr bwMode="auto">
                    <a:xfrm>
                      <a:off x="0" y="0"/>
                      <a:ext cx="5334000" cy="3482427"/>
                    </a:xfrm>
                    <a:prstGeom prst="rect">
                      <a:avLst/>
                    </a:prstGeom>
                    <a:noFill/>
                    <a:ln w="9525">
                      <a:noFill/>
                      <a:headEnd/>
                      <a:tailEnd/>
                    </a:ln>
                  </pic:spPr>
                </pic:pic>
              </a:graphicData>
            </a:graphic>
          </wp:inline>
        </w:drawing>
      </w:r>
    </w:p>
    <w:p>
      <w:pPr>
        <w:pStyle w:val="BodyText"/>
      </w:pPr>
      <w:r>
        <w:t xml:space="preserve">图1-2空气质量预测与评估系统CMAQ结构</w:t>
      </w:r>
    </w:p>
    <w:p>
      <w:pPr>
        <w:pStyle w:val="BodyText"/>
      </w:pPr>
      <w:r>
        <w:t xml:space="preserve">旧受制于模拟的气象场以及排放清单的不确定性，以及对包括臭氧在内的污染物生成机理的不完全明晰，WRF-CMAO预报模型的结果并不理想。故题目提出二次建模概念： 即指在WRF-CMAO等一次预报模型模拟结果的基础上，结合更多的数据源进行再建模， 以提高预报的准确性。其中，由于实际气象条件对空气质量影响很大（例如湿度降低有利于臭氧的生成)，且污染物浓度实测数据的变化情况对空气质量预报具有一定参考价值，故目前会参考空气质量监测点获得的气象与污染物数据进行二次建模，以优化预报模型</w:t>
      </w:r>
    </w:p>
    <w:p>
      <w:pPr>
        <w:pStyle w:val="BodyText"/>
      </w:pPr>
      <w:r>
        <w:t xml:space="preserve">二次模型与WRF-CMAO模型关系如图1-3所示。将WRF-CMAO模型运行产生的数据简称为“一次预报数据”，将空气质量监测站占实际监测得到的数据简称为“实测数据” 一般来说，一次预报数据与实测数据相关性不高，但预报过程中常会使用实测数据对一次预报数据进行修正以达到更好的效果。</w:t>
      </w:r>
    </w:p>
    <w:p>
      <w:pPr>
        <w:pStyle w:val="BodyText"/>
      </w:pPr>
      <w:r>
        <w:drawing>
          <wp:inline>
            <wp:extent cx="5334000" cy="1170494"/>
            <wp:effectExtent b="0" l="0" r="0" t="0"/>
            <wp:docPr descr="" title="" id="29" name="Picture"/>
            <a:graphic>
              <a:graphicData uri="http://schemas.openxmlformats.org/drawingml/2006/picture">
                <pic:pic>
                  <pic:nvPicPr>
                    <pic:cNvPr descr="./images/fyB2IcmgDURHzhvGY37SkfYQNZ5WDnU08.png" id="30" name="Picture"/>
                    <pic:cNvPicPr>
                      <a:picLocks noChangeArrowheads="1" noChangeAspect="1"/>
                    </pic:cNvPicPr>
                  </pic:nvPicPr>
                  <pic:blipFill>
                    <a:blip r:embed="rId28"/>
                    <a:stretch>
                      <a:fillRect/>
                    </a:stretch>
                  </pic:blipFill>
                  <pic:spPr bwMode="auto">
                    <a:xfrm>
                      <a:off x="0" y="0"/>
                      <a:ext cx="5334000" cy="1170494"/>
                    </a:xfrm>
                    <a:prstGeom prst="rect">
                      <a:avLst/>
                    </a:prstGeom>
                    <a:noFill/>
                    <a:ln w="9525">
                      <a:noFill/>
                      <a:headEnd/>
                      <a:tailEnd/>
                    </a:ln>
                  </pic:spPr>
                </pic:pic>
              </a:graphicData>
            </a:graphic>
          </wp:inline>
        </w:drawing>
      </w:r>
    </w:p>
    <w:p>
      <w:pPr>
        <w:pStyle w:val="BodyText"/>
      </w:pPr>
      <w:r>
        <w:t xml:space="preserve">图1-3二次模型优化的WRF-CMAQ空气质量预报过程</w:t>
      </w:r>
    </w:p>
    <w:p>
      <w:pPr>
        <w:pStyle w:val="BodyText"/>
      </w:pPr>
      <w:r>
        <w:t xml:space="preserve">为进行二次建模以预测给定监测点未来三天的空气质量情况，题目提供了监测点长期空气质量预报基础数据，包括污染物浓度一次预报数据、气象一次预报数据、气象实测数据和污染物浓度实测数据，其中，所有一次预报数据的时间跨度为2020年7月23日到2021年7月13日，所有实测数据的时间跨度为2019年4月16日到2021年7月13日，数据总量在十万量级(详见附件1一3)。</w:t>
      </w:r>
    </w:p>
    <w:p>
      <w:pPr>
        <w:pStyle w:val="BodyText"/>
      </w:pPr>
      <w:r>
        <w:t xml:space="preserve">需要注意的是：（1)每日预报的时间固定为早晨7点，此时可以获得当日7时及之前时23时）。监测时间在当日7时以后的逐小时实测数据和运行日期在次日及以后的一次预报数据都是无法获得的，例如：在2021年7月13日晨间对7月13日至7月15日的空气质量进行预报过程中，可供参考的实测数据时间范围为（2019年4月16日00：00至2021年7月13日7：00)，模型运行日期范围为(2020年7月23日至2021年7月13日)。(2)受监测数据权限及相应监测设备功能等的限制，部分气象指标的实测数据无法获得。（3）由于一次预报对邻近日期的准确度较高，故理论上二次预报对邻近日期的准确度也较高</w:t>
      </w:r>
    </w:p>
    <w:p>
      <w:pPr>
        <w:pStyle w:val="BodyText"/>
      </w:pPr>
      <w:r>
        <w:t xml:space="preserve">根据《环境空气质量标准》（GB3095-2012)，用于衡量空气质量的常规大气污染物共有六种，分别为二氧化硫</w:t>
      </w:r>
      <m:oMath>
        <m:d>
          <m:dPr>
            <m:begChr m:val="("/>
            <m:endChr m:val=")"/>
            <m:sepChr m:val=""/>
            <m:grow/>
          </m:dPr>
          <m:e>
            <m:sSub>
              <m:e>
                <m:r>
                  <m:rPr>
                    <m:sty m:val="p"/>
                  </m:rPr>
                  <m:t>S</m:t>
                </m:r>
                <m:r>
                  <m:rPr>
                    <m:sty m:val="p"/>
                  </m:rPr>
                  <m:t>O</m:t>
                </m:r>
              </m:e>
              <m:sub>
                <m:r>
                  <m:t>2</m:t>
                </m:r>
              </m:sub>
            </m:sSub>
          </m:e>
        </m:d>
      </m:oMath>
      <w:r>
        <w:t xml:space="preserve"> </w:t>
      </w:r>
      <w:r>
        <w:t xml:space="preserve">、二氧化氮</w:t>
      </w:r>
      <m:oMath>
        <m:d>
          <m:dPr>
            <m:begChr m:val="("/>
            <m:endChr m:val=")"/>
            <m:sepChr m:val=""/>
            <m:grow/>
          </m:dPr>
          <m:e>
            <m:sSub>
              <m:e>
                <m:r>
                  <m:rPr>
                    <m:sty m:val="p"/>
                  </m:rPr>
                  <m:t>N</m:t>
                </m:r>
                <m:r>
                  <m:rPr>
                    <m:sty m:val="p"/>
                  </m:rPr>
                  <m:t>O</m:t>
                </m:r>
              </m:e>
              <m:sub>
                <m:r>
                  <m:t>2</m:t>
                </m:r>
              </m:sub>
            </m:sSub>
          </m:e>
        </m:d>
      </m:oMath>
      <w:r>
        <w:t xml:space="preserve"> </w:t>
      </w:r>
      <w:r>
        <w:t xml:space="preserve">、粒径小于</w:t>
      </w:r>
      <m:oMath>
        <m:r>
          <m:t>10</m:t>
        </m:r>
        <m:r>
          <m:t>μ</m:t>
        </m:r>
        <m:r>
          <m:t>m</m:t>
        </m:r>
      </m:oMath>
      <w:r>
        <w:t xml:space="preserve"> </w:t>
      </w:r>
      <w:r>
        <w:t xml:space="preserve">的颗粒物</w:t>
      </w:r>
      <m:oMath>
        <m:d>
          <m:dPr>
            <m:begChr m:val="("/>
            <m:endChr m:val=")"/>
            <m:sepChr m:val=""/>
            <m:grow/>
          </m:dPr>
          <m:e>
            <m:sSub>
              <m:e>
                <m:r>
                  <m:rPr>
                    <m:sty m:val="p"/>
                  </m:rPr>
                  <m:t>P</m:t>
                </m:r>
                <m:r>
                  <m:rPr>
                    <m:sty m:val="p"/>
                  </m:rPr>
                  <m:t>M</m:t>
                </m:r>
              </m:e>
              <m:sub>
                <m:r>
                  <m:t>10</m:t>
                </m:r>
              </m:sub>
            </m:sSub>
          </m:e>
        </m:d>
      </m:oMath>
      <w:r>
        <w:t xml:space="preserve"> </w:t>
      </w:r>
      <w:r>
        <w:t xml:space="preserve">、粒径小于</w:t>
      </w:r>
      <m:oMath>
        <m:r>
          <m:t>2.5</m:t>
        </m:r>
        <m:r>
          <m:t>μ</m:t>
        </m:r>
        <m:r>
          <m:t>m</m:t>
        </m:r>
      </m:oMath>
      <w:r>
        <w:t xml:space="preserve"> </w:t>
      </w:r>
      <w:r>
        <w:t xml:space="preserve">的颗粒物</w:t>
      </w:r>
      <m:oMath>
        <m:d>
          <m:dPr>
            <m:begChr m:val="("/>
            <m:endChr m:val=")"/>
            <m:sepChr m:val=""/>
            <m:grow/>
          </m:dPr>
          <m:e>
            <m:sSub>
              <m:e>
                <m:r>
                  <m:rPr>
                    <m:sty m:val="p"/>
                  </m:rPr>
                  <m:t>P</m:t>
                </m:r>
                <m:r>
                  <m:rPr>
                    <m:sty m:val="p"/>
                  </m:rPr>
                  <m:t>M</m:t>
                </m:r>
              </m:e>
              <m:sub>
                <m:r>
                  <m:t>2.5</m:t>
                </m:r>
              </m:sub>
            </m:sSub>
          </m:e>
        </m:d>
      </m:oMath>
      <w:r>
        <w:t xml:space="preserve"> </w:t>
      </w:r>
      <w:r>
        <w:t xml:space="preserve">、臭氧</w:t>
      </w:r>
      <m:oMath>
        <m:d>
          <m:dPr>
            <m:begChr m:val="("/>
            <m:endChr m:val=")"/>
            <m:sepChr m:val=""/>
            <m:grow/>
          </m:dPr>
          <m:e>
            <m:sSub>
              <m:e>
                <m:r>
                  <m:t>0</m:t>
                </m:r>
              </m:e>
              <m:sub>
                <m:r>
                  <m:t>3</m:t>
                </m:r>
              </m:sub>
            </m:sSub>
          </m:e>
        </m:d>
      </m:oMath>
      <w:r>
        <w:t xml:space="preserve"> </w:t>
      </w:r>
      <w:r>
        <w:t xml:space="preserve">、一氧化碳(CO)。其中，臭氧污染在全国多地区频发， 对臭氧污染的预警与防治是环保部门的工作重点。臭氧浓度预报也是六项污染物预报中转难的一项，其原因在于：作为六项污染物中唯一的二次污染物，臭氧并非来自污染源的直接排放，而是在大气中经过一系列化学及光化学反应生成的（参考附录一种近地面臭氧污染形成机制部分），这导致用WRF-CMAO模型精确预测臭氧浓度变化的难度很高：同时，国内外已有的研究工作尚未得出臭氧生成机理的一般结论2</w:t>
      </w:r>
    </w:p>
    <w:p>
      <w:pPr>
        <w:pStyle w:val="BodyText"/>
      </w:pPr>
      <w:r>
        <w:t xml:space="preserve">综上所述，根据问题要求，基于一次预报数据及实测数据（见附件)进行空气质量预报二次数学建模，建立一个具有一定的鲁棒性的模型，完成以下四个问题。请注意，实际工作</w:t>
      </w:r>
    </w:p>
    <w:p>
      <w:pPr>
        <w:pStyle w:val="BodyText"/>
      </w:pPr>
      <w:r>
        <w:t xml:space="preserve">中会遇到数据为空值或异常值的情况(见附录)，故要求建立的模型具有一定的鲁棒性。</w:t>
      </w:r>
    </w:p>
    <w:p>
      <w:pPr>
        <w:pStyle w:val="BodyText"/>
      </w:pPr>
      <w:r>
        <w:t xml:space="preserve">问题1.使用附件1中的数据，按照附录中的方法计算监测点A从2020年8月25日到8月28日每天实测的AQI和首要污染物，按照附录“AQI计算结果表”的格式给出结果。</w:t>
      </w:r>
    </w:p>
    <w:p>
      <w:pPr>
        <w:pStyle w:val="BodyText"/>
      </w:pPr>
      <w:r>
        <w:t xml:space="preserve">问题2.在污染物排放情况不变的条件下，某一地区的气象条件有利于污染物扩散或沉降时，该地区的AQI会下降，反之会上升。使用附件1中的数据，根据对污染物浓度的影响程度，对气象条件进行合理分类，并阐述各类气象条件的特征。</w:t>
      </w:r>
    </w:p>
    <w:p>
      <w:pPr>
        <w:pStyle w:val="BodyText"/>
      </w:pPr>
      <w:r>
        <w:t xml:space="preserve">问题3.使用附件1、2中的数据，建立一个同时适用于A、B、C三个监测点（监测点两两间直线距离&gt;100km ，忽略相互影响）的二次预报数学模型，用来预测未来三天6种常规污染物单日浓度值，要求二次预报模型预测结果中AQI预报值的最大相对误差应尽量小且首要污染物预测准确度尽量高。并使用该模型预测监测点A、B、C在2021年7月13日至7月15日6种常规污染物的单日浓度值，计算相应的AQI和首要污染物，依照附录“污染物浓度及AQI预测结果表”的格式给出结果。</w:t>
      </w:r>
    </w:p>
    <w:p>
      <w:pPr>
        <w:pStyle w:val="BodyText"/>
      </w:pPr>
      <w:r>
        <w:t xml:space="preserve">问题4，相邻区域的污染物浓度往往具有一定的相关性，区域协同预报可能会提升空气质量预报的准确度。如图4，监测点A的临近区域内存在监测点A1、A2、A3，使用附件1、3中的数据，建立包含A、A1、A2、A3四个监测点的协同预报模型，要求二次模型预测结果中AQI预报值的最大相对误差应尽量小，且首要污染物预测准确度尽量高。使用该模型预测监测点A、A1、A2、A3在2021年7月13日至7月15日6种常规污染物的单日浓度值，计算相应的AOI和首要污染物，依照附录“污染物浓度及AOI预测结果表”的格式在文中给出结果。并讨论：与问题3的模型相比，协同预报模型能否提升针对监测点A的污染物浓度预报准确度？并说明原因。</w:t>
      </w:r>
    </w:p>
    <w:bookmarkEnd w:id="31"/>
    <w:bookmarkStart w:id="32" w:name="模型假设及关键性符号说明"/>
    <w:p>
      <w:pPr>
        <w:pStyle w:val="Heading1"/>
      </w:pPr>
      <w:r>
        <w:t xml:space="preserve">2.模型假设及关键性符号说明</w:t>
      </w:r>
    </w:p>
    <w:p>
      <w:pPr>
        <w:pStyle w:val="FirstParagraph"/>
      </w:pPr>
      <w:r>
        <w:t xml:space="preserve">(1)假设空气质量检测站点实时监测所采集数据可以良好反映此时刻的空气质量情况：</w:t>
      </w:r>
    </w:p>
    <w:p>
      <w:pPr>
        <w:pStyle w:val="BodyText"/>
      </w:pPr>
      <w:r>
        <w:t xml:space="preserve">(2)假设设备检测过程中所采集的正常数据都是准确的；</w:t>
      </w:r>
    </w:p>
    <w:p>
      <w:pPr>
        <w:pStyle w:val="BodyText"/>
      </w:pPr>
      <w:r>
        <w:t xml:space="preserve">(3）假设通过数据找出的首要污染物浓度可以反映出空气质量等级：</w:t>
      </w:r>
    </w:p>
    <w:p>
      <w:pPr>
        <w:pStyle w:val="BodyText"/>
      </w:pPr>
      <w:r>
        <w:t xml:space="preserve">(4)假设每改变一次首要污染物的值，空气质量情况和情况都会相应及时的发生变化。</w:t>
      </w:r>
    </w:p>
    <w:p>
      <w:pPr>
        <w:pStyle w:val="BodyText"/>
      </w:pPr>
      <w:r>
        <w:t xml:space="preserve">符号说明：</w:t>
      </w:r>
    </w:p>
    <w:p>
      <w:pPr>
        <w:pStyle w:val="BodyText"/>
      </w:pPr>
      <w:r>
        <w:t xml:space="preserve">符号</w:t>
      </w:r>
    </w:p>
    <w:p>
      <w:pPr>
        <w:pStyle w:val="BodyText"/>
      </w:pPr>
      <w:r>
        <w:t xml:space="preserve">意义</w:t>
      </w:r>
    </w:p>
    <w:p>
      <w:pPr>
        <w:pStyle w:val="BodyText"/>
      </w:pPr>
      <m:oMath>
        <m:r>
          <m:t>A</m:t>
        </m:r>
        <m:r>
          <m:t>Q</m:t>
        </m:r>
        <m:r>
          <m:t>I</m:t>
        </m:r>
      </m:oMath>
    </w:p>
    <w:p>
      <w:pPr>
        <w:pStyle w:val="BodyText"/>
      </w:pPr>
      <w:r>
        <w:t xml:space="preserve">空气质量指数；</w:t>
      </w:r>
    </w:p>
    <w:p>
      <w:pPr>
        <w:pStyle w:val="BodyText"/>
      </w:pPr>
      <m:oMath>
        <m:sSub>
          <m:e>
            <m:r>
              <m:t>C</m:t>
            </m:r>
          </m:e>
          <m:sub>
            <m:sSub>
              <m:e>
                <m:r>
                  <m:t>0</m:t>
                </m:r>
              </m:e>
              <m:sub>
                <m:r>
                  <m:t>3</m:t>
                </m:r>
              </m:sub>
            </m:sSub>
          </m:sub>
        </m:sSub>
      </m:oMath>
    </w:p>
    <w:p>
      <w:pPr>
        <w:pStyle w:val="BodyText"/>
      </w:pPr>
      <w:r>
        <w:t xml:space="preserve">臭氧(0_3) 最大 8 小时滑动平均；</w:t>
      </w:r>
    </w:p>
    <w:p>
      <w:pPr>
        <w:pStyle w:val="BodyText"/>
      </w:pPr>
      <m:oMath>
        <m:r>
          <m:t>I</m:t>
        </m:r>
        <m:r>
          <m:t>A</m:t>
        </m:r>
        <m:r>
          <m:t>Q</m:t>
        </m:r>
        <m:sSub>
          <m:e>
            <m:r>
              <m:t>I</m:t>
            </m:r>
          </m:e>
          <m:sub>
            <m:r>
              <m:t>P</m:t>
            </m:r>
          </m:sub>
        </m:sSub>
      </m:oMath>
    </w:p>
    <w:p>
      <w:pPr>
        <w:pStyle w:val="BodyText"/>
      </w:pPr>
      <w:r>
        <w:t xml:space="preserve">污染物 F 生位取整数：</w:t>
      </w:r>
    </w:p>
    <w:p>
      <w:pPr>
        <w:pStyle w:val="BodyText"/>
      </w:pPr>
      <m:oMath>
        <m:sSub>
          <m:e>
            <m:r>
              <m:t>C</m:t>
            </m:r>
          </m:e>
          <m:sub>
            <m:r>
              <m:rPr>
                <m:sty m:val="p"/>
              </m:rPr>
              <m:t>P</m:t>
            </m:r>
          </m:sub>
        </m:sSub>
      </m:oMath>
    </w:p>
    <w:p>
      <w:pPr>
        <w:pStyle w:val="BodyText"/>
      </w:pPr>
      <w:r>
        <w:t xml:space="preserve">污染物 P 的质量浓度值；</w:t>
      </w:r>
    </w:p>
    <w:p>
      <w:pPr>
        <w:pStyle w:val="BodyText"/>
      </w:pPr>
      <m:oMath>
        <m:r>
          <m:t>B</m:t>
        </m:r>
        <m:r>
          <m:t>P</m:t>
        </m:r>
      </m:oMath>
      <w:r>
        <w:t xml:space="preserve"> </w:t>
      </w:r>
      <w:r>
        <w:t xml:space="preserve">Hi</w:t>
      </w:r>
    </w:p>
    <w:p>
      <w:pPr>
        <w:pStyle w:val="BodyText"/>
      </w:pPr>
      <w:r>
        <w:t xml:space="preserve">污染物浓度限值的高位值，</w:t>
      </w:r>
      <m:oMath>
        <m:r>
          <m:t>Ξ</m:t>
        </m:r>
        <m:r>
          <m:rPr>
            <m:sty m:val="p"/>
          </m:rPr>
          <m:t>(</m:t>
        </m:r>
      </m:oMath>
      <w:r>
        <w:t xml:space="preserve">nArRY</w:t>
      </w:r>
    </w:p>
    <w:p>
      <w:pPr>
        <w:pStyle w:val="BodyText"/>
      </w:pPr>
      <m:oMath>
        <m:r>
          <m:t>B</m:t>
        </m:r>
        <m:sSub>
          <m:e>
            <m:r>
              <m:t>P</m:t>
            </m:r>
          </m:e>
          <m:sub>
            <m:r>
              <m:rPr>
                <m:sty m:val="p"/>
              </m:rPr>
              <m:t>L</m:t>
            </m:r>
            <m:r>
              <m:rPr>
                <m:sty m:val="p"/>
              </m:rPr>
              <m:t>o</m:t>
            </m:r>
          </m:sub>
        </m:sSub>
      </m:oMath>
    </w:p>
    <w:p>
      <w:pPr>
        <w:pStyle w:val="BodyText"/>
      </w:pPr>
      <w:r>
        <w:t xml:space="preserve">与</w:t>
      </w:r>
      <m:oMath>
        <m:sSub>
          <m:e>
            <m:r>
              <m:rPr>
                <m:sty m:val="b"/>
              </m:rPr>
              <m:t>C</m:t>
            </m:r>
          </m:e>
          <m:sub>
            <m:r>
              <m:rPr>
                <m:sty m:val="b"/>
              </m:rPr>
              <m:t>p</m:t>
            </m:r>
          </m:sub>
        </m:sSub>
      </m:oMath>
      <w:r>
        <w:t xml:space="preserve">相近的污染物浓度限值的低位值，</w:t>
      </w:r>
    </w:p>
    <w:p>
      <w:pPr>
        <w:pStyle w:val="BodyText"/>
      </w:pPr>
      <m:oMath>
        <m:r>
          <m:t>I</m:t>
        </m:r>
        <m:r>
          <m:t>A</m:t>
        </m:r>
        <m:r>
          <m:t>Q</m:t>
        </m:r>
        <m:sSub>
          <m:e>
            <m:r>
              <m:t>I</m:t>
            </m:r>
          </m:e>
          <m:sub>
            <m:r>
              <m:t>H</m:t>
            </m:r>
            <m:r>
              <m:t>i</m:t>
            </m:r>
          </m:sub>
        </m:sSub>
      </m:oMath>
    </w:p>
    <w:p>
      <w:pPr>
        <w:pStyle w:val="BodyText"/>
      </w:pPr>
      <w:r>
        <w:t xml:space="preserve">与BP</w:t>
      </w:r>
      <m:oMath>
        <m:sSub>
          <m:e>
            <m:r>
              <m:t>​</m:t>
            </m:r>
          </m:e>
          <m:sub>
            <m:r>
              <m:rPr>
                <m:sty m:val="p"/>
              </m:rPr>
              <m:t>H</m:t>
            </m:r>
            <m:r>
              <m:rPr>
                <m:sty m:val="p"/>
              </m:rPr>
              <m:t>i</m:t>
            </m:r>
          </m:sub>
        </m:sSub>
      </m:oMath>
      <w:r>
        <w:t xml:space="preserve">对应的空气质量分指数，</w:t>
      </w:r>
    </w:p>
    <w:p>
      <w:pPr>
        <w:pStyle w:val="BodyText"/>
      </w:pPr>
      <m:oMath>
        <m:r>
          <m:t>I</m:t>
        </m:r>
        <m:r>
          <m:t>A</m:t>
        </m:r>
        <m:r>
          <m:t>Q</m:t>
        </m:r>
        <m:sSub>
          <m:e>
            <m:r>
              <m:t>I</m:t>
            </m:r>
          </m:e>
          <m:sub>
            <m:r>
              <m:t>L</m:t>
            </m:r>
            <m:r>
              <m:t>o</m:t>
            </m:r>
          </m:sub>
        </m:sSub>
      </m:oMath>
    </w:p>
    <w:p>
      <w:pPr>
        <w:pStyle w:val="BodyText"/>
      </w:pPr>
      <w:r>
        <w:t xml:space="preserve">气质量分指数。</w:t>
      </w:r>
      <w:r>
        <w:t xml:space="preserve"> </w:t>
      </w:r>
      <m:oMath>
        <m:r>
          <m:t>与</m:t>
        </m:r>
        <m:r>
          <m:t>B</m:t>
        </m:r>
        <m:r>
          <m:t>P</m:t>
        </m:r>
      </m:oMath>
      <w:r>
        <w:t xml:space="preserve"> </w:t>
      </w:r>
      <m:oMath>
        <m:sSub>
          <m:e>
            <m:r>
              <m:t>X</m:t>
            </m:r>
          </m:e>
          <m:sub>
            <m:r>
              <m:t>1</m:t>
            </m:r>
          </m:sub>
        </m:sSub>
        <m:sSub>
          <m:e>
            <m:r>
              <m:t>W</m:t>
            </m:r>
          </m:e>
          <m:sub>
            <m:r>
              <m:t>1</m:t>
            </m:r>
          </m:sub>
        </m:sSub>
      </m:oMath>
    </w:p>
    <w:bookmarkEnd w:id="32"/>
    <w:bookmarkStart w:id="35" w:name="问题一分析与求解"/>
    <w:p>
      <w:pPr>
        <w:pStyle w:val="Heading1"/>
      </w:pPr>
      <w:r>
        <w:t xml:space="preserve">3.问题一分析与求解</w:t>
      </w:r>
    </w:p>
    <w:bookmarkStart w:id="33" w:name="问题一分析"/>
    <w:p>
      <w:pPr>
        <w:pStyle w:val="Heading2"/>
      </w:pPr>
      <w:r>
        <w:t xml:space="preserve">3.1问题一分析</w:t>
      </w:r>
    </w:p>
    <w:p>
      <w:pPr>
        <w:pStyle w:val="FirstParagraph"/>
      </w:pPr>
      <w:r>
        <w:t xml:space="preserve">题目提供了监测点长期空气质量预报基础数据，包括污染物浓度一次预报数据、气象一次预报数据、气象实测数据和污染物浓度实测数据，其中，所有一次预报数据的时间跨度为2020年7月23日到2021年7月13日，所有实测数据的时间跨度为2019年4月16日到2021年7月13日，一次预报数据包括了近地2米温度(C)、地表温度(K)、湿度</w:t>
      </w:r>
      <m:oMath>
        <m:d>
          <m:dPr>
            <m:begChr m:val="("/>
            <m:endChr m:val=")"/>
            <m:sepChr m:val=""/>
            <m:grow/>
          </m:dPr>
          <m:e>
            <m:r>
              <m:t>0</m:t>
            </m:r>
            <m:sSub>
              <m:e>
                <m:r>
                  <m:rPr>
                    <m:sty m:val="p"/>
                  </m:rPr>
                  <m:t>/</m:t>
                </m:r>
              </m:e>
              <m:sub>
                <m:r>
                  <m:t>0</m:t>
                </m:r>
              </m:sub>
            </m:sSub>
          </m:e>
        </m:d>
      </m:oMath>
      <w:r>
        <w:t xml:space="preserve"> </w:t>
      </w:r>
      <w:r>
        <w:t xml:space="preserve">小、 近地10米风速(m/ s) 、大气压(Kpa)的相应气象参数共15个，及用于衡量空气质量的六种常规大气污染物的小时平均浓度，常规大气污染物分别为一氧化碳(CO)、二氧化硫</w:t>
      </w:r>
      <m:oMath>
        <m:d>
          <m:dPr>
            <m:begChr m:val="("/>
            <m:endChr m:val=")"/>
            <m:sepChr m:val=""/>
            <m:grow/>
          </m:dPr>
          <m:e>
            <m:sSub>
              <m:e>
                <m:r>
                  <m:rPr>
                    <m:sty m:val="p"/>
                  </m:rPr>
                  <m:t>S</m:t>
                </m:r>
                <m:r>
                  <m:rPr>
                    <m:sty m:val="p"/>
                  </m:rPr>
                  <m:t>O</m:t>
                </m:r>
              </m:e>
              <m:sub>
                <m:r>
                  <m:t>2</m:t>
                </m:r>
              </m:sub>
            </m:sSub>
          </m:e>
        </m:d>
      </m:oMath>
      <w:r>
        <w:t xml:space="preserve"> </w:t>
      </w:r>
      <w:r>
        <w:t xml:space="preserve">、 氮氧化物(NOx)、臭氧</w:t>
      </w:r>
      <m:oMath>
        <m:d>
          <m:dPr>
            <m:begChr m:val="("/>
            <m:endChr m:val=")"/>
            <m:sepChr m:val=""/>
            <m:grow/>
          </m:dPr>
          <m:e>
            <m:sSub>
              <m:e>
                <m:r>
                  <m:t>0</m:t>
                </m:r>
              </m:e>
              <m:sub>
                <m:r>
                  <m:t>3</m:t>
                </m:r>
              </m:sub>
            </m:sSub>
          </m:e>
        </m:d>
      </m:oMath>
      <w:r>
        <w:t xml:space="preserve"> </w:t>
      </w:r>
      <w:r>
        <w:t xml:space="preserve">等气体污染物和可吸入颗粒物</w:t>
      </w:r>
      <m:oMath>
        <m:d>
          <m:dPr>
            <m:begChr m:val="("/>
            <m:endChr m:val=")"/>
            <m:sepChr m:val=""/>
            <m:grow/>
          </m:dPr>
          <m:e>
            <m:sSub>
              <m:e>
                <m:r>
                  <m:rPr>
                    <m:sty m:val="p"/>
                  </m:rPr>
                  <m:t>P</m:t>
                </m:r>
                <m:r>
                  <m:rPr>
                    <m:sty m:val="p"/>
                  </m:rPr>
                  <m:t>M</m:t>
                </m:r>
              </m:e>
              <m:sub>
                <m:r>
                  <m:t>10</m:t>
                </m:r>
              </m:sub>
            </m:sSub>
          </m:e>
        </m:d>
      </m:oMath>
      <w:r>
        <w:t xml:space="preserve"> </w:t>
      </w:r>
      <w:r>
        <w:t xml:space="preserve">、细颗粒物</w:t>
      </w:r>
      <m:oMath>
        <m:d>
          <m:dPr>
            <m:begChr m:val="("/>
            <m:endChr m:val=")"/>
            <m:sepChr m:val=""/>
            <m:grow/>
          </m:dPr>
          <m:e>
            <m:sSub>
              <m:e>
                <m:r>
                  <m:rPr>
                    <m:sty m:val="p"/>
                  </m:rPr>
                  <m:t>P</m:t>
                </m:r>
                <m:r>
                  <m:rPr>
                    <m:sty m:val="p"/>
                  </m:rPr>
                  <m:t>M</m:t>
                </m:r>
              </m:e>
              <m:sub>
                <m:r>
                  <m:t>2.5</m:t>
                </m:r>
              </m:sub>
            </m:sSub>
          </m:e>
        </m:d>
      </m:oMath>
      <w:r>
        <w:t xml:space="preserve"> </w:t>
      </w:r>
      <w:r>
        <w:t xml:space="preserve">等颗粒态污染物，这些大气污染物对公众生活具有潜在的负面影响，甚至会引发一系列健康问题[1]。其中，臭氧污染在全国多地区频发，对臭氧污染的预警与防治是环保部门的工作重点。</w:t>
      </w:r>
    </w:p>
    <w:p>
      <w:pPr>
        <w:pStyle w:val="BodyText"/>
      </w:pPr>
      <w:r>
        <w:t xml:space="preserve">臭氧浓度预报也是六项污染物预报中较难的一项，其原因在于：作为六项污染物中唯一的二次污染物，臭氧并非来自污染源的直接排放，而是在大气中经过一系列化学及光化学反应生成的3。问题要求使用附件1中的数据，按照附录中的方法计算监测点A从2020年8月25日到8月28日每天实测的AOI和首要污染物，并将结果按照附录“AOI计算结果表的格式放在正文中。根据观察发现，需要用到的参数在2020年8月25日到8月28日中不存在空值缺失等问题，因此问题1可以直接通过公式求出相应的结果。</w:t>
      </w:r>
    </w:p>
    <w:bookmarkEnd w:id="33"/>
    <w:bookmarkStart w:id="34" w:name="问题一求解"/>
    <w:p>
      <w:pPr>
        <w:pStyle w:val="Heading2"/>
      </w:pPr>
      <w:r>
        <w:t xml:space="preserve">3.2问题一求解</w:t>
      </w:r>
    </w:p>
    <w:p>
      <w:pPr>
        <w:pStyle w:val="FirstParagraph"/>
      </w:pPr>
      <w:r>
        <w:t xml:space="preserve">首先要计算臭氧</w:t>
      </w:r>
      <m:oMath>
        <m:d>
          <m:dPr>
            <m:begChr m:val="("/>
            <m:endChr m:val=")"/>
            <m:sepChr m:val=""/>
            <m:grow/>
          </m:dPr>
          <m:e>
            <m:sSub>
              <m:e>
                <m:r>
                  <m:rPr>
                    <m:sty m:val="p"/>
                  </m:rPr>
                  <m:t>O</m:t>
                </m:r>
              </m:e>
              <m:sub>
                <m:r>
                  <m:t>3</m:t>
                </m:r>
              </m:sub>
            </m:sSub>
          </m:e>
        </m:d>
      </m:oMath>
      <w:r>
        <w:t xml:space="preserve"> </w:t>
      </w:r>
      <w:r>
        <w:t xml:space="preserve">最大8小时滑动平均，因为当臭氧</w:t>
      </w:r>
      <m:oMath>
        <m:d>
          <m:dPr>
            <m:begChr m:val="("/>
            <m:endChr m:val=")"/>
            <m:sepChr m:val=""/>
            <m:grow/>
          </m:dPr>
          <m:e>
            <m:sSub>
              <m:e>
                <m:r>
                  <m:rPr>
                    <m:sty m:val="p"/>
                  </m:rPr>
                  <m:t>O</m:t>
                </m:r>
              </m:e>
              <m:sub>
                <m:r>
                  <m:t>3</m:t>
                </m:r>
              </m:sub>
            </m:sSub>
          </m:e>
        </m:d>
      </m:oMath>
      <w:r>
        <w:t xml:space="preserve"> </w:t>
      </w:r>
      <w:r>
        <w:t xml:space="preserve">最大8小时滑动平均浓度值高于800 μg / m</w:t>
      </w:r>
      <m:oMath>
        <m:sSup>
          <m:e>
            <m:r>
              <m:t>​</m:t>
            </m:r>
          </m:e>
          <m:sup>
            <m:r>
              <m:t>3</m:t>
            </m:r>
          </m:sup>
        </m:sSup>
      </m:oMath>
      <w:r>
        <w:t xml:space="preserve"> </w:t>
      </w:r>
      <w:r>
        <w:t xml:space="preserve">时，或其余污染物浓度高于IAQI= 500对应限值时，不再进行其空气质量分指数计算。</w:t>
      </w:r>
    </w:p>
    <w:p>
      <w:pPr>
        <w:pStyle w:val="BodyText"/>
      </w:pPr>
      <w:r>
        <w:t xml:space="preserve">臭氧</w:t>
      </w:r>
      <m:oMath>
        <m:d>
          <m:dPr>
            <m:begChr m:val="("/>
            <m:endChr m:val=")"/>
            <m:sepChr m:val=""/>
            <m:grow/>
          </m:dPr>
          <m:e>
            <m:sSub>
              <m:e>
                <m:r>
                  <m:t>0</m:t>
                </m:r>
              </m:e>
              <m:sub>
                <m:r>
                  <m:t>3</m:t>
                </m:r>
              </m:sub>
            </m:sSub>
          </m:e>
        </m:d>
      </m:oMath>
      <w:r>
        <w:t xml:space="preserve"> </w:t>
      </w:r>
      <w:r>
        <w:t xml:space="preserve">最大8小时滑动平均是指一个自然日内8时至24时的所有8小时滑动平均浓度中的最大值，其中8小时滑动平均值指连续8小时平均浓度的算术平均值。其计算公式如下：</w:t>
      </w:r>
    </w:p>
    <w:p>
      <w:pPr>
        <w:pStyle w:val="BodyText"/>
      </w:pPr>
      <m:oMathPara>
        <m:oMathParaPr>
          <m:jc m:val="center"/>
        </m:oMathParaPr>
        <m:oMath>
          <m:sSub>
            <m:e>
              <m:r>
                <m:rPr>
                  <m:sty m:val="p"/>
                </m:rPr>
                <m:t>C</m:t>
              </m:r>
            </m:e>
            <m:sub>
              <m:sSub>
                <m:e>
                  <m:r>
                    <m:rPr>
                      <m:sty m:val="p"/>
                    </m:rPr>
                    <m:t>0</m:t>
                  </m:r>
                </m:e>
                <m:sub>
                  <m:r>
                    <m:rPr>
                      <m:sty m:val="p"/>
                    </m:rPr>
                    <m:t>3</m:t>
                  </m:r>
                </m:sub>
              </m:sSub>
            </m:sub>
          </m:sSub>
          <m:r>
            <m:rPr>
              <m:sty m:val="p"/>
            </m:rPr>
            <m:t>=</m:t>
          </m:r>
          <m:limLow>
            <m:e>
              <m:r>
                <m:rPr>
                  <m:sty m:val="p"/>
                  <m:sty m:val="p"/>
                </m:rPr>
                <m:t>max</m:t>
              </m:r>
            </m:e>
            <m:lim>
              <m:r>
                <m:rPr>
                  <m:sty m:val="p"/>
                </m:rPr>
                <m:t>t</m:t>
              </m:r>
              <m:r>
                <m:rPr>
                  <m:sty m:val="p"/>
                </m:rPr>
                <m:t>=</m:t>
              </m:r>
              <m:r>
                <m:rPr>
                  <m:sty m:val="p"/>
                </m:rPr>
                <m:t>8</m:t>
              </m:r>
              <m:r>
                <m:rPr>
                  <m:sty m:val="p"/>
                </m:rPr>
                <m:t>,</m:t>
              </m:r>
              <m:r>
                <m:rPr>
                  <m:sty m:val="p"/>
                </m:rPr>
                <m:t>9</m:t>
              </m:r>
              <m:r>
                <m:rPr>
                  <m:sty m:val="p"/>
                </m:rPr>
                <m:t>,</m:t>
              </m:r>
              <m:r>
                <m:rPr>
                  <m:sty m:val="p"/>
                </m:rPr>
                <m:t>.</m:t>
              </m:r>
              <m:r>
                <m:rPr>
                  <m:sty m:val="p"/>
                </m:rPr>
                <m:t>.</m:t>
              </m:r>
              <m:r>
                <m:rPr>
                  <m:sty m:val="p"/>
                </m:rPr>
                <m:t>.</m:t>
              </m:r>
              <m:r>
                <m:rPr>
                  <m:sty m:val="p"/>
                </m:rPr>
                <m:t>,</m:t>
              </m:r>
              <m:r>
                <m:rPr>
                  <m:sty m:val="p"/>
                </m:rPr>
                <m:t>24</m:t>
              </m:r>
            </m:lim>
          </m:limLow>
          <m:r>
            <m:rPr>
              <m:sty m:val="p"/>
            </m:rPr>
            <m:t>{</m:t>
          </m:r>
          <m:f>
            <m:fPr>
              <m:type m:val="bar"/>
            </m:fPr>
            <m:num>
              <m:r>
                <m:rPr>
                  <m:sty m:val="p"/>
                </m:rPr>
                <m:t>1</m:t>
              </m:r>
            </m:num>
            <m:den>
              <m:r>
                <m:rPr>
                  <m:sty m:val="p"/>
                </m:rPr>
                <m:t>8</m:t>
              </m:r>
            </m:den>
          </m:f>
          <m:nary>
            <m:naryPr>
              <m:chr m:val="∑"/>
              <m:limLoc m:val="undOvr"/>
              <m:subHide m:val="0"/>
              <m:supHide m:val="0"/>
            </m:naryPr>
            <m:sub>
              <m:r>
                <m:rPr>
                  <m:sty m:val="p"/>
                </m:rPr>
                <m:t>i</m:t>
              </m:r>
              <m:r>
                <m:rPr>
                  <m:sty m:val="p"/>
                </m:rPr>
                <m:t>=</m:t>
              </m:r>
              <m:r>
                <m:rPr>
                  <m:sty m:val="p"/>
                </m:rPr>
                <m:t>t</m:t>
              </m:r>
              <m:r>
                <m:rPr>
                  <m:sty m:val="p"/>
                </m:rPr>
                <m:t>−</m:t>
              </m:r>
              <m:r>
                <m:rPr>
                  <m:sty m:val="p"/>
                </m:rPr>
                <m:t>7</m:t>
              </m:r>
            </m:sub>
            <m:sup>
              <m:r>
                <m:rPr>
                  <m:sty m:val="p"/>
                </m:rPr>
                <m:t>t</m:t>
              </m:r>
            </m:sup>
            <m:e>
              <m:sSub>
                <m:e>
                  <m:r>
                    <m:rPr>
                      <m:sty m:val="p"/>
                    </m:rPr>
                    <m:t>c</m:t>
                  </m:r>
                </m:e>
                <m:sub>
                  <m:r>
                    <m:rPr>
                      <m:sty m:val="p"/>
                    </m:rPr>
                    <m:t>i</m:t>
                  </m:r>
                </m:sub>
              </m:sSub>
            </m:e>
          </m:nary>
          <m:r>
            <m:rPr>
              <m:sty m:val="p"/>
            </m:rPr>
            <m:t>}</m:t>
          </m:r>
        </m:oMath>
      </m:oMathPara>
    </w:p>
    <w:p>
      <w:pPr>
        <w:pStyle w:val="FirstParagraph"/>
      </w:pPr>
      <w:r>
        <w:t xml:space="preserve">其中c为臭氧在某日t一1时至t时的平均污染物浓度。各项污染物的空气质量分指数(IAQI)，其计算公式如下：</w:t>
      </w:r>
    </w:p>
    <w:p>
      <w:pPr>
        <w:pStyle w:val="BodyText"/>
      </w:pPr>
      <m:oMathPara>
        <m:oMathParaPr>
          <m:jc m:val="center"/>
        </m:oMathParaPr>
        <m:oMath>
          <m:r>
            <m:rPr>
              <m:sty m:val="p"/>
            </m:rPr>
            <m:t>I</m:t>
          </m:r>
          <m:r>
            <m:rPr>
              <m:sty m:val="p"/>
            </m:rPr>
            <m:t>A</m:t>
          </m:r>
          <m:r>
            <m:rPr>
              <m:sty m:val="p"/>
            </m:rPr>
            <m:t>Q</m:t>
          </m:r>
          <m:sSub>
            <m:e>
              <m:r>
                <m:rPr>
                  <m:sty m:val="p"/>
                </m:rPr>
                <m:t>I</m:t>
              </m:r>
            </m:e>
            <m:sub>
              <m:r>
                <m:rPr>
                  <m:sty m:val="p"/>
                </m:rPr>
                <m:t>P</m:t>
              </m:r>
            </m:sub>
          </m:sSub>
          <m:r>
            <m:rPr>
              <m:sty m:val="p"/>
            </m:rPr>
            <m:t>=</m:t>
          </m:r>
          <m:f>
            <m:fPr>
              <m:type m:val="bar"/>
            </m:fPr>
            <m:num>
              <m:r>
                <m:rPr>
                  <m:sty m:val="p"/>
                </m:rPr>
                <m:t>I</m:t>
              </m:r>
              <m:r>
                <m:rPr>
                  <m:sty m:val="p"/>
                </m:rPr>
                <m:t>A</m:t>
              </m:r>
              <m:r>
                <m:rPr>
                  <m:sty m:val="p"/>
                </m:rPr>
                <m:t>Q</m:t>
              </m:r>
              <m:sSub>
                <m:e>
                  <m:r>
                    <m:rPr>
                      <m:sty m:val="p"/>
                    </m:rPr>
                    <m:t>I</m:t>
                  </m:r>
                </m:e>
                <m:sub>
                  <m:r>
                    <m:rPr>
                      <m:sty m:val="p"/>
                    </m:rPr>
                    <m:t>H</m:t>
                  </m:r>
                  <m:r>
                    <m:rPr>
                      <m:sty m:val="p"/>
                    </m:rPr>
                    <m:t>i</m:t>
                  </m:r>
                </m:sub>
              </m:sSub>
              <m:r>
                <m:rPr>
                  <m:sty m:val="p"/>
                </m:rPr>
                <m:t>−</m:t>
              </m:r>
              <m:r>
                <m:rPr>
                  <m:sty m:val="p"/>
                </m:rPr>
                <m:t>I</m:t>
              </m:r>
              <m:r>
                <m:rPr>
                  <m:sty m:val="p"/>
                </m:rPr>
                <m:t>A</m:t>
              </m:r>
              <m:r>
                <m:rPr>
                  <m:sty m:val="p"/>
                </m:rPr>
                <m:t>Q</m:t>
              </m:r>
              <m:sSub>
                <m:e>
                  <m:r>
                    <m:rPr>
                      <m:sty m:val="p"/>
                    </m:rPr>
                    <m:t>I</m:t>
                  </m:r>
                </m:e>
                <m:sub>
                  <m:r>
                    <m:rPr>
                      <m:sty m:val="p"/>
                    </m:rPr>
                    <m:t>L</m:t>
                  </m:r>
                  <m:r>
                    <m:rPr>
                      <m:sty m:val="p"/>
                    </m:rPr>
                    <m:t>o</m:t>
                  </m:r>
                </m:sub>
              </m:sSub>
            </m:num>
            <m:den>
              <m:r>
                <m:rPr>
                  <m:sty m:val="p"/>
                </m:rPr>
                <m:t>B</m:t>
              </m:r>
              <m:sSub>
                <m:e>
                  <m:r>
                    <m:rPr>
                      <m:sty m:val="p"/>
                    </m:rPr>
                    <m:t>P</m:t>
                  </m:r>
                </m:e>
                <m:sub>
                  <m:r>
                    <m:rPr>
                      <m:sty m:val="p"/>
                    </m:rPr>
                    <m:t>H</m:t>
                  </m:r>
                  <m:r>
                    <m:rPr>
                      <m:sty m:val="p"/>
                    </m:rPr>
                    <m:t>i</m:t>
                  </m:r>
                </m:sub>
              </m:sSub>
              <m:r>
                <m:rPr>
                  <m:sty m:val="p"/>
                </m:rPr>
                <m:t>−</m:t>
              </m:r>
              <m:r>
                <m:rPr>
                  <m:sty m:val="p"/>
                </m:rPr>
                <m:t>B</m:t>
              </m:r>
              <m:sSub>
                <m:e>
                  <m:r>
                    <m:rPr>
                      <m:sty m:val="p"/>
                    </m:rPr>
                    <m:t>P</m:t>
                  </m:r>
                </m:e>
                <m:sub>
                  <m:r>
                    <m:rPr>
                      <m:sty m:val="p"/>
                    </m:rPr>
                    <m:t>L</m:t>
                  </m:r>
                  <m:r>
                    <m:rPr>
                      <m:sty m:val="p"/>
                    </m:rPr>
                    <m:t>o</m:t>
                  </m:r>
                </m:sub>
              </m:sSub>
            </m:den>
          </m:f>
          <m:r>
            <m:rPr>
              <m:sty m:val="p"/>
            </m:rPr>
            <m:t>⋅</m:t>
          </m:r>
          <m:d>
            <m:dPr>
              <m:begChr m:val="("/>
              <m:endChr m:val=")"/>
              <m:sepChr m:val=""/>
              <m:grow/>
            </m:dPr>
            <m:e>
              <m:sSub>
                <m:e>
                  <m:r>
                    <m:rPr>
                      <m:sty m:val="p"/>
                    </m:rPr>
                    <m:t>C</m:t>
                  </m:r>
                </m:e>
                <m:sub>
                  <m:r>
                    <m:rPr>
                      <m:sty m:val="p"/>
                    </m:rPr>
                    <m:t>P</m:t>
                  </m:r>
                </m:sub>
              </m:sSub>
              <m:r>
                <m:rPr>
                  <m:sty m:val="p"/>
                </m:rPr>
                <m:t>−</m:t>
              </m:r>
              <m:r>
                <m:rPr>
                  <m:sty m:val="p"/>
                </m:rPr>
                <m:t>B</m:t>
              </m:r>
              <m:sSub>
                <m:e>
                  <m:r>
                    <m:rPr>
                      <m:sty m:val="p"/>
                    </m:rPr>
                    <m:t>P</m:t>
                  </m:r>
                </m:e>
                <m:sub>
                  <m:r>
                    <m:rPr>
                      <m:sty m:val="p"/>
                    </m:rPr>
                    <m:t>L</m:t>
                  </m:r>
                  <m:r>
                    <m:rPr>
                      <m:sty m:val="p"/>
                    </m:rPr>
                    <m:t>o</m:t>
                  </m:r>
                </m:sub>
              </m:sSub>
            </m:e>
          </m:d>
          <m:r>
            <m:rPr>
              <m:sty m:val="p"/>
            </m:rPr>
            <m:t>+</m:t>
          </m:r>
          <m:r>
            <m:rPr>
              <m:sty m:val="p"/>
            </m:rPr>
            <m:t>I</m:t>
          </m:r>
          <m:r>
            <m:rPr>
              <m:sty m:val="p"/>
            </m:rPr>
            <m:t>A</m:t>
          </m:r>
          <m:r>
            <m:rPr>
              <m:sty m:val="p"/>
            </m:rPr>
            <m:t>Q</m:t>
          </m:r>
          <m:sSub>
            <m:e>
              <m:r>
                <m:rPr>
                  <m:sty m:val="p"/>
                </m:rPr>
                <m:t>I</m:t>
              </m:r>
            </m:e>
            <m:sub>
              <m:r>
                <m:rPr>
                  <m:sty m:val="p"/>
                </m:rPr>
                <m:t>L</m:t>
              </m:r>
              <m:r>
                <m:rPr>
                  <m:sty m:val="p"/>
                </m:rPr>
                <m:t>o</m:t>
              </m:r>
            </m:sub>
          </m:sSub>
        </m:oMath>
      </m:oMathPara>
    </w:p>
    <w:p>
      <w:pPr>
        <w:pStyle w:val="FirstParagraph"/>
      </w:pPr>
      <w:r>
        <w:t xml:space="preserve">各项污染物项目浓度限值及对应的空气质量分指数级别见表3-1。</w:t>
      </w:r>
    </w:p>
    <w:p>
      <w:pPr>
        <w:pStyle w:val="BodyText"/>
      </w:pPr>
      <w:r>
        <w:t xml:space="preserve">表3-1空气质量分指数（IAQI）及对应的污染物项目浓度限值</w:t>
      </w:r>
    </w:p>
    <w:p>
      <w:pPr>
        <w:pStyle w:val="BodyText"/>
      </w:pPr>
      <w:r>
        <w:t xml:space="preserve">0</w:t>
      </w:r>
    </w:p>
    <w:p>
      <w:pPr>
        <w:pStyle w:val="BodyText"/>
      </w:pPr>
      <w:r>
        <w:t xml:space="preserve">指数或污染物项目 空自后是分始析(IA</w:t>
      </w:r>
    </w:p>
    <w:p>
      <w:pPr>
        <w:pStyle w:val="BodyText"/>
      </w:pPr>
      <w:r>
        <w:t xml:space="preserve">空气质量分指数 及对应污染物浓度限值</w:t>
      </w:r>
    </w:p>
    <w:p>
      <w:pPr>
        <w:pStyle w:val="BodyText"/>
      </w:pPr>
      <w:r>
        <w:t xml:space="preserve">单位</w:t>
      </w:r>
    </w:p>
    <w:p>
      <w:pPr>
        <w:pStyle w:val="BodyText"/>
      </w:pPr>
      <w:r>
        <w:t xml:space="preserve">0</w:t>
      </w:r>
    </w:p>
    <w:p>
      <w:pPr>
        <w:pStyle w:val="BodyText"/>
      </w:pPr>
      <w:r>
        <w:t xml:space="preserve">50</w:t>
      </w:r>
    </w:p>
    <w:p>
      <w:pPr>
        <w:pStyle w:val="BodyText"/>
      </w:pPr>
      <w:r>
        <w:t xml:space="preserve">100</w:t>
      </w:r>
    </w:p>
    <w:p>
      <w:pPr>
        <w:pStyle w:val="BodyText"/>
      </w:pPr>
      <w:r>
        <w:t xml:space="preserve">150</w:t>
      </w:r>
    </w:p>
    <w:p>
      <w:pPr>
        <w:pStyle w:val="BodyText"/>
      </w:pPr>
      <w:r>
        <w:t xml:space="preserve">200</w:t>
      </w:r>
    </w:p>
    <w:p>
      <w:pPr>
        <w:pStyle w:val="BodyText"/>
      </w:pPr>
      <w:r>
        <w:t xml:space="preserve">300</w:t>
      </w:r>
    </w:p>
    <w:p>
      <w:pPr>
        <w:pStyle w:val="BodyText"/>
      </w:pPr>
      <w:r>
        <w:t xml:space="preserve">400</w:t>
      </w:r>
    </w:p>
    <w:p>
      <w:pPr>
        <w:pStyle w:val="BodyText"/>
      </w:pPr>
      <w:r>
        <w:t xml:space="preserve">500</w:t>
      </w:r>
    </w:p>
    <w:p>
      <w:pPr>
        <w:pStyle w:val="BodyText"/>
      </w:pPr>
      <w:r>
        <w:t xml:space="preserve">1</w:t>
      </w:r>
    </w:p>
    <w:p>
      <w:pPr>
        <w:pStyle w:val="BodyText"/>
      </w:pPr>
      <w:r>
        <w:t xml:space="preserve">一氧化碳(CO)24 小时平均</w:t>
      </w:r>
    </w:p>
    <w:p>
      <w:pPr>
        <w:pStyle w:val="BodyText"/>
      </w:pPr>
      <w:r>
        <w:t xml:space="preserve">0</w:t>
      </w:r>
    </w:p>
    <w:p>
      <w:pPr>
        <w:pStyle w:val="BodyText"/>
      </w:pPr>
      <w:r>
        <w:t xml:space="preserve">2</w:t>
      </w:r>
    </w:p>
    <w:p>
      <w:pPr>
        <w:pStyle w:val="BodyText"/>
      </w:pPr>
      <w:r>
        <w:t xml:space="preserve">4</w:t>
      </w:r>
    </w:p>
    <w:p>
      <w:pPr>
        <w:pStyle w:val="BodyText"/>
      </w:pPr>
      <w:r>
        <w:t xml:space="preserve">14</w:t>
      </w:r>
    </w:p>
    <w:p>
      <w:pPr>
        <w:pStyle w:val="BodyText"/>
      </w:pPr>
      <w:r>
        <w:t xml:space="preserve">24</w:t>
      </w:r>
    </w:p>
    <w:p>
      <w:pPr>
        <w:pStyle w:val="BodyText"/>
      </w:pPr>
      <w:r>
        <w:t xml:space="preserve">36</w:t>
      </w:r>
    </w:p>
    <w:p>
      <w:pPr>
        <w:pStyle w:val="BodyText"/>
      </w:pPr>
      <w:r>
        <w:t xml:space="preserve">48</w:t>
      </w:r>
    </w:p>
    <w:p>
      <w:pPr>
        <w:pStyle w:val="BodyText"/>
      </w:pPr>
      <w:r>
        <w:t xml:space="preserve">60</w:t>
      </w:r>
    </w:p>
    <w:p>
      <w:pPr>
        <w:pStyle w:val="BodyText"/>
      </w:pPr>
      <w:r>
        <w:t xml:space="preserve">m mg/ n</w:t>
      </w:r>
    </w:p>
    <w:p>
      <w:pPr>
        <w:pStyle w:val="BodyText"/>
      </w:pPr>
      <w:r>
        <w:t xml:space="preserve">2</w:t>
      </w:r>
    </w:p>
    <w:p>
      <w:pPr>
        <w:pStyle w:val="BodyText"/>
      </w:pPr>
      <w:r>
        <w:t xml:space="preserve">二氧化硫(SO_2)24 小时平均</w:t>
      </w:r>
    </w:p>
    <w:p>
      <w:pPr>
        <w:pStyle w:val="BodyText"/>
      </w:pPr>
      <w:r>
        <w:t xml:space="preserve">0</w:t>
      </w:r>
    </w:p>
    <w:p>
      <w:pPr>
        <w:pStyle w:val="BodyText"/>
      </w:pPr>
      <w:r>
        <w:t xml:space="preserve">50</w:t>
      </w:r>
    </w:p>
    <w:p>
      <w:pPr>
        <w:pStyle w:val="BodyText"/>
      </w:pPr>
      <w:r>
        <w:t xml:space="preserve">150</w:t>
      </w:r>
    </w:p>
    <w:p>
      <w:pPr>
        <w:pStyle w:val="BodyText"/>
      </w:pPr>
      <w:r>
        <w:t xml:space="preserve">475</w:t>
      </w:r>
    </w:p>
    <w:p>
      <w:pPr>
        <w:pStyle w:val="BodyText"/>
      </w:pPr>
      <w:r>
        <w:t xml:space="preserve">800</w:t>
      </w:r>
    </w:p>
    <w:p>
      <w:pPr>
        <w:pStyle w:val="BodyText"/>
      </w:pPr>
      <w:r>
        <w:t xml:space="preserve">1600</w:t>
      </w:r>
    </w:p>
    <w:p>
      <w:pPr>
        <w:pStyle w:val="BodyText"/>
      </w:pPr>
      <w:r>
        <w:t xml:space="preserve">2100</w:t>
      </w:r>
    </w:p>
    <w:p>
      <w:pPr>
        <w:pStyle w:val="BodyText"/>
      </w:pPr>
      <w:r>
        <w:t xml:space="preserve">2620</w:t>
      </w:r>
    </w:p>
    <w:p>
      <w:pPr>
        <w:pStyle w:val="BodyText"/>
      </w:pPr>
      <w:r>
        <w:t xml:space="preserve">3</w:t>
      </w:r>
    </w:p>
    <w:p>
      <w:pPr>
        <w:pStyle w:val="BodyText"/>
      </w:pPr>
      <w:r>
        <w:t xml:space="preserve">二氧化氮(NO_2)24 小时平均</w:t>
      </w:r>
    </w:p>
    <w:p>
      <w:pPr>
        <w:pStyle w:val="BodyText"/>
      </w:pPr>
      <w:r>
        <w:t xml:space="preserve">0</w:t>
      </w:r>
    </w:p>
    <w:p>
      <w:pPr>
        <w:pStyle w:val="BodyText"/>
      </w:pPr>
      <w:r>
        <w:t xml:space="preserve">40</w:t>
      </w:r>
    </w:p>
    <w:p>
      <w:pPr>
        <w:pStyle w:val="BodyText"/>
      </w:pPr>
      <w:r>
        <w:t xml:space="preserve">80</w:t>
      </w:r>
    </w:p>
    <w:p>
      <w:pPr>
        <w:pStyle w:val="BodyText"/>
      </w:pPr>
      <w:r>
        <w:t xml:space="preserve">180</w:t>
      </w:r>
    </w:p>
    <w:p>
      <w:pPr>
        <w:pStyle w:val="BodyText"/>
      </w:pPr>
      <w:r>
        <w:t xml:space="preserve">280</w:t>
      </w:r>
    </w:p>
    <w:p>
      <w:pPr>
        <w:pStyle w:val="BodyText"/>
      </w:pPr>
      <w:r>
        <w:t xml:space="preserve">565</w:t>
      </w:r>
    </w:p>
    <w:p>
      <w:pPr>
        <w:pStyle w:val="BodyText"/>
      </w:pPr>
      <w:r>
        <w:t xml:space="preserve">750</w:t>
      </w:r>
    </w:p>
    <w:p>
      <w:pPr>
        <w:pStyle w:val="BodyText"/>
      </w:pPr>
      <w:r>
        <w:t xml:space="preserve">940</w:t>
      </w:r>
    </w:p>
    <w:p>
      <w:pPr>
        <w:pStyle w:val="BodyText"/>
      </w:pPr>
      <m:oMath>
        <m:r>
          <m:t>μ</m:t>
        </m:r>
        <m:r>
          <m:t>g</m:t>
        </m:r>
        <m:r>
          <m:rPr>
            <m:sty m:val="p"/>
          </m:rPr>
          <m:t>/</m:t>
        </m:r>
        <m:sSup>
          <m:e>
            <m:r>
              <m:t>m</m:t>
            </m:r>
          </m:e>
          <m:sup>
            <m:r>
              <m:t>3</m:t>
            </m:r>
          </m:sup>
        </m:sSup>
      </m:oMath>
    </w:p>
    <w:p>
      <w:pPr>
        <w:pStyle w:val="BodyText"/>
      </w:pPr>
      <w:r>
        <w:t xml:space="preserve">4</w:t>
      </w:r>
    </w:p>
    <w:p>
      <w:pPr>
        <w:pStyle w:val="BodyText"/>
      </w:pPr>
      <m:oMath>
        <m:r>
          <m:t>臭</m:t>
        </m:r>
        <m:r>
          <m:t>氧</m:t>
        </m:r>
        <m:d>
          <m:dPr>
            <m:begChr m:val="("/>
            <m:endChr m:val=")"/>
            <m:sepChr m:val=""/>
            <m:grow/>
          </m:dPr>
          <m:e>
            <m:sSub>
              <m:e>
                <m:r>
                  <m:t>O</m:t>
                </m:r>
              </m:e>
              <m:sub>
                <m:r>
                  <m:t>3</m:t>
                </m:r>
              </m:sub>
            </m:sSub>
          </m:e>
        </m:d>
        <m:r>
          <m:t>最</m:t>
        </m:r>
        <m:r>
          <m:t>大</m:t>
        </m:r>
        <m:r>
          <m:t>8</m:t>
        </m:r>
        <m:r>
          <m:t>小</m:t>
        </m:r>
        <m:r>
          <m:t>时</m:t>
        </m:r>
        <m:r>
          <m:t>滑</m:t>
        </m:r>
        <m:r>
          <m:t>动</m:t>
        </m:r>
        <m:r>
          <m:t>平</m:t>
        </m:r>
      </m:oMath>
      <w:r>
        <w:t xml:space="preserve"> </w:t>
      </w:r>
      <w:r>
        <w:t xml:space="preserve">均</w:t>
      </w:r>
    </w:p>
    <w:p>
      <w:pPr>
        <w:pStyle w:val="BodyText"/>
      </w:pPr>
      <w:r>
        <w:t xml:space="preserve">0</w:t>
      </w:r>
    </w:p>
    <w:p>
      <w:pPr>
        <w:pStyle w:val="BodyText"/>
      </w:pPr>
      <w:r>
        <w:t xml:space="preserve">100</w:t>
      </w:r>
    </w:p>
    <w:p>
      <w:pPr>
        <w:pStyle w:val="BodyText"/>
      </w:pPr>
      <w:r>
        <w:t xml:space="preserve">160</w:t>
      </w:r>
    </w:p>
    <w:p>
      <w:pPr>
        <w:pStyle w:val="BodyText"/>
      </w:pPr>
      <w:r>
        <w:t xml:space="preserve">215</w:t>
      </w:r>
    </w:p>
    <w:p>
      <w:pPr>
        <w:pStyle w:val="BodyText"/>
      </w:pPr>
      <w:r>
        <w:t xml:space="preserve">265</w:t>
      </w:r>
    </w:p>
    <w:p>
      <w:pPr>
        <w:pStyle w:val="BodyText"/>
      </w:pPr>
      <w:r>
        <w:t xml:space="preserve">800</w:t>
      </w:r>
    </w:p>
    <w:p>
      <w:pPr>
        <w:pStyle w:val="BodyText"/>
      </w:pPr>
      <w:r>
        <w:t xml:space="preserve">-</w:t>
      </w:r>
    </w:p>
    <w:p>
      <w:pPr>
        <w:pStyle w:val="BodyText"/>
      </w:pPr>
      <w:r>
        <w:t xml:space="preserve">-</w:t>
      </w:r>
    </w:p>
    <w:p>
      <w:pPr>
        <w:pStyle w:val="BodyText"/>
      </w:pPr>
      <w:r>
        <w:t xml:space="preserve">5</w:t>
      </w:r>
    </w:p>
    <w:p>
      <w:pPr>
        <w:pStyle w:val="BodyText"/>
      </w:pPr>
      <w:r>
        <w:t xml:space="preserve">粒径小于等于 10μm 颗粒</w:t>
      </w:r>
      <w:r>
        <w:t xml:space="preserve"> </w:t>
      </w:r>
      <m:oMath>
        <m:r>
          <m:t>物</m:t>
        </m:r>
        <m:d>
          <m:dPr>
            <m:begChr m:val="("/>
            <m:endChr m:val=")"/>
            <m:sepChr m:val=""/>
            <m:grow/>
          </m:dPr>
          <m:e>
            <m:r>
              <m:t>P</m:t>
            </m:r>
            <m:sSub>
              <m:e>
                <m:r>
                  <m:t>M</m:t>
                </m:r>
              </m:e>
              <m:sub>
                <m:r>
                  <m:t>10</m:t>
                </m:r>
              </m:sub>
            </m:sSub>
          </m:e>
        </m:d>
        <m:r>
          <m:t>24</m:t>
        </m:r>
        <m:r>
          <m:t>小</m:t>
        </m:r>
        <m:r>
          <m:t>时</m:t>
        </m:r>
        <m:r>
          <m:t>平</m:t>
        </m:r>
        <m:r>
          <m:t>均</m:t>
        </m:r>
      </m:oMath>
    </w:p>
    <w:p>
      <w:pPr>
        <w:pStyle w:val="BodyText"/>
      </w:pPr>
      <w:r>
        <w:t xml:space="preserve">0</w:t>
      </w:r>
    </w:p>
    <w:p>
      <w:pPr>
        <w:pStyle w:val="BodyText"/>
      </w:pPr>
      <w:r>
        <w:t xml:space="preserve">50</w:t>
      </w:r>
    </w:p>
    <w:p>
      <w:pPr>
        <w:pStyle w:val="BodyText"/>
      </w:pPr>
      <w:r>
        <w:t xml:space="preserve">150</w:t>
      </w:r>
    </w:p>
    <w:p>
      <w:pPr>
        <w:pStyle w:val="BodyText"/>
      </w:pPr>
      <w:r>
        <w:t xml:space="preserve">250</w:t>
      </w:r>
    </w:p>
    <w:p>
      <w:pPr>
        <w:pStyle w:val="BodyText"/>
      </w:pPr>
      <w:r>
        <w:t xml:space="preserve">350</w:t>
      </w:r>
    </w:p>
    <w:p>
      <w:pPr>
        <w:pStyle w:val="BodyText"/>
      </w:pPr>
      <w:r>
        <w:t xml:space="preserve">420</w:t>
      </w:r>
    </w:p>
    <w:p>
      <w:pPr>
        <w:pStyle w:val="BodyText"/>
      </w:pPr>
      <w:r>
        <w:t xml:space="preserve">500</w:t>
      </w:r>
    </w:p>
    <w:p>
      <w:pPr>
        <w:pStyle w:val="BodyText"/>
      </w:pPr>
      <w:r>
        <w:t xml:space="preserve">600</w:t>
      </w:r>
    </w:p>
    <w:p>
      <w:pPr>
        <w:pStyle w:val="BodyText"/>
      </w:pPr>
      <w:r>
        <w:t xml:space="preserve">6</w:t>
      </w:r>
    </w:p>
    <w:p>
      <w:pPr>
        <w:pStyle w:val="BodyText"/>
      </w:pPr>
      <w:r>
        <w:t xml:space="preserve">粒径小于等于 2.5μm 颗粒</w:t>
      </w:r>
      <w:r>
        <w:t xml:space="preserve"> </w:t>
      </w:r>
      <m:oMath>
        <m:r>
          <m:t>物</m:t>
        </m:r>
        <m:d>
          <m:dPr>
            <m:begChr m:val="("/>
            <m:endChr m:val=")"/>
            <m:sepChr m:val=""/>
            <m:grow/>
          </m:dPr>
          <m:e>
            <m:r>
              <m:t>P</m:t>
            </m:r>
            <m:sSub>
              <m:e>
                <m:r>
                  <m:t>M</m:t>
                </m:r>
              </m:e>
              <m:sub>
                <m:r>
                  <m:t>2.5</m:t>
                </m:r>
              </m:sub>
            </m:sSub>
          </m:e>
        </m:d>
        <m:r>
          <m:t>24</m:t>
        </m:r>
        <m:r>
          <m:t>小</m:t>
        </m:r>
        <m:r>
          <m:t>时</m:t>
        </m:r>
        <m:r>
          <m:t>平</m:t>
        </m:r>
        <m:r>
          <m:t>均</m:t>
        </m:r>
      </m:oMath>
    </w:p>
    <w:p>
      <w:pPr>
        <w:pStyle w:val="BodyText"/>
      </w:pPr>
      <w:r>
        <w:t xml:space="preserve">0</w:t>
      </w:r>
    </w:p>
    <w:p>
      <w:pPr>
        <w:pStyle w:val="BodyText"/>
      </w:pPr>
      <w:r>
        <w:t xml:space="preserve">35</w:t>
      </w:r>
    </w:p>
    <w:p>
      <w:pPr>
        <w:pStyle w:val="BodyText"/>
      </w:pPr>
      <w:r>
        <w:t xml:space="preserve">75</w:t>
      </w:r>
    </w:p>
    <w:p>
      <w:pPr>
        <w:pStyle w:val="BodyText"/>
      </w:pPr>
      <w:r>
        <w:t xml:space="preserve">115</w:t>
      </w:r>
    </w:p>
    <w:p>
      <w:pPr>
        <w:pStyle w:val="BodyText"/>
      </w:pPr>
      <w:r>
        <w:t xml:space="preserve">150</w:t>
      </w:r>
    </w:p>
    <w:p>
      <w:pPr>
        <w:pStyle w:val="BodyText"/>
      </w:pPr>
      <w:r>
        <w:t xml:space="preserve">250</w:t>
      </w:r>
    </w:p>
    <w:p>
      <w:pPr>
        <w:pStyle w:val="BodyText"/>
      </w:pPr>
      <w:r>
        <w:t xml:space="preserve">350</w:t>
      </w:r>
    </w:p>
    <w:p>
      <w:pPr>
        <w:pStyle w:val="BodyText"/>
      </w:pPr>
      <w:r>
        <w:t xml:space="preserve">500</w:t>
      </w:r>
    </w:p>
    <w:p>
      <w:pPr>
        <w:pStyle w:val="BodyText"/>
      </w:pPr>
      <w:r>
        <w:t xml:space="preserve">空气质量指数(AQI)取各分指数中的最大值，即</w:t>
      </w:r>
    </w:p>
    <w:p>
      <w:pPr>
        <w:pStyle w:val="BodyText"/>
      </w:pPr>
      <m:oMathPara>
        <m:oMathParaPr>
          <m:jc m:val="center"/>
        </m:oMathParaPr>
        <m:oMath>
          <m:r>
            <m:rPr>
              <m:sty m:val="p"/>
            </m:rPr>
            <m:t>A</m:t>
          </m:r>
          <m:r>
            <m:rPr>
              <m:sty m:val="p"/>
            </m:rPr>
            <m:t>Q</m:t>
          </m:r>
          <m:r>
            <m:rPr>
              <m:sty m:val="p"/>
            </m:rPr>
            <m:t>I</m:t>
          </m:r>
          <m:r>
            <m:rPr>
              <m:sty m:val="p"/>
            </m:rPr>
            <m:t>=</m:t>
          </m:r>
          <m:r>
            <m:rPr>
              <m:sty m:val="p"/>
            </m:rPr>
            <m:t>max</m:t>
          </m:r>
          <m:d>
            <m:dPr>
              <m:begChr m:val="{"/>
              <m:endChr m:val="}"/>
              <m:sepChr m:val=""/>
              <m:grow/>
            </m:dPr>
            <m:e>
              <m:sSub>
                <m:e>
                  <m:r>
                    <m:rPr>
                      <m:sty m:val="p"/>
                    </m:rPr>
                    <m:t>I</m:t>
                  </m:r>
                  <m:r>
                    <m:rPr>
                      <m:sty m:val="p"/>
                    </m:rPr>
                    <m:t>A</m:t>
                  </m:r>
                  <m:r>
                    <m:rPr>
                      <m:sty m:val="p"/>
                    </m:rPr>
                    <m:t>Q</m:t>
                  </m:r>
                  <m:r>
                    <m:rPr>
                      <m:sty m:val="p"/>
                    </m:rPr>
                    <m:t>I</m:t>
                  </m:r>
                </m:e>
                <m:sub>
                  <m:r>
                    <m:t>1</m:t>
                  </m:r>
                </m:sub>
              </m:sSub>
              <m:r>
                <m:rPr>
                  <m:sty m:val="p"/>
                </m:rPr>
                <m:t>,</m:t>
              </m:r>
              <m:sSub>
                <m:e>
                  <m:r>
                    <m:rPr>
                      <m:sty m:val="p"/>
                    </m:rPr>
                    <m:t>I</m:t>
                  </m:r>
                  <m:r>
                    <m:rPr>
                      <m:sty m:val="p"/>
                    </m:rPr>
                    <m:t>A</m:t>
                  </m:r>
                  <m:r>
                    <m:rPr>
                      <m:sty m:val="p"/>
                    </m:rPr>
                    <m:t>Q</m:t>
                  </m:r>
                  <m:r>
                    <m:rPr>
                      <m:sty m:val="p"/>
                    </m:rPr>
                    <m:t>I</m:t>
                  </m:r>
                </m:e>
                <m:sub>
                  <m:r>
                    <m:t>2</m:t>
                  </m:r>
                </m:sub>
              </m:sSub>
              <m:r>
                <m:rPr>
                  <m:sty m:val="p"/>
                </m:rPr>
                <m:t>,</m:t>
              </m:r>
              <m:sSub>
                <m:e>
                  <m:r>
                    <m:rPr>
                      <m:sty m:val="p"/>
                    </m:rPr>
                    <m:t>I</m:t>
                  </m:r>
                  <m:r>
                    <m:rPr>
                      <m:sty m:val="p"/>
                    </m:rPr>
                    <m:t>A</m:t>
                  </m:r>
                  <m:r>
                    <m:rPr>
                      <m:sty m:val="p"/>
                    </m:rPr>
                    <m:t>Q</m:t>
                  </m:r>
                  <m:r>
                    <m:rPr>
                      <m:sty m:val="p"/>
                    </m:rPr>
                    <m:t>I</m:t>
                  </m:r>
                </m:e>
                <m:sub>
                  <m:r>
                    <m:t>3</m:t>
                  </m:r>
                </m:sub>
              </m:sSub>
              <m:r>
                <m:rPr>
                  <m:sty m:val="p"/>
                </m:rPr>
                <m:t>,</m:t>
              </m:r>
              <m:r>
                <m:rPr>
                  <m:sty m:val="p"/>
                </m:rPr>
                <m:t>.</m:t>
              </m:r>
              <m:r>
                <m:rPr>
                  <m:sty m:val="p"/>
                </m:rPr>
                <m:t>.</m:t>
              </m:r>
              <m:r>
                <m:rPr>
                  <m:sty m:val="p"/>
                </m:rPr>
                <m:t>.</m:t>
              </m:r>
              <m:r>
                <m:rPr>
                  <m:sty m:val="p"/>
                </m:rPr>
                <m:t>,</m:t>
              </m:r>
              <m:sSub>
                <m:e>
                  <m:r>
                    <m:rPr>
                      <m:sty m:val="p"/>
                    </m:rPr>
                    <m:t>I</m:t>
                  </m:r>
                  <m:r>
                    <m:rPr>
                      <m:sty m:val="p"/>
                    </m:rPr>
                    <m:t>A</m:t>
                  </m:r>
                  <m:r>
                    <m:rPr>
                      <m:sty m:val="p"/>
                    </m:rPr>
                    <m:t>Q</m:t>
                  </m:r>
                  <m:r>
                    <m:rPr>
                      <m:sty m:val="p"/>
                    </m:rPr>
                    <m:t>I</m:t>
                  </m:r>
                </m:e>
                <m:sub>
                  <m:r>
                    <m:rPr>
                      <m:sty m:val="p"/>
                    </m:rPr>
                    <m:t>n</m:t>
                  </m:r>
                </m:sub>
              </m:sSub>
            </m:e>
          </m:d>
        </m:oMath>
      </m:oMathPara>
    </w:p>
    <w:p>
      <w:pPr>
        <w:pStyle w:val="FirstParagraph"/>
      </w:pPr>
      <w:r>
        <w:t xml:space="preserve">式中， IAQI1</w:t>
      </w:r>
      <w:r>
        <w:t xml:space="preserve"> </w:t>
      </w:r>
      <m:oMath>
        <m:r>
          <m:t>I</m:t>
        </m:r>
        <m:r>
          <m:t>A</m:t>
        </m:r>
        <m:r>
          <m:t>Q</m:t>
        </m:r>
        <m:sSub>
          <m:e>
            <m:r>
              <m:t>I</m:t>
            </m:r>
          </m:e>
          <m:sub>
            <m:r>
              <m:t>1</m:t>
            </m:r>
          </m:sub>
        </m:sSub>
      </m:oMath>
      <w:r>
        <w:t xml:space="preserve"> </w:t>
      </w:r>
      <w:r>
        <w:t xml:space="preserve">IAQI2</w:t>
      </w:r>
      <w:r>
        <w:t xml:space="preserve"> </w:t>
      </w:r>
      <m:oMath>
        <m:r>
          <m:t>I</m:t>
        </m:r>
        <m:r>
          <m:t>A</m:t>
        </m:r>
        <m:r>
          <m:t>Q</m:t>
        </m:r>
        <m:sSub>
          <m:e>
            <m:r>
              <m:t>I</m:t>
            </m:r>
          </m:e>
          <m:sub>
            <m:r>
              <m:t>2</m:t>
            </m:r>
          </m:sub>
        </m:sSub>
      </m:oMath>
      <w:r>
        <w:t xml:space="preserve"> </w:t>
      </w:r>
      <m:oMath>
        <m:sSub>
          <m:e>
            <m:r>
              <m:rPr>
                <m:sty m:val="p"/>
              </m:rPr>
              <m:t>I</m:t>
            </m:r>
            <m:r>
              <m:rPr>
                <m:sty m:val="p"/>
              </m:rPr>
              <m:t>A</m:t>
            </m:r>
            <m:r>
              <m:rPr>
                <m:sty m:val="p"/>
              </m:rPr>
              <m:t>Q</m:t>
            </m:r>
            <m:r>
              <m:rPr>
                <m:sty m:val="p"/>
              </m:rPr>
              <m:t>I</m:t>
            </m:r>
          </m:e>
          <m:sub>
            <m:r>
              <m:t>1</m:t>
            </m:r>
          </m:sub>
        </m:sSub>
        <m:r>
          <m:rPr>
            <m:sty m:val="p"/>
          </m:rPr>
          <m:t>,</m:t>
        </m:r>
        <m:sSub>
          <m:e>
            <m:r>
              <m:rPr>
                <m:sty m:val="p"/>
              </m:rPr>
              <m:t>I</m:t>
            </m:r>
            <m:r>
              <m:rPr>
                <m:sty m:val="p"/>
              </m:rPr>
              <m:t>A</m:t>
            </m:r>
            <m:r>
              <m:rPr>
                <m:sty m:val="p"/>
              </m:rPr>
              <m:t>Q</m:t>
            </m:r>
            <m:r>
              <m:rPr>
                <m:sty m:val="p"/>
              </m:rPr>
              <m:t>I</m:t>
            </m:r>
          </m:e>
          <m:sub>
            <m:r>
              <m:t>2</m:t>
            </m:r>
          </m:sub>
        </m:sSub>
        <m:r>
          <m:rPr>
            <m:sty m:val="p"/>
          </m:rPr>
          <m:t>,</m:t>
        </m:r>
        <m:sSub>
          <m:e>
            <m:r>
              <m:rPr>
                <m:sty m:val="p"/>
              </m:rPr>
              <m:t>I</m:t>
            </m:r>
            <m:r>
              <m:rPr>
                <m:sty m:val="p"/>
              </m:rPr>
              <m:t>A</m:t>
            </m:r>
            <m:r>
              <m:rPr>
                <m:sty m:val="p"/>
              </m:rPr>
              <m:t>Q</m:t>
            </m:r>
            <m:r>
              <m:rPr>
                <m:sty m:val="p"/>
              </m:rPr>
              <m:t>I</m:t>
            </m:r>
          </m:e>
          <m:sub>
            <m:r>
              <m:t>3</m:t>
            </m:r>
          </m:sub>
        </m:sSub>
        <m:r>
          <m:rPr>
            <m:sty m:val="p"/>
          </m:rPr>
          <m:t>,</m:t>
        </m:r>
        <m:r>
          <m:rPr>
            <m:sty m:val="p"/>
          </m:rPr>
          <m:t>.</m:t>
        </m:r>
        <m:r>
          <m:rPr>
            <m:sty m:val="p"/>
          </m:rPr>
          <m:t>.</m:t>
        </m:r>
        <m:r>
          <m:rPr>
            <m:sty m:val="p"/>
          </m:rPr>
          <m:t>.</m:t>
        </m:r>
        <m:r>
          <m:rPr>
            <m:sty m:val="p"/>
          </m:rPr>
          <m:t>,</m:t>
        </m:r>
        <m:sSub>
          <m:e>
            <m:r>
              <m:rPr>
                <m:sty m:val="p"/>
              </m:rPr>
              <m:t>I</m:t>
            </m:r>
            <m:r>
              <m:rPr>
                <m:sty m:val="p"/>
              </m:rPr>
              <m:t>A</m:t>
            </m:r>
            <m:r>
              <m:rPr>
                <m:sty m:val="p"/>
              </m:rPr>
              <m:t>Q</m:t>
            </m:r>
            <m:r>
              <m:rPr>
                <m:sty m:val="p"/>
              </m:rPr>
              <m:t>I</m:t>
            </m:r>
          </m:e>
          <m:sub>
            <m:r>
              <m:rPr>
                <m:sty m:val="p"/>
              </m:rPr>
              <m:t>n</m:t>
            </m:r>
          </m:sub>
        </m:sSub>
      </m:oMath>
      <w:r>
        <w:t xml:space="preserve"> </w:t>
      </w:r>
      <w:r>
        <w:t xml:space="preserve">IAQI3</w:t>
      </w:r>
      <w:r>
        <w:t xml:space="preserve"> </w:t>
      </w:r>
      <m:oMath>
        <m:r>
          <m:t>I</m:t>
        </m:r>
        <m:r>
          <m:t>A</m:t>
        </m:r>
        <m:r>
          <m:t>Q</m:t>
        </m:r>
        <m:sSub>
          <m:e>
            <m:r>
              <m:t>I</m:t>
            </m:r>
          </m:e>
          <m:sub>
            <m:r>
              <m:t>3</m:t>
            </m:r>
            <m:r>
              <m:rPr>
                <m:sty m:val="p"/>
              </m:rPr>
              <m:t>.</m:t>
            </m:r>
          </m:sub>
        </m:sSub>
      </m:oMath>
      <w:r>
        <w:t xml:space="preserve"> </w:t>
      </w:r>
      <w:r>
        <w:t xml:space="preserve">为各污染物项目的分指数。在问题中，对于AQI的计算仅涉及表1提供的六种污染物，因此计算公式如下：</w:t>
      </w:r>
    </w:p>
    <w:p>
      <w:pPr>
        <w:pStyle w:val="BodyText"/>
      </w:pPr>
      <m:oMathPara>
        <m:oMathParaPr>
          <m:jc m:val="center"/>
        </m:oMathParaPr>
        <m:oMath>
          <m:r>
            <m:rPr>
              <m:sty m:val="p"/>
            </m:rPr>
            <m:t>A</m:t>
          </m:r>
          <m:r>
            <m:rPr>
              <m:sty m:val="p"/>
            </m:rPr>
            <m:t>Q</m:t>
          </m:r>
          <m:r>
            <m:rPr>
              <m:sty m:val="p"/>
            </m:rPr>
            <m:t>I</m:t>
          </m:r>
          <m:r>
            <m:rPr>
              <m:sty m:val="p"/>
            </m:rPr>
            <m:t>=</m:t>
          </m:r>
          <m:r>
            <m:rPr>
              <m:sty m:val="p"/>
            </m:rPr>
            <m:t>max</m:t>
          </m:r>
          <m:d>
            <m:dPr>
              <m:begChr m:val="{"/>
              <m:endChr m:val="}"/>
              <m:sepChr m:val=""/>
              <m:grow/>
            </m:dPr>
            <m:e>
              <m:sSub>
                <m:e>
                  <m:r>
                    <m:rPr>
                      <m:sty m:val="p"/>
                    </m:rPr>
                    <m:t>I</m:t>
                  </m:r>
                  <m:r>
                    <m:rPr>
                      <m:sty m:val="p"/>
                    </m:rPr>
                    <m:t>A</m:t>
                  </m:r>
                  <m:r>
                    <m:rPr>
                      <m:sty m:val="p"/>
                    </m:rPr>
                    <m:t>Q</m:t>
                  </m:r>
                  <m:r>
                    <m:rPr>
                      <m:sty m:val="p"/>
                    </m:rPr>
                    <m:t>I</m:t>
                  </m:r>
                </m:e>
                <m:sub>
                  <m:sSub>
                    <m:e>
                      <m:r>
                        <m:rPr>
                          <m:sty m:val="p"/>
                        </m:rPr>
                        <m:t>S</m:t>
                      </m:r>
                      <m:r>
                        <m:rPr>
                          <m:sty m:val="p"/>
                        </m:rPr>
                        <m:t>O</m:t>
                      </m:r>
                    </m:e>
                    <m:sub>
                      <m:r>
                        <m:t>2</m:t>
                      </m:r>
                    </m:sub>
                  </m:sSub>
                </m:sub>
              </m:sSub>
              <m:r>
                <m:rPr>
                  <m:sty m:val="p"/>
                </m:rPr>
                <m:t>,</m:t>
              </m:r>
              <m:sSub>
                <m:e>
                  <m:r>
                    <m:rPr>
                      <m:sty m:val="p"/>
                    </m:rPr>
                    <m:t>I</m:t>
                  </m:r>
                  <m:r>
                    <m:rPr>
                      <m:sty m:val="p"/>
                    </m:rPr>
                    <m:t>A</m:t>
                  </m:r>
                  <m:r>
                    <m:rPr>
                      <m:sty m:val="p"/>
                    </m:rPr>
                    <m:t>Q</m:t>
                  </m:r>
                  <m:r>
                    <m:rPr>
                      <m:sty m:val="p"/>
                    </m:rPr>
                    <m:t>I</m:t>
                  </m:r>
                </m:e>
                <m:sub>
                  <m:sSub>
                    <m:e>
                      <m:r>
                        <m:rPr>
                          <m:sty m:val="p"/>
                        </m:rPr>
                        <m:t>N</m:t>
                      </m:r>
                      <m:r>
                        <m:rPr>
                          <m:sty m:val="p"/>
                        </m:rPr>
                        <m:t>O</m:t>
                      </m:r>
                    </m:e>
                    <m:sub>
                      <m:r>
                        <m:t>2</m:t>
                      </m:r>
                    </m:sub>
                  </m:sSub>
                </m:sub>
              </m:sSub>
              <m:r>
                <m:rPr>
                  <m:sty m:val="p"/>
                </m:rPr>
                <m:t>,</m:t>
              </m:r>
              <m:sSub>
                <m:e>
                  <m:r>
                    <m:rPr>
                      <m:sty m:val="p"/>
                    </m:rPr>
                    <m:t>I</m:t>
                  </m:r>
                  <m:r>
                    <m:rPr>
                      <m:sty m:val="p"/>
                    </m:rPr>
                    <m:t>A</m:t>
                  </m:r>
                  <m:r>
                    <m:rPr>
                      <m:sty m:val="p"/>
                    </m:rPr>
                    <m:t>Q</m:t>
                  </m:r>
                  <m:r>
                    <m:rPr>
                      <m:sty m:val="p"/>
                    </m:rPr>
                    <m:t>I</m:t>
                  </m:r>
                </m:e>
                <m:sub>
                  <m:sSub>
                    <m:e>
                      <m:r>
                        <m:rPr>
                          <m:sty m:val="p"/>
                        </m:rPr>
                        <m:t>P</m:t>
                      </m:r>
                      <m:r>
                        <m:rPr>
                          <m:sty m:val="p"/>
                        </m:rPr>
                        <m:t>M</m:t>
                      </m:r>
                    </m:e>
                    <m:sub>
                      <m:r>
                        <m:t>10</m:t>
                      </m:r>
                    </m:sub>
                  </m:sSub>
                </m:sub>
              </m:sSub>
              <m:r>
                <m:rPr>
                  <m:sty m:val="p"/>
                </m:rPr>
                <m:t>,</m:t>
              </m:r>
              <m:sSub>
                <m:e>
                  <m:r>
                    <m:rPr>
                      <m:sty m:val="p"/>
                    </m:rPr>
                    <m:t>I</m:t>
                  </m:r>
                  <m:r>
                    <m:rPr>
                      <m:sty m:val="p"/>
                    </m:rPr>
                    <m:t>A</m:t>
                  </m:r>
                  <m:r>
                    <m:rPr>
                      <m:sty m:val="p"/>
                    </m:rPr>
                    <m:t>Q</m:t>
                  </m:r>
                  <m:r>
                    <m:rPr>
                      <m:sty m:val="p"/>
                    </m:rPr>
                    <m:t>I</m:t>
                  </m:r>
                </m:e>
                <m:sub>
                  <m:sSub>
                    <m:e>
                      <m:r>
                        <m:rPr>
                          <m:sty m:val="p"/>
                        </m:rPr>
                        <m:t>P</m:t>
                      </m:r>
                      <m:r>
                        <m:rPr>
                          <m:sty m:val="p"/>
                        </m:rPr>
                        <m:t>M</m:t>
                      </m:r>
                    </m:e>
                    <m:sub>
                      <m:r>
                        <m:t>2.5</m:t>
                      </m:r>
                    </m:sub>
                  </m:sSub>
                </m:sub>
              </m:sSub>
              <m:r>
                <m:rPr>
                  <m:sty m:val="p"/>
                </m:rPr>
                <m:t>,</m:t>
              </m:r>
              <m:sSub>
                <m:e>
                  <m:r>
                    <m:rPr>
                      <m:sty m:val="p"/>
                    </m:rPr>
                    <m:t>I</m:t>
                  </m:r>
                  <m:r>
                    <m:rPr>
                      <m:sty m:val="p"/>
                    </m:rPr>
                    <m:t>A</m:t>
                  </m:r>
                  <m:r>
                    <m:rPr>
                      <m:sty m:val="p"/>
                    </m:rPr>
                    <m:t>Q</m:t>
                  </m:r>
                  <m:r>
                    <m:rPr>
                      <m:sty m:val="p"/>
                    </m:rPr>
                    <m:t>I</m:t>
                  </m:r>
                </m:e>
                <m:sub>
                  <m:sSub>
                    <m:e>
                      <m:r>
                        <m:rPr>
                          <m:sty m:val="p"/>
                        </m:rPr>
                        <m:t>O</m:t>
                      </m:r>
                    </m:e>
                    <m:sub>
                      <m:r>
                        <m:t>3</m:t>
                      </m:r>
                    </m:sub>
                  </m:sSub>
                </m:sub>
              </m:sSub>
              <m:r>
                <m:rPr>
                  <m:sty m:val="p"/>
                </m:rPr>
                <m:t>,</m:t>
              </m:r>
              <m:sSub>
                <m:e>
                  <m:r>
                    <m:rPr>
                      <m:sty m:val="p"/>
                    </m:rPr>
                    <m:t>I</m:t>
                  </m:r>
                  <m:r>
                    <m:rPr>
                      <m:sty m:val="p"/>
                    </m:rPr>
                    <m:t>A</m:t>
                  </m:r>
                  <m:r>
                    <m:rPr>
                      <m:sty m:val="p"/>
                    </m:rPr>
                    <m:t>Q</m:t>
                  </m:r>
                  <m:r>
                    <m:rPr>
                      <m:sty m:val="p"/>
                    </m:rPr>
                    <m:t>I</m:t>
                  </m:r>
                </m:e>
                <m:sub>
                  <m:r>
                    <m:rPr>
                      <m:sty m:val="p"/>
                    </m:rPr>
                    <m:t>C</m:t>
                  </m:r>
                  <m:r>
                    <m:rPr>
                      <m:sty m:val="p"/>
                    </m:rPr>
                    <m:t>O</m:t>
                  </m:r>
                </m:sub>
              </m:sSub>
            </m:e>
          </m:d>
        </m:oMath>
      </m:oMathPara>
    </w:p>
    <w:p>
      <w:pPr>
        <w:pStyle w:val="FirstParagraph"/>
      </w:pPr>
      <w:r>
        <w:t xml:space="preserve">空气质量等级范围根据AQI数值划分，等级对应的AQI范围见表3-2。</w:t>
      </w:r>
    </w:p>
    <w:p>
      <w:pPr>
        <w:pStyle w:val="BodyText"/>
      </w:pPr>
      <w:r>
        <w:t xml:space="preserve">表3-2空气质量等级及对应空气质量指数(AQI)范围</w:t>
      </w:r>
    </w:p>
    <w:p>
      <w:pPr>
        <w:pStyle w:val="BodyText"/>
      </w:pPr>
      <w:r>
        <w:t xml:space="preserve">空气质量等级</w:t>
      </w:r>
    </w:p>
    <w:p>
      <w:pPr>
        <w:pStyle w:val="BodyText"/>
      </w:pPr>
      <w:r>
        <w:t xml:space="preserve">优</w:t>
      </w:r>
    </w:p>
    <w:p>
      <w:pPr>
        <w:pStyle w:val="BodyText"/>
      </w:pPr>
      <w:r>
        <w:t xml:space="preserve">良</w:t>
      </w:r>
    </w:p>
    <w:p>
      <w:pPr>
        <w:pStyle w:val="BodyText"/>
      </w:pPr>
      <w:r>
        <w:t xml:space="preserve">轻度污染</w:t>
      </w:r>
    </w:p>
    <w:p>
      <w:pPr>
        <w:pStyle w:val="BodyText"/>
      </w:pPr>
      <w:r>
        <w:t xml:space="preserve">中度污染</w:t>
      </w:r>
    </w:p>
    <w:p>
      <w:pPr>
        <w:pStyle w:val="BodyText"/>
      </w:pPr>
      <w:r>
        <w:t xml:space="preserve">重度污染</w:t>
      </w:r>
    </w:p>
    <w:p>
      <w:pPr>
        <w:pStyle w:val="BodyText"/>
      </w:pPr>
      <w:r>
        <w:t xml:space="preserve">严重污 染</w:t>
      </w:r>
    </w:p>
    <w:p>
      <w:pPr>
        <w:pStyle w:val="BodyText"/>
      </w:pPr>
      <w:r>
        <w:t xml:space="preserve">空气质量指数(AOI)范围</w:t>
      </w:r>
    </w:p>
    <w:p>
      <w:pPr>
        <w:pStyle w:val="BodyText"/>
      </w:pPr>
      <w:r>
        <w:t xml:space="preserve">[0,50</w:t>
      </w:r>
    </w:p>
    <w:p>
      <w:pPr>
        <w:pStyle w:val="BodyText"/>
      </w:pPr>
      <w:r>
        <w:t xml:space="preserve">[51,100]</w:t>
      </w:r>
    </w:p>
    <w:p>
      <w:pPr>
        <w:pStyle w:val="BodyText"/>
      </w:pPr>
      <w:r>
        <w:t xml:space="preserve">[101,150]</w:t>
      </w:r>
    </w:p>
    <w:p>
      <w:pPr>
        <w:pStyle w:val="BodyText"/>
      </w:pPr>
      <w:r>
        <w:t xml:space="preserve">[151,200]</w:t>
      </w:r>
    </w:p>
    <w:p>
      <w:pPr>
        <w:pStyle w:val="BodyText"/>
      </w:pPr>
      <w:r>
        <w:t xml:space="preserve">[201,300]</w:t>
      </w:r>
    </w:p>
    <w:p>
      <w:pPr>
        <w:pStyle w:val="BodyText"/>
      </w:pPr>
      <m:oMath>
        <m:r>
          <m:rPr>
            <m:sty m:val="p"/>
          </m:rPr>
          <m:t>[</m:t>
        </m:r>
        <m:r>
          <m:t>301</m:t>
        </m:r>
        <m:r>
          <m:rPr>
            <m:sty m:val="p"/>
          </m:rPr>
          <m:t>,</m:t>
        </m:r>
        <m:r>
          <m:rPr>
            <m:sty m:val="p"/>
          </m:rPr>
          <m:t>+</m:t>
        </m:r>
        <m:r>
          <m:rPr>
            <m:sty m:val="p"/>
          </m:rPr>
          <m:t>∞</m:t>
        </m:r>
      </m:oMath>
    </w:p>
    <w:p>
      <w:pPr>
        <w:pStyle w:val="BodyText"/>
      </w:pPr>
      <w:r>
        <w:t xml:space="preserve">当AQI小于或等于50（即空气质量评价为“优”）时，称当天无首要污染物；当AQI 大于50时，IAQI最大的污染物为首要污染物，若IAQI最大的污染物为两项或两项以上时， 并列为首要污染物；IAQI大于100的污染物为超标污染物。</w:t>
      </w:r>
    </w:p>
    <w:p>
      <w:pPr>
        <w:pStyle w:val="BodyText"/>
      </w:pPr>
      <w:r>
        <w:t xml:space="preserve">通过Matlab编程，监测点A从2020年8月25日到8月28日根据逐日实测数据计算出的各项污染物的IAOI如表3-3所示，</w:t>
      </w:r>
    </w:p>
    <w:p>
      <w:pPr>
        <w:pStyle w:val="BodyText"/>
      </w:pPr>
      <w:r>
        <w:t xml:space="preserve">表3-3监测点A从2020年8月25日到8月28日每天实测的IAQI和空气质量等级（逐日实测数据计算）</w:t>
      </w:r>
    </w:p>
    <w:p>
      <w:pPr>
        <w:pStyle w:val="BodyText"/>
      </w:pPr>
      <w:r>
        <w:t xml:space="preserve">监测日期</w:t>
      </w:r>
    </w:p>
    <w:p>
      <w:pPr>
        <w:pStyle w:val="BodyText"/>
      </w:pPr>
      <w:r>
        <w:t xml:space="preserve">地点</w:t>
      </w:r>
    </w:p>
    <w:p>
      <w:pPr>
        <w:pStyle w:val="BodyText"/>
      </w:pPr>
      <w:r>
        <w:t xml:space="preserve">IAQI 计算</w:t>
      </w:r>
    </w:p>
    <w:p>
      <w:pPr>
        <w:pStyle w:val="BodyText"/>
      </w:pPr>
      <w:r>
        <w:t xml:space="preserve">空气质量等级</w:t>
      </w:r>
    </w:p>
    <w:p>
      <w:pPr>
        <w:pStyle w:val="BodyText"/>
      </w:pPr>
      <m:oMath>
        <m:r>
          <m:t>I</m:t>
        </m:r>
        <m:r>
          <m:t>A</m:t>
        </m:r>
        <m:r>
          <m:t>Q</m:t>
        </m:r>
        <m:sSub>
          <m:e>
            <m:r>
              <m:t>I</m:t>
            </m:r>
          </m:e>
          <m:sub>
            <m:r>
              <m:rPr>
                <m:sty m:val="p"/>
              </m:rPr>
              <m:t>c</m:t>
            </m:r>
            <m:r>
              <m:rPr>
                <m:sty m:val="p"/>
              </m:rPr>
              <m:t>o</m:t>
            </m:r>
          </m:sub>
        </m:sSub>
      </m:oMath>
    </w:p>
    <w:p>
      <w:pPr>
        <w:pStyle w:val="BodyText"/>
      </w:pPr>
      <m:oMath>
        <m:r>
          <m:t>I</m:t>
        </m:r>
        <m:r>
          <m:t>A</m:t>
        </m:r>
        <m:r>
          <m:t>Q</m:t>
        </m:r>
        <m:sSub>
          <m:e>
            <m:r>
              <m:t>I</m:t>
            </m:r>
          </m:e>
          <m:sub>
            <m:sSub>
              <m:e>
                <m:r>
                  <m:rPr>
                    <m:sty m:val="p"/>
                  </m:rPr>
                  <m:t>S</m:t>
                </m:r>
                <m:r>
                  <m:rPr>
                    <m:sty m:val="p"/>
                  </m:rPr>
                  <m:t>O</m:t>
                </m:r>
              </m:e>
              <m:sub>
                <m:r>
                  <m:t>2</m:t>
                </m:r>
              </m:sub>
            </m:sSub>
          </m:sub>
        </m:sSub>
      </m:oMath>
    </w:p>
    <w:p>
      <w:pPr>
        <w:pStyle w:val="BodyText"/>
      </w:pPr>
      <m:oMath>
        <m:r>
          <m:t>I</m:t>
        </m:r>
        <m:r>
          <m:t>A</m:t>
        </m:r>
        <m:r>
          <m:t>Q</m:t>
        </m:r>
        <m:sSub>
          <m:e>
            <m:r>
              <m:t>I</m:t>
            </m:r>
          </m:e>
          <m:sub>
            <m:sSub>
              <m:e>
                <m:r>
                  <m:rPr>
                    <m:sty m:val="p"/>
                  </m:rPr>
                  <m:t>N</m:t>
                </m:r>
                <m:r>
                  <m:rPr>
                    <m:sty m:val="p"/>
                  </m:rPr>
                  <m:t>O</m:t>
                </m:r>
              </m:e>
              <m:sub>
                <m:r>
                  <m:t>2</m:t>
                </m:r>
              </m:sub>
            </m:sSub>
          </m:sub>
        </m:sSub>
      </m:oMath>
    </w:p>
    <w:p>
      <w:pPr>
        <w:pStyle w:val="BodyText"/>
      </w:pPr>
      <m:oMath>
        <m:sSub>
          <m:e>
            <m:r>
              <m:rPr>
                <m:sty m:val="p"/>
              </m:rPr>
              <m:t>I</m:t>
            </m:r>
            <m:r>
              <m:rPr>
                <m:sty m:val="p"/>
              </m:rPr>
              <m:t>A</m:t>
            </m:r>
            <m:r>
              <m:rPr>
                <m:sty m:val="p"/>
              </m:rPr>
              <m:t>Q</m:t>
            </m:r>
            <m:r>
              <m:rPr>
                <m:sty m:val="p"/>
              </m:rPr>
              <m:t>I</m:t>
            </m:r>
          </m:e>
          <m:sub>
            <m:sSub>
              <m:e>
                <m:r>
                  <m:t>0</m:t>
                </m:r>
              </m:e>
              <m:sub>
                <m:r>
                  <m:t>3</m:t>
                </m:r>
              </m:sub>
            </m:sSub>
          </m:sub>
        </m:sSub>
      </m:oMath>
    </w:p>
    <w:p>
      <w:pPr>
        <w:pStyle w:val="BodyText"/>
      </w:pPr>
      <w:r>
        <w:t xml:space="preserve">IAQI</w:t>
      </w:r>
      <m:oMath>
        <m:sSub>
          <m:e>
            <m:r>
              <m:t>​</m:t>
            </m:r>
          </m:e>
          <m:sub>
            <m:sSub>
              <m:e>
                <m:r>
                  <m:rPr>
                    <m:sty m:val="p"/>
                  </m:rPr>
                  <m:t>P</m:t>
                </m:r>
                <m:r>
                  <m:rPr>
                    <m:sty m:val="p"/>
                  </m:rPr>
                  <m:t>M</m:t>
                </m:r>
              </m:e>
              <m:sub>
                <m:r>
                  <m:t>10</m:t>
                </m:r>
              </m:sub>
            </m:sSub>
          </m:sub>
        </m:sSub>
      </m:oMath>
    </w:p>
    <w:p>
      <w:pPr>
        <w:pStyle w:val="BodyText"/>
      </w:pPr>
      <m:oMath>
        <m:sSub>
          <m:e>
            <m:r>
              <m:rPr>
                <m:sty m:val="p"/>
              </m:rPr>
              <m:t>I</m:t>
            </m:r>
            <m:r>
              <m:rPr>
                <m:sty m:val="p"/>
              </m:rPr>
              <m:t>A</m:t>
            </m:r>
            <m:r>
              <m:rPr>
                <m:sty m:val="p"/>
              </m:rPr>
              <m:t>Q</m:t>
            </m:r>
            <m:r>
              <m:rPr>
                <m:sty m:val="p"/>
              </m:rPr>
              <m:t>I</m:t>
            </m:r>
          </m:e>
          <m:sub>
            <m:sSub>
              <m:e>
                <m:r>
                  <m:rPr>
                    <m:sty m:val="p"/>
                  </m:rPr>
                  <m:t>P</m:t>
                </m:r>
                <m:r>
                  <m:rPr>
                    <m:sty m:val="p"/>
                  </m:rPr>
                  <m:t>M</m:t>
                </m:r>
              </m:e>
              <m:sub>
                <m:r>
                  <m:t>2.5</m:t>
                </m:r>
              </m:sub>
            </m:sSub>
          </m:sub>
        </m:sSub>
      </m:oMath>
    </w:p>
    <w:p>
      <w:pPr>
        <w:pStyle w:val="BodyText"/>
      </w:pPr>
      <w:r>
        <w:t xml:space="preserve">2020/8/25</w:t>
      </w:r>
    </w:p>
    <w:p>
      <w:pPr>
        <w:pStyle w:val="BodyText"/>
      </w:pPr>
      <w:r>
        <w:t xml:space="preserve">监测点A</w:t>
      </w:r>
    </w:p>
    <w:p>
      <w:pPr>
        <w:pStyle w:val="BodyText"/>
      </w:pPr>
      <w:r>
        <w:t xml:space="preserve">13</w:t>
      </w:r>
    </w:p>
    <w:p>
      <w:pPr>
        <w:pStyle w:val="BodyText"/>
      </w:pPr>
      <w:r>
        <w:t xml:space="preserve">8</w:t>
      </w:r>
    </w:p>
    <w:p>
      <w:pPr>
        <w:pStyle w:val="BodyText"/>
      </w:pPr>
      <w:r>
        <w:t xml:space="preserve">15</w:t>
      </w:r>
    </w:p>
    <w:p>
      <w:pPr>
        <w:pStyle w:val="BodyText"/>
      </w:pPr>
      <w:r>
        <w:t xml:space="preserve">60</w:t>
      </w:r>
    </w:p>
    <w:p>
      <w:pPr>
        <w:pStyle w:val="BodyText"/>
      </w:pPr>
      <w:r>
        <w:t xml:space="preserve">27</w:t>
      </w:r>
    </w:p>
    <w:p>
      <w:pPr>
        <w:pStyle w:val="BodyText"/>
      </w:pPr>
      <w:r>
        <w:t xml:space="preserve">16</w:t>
      </w:r>
    </w:p>
    <w:p>
      <w:pPr>
        <w:pStyle w:val="BodyText"/>
      </w:pPr>
      <w:r>
        <w:t xml:space="preserve">良</w:t>
      </w:r>
    </w:p>
    <w:p>
      <w:pPr>
        <w:pStyle w:val="BodyText"/>
      </w:pPr>
      <w:r>
        <w:t xml:space="preserve">2020/8/26</w:t>
      </w:r>
    </w:p>
    <w:p>
      <w:pPr>
        <w:pStyle w:val="BodyText"/>
      </w:pPr>
      <w:r>
        <w:t xml:space="preserve">监测点A</w:t>
      </w:r>
    </w:p>
    <w:p>
      <w:pPr>
        <w:pStyle w:val="BodyText"/>
      </w:pPr>
      <w:r>
        <w:t xml:space="preserve">13</w:t>
      </w:r>
    </w:p>
    <w:p>
      <w:pPr>
        <w:pStyle w:val="BodyText"/>
      </w:pPr>
      <w:r>
        <w:t xml:space="preserve">7</w:t>
      </w:r>
    </w:p>
    <w:p>
      <w:pPr>
        <w:pStyle w:val="BodyText"/>
      </w:pPr>
      <w:r>
        <w:t xml:space="preserve">20</w:t>
      </w:r>
    </w:p>
    <w:p>
      <w:pPr>
        <w:pStyle w:val="BodyText"/>
      </w:pPr>
      <w:r>
        <w:t xml:space="preserve">46</w:t>
      </w:r>
    </w:p>
    <w:p>
      <w:pPr>
        <w:pStyle w:val="BodyText"/>
      </w:pPr>
      <w:r>
        <w:t xml:space="preserve">24</w:t>
      </w:r>
    </w:p>
    <w:p>
      <w:pPr>
        <w:pStyle w:val="BodyText"/>
      </w:pPr>
      <w:r>
        <w:t xml:space="preserve">15</w:t>
      </w:r>
    </w:p>
    <w:p>
      <w:pPr>
        <w:pStyle w:val="BodyText"/>
      </w:pPr>
      <w:r>
        <w:t xml:space="preserve">优</w:t>
      </w:r>
    </w:p>
    <w:p>
      <w:pPr>
        <w:pStyle w:val="BodyText"/>
      </w:pPr>
      <w:r>
        <w:t xml:space="preserve">2020/8/27</w:t>
      </w:r>
    </w:p>
    <w:p>
      <w:pPr>
        <w:pStyle w:val="BodyText"/>
      </w:pPr>
      <w:r>
        <w:t xml:space="preserve">监测点A</w:t>
      </w:r>
    </w:p>
    <w:p>
      <w:pPr>
        <w:pStyle w:val="BodyText"/>
      </w:pPr>
      <w:r>
        <w:t xml:space="preserve">15</w:t>
      </w:r>
    </w:p>
    <w:p>
      <w:pPr>
        <w:pStyle w:val="BodyText"/>
      </w:pPr>
      <w:r>
        <w:t xml:space="preserve">7</w:t>
      </w:r>
    </w:p>
    <w:p>
      <w:pPr>
        <w:pStyle w:val="BodyText"/>
      </w:pPr>
      <w:r>
        <w:t xml:space="preserve">39</w:t>
      </w:r>
    </w:p>
    <w:p>
      <w:pPr>
        <w:pStyle w:val="BodyText"/>
      </w:pPr>
      <w:r>
        <w:t xml:space="preserve">109</w:t>
      </w:r>
    </w:p>
    <w:p>
      <w:pPr>
        <w:pStyle w:val="BodyText"/>
      </w:pPr>
      <w:r>
        <w:t xml:space="preserve">37</w:t>
      </w:r>
    </w:p>
    <w:p>
      <w:pPr>
        <w:pStyle w:val="BodyText"/>
      </w:pPr>
      <w:r>
        <w:t xml:space="preserve">33</w:t>
      </w:r>
    </w:p>
    <w:p>
      <w:pPr>
        <w:pStyle w:val="BodyText"/>
      </w:pPr>
      <w:r>
        <w:t xml:space="preserve">轻度污染</w:t>
      </w:r>
    </w:p>
    <w:p>
      <w:pPr>
        <w:pStyle w:val="BodyText"/>
      </w:pPr>
      <w:r>
        <w:t xml:space="preserve">2020/8/28</w:t>
      </w:r>
    </w:p>
    <w:p>
      <w:pPr>
        <w:pStyle w:val="BodyText"/>
      </w:pPr>
      <w:r>
        <w:t xml:space="preserve">监测点 A</w:t>
      </w:r>
    </w:p>
    <w:p>
      <w:pPr>
        <w:pStyle w:val="BodyText"/>
      </w:pPr>
      <w:r>
        <w:t xml:space="preserve">18</w:t>
      </w:r>
    </w:p>
    <w:p>
      <w:pPr>
        <w:pStyle w:val="BodyText"/>
      </w:pPr>
      <w:r>
        <w:t xml:space="preserve">8</w:t>
      </w:r>
    </w:p>
    <w:p>
      <w:pPr>
        <w:pStyle w:val="BodyText"/>
      </w:pPr>
      <w:r>
        <w:t xml:space="preserve">38</w:t>
      </w:r>
    </w:p>
    <w:p>
      <w:pPr>
        <w:pStyle w:val="BodyText"/>
      </w:pPr>
      <w:r>
        <w:t xml:space="preserve">138</w:t>
      </w:r>
    </w:p>
    <w:p>
      <w:pPr>
        <w:pStyle w:val="BodyText"/>
      </w:pPr>
      <w:r>
        <w:t xml:space="preserve">47</w:t>
      </w:r>
    </w:p>
    <w:p>
      <w:pPr>
        <w:pStyle w:val="BodyText"/>
      </w:pPr>
      <w:r>
        <w:t xml:space="preserve">48</w:t>
      </w:r>
    </w:p>
    <w:p>
      <w:pPr>
        <w:pStyle w:val="BodyText"/>
      </w:pPr>
      <w:r>
        <w:t xml:space="preserve">轻度污染</w:t>
      </w:r>
    </w:p>
    <w:p>
      <w:pPr>
        <w:pStyle w:val="BodyText"/>
      </w:pPr>
      <w:r>
        <w:t xml:space="preserve">则监测点A从2020年8月25日到8月28日根据逐日实测数据计算出的AQI和首要污染物，结果如表3-4所示。</w:t>
      </w:r>
    </w:p>
    <w:p>
      <w:pPr>
        <w:pStyle w:val="BodyText"/>
      </w:pPr>
      <w:r>
        <w:t xml:space="preserve">表3-4监测点A从2020年8月25日到8月28日每天实测的AQI和首要污染物（逐日实测数据计算）</w:t>
      </w:r>
    </w:p>
    <w:p>
      <w:pPr>
        <w:pStyle w:val="BodyText"/>
      </w:pPr>
      <w:r>
        <w:t xml:space="preserve">监测日期</w:t>
      </w:r>
    </w:p>
    <w:p>
      <w:pPr>
        <w:pStyle w:val="BodyText"/>
      </w:pPr>
      <w:r>
        <w:t xml:space="preserve">地点</w:t>
      </w:r>
    </w:p>
    <w:p>
      <w:pPr>
        <w:pStyle w:val="BodyText"/>
      </w:pPr>
      <w:r>
        <w:t xml:space="preserve">AQI 计算</w:t>
      </w:r>
    </w:p>
    <w:p>
      <w:pPr>
        <w:pStyle w:val="BodyText"/>
      </w:pPr>
      <m:oMath>
        <m:r>
          <m:t>A</m:t>
        </m:r>
        <m:r>
          <m:t>Q</m:t>
        </m:r>
        <m:r>
          <m:t>I</m:t>
        </m:r>
      </m:oMath>
    </w:p>
    <w:p>
      <w:pPr>
        <w:pStyle w:val="BodyText"/>
      </w:pPr>
      <w:r>
        <w:t xml:space="preserve">首要污染物</w:t>
      </w:r>
    </w:p>
    <w:p>
      <w:pPr>
        <w:pStyle w:val="BodyText"/>
      </w:pPr>
      <w:r>
        <w:t xml:space="preserve">2020/8/25</w:t>
      </w:r>
    </w:p>
    <w:p>
      <w:pPr>
        <w:pStyle w:val="BodyText"/>
      </w:pPr>
      <w:r>
        <w:t xml:space="preserve">监测点A</w:t>
      </w:r>
    </w:p>
    <w:p>
      <w:pPr>
        <w:pStyle w:val="BodyText"/>
      </w:pPr>
      <w:r>
        <w:t xml:space="preserve">60</w:t>
      </w:r>
    </w:p>
    <w:p>
      <w:pPr>
        <w:pStyle w:val="BodyText"/>
      </w:pPr>
      <m:oMath>
        <m:sSub>
          <m:e>
            <m:r>
              <m:t>0</m:t>
            </m:r>
          </m:e>
          <m:sub>
            <m:r>
              <m:t>3</m:t>
            </m:r>
          </m:sub>
        </m:sSub>
      </m:oMath>
    </w:p>
    <w:p>
      <w:pPr>
        <w:pStyle w:val="BodyText"/>
      </w:pPr>
      <w:r>
        <w:t xml:space="preserve">2020/8/26</w:t>
      </w:r>
    </w:p>
    <w:p>
      <w:pPr>
        <w:pStyle w:val="BodyText"/>
      </w:pPr>
      <w:r>
        <w:t xml:space="preserve">监测点A</w:t>
      </w:r>
    </w:p>
    <w:p>
      <w:pPr>
        <w:pStyle w:val="BodyText"/>
      </w:pPr>
      <w:r>
        <w:t xml:space="preserve">46</w:t>
      </w:r>
    </w:p>
    <w:p>
      <w:pPr>
        <w:pStyle w:val="BodyText"/>
      </w:pPr>
      <m:oMath>
        <m:sSub>
          <m:e>
            <m:r>
              <m:t>0</m:t>
            </m:r>
          </m:e>
          <m:sub>
            <m:r>
              <m:t>3</m:t>
            </m:r>
          </m:sub>
        </m:sSub>
      </m:oMath>
    </w:p>
    <w:p>
      <w:pPr>
        <w:pStyle w:val="BodyText"/>
      </w:pPr>
      <w:r>
        <w:t xml:space="preserve">2020/8/27</w:t>
      </w:r>
    </w:p>
    <w:p>
      <w:pPr>
        <w:pStyle w:val="BodyText"/>
      </w:pPr>
      <w:r>
        <w:t xml:space="preserve">监测点A</w:t>
      </w:r>
    </w:p>
    <w:p>
      <w:pPr>
        <w:pStyle w:val="BodyText"/>
      </w:pPr>
      <w:r>
        <w:t xml:space="preserve">109</w:t>
      </w:r>
    </w:p>
    <w:p>
      <w:pPr>
        <w:pStyle w:val="BodyText"/>
      </w:pPr>
      <m:oMath>
        <m:sSub>
          <m:e>
            <m:r>
              <m:t>0</m:t>
            </m:r>
          </m:e>
          <m:sub>
            <m:r>
              <m:t>3</m:t>
            </m:r>
          </m:sub>
        </m:sSub>
      </m:oMath>
    </w:p>
    <w:p>
      <w:pPr>
        <w:pStyle w:val="BodyText"/>
      </w:pPr>
      <w:r>
        <w:t xml:space="preserve">2020/8/28</w:t>
      </w:r>
    </w:p>
    <w:p>
      <w:pPr>
        <w:pStyle w:val="BodyText"/>
      </w:pPr>
      <w:r>
        <w:t xml:space="preserve">监测点A</w:t>
      </w:r>
    </w:p>
    <w:p>
      <w:pPr>
        <w:pStyle w:val="BodyText"/>
      </w:pPr>
      <w:r>
        <w:t xml:space="preserve">138</w:t>
      </w:r>
    </w:p>
    <w:p>
      <w:pPr>
        <w:pStyle w:val="BodyText"/>
      </w:pPr>
      <m:oMath>
        <m:sSub>
          <m:e>
            <m:r>
              <m:t>0</m:t>
            </m:r>
          </m:e>
          <m:sub>
            <m:r>
              <m:t>3</m:t>
            </m:r>
          </m:sub>
        </m:sSub>
      </m:oMath>
    </w:p>
    <w:p>
      <w:pPr>
        <w:pStyle w:val="BodyText"/>
      </w:pPr>
      <w:r>
        <w:t xml:space="preserve">监测点A从2020年8月25日到8月28日每日根据逐小时实测数据的平均值计算出的各项污染物的IAOI如表3-5所示，</w:t>
      </w:r>
    </w:p>
    <w:p>
      <w:pPr>
        <w:pStyle w:val="BodyText"/>
      </w:pPr>
      <w:r>
        <w:t xml:space="preserve">表3-5监测点A从2020年8月25日到8月28日每天实测的IAQI和空气质量等级（逐小时实测数据计算）</w:t>
      </w:r>
    </w:p>
    <w:p>
      <w:pPr>
        <w:pStyle w:val="BodyText"/>
      </w:pPr>
      <w:r>
        <w:t xml:space="preserve">监测日期</w:t>
      </w:r>
    </w:p>
    <w:p>
      <w:pPr>
        <w:pStyle w:val="BodyText"/>
      </w:pPr>
      <w:r>
        <w:t xml:space="preserve">地点</w:t>
      </w:r>
    </w:p>
    <w:p>
      <w:pPr>
        <w:pStyle w:val="BodyText"/>
      </w:pPr>
      <w:r>
        <w:t xml:space="preserve">IAQI 计算</w:t>
      </w:r>
    </w:p>
    <w:p>
      <w:pPr>
        <w:pStyle w:val="BodyText"/>
      </w:pPr>
      <w:r>
        <w:t xml:space="preserve">空气质量等级</w:t>
      </w:r>
    </w:p>
    <w:p>
      <w:pPr>
        <w:pStyle w:val="BodyText"/>
      </w:pPr>
      <m:oMath>
        <m:r>
          <m:t>I</m:t>
        </m:r>
        <m:r>
          <m:t>A</m:t>
        </m:r>
        <m:r>
          <m:t>Q</m:t>
        </m:r>
        <m:sSub>
          <m:e>
            <m:r>
              <m:t>I</m:t>
            </m:r>
          </m:e>
          <m:sub>
            <m:r>
              <m:rPr>
                <m:sty m:val="p"/>
              </m:rPr>
              <m:t>c</m:t>
            </m:r>
            <m:r>
              <m:rPr>
                <m:sty m:val="p"/>
              </m:rPr>
              <m:t>o</m:t>
            </m:r>
          </m:sub>
        </m:sSub>
      </m:oMath>
    </w:p>
    <w:p>
      <w:pPr>
        <w:pStyle w:val="BodyText"/>
      </w:pPr>
      <m:oMath>
        <m:r>
          <m:t>I</m:t>
        </m:r>
        <m:r>
          <m:t>A</m:t>
        </m:r>
        <m:r>
          <m:t>Q</m:t>
        </m:r>
        <m:sSub>
          <m:e>
            <m:r>
              <m:t>I</m:t>
            </m:r>
          </m:e>
          <m:sub>
            <m:r>
              <m:t>S</m:t>
            </m:r>
            <m:sSub>
              <m:e>
                <m:r>
                  <m:t>O</m:t>
                </m:r>
              </m:e>
              <m:sub>
                <m:r>
                  <m:t>2</m:t>
                </m:r>
              </m:sub>
            </m:sSub>
          </m:sub>
        </m:sSub>
      </m:oMath>
    </w:p>
    <w:p>
      <w:pPr>
        <w:pStyle w:val="BodyText"/>
      </w:pPr>
      <m:oMath>
        <m:r>
          <m:t>I</m:t>
        </m:r>
        <m:r>
          <m:t>A</m:t>
        </m:r>
        <m:r>
          <m:t>Q</m:t>
        </m:r>
        <m:sSub>
          <m:e>
            <m:r>
              <m:t>I</m:t>
            </m:r>
          </m:e>
          <m:sub>
            <m:sSub>
              <m:e>
                <m:r>
                  <m:rPr>
                    <m:sty m:val="p"/>
                  </m:rPr>
                  <m:t>N</m:t>
                </m:r>
                <m:r>
                  <m:rPr>
                    <m:sty m:val="p"/>
                  </m:rPr>
                  <m:t>O</m:t>
                </m:r>
              </m:e>
              <m:sub>
                <m:r>
                  <m:t>2</m:t>
                </m:r>
              </m:sub>
            </m:sSub>
          </m:sub>
        </m:sSub>
      </m:oMath>
    </w:p>
    <w:p>
      <w:pPr>
        <w:pStyle w:val="BodyText"/>
      </w:pPr>
      <m:oMath>
        <m:r>
          <m:t>I</m:t>
        </m:r>
        <m:r>
          <m:t>A</m:t>
        </m:r>
        <m:r>
          <m:t>Q</m:t>
        </m:r>
        <m:sSub>
          <m:e>
            <m:r>
              <m:t>I</m:t>
            </m:r>
          </m:e>
          <m:sub>
            <m:r>
              <m:t>03</m:t>
            </m:r>
          </m:sub>
        </m:sSub>
      </m:oMath>
    </w:p>
    <w:p>
      <w:pPr>
        <w:pStyle w:val="BodyText"/>
      </w:pPr>
      <m:oMath>
        <m:r>
          <m:t>I</m:t>
        </m:r>
        <m:r>
          <m:t>A</m:t>
        </m:r>
        <m:r>
          <m:t>Q</m:t>
        </m:r>
        <m:sSub>
          <m:e>
            <m:r>
              <m:t>I</m:t>
            </m:r>
          </m:e>
          <m:sub>
            <m:r>
              <m:t>P</m:t>
            </m:r>
            <m:sSub>
              <m:e>
                <m:r>
                  <m:t>M</m:t>
                </m:r>
              </m:e>
              <m:sub>
                <m:r>
                  <m:t>10</m:t>
                </m:r>
              </m:sub>
            </m:sSub>
          </m:sub>
        </m:sSub>
      </m:oMath>
    </w:p>
    <w:p>
      <w:pPr>
        <w:pStyle w:val="BodyText"/>
      </w:pPr>
      <m:oMath>
        <m:r>
          <m:t>I</m:t>
        </m:r>
        <m:r>
          <m:t>A</m:t>
        </m:r>
        <m:r>
          <m:t>Q</m:t>
        </m:r>
        <m:sSub>
          <m:e>
            <m:r>
              <m:t>I</m:t>
            </m:r>
          </m:e>
          <m:sub>
            <m:sSub>
              <m:e>
                <m:r>
                  <m:rPr>
                    <m:sty m:val="p"/>
                  </m:rPr>
                  <m:t>P</m:t>
                </m:r>
                <m:r>
                  <m:rPr>
                    <m:sty m:val="p"/>
                  </m:rPr>
                  <m:t>M</m:t>
                </m:r>
              </m:e>
              <m:sub>
                <m:r>
                  <m:t>2.5</m:t>
                </m:r>
              </m:sub>
            </m:sSub>
          </m:sub>
        </m:sSub>
      </m:oMath>
    </w:p>
    <w:p>
      <w:pPr>
        <w:pStyle w:val="BodyText"/>
      </w:pPr>
      <w:r>
        <w:t xml:space="preserve">2020/8/25</w:t>
      </w:r>
    </w:p>
    <w:p>
      <w:pPr>
        <w:pStyle w:val="BodyText"/>
      </w:pPr>
      <w:r>
        <w:t xml:space="preserve">监测点A</w:t>
      </w:r>
    </w:p>
    <w:p>
      <w:pPr>
        <w:pStyle w:val="BodyText"/>
      </w:pPr>
      <w:r>
        <w:t xml:space="preserve">13</w:t>
      </w:r>
    </w:p>
    <w:p>
      <w:pPr>
        <w:pStyle w:val="BodyText"/>
      </w:pPr>
      <w:r>
        <w:t xml:space="preserve">8</w:t>
      </w:r>
    </w:p>
    <w:p>
      <w:pPr>
        <w:pStyle w:val="BodyText"/>
      </w:pPr>
      <w:r>
        <w:t xml:space="preserve">15</w:t>
      </w:r>
    </w:p>
    <w:p>
      <w:pPr>
        <w:pStyle w:val="BodyText"/>
      </w:pPr>
      <w:r>
        <w:t xml:space="preserve">61</w:t>
      </w:r>
    </w:p>
    <w:p>
      <w:pPr>
        <w:pStyle w:val="BodyText"/>
      </w:pPr>
      <w:r>
        <w:t xml:space="preserve">27</w:t>
      </w:r>
    </w:p>
    <w:p>
      <w:pPr>
        <w:pStyle w:val="BodyText"/>
      </w:pPr>
      <w:r>
        <w:t xml:space="preserve">16</w:t>
      </w:r>
    </w:p>
    <w:p>
      <w:pPr>
        <w:pStyle w:val="BodyText"/>
      </w:pPr>
      <w:r>
        <w:t xml:space="preserve">良</w:t>
      </w:r>
    </w:p>
    <w:p>
      <w:pPr>
        <w:pStyle w:val="BodyText"/>
      </w:pPr>
      <w:r>
        <w:t xml:space="preserve">2020/8/26</w:t>
      </w:r>
    </w:p>
    <w:p>
      <w:pPr>
        <w:pStyle w:val="BodyText"/>
      </w:pPr>
      <w:r>
        <w:t xml:space="preserve">监测点A</w:t>
      </w:r>
    </w:p>
    <w:p>
      <w:pPr>
        <w:pStyle w:val="BodyText"/>
      </w:pPr>
      <w:r>
        <w:t xml:space="preserve">13</w:t>
      </w:r>
    </w:p>
    <w:p>
      <w:pPr>
        <w:pStyle w:val="BodyText"/>
      </w:pPr>
      <w:r>
        <w:t xml:space="preserve">8</w:t>
      </w:r>
    </w:p>
    <w:p>
      <w:pPr>
        <w:pStyle w:val="BodyText"/>
      </w:pPr>
      <w:r>
        <w:t xml:space="preserve">21</w:t>
      </w:r>
    </w:p>
    <w:p>
      <w:pPr>
        <w:pStyle w:val="BodyText"/>
      </w:pPr>
      <w:r>
        <w:t xml:space="preserve">47</w:t>
      </w:r>
    </w:p>
    <w:p>
      <w:pPr>
        <w:pStyle w:val="BodyText"/>
      </w:pPr>
      <w:r>
        <w:t xml:space="preserve">25</w:t>
      </w:r>
    </w:p>
    <w:p>
      <w:pPr>
        <w:pStyle w:val="BodyText"/>
      </w:pPr>
      <w:r>
        <w:t xml:space="preserve">15</w:t>
      </w:r>
    </w:p>
    <w:p>
      <w:pPr>
        <w:pStyle w:val="BodyText"/>
      </w:pPr>
      <w:r>
        <w:t xml:space="preserve">优</w:t>
      </w:r>
    </w:p>
    <w:p>
      <w:pPr>
        <w:pStyle w:val="BodyText"/>
      </w:pPr>
      <w:r>
        <w:t xml:space="preserve">2020/8/27</w:t>
      </w:r>
    </w:p>
    <w:p>
      <w:pPr>
        <w:pStyle w:val="BodyText"/>
      </w:pPr>
      <w:r>
        <w:t xml:space="preserve">监测点A</w:t>
      </w:r>
    </w:p>
    <w:p>
      <w:pPr>
        <w:pStyle w:val="BodyText"/>
      </w:pPr>
      <w:r>
        <w:t xml:space="preserve">17</w:t>
      </w:r>
    </w:p>
    <w:p>
      <w:pPr>
        <w:pStyle w:val="BodyText"/>
      </w:pPr>
      <w:r>
        <w:t xml:space="preserve">7</w:t>
      </w:r>
    </w:p>
    <w:p>
      <w:pPr>
        <w:pStyle w:val="BodyText"/>
      </w:pPr>
      <w:r>
        <w:t xml:space="preserve">39</w:t>
      </w:r>
    </w:p>
    <w:p>
      <w:pPr>
        <w:pStyle w:val="BodyText"/>
      </w:pPr>
      <w:r>
        <w:t xml:space="preserve">109</w:t>
      </w:r>
    </w:p>
    <w:p>
      <w:pPr>
        <w:pStyle w:val="BodyText"/>
      </w:pPr>
      <w:r>
        <w:t xml:space="preserve">38</w:t>
      </w:r>
    </w:p>
    <w:p>
      <w:pPr>
        <w:pStyle w:val="BodyText"/>
      </w:pPr>
      <w:r>
        <w:t xml:space="preserve">33</w:t>
      </w:r>
    </w:p>
    <w:p>
      <w:pPr>
        <w:pStyle w:val="BodyText"/>
      </w:pPr>
      <w:r>
        <w:t xml:space="preserve">轻度污染</w:t>
      </w:r>
    </w:p>
    <w:p>
      <w:pPr>
        <w:pStyle w:val="BodyText"/>
      </w:pPr>
      <w:r>
        <w:t xml:space="preserve">2020/8/28</w:t>
      </w:r>
    </w:p>
    <w:p>
      <w:pPr>
        <w:pStyle w:val="BodyText"/>
      </w:pPr>
      <w:r>
        <w:t xml:space="preserve">监测点 A</w:t>
      </w:r>
    </w:p>
    <w:p>
      <w:pPr>
        <w:pStyle w:val="BodyText"/>
      </w:pPr>
      <w:r>
        <w:t xml:space="preserve">19</w:t>
      </w:r>
    </w:p>
    <w:p>
      <w:pPr>
        <w:pStyle w:val="BodyText"/>
      </w:pPr>
      <w:r>
        <w:t xml:space="preserve">9</w:t>
      </w:r>
    </w:p>
    <w:p>
      <w:pPr>
        <w:pStyle w:val="BodyText"/>
      </w:pPr>
      <w:r>
        <w:t xml:space="preserve">38</w:t>
      </w:r>
    </w:p>
    <w:p>
      <w:pPr>
        <w:pStyle w:val="BodyText"/>
      </w:pPr>
      <w:r>
        <w:t xml:space="preserve">138</w:t>
      </w:r>
    </w:p>
    <w:p>
      <w:pPr>
        <w:pStyle w:val="BodyText"/>
      </w:pPr>
      <w:r>
        <w:t xml:space="preserve">48</w:t>
      </w:r>
    </w:p>
    <w:p>
      <w:pPr>
        <w:pStyle w:val="BodyText"/>
      </w:pPr>
      <w:r>
        <w:t xml:space="preserve">47</w:t>
      </w:r>
    </w:p>
    <w:p>
      <w:pPr>
        <w:pStyle w:val="BodyText"/>
      </w:pPr>
      <w:r>
        <w:t xml:space="preserve">轻度污染</w:t>
      </w:r>
    </w:p>
    <w:p>
      <w:pPr>
        <w:pStyle w:val="BodyText"/>
      </w:pPr>
      <w:r>
        <w:t xml:space="preserve">则监测点A从2020年8月25日到8月28日根据逐小时实测数据的平均值根据逐小时实测数据的平均值的AOI和首要污染物，结果如表3-6所示。</w:t>
      </w:r>
    </w:p>
    <w:p>
      <w:pPr>
        <w:pStyle w:val="BodyText"/>
      </w:pPr>
      <w:r>
        <w:t xml:space="preserve">表3-6监测点A从2020年8月25日到8月28日每天实测的AQI和首要污染物（逐小时实测数据计算</w:t>
      </w:r>
    </w:p>
    <w:p>
      <w:pPr>
        <w:pStyle w:val="BodyText"/>
      </w:pPr>
      <w:r>
        <w:t xml:space="preserve">监测日期</w:t>
      </w:r>
    </w:p>
    <w:p>
      <w:pPr>
        <w:pStyle w:val="BodyText"/>
      </w:pPr>
      <w:r>
        <w:t xml:space="preserve">地点</w:t>
      </w:r>
    </w:p>
    <w:p>
      <w:pPr>
        <w:pStyle w:val="BodyText"/>
      </w:pPr>
      <w:r>
        <w:t xml:space="preserve">AQI 计算</w:t>
      </w:r>
    </w:p>
    <w:p>
      <w:pPr>
        <w:pStyle w:val="BodyText"/>
      </w:pPr>
      <m:oMath>
        <m:r>
          <m:t>A</m:t>
        </m:r>
        <m:r>
          <m:t>Q</m:t>
        </m:r>
        <m:r>
          <m:t>I</m:t>
        </m:r>
      </m:oMath>
    </w:p>
    <w:p>
      <w:pPr>
        <w:pStyle w:val="BodyText"/>
      </w:pPr>
      <w:r>
        <w:t xml:space="preserve">首要污染物</w:t>
      </w:r>
    </w:p>
    <w:p>
      <w:pPr>
        <w:pStyle w:val="BodyText"/>
      </w:pPr>
      <w:r>
        <w:t xml:space="preserve">2020/8/25</w:t>
      </w:r>
    </w:p>
    <w:p>
      <w:pPr>
        <w:pStyle w:val="BodyText"/>
      </w:pPr>
      <w:r>
        <w:t xml:space="preserve">监测点A</w:t>
      </w:r>
    </w:p>
    <w:p>
      <w:pPr>
        <w:pStyle w:val="BodyText"/>
      </w:pPr>
      <w:r>
        <w:t xml:space="preserve">61</w:t>
      </w:r>
    </w:p>
    <w:p>
      <w:pPr>
        <w:pStyle w:val="BodyText"/>
      </w:pPr>
      <m:oMath>
        <m:sSub>
          <m:e>
            <m:r>
              <m:t>0</m:t>
            </m:r>
          </m:e>
          <m:sub>
            <m:r>
              <m:t>3</m:t>
            </m:r>
          </m:sub>
        </m:sSub>
      </m:oMath>
    </w:p>
    <w:p>
      <w:pPr>
        <w:pStyle w:val="BodyText"/>
      </w:pPr>
      <w:r>
        <w:t xml:space="preserve">2020/8/26</w:t>
      </w:r>
    </w:p>
    <w:p>
      <w:pPr>
        <w:pStyle w:val="BodyText"/>
      </w:pPr>
      <w:r>
        <w:t xml:space="preserve">监测点A</w:t>
      </w:r>
    </w:p>
    <w:p>
      <w:pPr>
        <w:pStyle w:val="BodyText"/>
      </w:pPr>
      <w:r>
        <w:t xml:space="preserve">47</w:t>
      </w:r>
    </w:p>
    <w:p>
      <w:pPr>
        <w:pStyle w:val="BodyText"/>
      </w:pPr>
      <m:oMath>
        <m:sSub>
          <m:e>
            <m:r>
              <m:t>0</m:t>
            </m:r>
          </m:e>
          <m:sub>
            <m:r>
              <m:t>3</m:t>
            </m:r>
          </m:sub>
        </m:sSub>
      </m:oMath>
    </w:p>
    <w:p>
      <w:pPr>
        <w:pStyle w:val="BodyText"/>
      </w:pPr>
      <w:r>
        <w:t xml:space="preserve">2020/8/27</w:t>
      </w:r>
    </w:p>
    <w:p>
      <w:pPr>
        <w:pStyle w:val="BodyText"/>
      </w:pPr>
      <w:r>
        <w:t xml:space="preserve">监测点A</w:t>
      </w:r>
    </w:p>
    <w:p>
      <w:pPr>
        <w:pStyle w:val="BodyText"/>
      </w:pPr>
      <w:r>
        <w:t xml:space="preserve">109</w:t>
      </w:r>
    </w:p>
    <w:p>
      <w:pPr>
        <w:pStyle w:val="BodyText"/>
      </w:pPr>
      <m:oMath>
        <m:sSub>
          <m:e>
            <m:r>
              <m:t>0</m:t>
            </m:r>
          </m:e>
          <m:sub>
            <m:r>
              <m:t>3</m:t>
            </m:r>
          </m:sub>
        </m:sSub>
      </m:oMath>
    </w:p>
    <w:p>
      <w:pPr>
        <w:pStyle w:val="BodyText"/>
      </w:pPr>
      <w:r>
        <w:t xml:space="preserve">2020/8/28</w:t>
      </w:r>
    </w:p>
    <w:p>
      <w:pPr>
        <w:pStyle w:val="BodyText"/>
      </w:pPr>
      <w:r>
        <w:t xml:space="preserve">监测点A</w:t>
      </w:r>
    </w:p>
    <w:p>
      <w:pPr>
        <w:pStyle w:val="BodyText"/>
      </w:pPr>
      <w:r>
        <w:t xml:space="preserve">138</w:t>
      </w:r>
    </w:p>
    <w:p>
      <w:pPr>
        <w:pStyle w:val="BodyText"/>
      </w:pPr>
      <m:oMath>
        <m:sSub>
          <m:e>
            <m:r>
              <m:t>0</m:t>
            </m:r>
          </m:e>
          <m:sub>
            <m:r>
              <m:t>3</m:t>
            </m:r>
          </m:sub>
        </m:sSub>
      </m:oMath>
    </w:p>
    <w:p>
      <w:pPr>
        <w:pStyle w:val="BodyText"/>
      </w:pPr>
      <w:r>
        <w:t xml:space="preserve">根据结果可以看出：根据逐日实测数据计算出的AOI和根据逐小时实测数据的平均值根据根据逐日实测数据计算出的AOI值十分接近，且首要污染物相同。</w:t>
      </w:r>
    </w:p>
    <w:bookmarkEnd w:id="34"/>
    <w:bookmarkEnd w:id="35"/>
    <w:bookmarkStart w:id="37" w:name="问题二分析与求解"/>
    <w:p>
      <w:pPr>
        <w:pStyle w:val="Heading1"/>
      </w:pPr>
      <w:r>
        <w:t xml:space="preserve">4.问题二分析与求解</w:t>
      </w:r>
    </w:p>
    <w:bookmarkStart w:id="36" w:name="问题二分析"/>
    <w:p>
      <w:pPr>
        <w:pStyle w:val="Heading2"/>
      </w:pPr>
      <w:r>
        <w:t xml:space="preserve">4.1问题二分析</w:t>
      </w:r>
    </w:p>
    <w:p>
      <w:pPr>
        <w:pStyle w:val="FirstParagraph"/>
      </w:pPr>
      <w:r>
        <w:t xml:space="preserve">空气质量预报模型的构建需要符合实际情况且误差控制在一定范围内的、相对准确的相关变量测量数据作为支撑。但是在实际的监测站点设备在进行数据测量、数据记录、数据导出等过程中难免会存在一定问题，使得最终得到的数据（原始数据）与希望得到的良好数据存在一定差距。例如，监测站点设备在进行数据测量过程中会遇到各种不同条件的较为复杂的实际工况，最终会导致采集的原始数据中存在着或多或少的不良数据，包括连续或间断性的数值缺失、数值漂移（偏大或偏小）等情况。因此，对不良数据进行科学有</w:t>
      </w:r>
    </w:p>
    <w:p>
      <w:pPr>
        <w:pStyle w:val="BodyText"/>
      </w:pPr>
      <w:r>
        <w:t xml:space="preserve">效地预处理，对于空气质量预报模型的构建有着决定性意义。</w:t>
      </w:r>
    </w:p>
    <w:p>
      <w:pPr>
        <w:pStyle w:val="BodyText"/>
      </w:pPr>
      <w:r>
        <w:t xml:space="preserve">对于实时数据库采集的不同位点的数据来说，采集数据的监测站点设备的数据均有部分站点存在问题，即部分站点只含有部分时间段的数据，部分站点的数据全部为空值或部分数据为空值，同时存在部分站点的数据超出了限值，因此对原始数据进行处理后才可以使用；对于实际的监测站点设备采集的近地2米温度（℃）、地表温度（K）、湿度（%)、 近地10米风速（m/s）、大气压（Kpa）的相应气象数据来说，由于这些气象参数通常情况下是波动的，但在较短时间范围内可以认为不发生变化。</w:t>
      </w:r>
    </w:p>
    <w:bookmarkEnd w:id="36"/>
    <w:bookmarkEnd w:id="37"/>
    <w:bookmarkStart w:id="38" w:name="问题二求解"/>
    <w:p>
      <w:pPr>
        <w:pStyle w:val="Heading1"/>
      </w:pPr>
      <w:r>
        <w:t xml:space="preserve">4.2问题二求解</w:t>
      </w:r>
    </w:p>
    <w:bookmarkEnd w:id="38"/>
    <w:bookmarkStart w:id="42" w:name="数据预处理"/>
    <w:p>
      <w:pPr>
        <w:pStyle w:val="Heading1"/>
      </w:pPr>
      <w:r>
        <w:t xml:space="preserve">4.2.1数据预处理</w:t>
      </w:r>
    </w:p>
    <w:p>
      <w:pPr>
        <w:pStyle w:val="FirstParagraph"/>
      </w:pPr>
      <w:r>
        <w:t xml:space="preserve">将一氧化碳（CO）、二氧化硫（</w:t>
      </w:r>
      <w:r>
        <w:t xml:space="preserve"> </w:t>
      </w:r>
      <m:oMath>
        <m:r>
          <m:t>S</m:t>
        </m:r>
        <m:sSub>
          <m:e>
            <m:r>
              <m:t>O</m:t>
            </m:r>
          </m:e>
          <m:sub>
            <m:r>
              <m:t>2</m:t>
            </m:r>
          </m:sub>
        </m:sSub>
      </m:oMath>
      <w:r>
        <w:t xml:space="preserve"> </w:t>
      </w:r>
      <w:r>
        <w:t xml:space="preserve">）、二氧化氮（</w:t>
      </w:r>
      <w:r>
        <w:t xml:space="preserve"> </w:t>
      </w:r>
      <m:oMath>
        <m:r>
          <m:t>N</m:t>
        </m:r>
        <m:sSub>
          <m:e>
            <m:r>
              <m:t>O</m:t>
            </m:r>
          </m:e>
          <m:sub>
            <m:r>
              <m:t>2</m:t>
            </m:r>
          </m:sub>
        </m:sSub>
      </m:oMath>
      <w:r>
        <w:t xml:space="preserve"> </w:t>
      </w:r>
      <w:r>
        <w:t xml:space="preserve">）、臭氧（</w:t>
      </w:r>
      <w:r>
        <w:t xml:space="preserve"> </w:t>
      </w:r>
      <m:oMath>
        <m:sSub>
          <m:e>
            <m:r>
              <m:t>0</m:t>
            </m:r>
          </m:e>
          <m:sub>
            <m:r>
              <m:t>3</m:t>
            </m:r>
          </m:sub>
        </m:sSub>
      </m:oMath>
      <w:r>
        <w:t xml:space="preserve"> </w:t>
      </w:r>
      <w:r>
        <w:t xml:space="preserve">）、粒径小于</w:t>
      </w:r>
      <m:oMath>
        <m:r>
          <m:t>10</m:t>
        </m:r>
        <m:r>
          <m:t>μ</m:t>
        </m:r>
        <m:r>
          <m:t>m</m:t>
        </m:r>
      </m:oMath>
      <w:r>
        <w:t xml:space="preserve"> </w:t>
      </w:r>
      <w:r>
        <w:t xml:space="preserve">的颗粒物（</w:t>
      </w:r>
      <w:r>
        <w:t xml:space="preserve"> </w:t>
      </w:r>
      <m:oMath>
        <m:r>
          <m:t>P</m:t>
        </m:r>
        <m:sSub>
          <m:e>
            <m:r>
              <m:t>M</m:t>
            </m:r>
          </m:e>
          <m:sub>
            <m:r>
              <m:t>10</m:t>
            </m:r>
          </m:sub>
        </m:sSub>
      </m:oMath>
      <w:r>
        <w:t xml:space="preserve"> </w:t>
      </w:r>
      <w:r>
        <w:t xml:space="preserve">）、粒径小于</w:t>
      </w:r>
      <m:oMath>
        <m:r>
          <m:t>2.5</m:t>
        </m:r>
        <m:r>
          <m:t>μ</m:t>
        </m:r>
        <m:r>
          <m:t>m</m:t>
        </m:r>
      </m:oMath>
      <w:r>
        <w:t xml:space="preserve"> </w:t>
      </w:r>
      <w:r>
        <w:t xml:space="preserve">的颗粒物（</w:t>
      </w:r>
      <w:r>
        <w:t xml:space="preserve"> </w:t>
      </w:r>
      <m:oMath>
        <m:r>
          <m:t>P</m:t>
        </m:r>
        <m:sSub>
          <m:e>
            <m:r>
              <m:t>M</m:t>
            </m:r>
          </m:e>
          <m:sub>
            <m:r>
              <m:t>2.5</m:t>
            </m:r>
          </m:sub>
        </m:sSub>
      </m:oMath>
      <w:r>
        <w:t xml:space="preserve"> </w:t>
      </w:r>
      <w:r>
        <w:t xml:space="preserve">）的浓度的原始数据进行可视化，如图4-1所示。</w:t>
      </w:r>
    </w:p>
    <w:p>
      <w:pPr>
        <w:pStyle w:val="BodyText"/>
      </w:pPr>
      <w:r>
        <w:drawing>
          <wp:inline>
            <wp:extent cx="5334000" cy="5063569"/>
            <wp:effectExtent b="0" l="0" r="0" t="0"/>
            <wp:docPr descr="" title="" id="40" name="Picture"/>
            <a:graphic>
              <a:graphicData uri="http://schemas.openxmlformats.org/drawingml/2006/picture">
                <pic:pic>
                  <pic:nvPicPr>
                    <pic:cNvPr descr="./images/ffRK0HM6NAzGioGWfMRQpqyPVgLVeDHwr.png" id="41" name="Picture"/>
                    <pic:cNvPicPr>
                      <a:picLocks noChangeArrowheads="1" noChangeAspect="1"/>
                    </pic:cNvPicPr>
                  </pic:nvPicPr>
                  <pic:blipFill>
                    <a:blip r:embed="rId39"/>
                    <a:stretch>
                      <a:fillRect/>
                    </a:stretch>
                  </pic:blipFill>
                  <pic:spPr bwMode="auto">
                    <a:xfrm>
                      <a:off x="0" y="0"/>
                      <a:ext cx="5334000" cy="5063569"/>
                    </a:xfrm>
                    <a:prstGeom prst="rect">
                      <a:avLst/>
                    </a:prstGeom>
                    <a:noFill/>
                    <a:ln w="9525">
                      <a:noFill/>
                      <a:headEnd/>
                      <a:tailEnd/>
                    </a:ln>
                  </pic:spPr>
                </pic:pic>
              </a:graphicData>
            </a:graphic>
          </wp:inline>
        </w:drawing>
      </w:r>
    </w:p>
    <w:p>
      <w:pPr>
        <w:pStyle w:val="BodyText"/>
      </w:pPr>
      <w:r>
        <w:t xml:space="preserve">图4-1污染物浓度原始数据可视图</w:t>
      </w:r>
    </w:p>
    <w:p>
      <w:pPr>
        <w:pStyle w:val="BodyText"/>
      </w:pPr>
      <w:r>
        <w:t xml:space="preserve">数据因监测站点设备调试、维护等原因，实测数据在连续时间内存在部分或全部缺失的情况；受监测站点及其附近某些偶然因素的影响，实测数据在某个小时(某天)的数值偏离数据正常分布：题目提供的监测气象指标共计五项(温度、湿度、气压、风向、风速)，</w:t>
      </w:r>
    </w:p>
    <w:p>
      <w:pPr>
        <w:pStyle w:val="BodyText"/>
      </w:pPr>
      <w:r>
        <w:t xml:space="preserve">因不同监测站点使用设备存在差异，部分气象指标在某些监测站点无法获取。</w:t>
      </w:r>
    </w:p>
    <w:p>
      <w:pPr>
        <w:pStyle w:val="BodyText"/>
      </w:pPr>
      <w:r>
        <w:t xml:space="preserve">综合以上分析，现针对附件1中的原始数据中各种类型的不良数据分别进行相应分析及处理。对于附件1中的原始数据，应将其中的异常值剔除掉，剔除的标准则可以采用拉依达准则(3。准则)。综上，针对该原始数据可能存在的异常情况作如下方面的预处理： (1）变量值缺失为空值</w:t>
      </w:r>
    </w:p>
    <w:bookmarkEnd w:id="42"/>
    <w:bookmarkStart w:id="43" w:name="监测站点设备数据采集过程中导致部分点位出现连续的或者间断性的变量值缺失为"/>
    <w:p>
      <w:pPr>
        <w:pStyle w:val="Heading1"/>
      </w:pPr>
      <w:r>
        <w:t xml:space="preserve">监测站点设备数据采集过程中导致部分点位出现连续的或者间断性的变量值缺失为</w:t>
      </w:r>
    </w:p>
    <w:p>
      <w:pPr>
        <w:pStyle w:val="FirstParagraph"/>
      </w:pPr>
      <w:r>
        <w:t xml:space="preserve">空值，对于这种情况主要采取利用缺失值前后一小时内的数值取平均的方式来处理。(2)变量值超出限值范围(超出最小最大值)</w:t>
      </w:r>
    </w:p>
    <w:p>
      <w:pPr>
        <w:pStyle w:val="BodyText"/>
      </w:pPr>
      <w:r>
        <w:t xml:space="preserve">在实际操作过程中，可能会使得操作变量的实际控制超出附录所要求的最小最大值范围，对这种情况则考虑将超出范围区间的值剔除出去，即在对不同站点的数据取平均得出最终的确定值过程中，对这些超出最小最大值范围的数据取最小值或最大值。</w:t>
      </w:r>
    </w:p>
    <w:bookmarkEnd w:id="43"/>
    <w:bookmarkStart w:id="61" w:name="变量值超出30区间范围"/>
    <w:p>
      <w:pPr>
        <w:pStyle w:val="Heading1"/>
      </w:pPr>
      <w:r>
        <w:t xml:space="preserve">(3）变量值超出30区间范围</w:t>
      </w:r>
    </w:p>
    <w:p>
      <w:pPr>
        <w:pStyle w:val="FirstParagraph"/>
      </w:pPr>
      <w:r>
        <w:t xml:space="preserve">有理由认为监测站点设备变量的过程为连续的，不会出现跳跃的情况。但是可能由于操作装置采集数据过程可能存在问题，在实际的原始数据中，可以发现该类型的“跳跃”。因此对于站点采集到的数据，考虑将这样的跳跃值剔除出去，即在对站点的变量数据取平均得出最终的变量确定值过程中，对这些在30范围外的数据不予考虑。（4）变量值存在单位不一致的情况</w:t>
      </w:r>
    </w:p>
    <w:p>
      <w:pPr>
        <w:pStyle w:val="BodyText"/>
      </w:pPr>
      <w:r>
        <w:t xml:space="preserve">变量值在附件中存在单位不一致的情况，例如在一次预测数据中气压单位为Kpa，而</w:t>
      </w:r>
    </w:p>
    <w:p>
      <w:pPr>
        <w:pStyle w:val="BodyText"/>
      </w:pPr>
      <w:r>
        <w:t xml:space="preserve">在实测数据中气压单位为MBar，这两者之间的单位换算等价式为</w:t>
      </w:r>
      <m:oMath>
        <m:r>
          <m:t>1</m:t>
        </m:r>
        <m:r>
          <m:t>K</m:t>
        </m:r>
        <m:r>
          <m:t>p</m:t>
        </m:r>
        <m:r>
          <m:t>a</m:t>
        </m:r>
        <m:r>
          <m:rPr>
            <m:sty m:val="p"/>
          </m:rPr>
          <m:t>=</m:t>
        </m:r>
        <m:r>
          <m:t>10</m:t>
        </m:r>
        <m:r>
          <m:t>M</m:t>
        </m:r>
        <m:r>
          <m:t>B</m:t>
        </m:r>
        <m:r>
          <m:t>a</m:t>
        </m:r>
      </m:oMath>
      <w:r>
        <w:t xml:space="preserve"> </w:t>
      </w:r>
      <w:r>
        <w:t xml:space="preserve">r。</w:t>
      </w:r>
    </w:p>
    <w:p>
      <w:pPr>
        <w:pStyle w:val="BodyText"/>
      </w:pPr>
      <w:r>
        <w:t xml:space="preserve">处理后的数据及每日AQI值在附件1、2中给出，并且给出数据可视化的结果，如图4-2所示。</w:t>
      </w:r>
    </w:p>
    <w:p>
      <w:pPr>
        <w:pStyle w:val="BodyText"/>
      </w:pPr>
      <w:r>
        <w:drawing>
          <wp:inline>
            <wp:extent cx="5334000" cy="2916719"/>
            <wp:effectExtent b="0" l="0" r="0" t="0"/>
            <wp:docPr descr="" title="" id="45" name="Picture"/>
            <a:graphic>
              <a:graphicData uri="http://schemas.openxmlformats.org/drawingml/2006/picture">
                <pic:pic>
                  <pic:nvPicPr>
                    <pic:cNvPr descr="./images/f41ZOzw8UM17RHzKmdLMyDC4RYTHpMBaw.png" id="46" name="Picture"/>
                    <pic:cNvPicPr>
                      <a:picLocks noChangeArrowheads="1" noChangeAspect="1"/>
                    </pic:cNvPicPr>
                  </pic:nvPicPr>
                  <pic:blipFill>
                    <a:blip r:embed="rId44"/>
                    <a:stretch>
                      <a:fillRect/>
                    </a:stretch>
                  </pic:blipFill>
                  <pic:spPr bwMode="auto">
                    <a:xfrm>
                      <a:off x="0" y="0"/>
                      <a:ext cx="5334000" cy="2916719"/>
                    </a:xfrm>
                    <a:prstGeom prst="rect">
                      <a:avLst/>
                    </a:prstGeom>
                    <a:noFill/>
                    <a:ln w="9525">
                      <a:noFill/>
                      <a:headEnd/>
                      <a:tailEnd/>
                    </a:ln>
                  </pic:spPr>
                </pic:pic>
              </a:graphicData>
            </a:graphic>
          </wp:inline>
        </w:drawing>
      </w:r>
    </w:p>
    <w:p>
      <w:pPr>
        <w:pStyle w:val="BodyText"/>
      </w:pPr>
      <w:r>
        <w:drawing>
          <wp:inline>
            <wp:extent cx="5334000" cy="5566722"/>
            <wp:effectExtent b="0" l="0" r="0" t="0"/>
            <wp:docPr descr="" title="" id="48" name="Picture"/>
            <a:graphic>
              <a:graphicData uri="http://schemas.openxmlformats.org/drawingml/2006/picture">
                <pic:pic>
                  <pic:nvPicPr>
                    <pic:cNvPr descr="./images/ft1xOG6uyfKVqEU5qc7XA4PiYw89KdaCG.png" id="49" name="Picture"/>
                    <pic:cNvPicPr>
                      <a:picLocks noChangeArrowheads="1" noChangeAspect="1"/>
                    </pic:cNvPicPr>
                  </pic:nvPicPr>
                  <pic:blipFill>
                    <a:blip r:embed="rId47"/>
                    <a:stretch>
                      <a:fillRect/>
                    </a:stretch>
                  </pic:blipFill>
                  <pic:spPr bwMode="auto">
                    <a:xfrm>
                      <a:off x="0" y="0"/>
                      <a:ext cx="5334000" cy="5566722"/>
                    </a:xfrm>
                    <a:prstGeom prst="rect">
                      <a:avLst/>
                    </a:prstGeom>
                    <a:noFill/>
                    <a:ln w="9525">
                      <a:noFill/>
                      <a:headEnd/>
                      <a:tailEnd/>
                    </a:ln>
                  </pic:spPr>
                </pic:pic>
              </a:graphicData>
            </a:graphic>
          </wp:inline>
        </w:drawing>
      </w:r>
      <w:r>
        <w:t xml:space="preserve"> </w:t>
      </w:r>
      <w:r>
        <w:t xml:space="preserve">图4-2污染物浓度处理后数据可视图</w:t>
      </w:r>
    </w:p>
    <w:bookmarkStart w:id="51" w:name="模型原理及框架"/>
    <w:p>
      <w:pPr>
        <w:pStyle w:val="Heading2"/>
      </w:pPr>
      <w:r>
        <w:t xml:space="preserve">4.2.2模型原理及框架</w:t>
      </w:r>
    </w:p>
    <w:bookmarkStart w:id="50" w:name="k-means聚类算法模型"/>
    <w:p>
      <w:pPr>
        <w:pStyle w:val="Heading3"/>
      </w:pPr>
      <w:r>
        <w:t xml:space="preserve">k-means聚类算法模型</w:t>
      </w:r>
    </w:p>
    <w:p>
      <w:pPr>
        <w:pStyle w:val="FirstParagraph"/>
      </w:pPr>
      <w:r>
        <w:t xml:space="preserve">对于给定的一个包含</w:t>
      </w:r>
      <m:oMath>
        <m:r>
          <m:t>n</m:t>
        </m:r>
      </m:oMath>
      <w:r>
        <w:t xml:space="preserve"> </w:t>
      </w:r>
      <w:r>
        <w:t xml:space="preserve">个数据点的数据集</w:t>
      </w:r>
      <m:oMath>
        <m:r>
          <m:t>X</m:t>
        </m:r>
        <m:r>
          <m:rPr>
            <m:sty m:val="p"/>
          </m:rPr>
          <m:t>=</m:t>
        </m:r>
        <m:r>
          <m:rPr>
            <m:sty m:val="p"/>
          </m:rPr>
          <m:t>{</m:t>
        </m:r>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r>
          <m:rPr>
            <m:sty m:val="p"/>
          </m:rPr>
          <m:t>}</m:t>
        </m:r>
      </m:oMath>
      <w:r>
        <w:t xml:space="preserve"> </w:t>
      </w:r>
      <w:r>
        <w:t xml:space="preserve">，其中</w:t>
      </w:r>
      <m:oMath>
        <m:sSub>
          <m:e>
            <m:r>
              <m:t>X</m:t>
            </m:r>
          </m:e>
          <m:sub>
            <m:r>
              <m:t>i</m:t>
            </m:r>
          </m:sub>
        </m:sSub>
        <m:r>
          <m:rPr>
            <m:sty m:val="p"/>
          </m:rPr>
          <m:t>∈</m:t>
        </m:r>
        <m:sSub>
          <m:e>
            <m:r>
              <m:t>R</m:t>
            </m:r>
          </m:e>
          <m:sub>
            <m:r>
              <m:t>d</m:t>
            </m:r>
          </m:sub>
        </m:sSub>
      </m:oMath>
      <w:r>
        <w:t xml:space="preserve"> </w:t>
      </w:r>
      <w:r>
        <w:t xml:space="preserve">，以及要生成数据子集的数目K,K-Means聚类算法将数据对象组织为K个划分</w:t>
      </w:r>
      <m:oMath>
        <m:r>
          <m:rPr>
            <m:sty m:val="b"/>
          </m:rPr>
          <m:t>C</m:t>
        </m:r>
        <m:r>
          <m:rPr>
            <m:sty m:val="p"/>
          </m:rPr>
          <m:t>=</m:t>
        </m:r>
        <m:r>
          <m:rPr>
            <m:sty m:val="p"/>
          </m:rPr>
          <m:t>{</m:t>
        </m:r>
        <m:sSub>
          <m:e>
            <m:r>
              <m:t>c</m:t>
            </m:r>
          </m:e>
          <m:sub>
            <m:r>
              <m:t>k</m:t>
            </m:r>
          </m:sub>
        </m:sSub>
      </m:oMath>
      <w:r>
        <w:t xml:space="preserve">, i= 1, 2,</w:t>
      </w:r>
      <w:r>
        <w:t xml:space="preserve"> </w:t>
      </w:r>
      <m:oMath>
        <m:r>
          <m:rPr>
            <m:sty m:val="p"/>
          </m:rPr>
          <m:t>…</m:t>
        </m:r>
      </m:oMath>
      <w:r>
        <w:t xml:space="preserve">, K</w:t>
      </w:r>
      <m:oMath>
        <m:r>
          <m:rPr>
            <m:sty m:val="p"/>
          </m:rPr>
          <m:t>}</m:t>
        </m:r>
      </m:oMath>
      <w:r>
        <w:t xml:space="preserve"> </w:t>
      </w:r>
      <w:r>
        <w:t xml:space="preserve">每个划分代表一个类</w:t>
      </w:r>
      <m:oMath>
        <m:r>
          <m:rPr>
            <m:sty m:val="p"/>
          </m:rPr>
          <m:t>⋮</m:t>
        </m:r>
        <m:sSub>
          <m:e>
            <m:r>
              <m:t>c</m:t>
            </m:r>
          </m:e>
          <m:sub>
            <m:r>
              <m:rPr>
                <m:sty m:val="p"/>
              </m:rPr>
              <m:t>k</m:t>
            </m:r>
          </m:sub>
        </m:sSub>
      </m:oMath>
      <w:r>
        <w:t xml:space="preserve"> </w:t>
      </w:r>
      <w:r>
        <w:t xml:space="preserve">，每个类</w:t>
      </w:r>
      <m:oMath>
        <m:sSub>
          <m:e>
            <m:r>
              <m:t>c</m:t>
            </m:r>
          </m:e>
          <m:sub>
            <m:r>
              <m:t>k</m:t>
            </m:r>
          </m:sub>
        </m:sSub>
      </m:oMath>
      <w:r>
        <w:t xml:space="preserve"> </w:t>
      </w:r>
      <w:r>
        <w:t xml:space="preserve">有一个类别中心</w:t>
      </w:r>
      <m:oMath>
        <m:r>
          <m:rPr>
            <m:sty m:val="p"/>
          </m:rPr>
          <m:t>⋅</m:t>
        </m:r>
        <m:sSub>
          <m:e>
            <m:r>
              <m:t>μ</m:t>
            </m:r>
          </m:e>
          <m:sub>
            <m:r>
              <m:t>i</m:t>
            </m:r>
          </m:sub>
        </m:sSub>
      </m:oMath>
      <w:r>
        <w:t xml:space="preserve"> </w:t>
      </w:r>
      <w:r>
        <w:t xml:space="preserve">。选取欧氏距离作为相似性和距离判别准则，计算该类内各点到聚类中心</w:t>
      </w:r>
      <m:oMath>
        <m:r>
          <m:rPr>
            <m:sty m:val="p"/>
          </m:rPr>
          <m:t>⋅</m:t>
        </m:r>
        <m:sSub>
          <m:e>
            <m:r>
              <m:t>μ</m:t>
            </m:r>
          </m:e>
          <m:sub>
            <m:r>
              <m:t>i</m:t>
            </m:r>
          </m:sub>
        </m:sSub>
      </m:oMath>
      <w:r>
        <w:t xml:space="preserve"> </w:t>
      </w:r>
      <w:r>
        <w:t xml:space="preserve">的距离平方和</w:t>
      </w:r>
    </w:p>
    <w:p>
      <w:pPr>
        <w:pStyle w:val="BodyText"/>
      </w:pPr>
      <m:oMathPara>
        <m:oMathParaPr>
          <m:jc m:val="center"/>
        </m:oMathParaPr>
        <m:oMath>
          <m:r>
            <m:t>J</m:t>
          </m:r>
          <m:d>
            <m:dPr>
              <m:begChr m:val="("/>
              <m:endChr m:val=")"/>
              <m:sepChr m:val=""/>
              <m:grow/>
            </m:dPr>
            <m:e>
              <m:sSub>
                <m:e>
                  <m:r>
                    <m:t>c</m:t>
                  </m:r>
                </m:e>
                <m:sub>
                  <m:r>
                    <m:t>k</m:t>
                  </m:r>
                </m:sub>
              </m:sSub>
            </m:e>
          </m:d>
          <m:r>
            <m:rPr>
              <m:sty m:val="p"/>
            </m:rPr>
            <m:t>=</m:t>
          </m:r>
          <m:nary>
            <m:naryPr>
              <m:chr m:val="∑"/>
              <m:limLoc m:val="undOvr"/>
              <m:subHide m:val="0"/>
              <m:supHide m:val="1"/>
            </m:naryPr>
            <m:sub>
              <m:sSub>
                <m:e>
                  <m:r>
                    <m:t>x</m:t>
                  </m:r>
                </m:e>
                <m:sub>
                  <m:r>
                    <m:t>i</m:t>
                  </m:r>
                </m:sub>
              </m:sSub>
              <m:r>
                <m:rPr>
                  <m:sty m:val="p"/>
                </m:rPr>
                <m:t>∈</m:t>
              </m:r>
              <m:sSub>
                <m:e>
                  <m:r>
                    <m:t>C</m:t>
                  </m:r>
                </m:e>
                <m:sub>
                  <m:r>
                    <m:t>K</m:t>
                  </m:r>
                </m:sub>
              </m:sSub>
            </m:sub>
            <m:sup>
              <m:r>
                <m:t>​</m:t>
              </m:r>
            </m:sup>
            <m:e>
              <m:r>
                <m:rPr>
                  <m:sty m:val="p"/>
                </m:rPr>
                <m:t>∥</m:t>
              </m:r>
            </m:e>
          </m:nary>
          <m:sSub>
            <m:e>
              <m:r>
                <m:t>X</m:t>
              </m:r>
            </m:e>
            <m:sub>
              <m:r>
                <m:t>i</m:t>
              </m:r>
            </m:sub>
          </m:sSub>
          <m:r>
            <m:rPr>
              <m:sty m:val="p"/>
            </m:rPr>
            <m:t>−</m:t>
          </m:r>
          <m:sSub>
            <m:e>
              <m:r>
                <m:t>μ</m:t>
              </m:r>
            </m:e>
            <m:sub>
              <m:r>
                <m:t>K</m:t>
              </m:r>
            </m:sub>
          </m:sSub>
          <m:sSup>
            <m:e>
              <m:r>
                <m:rPr>
                  <m:sty m:val="p"/>
                </m:rPr>
                <m:t>∥</m:t>
              </m:r>
            </m:e>
            <m:sup>
              <m:r>
                <m:t>2</m:t>
              </m:r>
            </m:sup>
          </m:sSup>
        </m:oMath>
      </m:oMathPara>
    </w:p>
    <w:p>
      <w:pPr>
        <w:pStyle w:val="FirstParagraph"/>
      </w:pPr>
      <w:r>
        <w:t xml:space="preserve">聚类目标是使各类总的距离平方和J( C) =</w:t>
      </w:r>
      <w:r>
        <w:t xml:space="preserve"> </w:t>
      </w:r>
      <m:oMath>
        <m:nary>
          <m:naryPr>
            <m:chr m:val="∑"/>
            <m:limLoc m:val="undOvr"/>
            <m:subHide m:val="0"/>
            <m:supHide m:val="0"/>
          </m:naryPr>
          <m:sub>
            <m:r>
              <m:t>k</m:t>
            </m:r>
            <m:r>
              <m:rPr>
                <m:sty m:val="p"/>
              </m:rPr>
              <m:t>=</m:t>
            </m:r>
            <m:r>
              <m:t>1</m:t>
            </m:r>
          </m:sub>
          <m:sup>
            <m:r>
              <m:t>K</m:t>
            </m:r>
          </m:sup>
          <m:e>
            <m:r>
              <m:t>​</m:t>
            </m:r>
          </m:e>
        </m:nary>
      </m:oMath>
      <w:r>
        <w:t xml:space="preserve">J(</w:t>
      </w:r>
      <w:r>
        <w:t xml:space="preserve"> </w:t>
      </w:r>
      <m:oMath>
        <m:sSub>
          <m:e>
            <m:r>
              <m:t>c</m:t>
            </m:r>
          </m:e>
          <m:sub>
            <m:r>
              <m:t>k</m:t>
            </m:r>
          </m:sub>
        </m:sSub>
      </m:oMath>
      <w:r>
        <w:t xml:space="preserve">) 最小。</w:t>
      </w:r>
    </w:p>
    <w:p>
      <w:pPr>
        <w:pStyle w:val="BodyText"/>
      </w:pPr>
      <m:oMathPara>
        <m:oMathParaPr>
          <m:jc m:val="center"/>
        </m:oMathParaPr>
        <m:oMath>
          <m:r>
            <m:t>J</m:t>
          </m:r>
          <m:d>
            <m:dPr>
              <m:begChr m:val="("/>
              <m:endChr m:val=")"/>
              <m:sepChr m:val=""/>
              <m:grow/>
            </m:dPr>
            <m:e>
              <m:r>
                <m:t>C</m:t>
              </m:r>
            </m:e>
          </m:d>
          <m:r>
            <m:rPr>
              <m:sty m:val="p"/>
            </m:rPr>
            <m:t>=</m:t>
          </m:r>
          <m:nary>
            <m:naryPr>
              <m:chr m:val="∑"/>
              <m:limLoc m:val="undOvr"/>
              <m:subHide m:val="0"/>
              <m:supHide m:val="0"/>
            </m:naryPr>
            <m:sub>
              <m:r>
                <m:t>k</m:t>
              </m:r>
              <m:r>
                <m:rPr>
                  <m:sty m:val="p"/>
                </m:rPr>
                <m:t>=</m:t>
              </m:r>
              <m:r>
                <m:t>1</m:t>
              </m:r>
            </m:sub>
            <m:sup>
              <m:r>
                <m:t>K</m:t>
              </m:r>
            </m:sup>
            <m:e>
              <m:r>
                <m:t>J</m:t>
              </m:r>
            </m:e>
          </m:nary>
          <m:d>
            <m:dPr>
              <m:begChr m:val="("/>
              <m:endChr m:val=")"/>
              <m:sepChr m:val=""/>
              <m:grow/>
            </m:dPr>
            <m:e>
              <m:sSub>
                <m:e>
                  <m:r>
                    <m:t>c</m:t>
                  </m:r>
                </m:e>
                <m:sub>
                  <m:r>
                    <m:t>k</m:t>
                  </m:r>
                </m:sub>
              </m:sSub>
            </m:e>
          </m:d>
          <m:r>
            <m:rPr>
              <m:sty m:val="p"/>
            </m:rPr>
            <m:t>=</m:t>
          </m:r>
          <m:nary>
            <m:naryPr>
              <m:chr m:val="∑"/>
              <m:limLoc m:val="undOvr"/>
              <m:subHide m:val="0"/>
              <m:supHide m:val="0"/>
            </m:naryPr>
            <m:sub>
              <m:r>
                <m:t>k</m:t>
              </m:r>
              <m:r>
                <m:rPr>
                  <m:sty m:val="p"/>
                </m:rPr>
                <m:t>=</m:t>
              </m:r>
              <m:r>
                <m:t>1</m:t>
              </m:r>
            </m:sub>
            <m:sup>
              <m:r>
                <m:t>K</m:t>
              </m:r>
            </m:sup>
            <m:e>
              <m:nary>
                <m:naryPr>
                  <m:chr m:val="∑"/>
                  <m:limLoc m:val="undOvr"/>
                  <m:subHide m:val="0"/>
                  <m:supHide m:val="1"/>
                </m:naryPr>
                <m:sub>
                  <m:sSub>
                    <m:e>
                      <m:r>
                        <m:t>x</m:t>
                      </m:r>
                    </m:e>
                    <m:sub>
                      <m:r>
                        <m:t>i</m:t>
                      </m:r>
                    </m:sub>
                  </m:sSub>
                  <m:r>
                    <m:rPr>
                      <m:sty m:val="p"/>
                    </m:rPr>
                    <m:t>∈</m:t>
                  </m:r>
                  <m:sSub>
                    <m:e>
                      <m:r>
                        <m:t>C</m:t>
                      </m:r>
                    </m:e>
                    <m:sub>
                      <m:r>
                        <m:t>K</m:t>
                      </m:r>
                    </m:sub>
                  </m:sSub>
                </m:sub>
                <m:sup>
                  <m:r>
                    <m:t>​</m:t>
                  </m:r>
                </m:sup>
                <m:e>
                  <m:r>
                    <m:rPr>
                      <m:sty m:val="p"/>
                    </m:rPr>
                    <m:t>∥</m:t>
                  </m:r>
                </m:e>
              </m:nary>
            </m:e>
          </m:nary>
          <m:sSub>
            <m:e>
              <m:r>
                <m:t>X</m:t>
              </m:r>
            </m:e>
            <m:sub>
              <m:r>
                <m:t>i</m:t>
              </m:r>
            </m:sub>
          </m:sSub>
          <m:r>
            <m:rPr>
              <m:sty m:val="p"/>
            </m:rPr>
            <m:t>−</m:t>
          </m:r>
          <m:sSub>
            <m:e>
              <m:r>
                <m:t>μ</m:t>
              </m:r>
            </m:e>
            <m:sub>
              <m:r>
                <m:t>K</m:t>
              </m:r>
            </m:sub>
          </m:sSub>
          <m:sSup>
            <m:e>
              <m:r>
                <m:rPr>
                  <m:sty m:val="p"/>
                </m:rPr>
                <m:t>∥</m:t>
              </m:r>
            </m:e>
            <m:sup>
              <m:r>
                <m:t>2</m:t>
              </m:r>
            </m:sup>
          </m:sSup>
          <m:r>
            <m:rPr>
              <m:sty m:val="p"/>
            </m:rPr>
            <m:t>=</m:t>
          </m:r>
          <m:nary>
            <m:naryPr>
              <m:chr m:val="∑"/>
              <m:limLoc m:val="undOvr"/>
              <m:subHide m:val="0"/>
              <m:supHide m:val="0"/>
            </m:naryPr>
            <m:sub>
              <m:r>
                <m:t>k</m:t>
              </m:r>
              <m:r>
                <m:rPr>
                  <m:sty m:val="p"/>
                </m:rPr>
                <m:t>=</m:t>
              </m:r>
              <m:r>
                <m:t>1</m:t>
              </m:r>
            </m:sub>
            <m:sup>
              <m:r>
                <m:t>K</m:t>
              </m:r>
            </m:sup>
            <m:e>
              <m:nary>
                <m:naryPr>
                  <m:chr m:val="∑"/>
                  <m:limLoc m:val="undOvr"/>
                  <m:subHide m:val="0"/>
                  <m:supHide m:val="0"/>
                </m:naryPr>
                <m:sub>
                  <m:r>
                    <m:t>i</m:t>
                  </m:r>
                  <m:r>
                    <m:rPr>
                      <m:sty m:val="p"/>
                    </m:rPr>
                    <m:t>=</m:t>
                  </m:r>
                  <m:r>
                    <m:t>1</m:t>
                  </m:r>
                </m:sub>
                <m:sup>
                  <m:r>
                    <m:t>n</m:t>
                  </m:r>
                </m:sup>
                <m:e>
                  <m:sSub>
                    <m:e>
                      <m:r>
                        <m:t>d</m:t>
                      </m:r>
                    </m:e>
                    <m:sub>
                      <m:r>
                        <m:t>k</m:t>
                      </m:r>
                      <m:r>
                        <m:t>i</m:t>
                      </m:r>
                    </m:sub>
                  </m:sSub>
                </m:e>
              </m:nary>
            </m:e>
          </m:nary>
          <m:r>
            <m:rPr>
              <m:sty m:val="p"/>
            </m:rPr>
            <m:t>∥</m:t>
          </m:r>
          <m:sSub>
            <m:e>
              <m:r>
                <m:t>X</m:t>
              </m:r>
            </m:e>
            <m:sub>
              <m:r>
                <m:t>i</m:t>
              </m:r>
            </m:sub>
          </m:sSub>
          <m:r>
            <m:rPr>
              <m:sty m:val="p"/>
            </m:rPr>
            <m:t>−</m:t>
          </m:r>
          <m:sSub>
            <m:e>
              <m:r>
                <m:t>μ</m:t>
              </m:r>
            </m:e>
            <m:sub>
              <m:r>
                <m:t>K</m:t>
              </m:r>
            </m:sub>
          </m:sSub>
          <m:sSup>
            <m:e>
              <m:r>
                <m:rPr>
                  <m:sty m:val="p"/>
                </m:rPr>
                <m:t>∥</m:t>
              </m:r>
            </m:e>
            <m:sup>
              <m:r>
                <m:t>2</m:t>
              </m:r>
            </m:sup>
          </m:sSup>
        </m:oMath>
      </m:oMathPara>
    </w:p>
    <w:p>
      <w:pPr>
        <w:pStyle w:val="FirstParagraph"/>
      </w:pPr>
      <w:r>
        <w:t xml:space="preserve">其中，</w:t>
      </w:r>
      <w:r>
        <w:t xml:space="preserve"> </w:t>
      </w:r>
      <m:oMath>
        <m:sSub>
          <m:e>
            <m:r>
              <m:t>d</m:t>
            </m:r>
          </m:e>
          <m:sub>
            <m:r>
              <m:t>k</m:t>
            </m:r>
            <m:r>
              <m:t>i</m:t>
            </m:r>
          </m:sub>
        </m:sSub>
      </m:oMath>
      <w:r>
        <w:t xml:space="preserve">=</w:t>
      </w:r>
      <w:r>
        <w:t xml:space="preserve"> </w:t>
      </w:r>
      <m:oMath>
        <m:d>
          <m:dPr>
            <m:begChr m:val="{"/>
            <m:endChr m:val=""/>
            <m:sepChr m:val=""/>
            <m:grow/>
          </m:dPr>
          <m:e>
            <m:m>
              <m:mPr>
                <m:baseJc m:val="center"/>
                <m:plcHide m:val="1"/>
                <m:mcs>
                  <m:mc>
                    <m:mcPr>
                      <m:mcJc m:val="left"/>
                      <m:count m:val="1"/>
                    </m:mcPr>
                  </m:mc>
                  <m:mc>
                    <m:mcPr>
                      <m:mcJc m:val="left"/>
                      <m:count m:val="1"/>
                    </m:mcPr>
                  </m:mc>
                  <m:mc>
                    <m:mcPr>
                      <m:mcJc m:val="center"/>
                      <m:count m:val="1"/>
                    </m:mcPr>
                  </m:mc>
                </m:mcs>
              </m:mPr>
              <m:mr>
                <m:e>
                  <m:r>
                    <m:t>1</m:t>
                  </m:r>
                  <m:r>
                    <m:rPr>
                      <m:sty m:val="p"/>
                    </m:rPr>
                    <m:t>,</m:t>
                  </m:r>
                </m:e>
                <m:e>
                  <m:sSub>
                    <m:e>
                      <m:r>
                        <m:rPr>
                          <m:sty m:val="p"/>
                        </m:rPr>
                        <m:t>X</m:t>
                      </m:r>
                    </m:e>
                    <m:sub>
                      <m:r>
                        <m:rPr>
                          <m:sty m:val="p"/>
                        </m:rPr>
                        <m:t>i</m:t>
                      </m:r>
                    </m:sub>
                  </m:sSub>
                  <m:r>
                    <m:rPr>
                      <m:sty m:val="p"/>
                    </m:rPr>
                    <m:t>∈</m:t>
                  </m:r>
                  <m:sSub>
                    <m:e>
                      <m:r>
                        <m:rPr>
                          <m:sty m:val="p"/>
                        </m:rPr>
                        <m:t>c</m:t>
                      </m:r>
                    </m:e>
                    <m:sub>
                      <m:r>
                        <m:rPr>
                          <m:sty m:val="p"/>
                        </m:rPr>
                        <m:t>i</m:t>
                      </m:r>
                    </m:sub>
                  </m:sSub>
                </m:e>
              </m:mr>
              <m:mr>
                <m:e>
                  <m:r>
                    <m:t>0</m:t>
                  </m:r>
                  <m:r>
                    <m:rPr>
                      <m:sty m:val="p"/>
                    </m:rPr>
                    <m:t>,</m:t>
                  </m:r>
                </m:e>
                <m:e>
                  <m:sSub>
                    <m:e>
                      <m:r>
                        <m:rPr>
                          <m:sty m:val="p"/>
                        </m:rPr>
                        <m:t>X</m:t>
                      </m:r>
                    </m:e>
                    <m:sub>
                      <m:r>
                        <m:rPr>
                          <m:sty m:val="p"/>
                        </m:rPr>
                        <m:t>i</m:t>
                      </m:r>
                    </m:sub>
                  </m:sSub>
                  <m:r>
                    <m:rPr>
                      <m:sty m:val="p"/>
                    </m:rPr>
                    <m:t>∉</m:t>
                  </m:r>
                  <m:sSub>
                    <m:e>
                      <m:r>
                        <m:rPr>
                          <m:sty m:val="p"/>
                        </m:rPr>
                        <m:t>c</m:t>
                      </m:r>
                    </m:e>
                    <m:sub>
                      <m:r>
                        <m:rPr>
                          <m:sty m:val="p"/>
                        </m:rPr>
                        <m:t>i</m:t>
                      </m:r>
                    </m:sub>
                  </m:sSub>
                </m:e>
                <m:e/>
              </m:mr>
            </m:m>
          </m:e>
        </m:d>
      </m:oMath>
    </w:p>
    <w:p>
      <w:pPr>
        <w:pStyle w:val="BodyText"/>
      </w:pPr>
      <w:r>
        <w:t xml:space="preserve">显然根据最小二乘法和拉格朗日原理，聚类中心</w:t>
      </w:r>
      <m:oMath>
        <m:sSub>
          <m:e>
            <m:r>
              <m:t>μ</m:t>
            </m:r>
          </m:e>
          <m:sub>
            <m:r>
              <m:t>k</m:t>
            </m:r>
          </m:sub>
        </m:sSub>
      </m:oMath>
      <w:r>
        <w:t xml:space="preserve"> </w:t>
      </w:r>
      <w:r>
        <w:t xml:space="preserve">应该取为类别</w:t>
      </w:r>
      <m:oMath>
        <m:sSub>
          <m:e>
            <m:r>
              <m:t>c</m:t>
            </m:r>
          </m:e>
          <m:sub>
            <m:r>
              <m:rPr>
                <m:sty m:val="p"/>
              </m:rPr>
              <m:t>k</m:t>
            </m:r>
          </m:sub>
        </m:sSub>
      </m:oMath>
      <w:r>
        <w:t xml:space="preserve"> </w:t>
      </w:r>
      <w:r>
        <w:t xml:space="preserve">类各数据点的平均值。</w:t>
      </w:r>
    </w:p>
    <w:p>
      <w:pPr>
        <w:pStyle w:val="BodyText"/>
      </w:pPr>
      <w:r>
        <w:t xml:space="preserve">K-Means聚类算法从一个初始的K类别划分开始，然后将各数据点指派到各个类另中，以减少总的距离平方和。因为K-Means聚类算法中总的距离平方和随着类别个数K的增加而趋向于减少。因此，总的距离平方和只能在某个确定的类别个数K下，取得最少值。</w:t>
      </w:r>
    </w:p>
    <w:p>
      <w:pPr>
        <w:pStyle w:val="BodyText"/>
      </w:pPr>
      <w:r>
        <w:t xml:space="preserve">定义：</w:t>
      </w:r>
    </w:p>
    <w:p>
      <w:pPr>
        <w:pStyle w:val="BodyText"/>
      </w:pPr>
      <w:r>
        <w:t xml:space="preserve">（1）两个数据对象间的距离：</w:t>
      </w:r>
    </w:p>
    <w:p>
      <w:pPr>
        <w:pStyle w:val="BodyText"/>
      </w:pPr>
      <w:r>
        <w:t xml:space="preserve">我们采用欧式距离（EuclideanDistance）进行计算，计算公式为</w:t>
      </w:r>
    </w:p>
    <w:p>
      <w:pPr>
        <w:pStyle w:val="BodyText"/>
      </w:pPr>
      <m:oMathPara>
        <m:oMathParaPr>
          <m:jc m:val="center"/>
        </m:oMathParaPr>
        <m:oMath>
          <m:r>
            <m:t>d</m:t>
          </m:r>
          <m:d>
            <m:dPr>
              <m:begChr m:val="("/>
              <m:endChr m:val=")"/>
              <m:sepChr m:val=""/>
              <m:grow/>
            </m:dPr>
            <m:e>
              <m:sSub>
                <m:e>
                  <m:r>
                    <m:t>x</m:t>
                  </m:r>
                </m:e>
                <m:sub>
                  <m:r>
                    <m:rPr>
                      <m:sty m:val="p"/>
                    </m:rPr>
                    <m:t>i</m:t>
                  </m:r>
                </m:sub>
              </m:sSub>
              <m:r>
                <m:rPr>
                  <m:sty m:val="p"/>
                </m:rPr>
                <m:t>,</m:t>
              </m:r>
              <m:sSub>
                <m:e>
                  <m:r>
                    <m:t>x</m:t>
                  </m:r>
                </m:e>
                <m:sub>
                  <m:r>
                    <m:rPr>
                      <m:sty m:val="p"/>
                    </m:rPr>
                    <m:t>j</m:t>
                  </m:r>
                </m:sub>
              </m:sSub>
            </m:e>
          </m:d>
          <m:r>
            <m:rPr>
              <m:sty m:val="p"/>
            </m:rPr>
            <m:t>=</m:t>
          </m:r>
          <m:sSup>
            <m:e>
              <m:d>
                <m:dPr>
                  <m:begChr m:val="("/>
                  <m:endChr m:val=")"/>
                  <m:sepChr m:val=""/>
                  <m:grow/>
                </m:dPr>
                <m:e>
                  <m:nary>
                    <m:naryPr>
                      <m:chr m:val="∑"/>
                      <m:limLoc m:val="undOvr"/>
                      <m:subHide m:val="0"/>
                      <m:supHide m:val="0"/>
                    </m:naryPr>
                    <m:sub>
                      <m:r>
                        <m:t>k</m:t>
                      </m:r>
                      <m:r>
                        <m:rPr>
                          <m:sty m:val="p"/>
                        </m:rPr>
                        <m:t>=</m:t>
                      </m:r>
                      <m:r>
                        <m:t>1</m:t>
                      </m:r>
                    </m:sub>
                    <m:sup>
                      <m:r>
                        <m:t>p</m:t>
                      </m:r>
                    </m:sup>
                    <m:e>
                      <m:r>
                        <m:rPr>
                          <m:sty m:val="p"/>
                        </m:rPr>
                        <m:t>∣</m:t>
                      </m:r>
                    </m:e>
                  </m:nary>
                  <m:sSub>
                    <m:e>
                      <m:r>
                        <m:t>x</m:t>
                      </m:r>
                    </m:e>
                    <m:sub>
                      <m:r>
                        <m:rPr>
                          <m:sty m:val="p"/>
                        </m:rPr>
                        <m:t>i</m:t>
                      </m:r>
                      <m:r>
                        <m:rPr>
                          <m:sty m:val="p"/>
                        </m:rPr>
                        <m:t>k</m:t>
                      </m:r>
                    </m:sub>
                  </m:sSub>
                  <m:r>
                    <m:rPr>
                      <m:sty m:val="p"/>
                    </m:rPr>
                    <m:t>−</m:t>
                  </m:r>
                  <m:sSub>
                    <m:e>
                      <m:r>
                        <m:t>x</m:t>
                      </m:r>
                    </m:e>
                    <m:sub>
                      <m:r>
                        <m:rPr>
                          <m:sty m:val="p"/>
                        </m:rPr>
                        <m:t>j</m:t>
                      </m:r>
                      <m:r>
                        <m:rPr>
                          <m:sty m:val="p"/>
                        </m:rPr>
                        <m:t>k</m:t>
                      </m:r>
                    </m:sub>
                  </m:sSub>
                  <m:sSup>
                    <m:e>
                      <m:r>
                        <m:rPr>
                          <m:sty m:val="p"/>
                        </m:rPr>
                        <m:t>∣</m:t>
                      </m:r>
                    </m:e>
                    <m:sup>
                      <m:r>
                        <m:t>2</m:t>
                      </m:r>
                    </m:sup>
                  </m:sSup>
                </m:e>
              </m:d>
            </m:e>
            <m:sup>
              <m:r>
                <m:t>1</m:t>
              </m:r>
              <m:r>
                <m:rPr>
                  <m:sty m:val="p"/>
                </m:rPr>
                <m:t>/</m:t>
              </m:r>
              <m:r>
                <m:t>2</m:t>
              </m:r>
            </m:sup>
          </m:sSup>
        </m:oMath>
      </m:oMathPara>
    </w:p>
    <w:p>
      <w:pPr>
        <w:pStyle w:val="FirstParagraph"/>
      </w:pPr>
      <w:r>
        <w:t xml:space="preserve">（2）准则函数E</w:t>
      </w:r>
    </w:p>
    <w:p>
      <w:pPr>
        <w:pStyle w:val="BodyText"/>
      </w:pPr>
      <w:r>
        <w:t xml:space="preserve">对于K-means算法，通常使用准则函数E，也就是误差平方和（SumofSquaredError SSE）作为度量聚类质量的目标函数。</w:t>
      </w:r>
    </w:p>
    <w:p>
      <w:pPr>
        <w:pStyle w:val="BodyText"/>
      </w:pPr>
      <m:oMathPara>
        <m:oMathParaPr>
          <m:jc m:val="center"/>
        </m:oMathParaPr>
        <m:oMath>
          <m:r>
            <m:t>E</m:t>
          </m:r>
          <m:r>
            <m:rPr>
              <m:sty m:val="p"/>
            </m:rPr>
            <m:t>=</m:t>
          </m:r>
          <m:nary>
            <m:naryPr>
              <m:chr m:val="∑"/>
              <m:limLoc m:val="undOvr"/>
              <m:subHide m:val="0"/>
              <m:supHide m:val="0"/>
            </m:naryPr>
            <m:sub>
              <m:r>
                <m:t>i</m:t>
              </m:r>
              <m:r>
                <m:rPr>
                  <m:sty m:val="p"/>
                </m:rPr>
                <m:t>=</m:t>
              </m:r>
              <m:r>
                <m:t>1</m:t>
              </m:r>
            </m:sub>
            <m:sup>
              <m:r>
                <m:t>k</m:t>
              </m:r>
            </m:sup>
            <m:e>
              <m:nary>
                <m:naryPr>
                  <m:chr m:val="∑"/>
                  <m:limLoc m:val="undOvr"/>
                  <m:subHide m:val="0"/>
                  <m:supHide m:val="1"/>
                </m:naryPr>
                <m:sub>
                  <m:r>
                    <m:t>x</m:t>
                  </m:r>
                  <m:r>
                    <m:rPr>
                      <m:sty m:val="p"/>
                    </m:rPr>
                    <m:t>∈</m:t>
                  </m:r>
                  <m:sSub>
                    <m:e>
                      <m:r>
                        <m:t>C</m:t>
                      </m:r>
                    </m:e>
                    <m:sub>
                      <m:r>
                        <m:t>i</m:t>
                      </m:r>
                    </m:sub>
                  </m:sSub>
                </m:sub>
                <m:sup>
                  <m:r>
                    <m:t>​</m:t>
                  </m:r>
                </m:sup>
                <m:e>
                  <m:sSup>
                    <m:e>
                      <m:r>
                        <m:t>d</m:t>
                      </m:r>
                    </m:e>
                    <m:sup>
                      <m:r>
                        <m:t>2</m:t>
                      </m:r>
                    </m:sup>
                  </m:sSup>
                </m:e>
              </m:nary>
            </m:e>
          </m:nary>
          <m:d>
            <m:dPr>
              <m:begChr m:val="("/>
              <m:endChr m:val=")"/>
              <m:sepChr m:val=""/>
              <m:grow/>
            </m:dPr>
            <m:e>
              <m:sSub>
                <m:e>
                  <m:r>
                    <m:rPr>
                      <m:sty m:val="p"/>
                    </m:rPr>
                    <m:t>C</m:t>
                  </m:r>
                </m:e>
                <m:sub>
                  <m:r>
                    <m:rPr>
                      <m:sty m:val="p"/>
                    </m:rPr>
                    <m:t>i</m:t>
                  </m:r>
                </m:sub>
              </m:sSub>
              <m:r>
                <m:rPr>
                  <m:sty m:val="p"/>
                </m:rPr>
                <m:t>,</m:t>
              </m:r>
              <m:r>
                <m:t>x</m:t>
              </m:r>
            </m:e>
          </m:d>
        </m:oMath>
      </m:oMathPara>
    </w:p>
    <w:p>
      <w:pPr>
        <w:pStyle w:val="FirstParagraph"/>
      </w:pPr>
      <w:r>
        <w:t xml:space="preserve">其中，d（）表示两个对象之间的距离。</w:t>
      </w:r>
    </w:p>
    <w:p>
      <w:pPr>
        <w:pStyle w:val="BodyText"/>
      </w:pPr>
      <w:r>
        <w:t xml:space="preserve">对于相同的k值，更小的SSE说明簇中对象越集中。对于不同的</w:t>
      </w:r>
      <m:oMath>
        <m:r>
          <m:t>k</m:t>
        </m:r>
      </m:oMath>
      <w:r>
        <w:t xml:space="preserve"> </w:t>
      </w:r>
      <w:r>
        <w:t xml:space="preserve">值，越大的</w:t>
      </w:r>
      <m:oMath>
        <m:r>
          <m:t>k</m:t>
        </m:r>
      </m:oMath>
      <w:r>
        <w:t xml:space="preserve"> </w:t>
      </w:r>
      <w:r>
        <w:t xml:space="preserve">值应该越小的SSE。</w:t>
      </w:r>
    </w:p>
    <w:bookmarkEnd w:id="50"/>
    <w:bookmarkEnd w:id="51"/>
    <w:bookmarkStart w:id="59" w:name="k-means聚类算法实现步骤"/>
    <w:p>
      <w:pPr>
        <w:pStyle w:val="Heading2"/>
      </w:pPr>
      <w:r>
        <w:t xml:space="preserve">k-means聚类算法实现步骤</w:t>
      </w:r>
    </w:p>
    <w:p>
      <w:pPr>
        <w:pStyle w:val="FirstParagraph"/>
      </w:pPr>
      <w:r>
        <w:t xml:space="preserve">首先，随机选择k个对象，每个对象代表一个簇的初始均值或中心：对剩余的每个对象，根据其与各簇中心的距离，将它指派到最近（或最相似）的簇，然后计算每个簇的新均值，得到更新后的簇中心；不断重复，直到准则函数收敛。通常，采用平方误差准则， 即对于每个簇中的每个对象，求对象到其中心距离的平方和，这个准则试图生成的k个结果簇尽可能地紧凑和独立。步骤：</w:t>
      </w:r>
    </w:p>
    <w:p>
      <w:pPr>
        <w:pStyle w:val="BodyText"/>
      </w:pPr>
      <w:r>
        <w:t xml:space="preserve">输入：聚类个数k，以及包含n个数据对象的数据库X：</w:t>
      </w:r>
    </w:p>
    <w:p>
      <w:pPr>
        <w:pStyle w:val="BodyText"/>
      </w:pPr>
      <w:r>
        <w:t xml:space="preserve">输出：满足方差最小标准的</w:t>
      </w:r>
      <m:oMath>
        <m:r>
          <m:t>k</m:t>
        </m:r>
      </m:oMath>
      <w:r>
        <w:t xml:space="preserve"> </w:t>
      </w:r>
      <w:r>
        <w:t xml:space="preserve">个聚类。</w:t>
      </w:r>
    </w:p>
    <w:p>
      <w:pPr>
        <w:pStyle w:val="BodyText"/>
      </w:pPr>
      <w:r>
        <w:t xml:space="preserve">处理流程：</w:t>
      </w:r>
    </w:p>
    <w:p>
      <w:pPr>
        <w:pStyle w:val="BodyText"/>
      </w:pPr>
      <w:r>
        <w:t xml:space="preserve">步骤1从n个数据对象任意选择k个对象作为初始聚类中心：</w:t>
      </w:r>
    </w:p>
    <w:p>
      <w:pPr>
        <w:pStyle w:val="BodyText"/>
      </w:pPr>
      <w:r>
        <w:t xml:space="preserve">步骤2根据簇中对象的平均值，将每个对象重新赋给最类似的簇； 步骤3更新簇的平均值，即计算每个簇中对象的平均值； 步骤4循环Step2到Step3直到每个聚类不再发生变化为止4。</w:t>
      </w:r>
    </w:p>
    <w:bookmarkStart w:id="58" w:name="聚类结果"/>
    <w:p>
      <w:pPr>
        <w:pStyle w:val="Heading3"/>
      </w:pPr>
      <w:r>
        <w:t xml:space="preserve">4.2.3聚类结果</w:t>
      </w:r>
    </w:p>
    <w:p>
      <w:pPr>
        <w:pStyle w:val="FirstParagraph"/>
      </w:pPr>
      <w:r>
        <w:t xml:space="preserve">用Matlab通过k-means算法聚类得到的结果如下：</w:t>
      </w:r>
    </w:p>
    <w:p>
      <w:pPr>
        <w:pStyle w:val="BodyText"/>
      </w:pPr>
      <w:r>
        <w:t xml:space="preserve">首先，由于在污染物排放情况不变的条件下，某一地区的气象条件有利于污染物扩散或沉降时，该地区的AQI会下降，反之会上升。气象因素中高温、低压、低湿、高风速、 都有利于污染物浓度的清除和扩散，任何一个因素的变化均会引起环境空气质量的变化， 而不同污染物受气象条件影响程度不同，故根据每个气象条件对污染物浓度的影响程度，</w:t>
      </w:r>
    </w:p>
    <w:p>
      <w:pPr>
        <w:pStyle w:val="BodyText"/>
      </w:pPr>
      <w:r>
        <w:t xml:space="preserve">对气象条件和计算所得对应AOI值分别进行聚类分析，对气象条件进行划分，聚类中心结果保留3位小数，</w:t>
      </w:r>
    </w:p>
    <w:p>
      <w:pPr>
        <w:pStyle w:val="BodyText"/>
      </w:pPr>
      <w:r>
        <w:t xml:space="preserve">1.温度分成两类：高温（聚类中心为27.691）、低温（聚类中心为17.921）</w:t>
      </w:r>
    </w:p>
    <w:p>
      <w:pPr>
        <w:pStyle w:val="BodyText"/>
      </w:pPr>
      <w:r>
        <w:t xml:space="preserve">2.湿度分成两类：高湿（聚类中心为72.988）、低湿（聚类中心为45.970） 3.气压分成两类：高压（聚类中心为1016.784）、低压（聚类中心为1006.346）</w:t>
      </w:r>
    </w:p>
    <w:p>
      <w:pPr>
        <w:pStyle w:val="BodyText"/>
      </w:pPr>
      <w:r>
        <w:t xml:space="preserve">4.风速分成三类：微风（聚类中心为2.226）、轻风（聚类中心为1.530）、软风（聚类中心为0.994)</w:t>
      </w:r>
    </w:p>
    <w:p>
      <w:pPr>
        <w:pStyle w:val="BodyText"/>
      </w:pPr>
      <w:r>
        <w:t xml:space="preserve">通过对聚类结果进行分析，可以将气象进行如下分类：</w:t>
      </w:r>
    </w:p>
    <w:p>
      <w:pPr>
        <w:pStyle w:val="BodyText"/>
      </w:pPr>
      <w:r>
        <w:t xml:space="preserve">1：按温度分为两类：第一类高温，平均温度</w:t>
      </w:r>
      <m:oMath>
        <m:r>
          <m:t>27.691</m:t>
        </m:r>
        <m:r>
          <m:rPr>
            <m:sty m:val="p"/>
          </m:rPr>
          <m:t>°</m:t>
        </m:r>
        <m:r>
          <m:t>C</m:t>
        </m:r>
      </m:oMath>
      <w:r>
        <w:t xml:space="preserve"> </w:t>
      </w:r>
      <w:r>
        <w:t xml:space="preserve">，有利于污染物的扩散，下层气温高，使空气流动剧烈，底层乱流、湍流比较旺盛，有利于污染物向高空传输，从而使得近地面污染物浓度降低，使得空气质量指数降低，AQI取值范围在（0，60）之间：第二类低温，平均温度</w:t>
      </w:r>
      <m:oMath>
        <m:r>
          <m:t>17.921</m:t>
        </m:r>
        <m:r>
          <m:rPr>
            <m:sty m:val="p"/>
          </m:rPr>
          <m:t>°</m:t>
        </m:r>
        <m:r>
          <m:t>C</m:t>
        </m:r>
      </m:oMath>
      <w:r>
        <w:t xml:space="preserve"> </w:t>
      </w:r>
      <w:r>
        <w:t xml:space="preserve">，不利于污染物扩散，即污染物浓度随环境温度的降低而增高，AQI取值范围（60，150）；</w:t>
      </w:r>
    </w:p>
    <w:p>
      <w:pPr>
        <w:pStyle w:val="BodyText"/>
      </w:pPr>
      <w:r>
        <w:t xml:space="preserve">2：按湿度分为两类：第一类，高湿，平均湿度</w:t>
      </w:r>
      <m:oMath>
        <m:r>
          <m:t>72.988</m:t>
        </m:r>
        <m:r>
          <m:rPr>
            <m:sty m:val="p"/>
          </m:rPr>
          <m:t>%</m:t>
        </m:r>
      </m:oMath>
      <w:r>
        <w:t xml:space="preserve"> </w:t>
      </w:r>
      <w:r>
        <w:t xml:space="preserve">，湿度高，水汽对污染物有吸附作用，特别是降水的时候，空气中的水汽含量高，会使</w:t>
      </w:r>
      <m:oMath>
        <m:r>
          <m:t>P</m:t>
        </m:r>
        <m:sSub>
          <m:e>
            <m:r>
              <m:t>M</m:t>
            </m:r>
          </m:e>
          <m:sub>
            <m:r>
              <m:t>10</m:t>
            </m:r>
          </m:sub>
        </m:sSub>
      </m:oMath>
      <w:r>
        <w:t xml:space="preserve"> </w:t>
      </w:r>
      <w:r>
        <w:t xml:space="preserve">、</w:t>
      </w:r>
      <w:r>
        <w:t xml:space="preserve"> </w:t>
      </w:r>
      <m:oMath>
        <m:r>
          <m:t>P</m:t>
        </m:r>
        <m:sSub>
          <m:e>
            <m:r>
              <m:t>M</m:t>
            </m:r>
          </m:e>
          <m:sub>
            <m:r>
              <m:t>2.5</m:t>
            </m:r>
          </m:sub>
        </m:sSub>
      </m:oMath>
      <w:r>
        <w:t xml:space="preserve"> </w:t>
      </w:r>
      <w:r>
        <w:t xml:space="preserve">质量增加而使浮悬颗粒物沉降到地面，降低PM10、PM2.5的浓度，故高湿环境能够促使污染物的扩散，降低污染物浓度，AQI取值范围（0，65）；第二类低湿，平均湿度</w:t>
      </w:r>
      <m:oMath>
        <m:r>
          <m:t>45.970</m:t>
        </m:r>
        <m:r>
          <m:rPr>
            <m:sty m:val="p"/>
          </m:rPr>
          <m:t>%</m:t>
        </m:r>
      </m:oMath>
      <w:r>
        <w:t xml:space="preserve"> </w:t>
      </w:r>
      <w:r>
        <w:t xml:space="preserve">，不利于污染物扩散，污染物浓度较高，A01取值范围（65，150）： 3.按气压分为两类：第一类，高压，平均气压1016.784MBar，大气压与污染物浓度正</w:t>
      </w:r>
    </w:p>
    <w:p>
      <w:pPr>
        <w:pStyle w:val="BodyText"/>
      </w:pPr>
      <w:r>
        <w:t xml:space="preserve">相关，高压时，大气层结构稳定，气流下沉，不利于污染物的垂直扩散，污染物浓度累积增加，AQL取值范围（55，150）：第二类，低压，平均气压1006.346MBar：由于气流上升，有利于污染物扩散，AQI取值范围（0，55）；</w:t>
      </w:r>
    </w:p>
    <w:p>
      <w:pPr>
        <w:pStyle w:val="BodyText"/>
      </w:pPr>
      <w:r>
        <w:t xml:space="preserve">4.按风速分成三类：第一类，微风，平均风速2.226m/s ，风有利于污染物的水平扩散， 风速越大，污染物水平扩散能力越大，降低污染物浓度，AQI取值范围（0，50）；第二类，轻风，平均风速1.530m/ s ，污染物浓度较高，AQI取值范围（50，100）；第三类，软风，平均风速</w:t>
      </w:r>
      <m:oMath>
        <m:r>
          <m:t>0.994</m:t>
        </m:r>
        <m:r>
          <m:t>m</m:t>
        </m:r>
        <m:r>
          <m:rPr>
            <m:sty m:val="p"/>
          </m:rPr>
          <m:t>/</m:t>
        </m:r>
        <m:r>
          <m:t>s</m:t>
        </m:r>
      </m:oMath>
      <w:r>
        <w:t xml:space="preserve"> </w:t>
      </w:r>
      <w:r>
        <w:t xml:space="preserve">，风速过低，混合作用强于扩散作用不利于污染物扩散，污染物浓度高，相应AQI值也较高，取值范围（100，150）。</w:t>
      </w:r>
    </w:p>
    <w:p>
      <w:pPr>
        <w:pStyle w:val="BodyText"/>
      </w:pPr>
      <w:r>
        <w:t xml:space="preserve">温度、湿度、气压、风速的聚类结果图分别如图4-3所示。</w:t>
      </w:r>
    </w:p>
    <w:p>
      <w:pPr>
        <w:pStyle w:val="BodyText"/>
      </w:pPr>
      <w:r>
        <w:drawing>
          <wp:inline>
            <wp:extent cx="5334000" cy="2167229"/>
            <wp:effectExtent b="0" l="0" r="0" t="0"/>
            <wp:docPr descr="" title="" id="53" name="Picture"/>
            <a:graphic>
              <a:graphicData uri="http://schemas.openxmlformats.org/drawingml/2006/picture">
                <pic:pic>
                  <pic:nvPicPr>
                    <pic:cNvPr descr="./images/f09xHduHOt6iyEPlVwE6G6aBC2zVIqHSd.png" id="54" name="Picture"/>
                    <pic:cNvPicPr>
                      <a:picLocks noChangeArrowheads="1" noChangeAspect="1"/>
                    </pic:cNvPicPr>
                  </pic:nvPicPr>
                  <pic:blipFill>
                    <a:blip r:embed="rId52"/>
                    <a:stretch>
                      <a:fillRect/>
                    </a:stretch>
                  </pic:blipFill>
                  <pic:spPr bwMode="auto">
                    <a:xfrm>
                      <a:off x="0" y="0"/>
                      <a:ext cx="5334000" cy="2167229"/>
                    </a:xfrm>
                    <a:prstGeom prst="rect">
                      <a:avLst/>
                    </a:prstGeom>
                    <a:noFill/>
                    <a:ln w="9525">
                      <a:noFill/>
                      <a:headEnd/>
                      <a:tailEnd/>
                    </a:ln>
                  </pic:spPr>
                </pic:pic>
              </a:graphicData>
            </a:graphic>
          </wp:inline>
        </w:drawing>
      </w:r>
    </w:p>
    <w:p>
      <w:pPr>
        <w:pStyle w:val="BodyText"/>
      </w:pPr>
      <w:r>
        <w:drawing>
          <wp:inline>
            <wp:extent cx="5334000" cy="2225630"/>
            <wp:effectExtent b="0" l="0" r="0" t="0"/>
            <wp:docPr descr="" title="" id="56" name="Picture"/>
            <a:graphic>
              <a:graphicData uri="http://schemas.openxmlformats.org/drawingml/2006/picture">
                <pic:pic>
                  <pic:nvPicPr>
                    <pic:cNvPr descr="./images/foaWsG3Qxz1LdCFRi92ZTx1hbG1Noo69a.png" id="57" name="Picture"/>
                    <pic:cNvPicPr>
                      <a:picLocks noChangeArrowheads="1" noChangeAspect="1"/>
                    </pic:cNvPicPr>
                  </pic:nvPicPr>
                  <pic:blipFill>
                    <a:blip r:embed="rId55"/>
                    <a:stretch>
                      <a:fillRect/>
                    </a:stretch>
                  </pic:blipFill>
                  <pic:spPr bwMode="auto">
                    <a:xfrm>
                      <a:off x="0" y="0"/>
                      <a:ext cx="5334000" cy="2225630"/>
                    </a:xfrm>
                    <a:prstGeom prst="rect">
                      <a:avLst/>
                    </a:prstGeom>
                    <a:noFill/>
                    <a:ln w="9525">
                      <a:noFill/>
                      <a:headEnd/>
                      <a:tailEnd/>
                    </a:ln>
                  </pic:spPr>
                </pic:pic>
              </a:graphicData>
            </a:graphic>
          </wp:inline>
        </w:drawing>
      </w:r>
    </w:p>
    <w:p>
      <w:pPr>
        <w:pStyle w:val="BodyText"/>
      </w:pPr>
      <w:r>
        <w:t xml:space="preserve">图4-3温度、湿度、气压、风速的聚类结果图</w:t>
      </w:r>
    </w:p>
    <w:p>
      <w:pPr>
        <w:pStyle w:val="BodyText"/>
      </w:pPr>
      <w:r>
        <w:t xml:space="preserve">在依据AOI值对不同气象进行分别聚类之后。对整体也进行了聚类，因k-means 聚类的先验性条件，需要预先给定聚类簇数，但我们不能预知分为多少簇合适，故设置了一个最大聚类簇数13，进行多次聚类，依据聚类有效性指标DB和SSE对聚类结果进行评价， 最终选择簇数为3，将整体分为三类，聚类中心如表4-1所示（保留三位小数）：</w:t>
      </w:r>
    </w:p>
    <w:p>
      <w:pPr>
        <w:pStyle w:val="BodyText"/>
      </w:pPr>
      <w:r>
        <w:t xml:space="preserve">表4-1聚类中心点</w:t>
      </w:r>
    </w:p>
    <w:p>
      <w:pPr>
        <w:pStyle w:val="BodyText"/>
      </w:pPr>
      <w:r>
        <w:t xml:space="preserve">聚类 中心</w:t>
      </w:r>
    </w:p>
    <w:p>
      <w:pPr>
        <w:pStyle w:val="BodyText"/>
      </w:pPr>
      <m:oMath>
        <m:r>
          <m:t>S</m:t>
        </m:r>
        <m:sSub>
          <m:e>
            <m:r>
              <m:t>O</m:t>
            </m:r>
          </m:e>
          <m:sub>
            <m:r>
              <m:t>2</m:t>
            </m:r>
          </m:sub>
        </m:sSub>
      </m:oMath>
      <w:r>
        <w:t xml:space="preserve"> </w:t>
      </w:r>
      <m:oMath>
        <m:r>
          <m:rPr>
            <m:sty m:val="p"/>
          </m:rPr>
          <m:t>(</m:t>
        </m:r>
        <m:r>
          <m:t>μ</m:t>
        </m:r>
        <m:r>
          <m:t>g</m:t>
        </m:r>
        <m:r>
          <m:rPr>
            <m:sty m:val="p"/>
          </m:rPr>
          <m:t>/</m:t>
        </m:r>
        <m:r>
          <m:t>m</m:t>
        </m:r>
      </m:oMath>
      <w:r>
        <w:t xml:space="preserve"> </w:t>
      </w:r>
      <w:r>
        <w:t xml:space="preserve">31</w:t>
      </w:r>
    </w:p>
    <w:p>
      <w:pPr>
        <w:pStyle w:val="BodyText"/>
      </w:pPr>
      <m:oMath>
        <m:r>
          <m:t>N</m:t>
        </m:r>
        <m:sSub>
          <m:e>
            <m:r>
              <m:t>O</m:t>
            </m:r>
          </m:e>
          <m:sub>
            <m:r>
              <m:t>2</m:t>
            </m:r>
          </m:sub>
        </m:sSub>
        <m:r>
          <m:rPr>
            <m:sty m:val="p"/>
          </m:rPr>
          <m:t>(</m:t>
        </m:r>
      </m:oMath>
      <w:r>
        <w:t xml:space="preserve"> </w:t>
      </w:r>
      <m:oMath>
        <m:r>
          <m:t>μ</m:t>
        </m:r>
        <m:r>
          <m:t>g</m:t>
        </m:r>
        <m:r>
          <m:rPr>
            <m:sty m:val="p"/>
          </m:rPr>
          <m:t>/</m:t>
        </m:r>
        <m:r>
          <m:t>m</m:t>
        </m:r>
      </m:oMath>
      <w:r>
        <w:t xml:space="preserve"> </w:t>
      </w:r>
      <w:r>
        <w:t xml:space="preserve">3</w:t>
      </w:r>
    </w:p>
    <w:p>
      <w:pPr>
        <w:pStyle w:val="BodyText"/>
      </w:pPr>
      <m:oMath>
        <m:r>
          <m:t>P</m:t>
        </m:r>
        <m:sSub>
          <m:e>
            <m:r>
              <m:t>M</m:t>
            </m:r>
          </m:e>
          <m:sub>
            <m:r>
              <m:t>10</m:t>
            </m:r>
          </m:sub>
        </m:sSub>
        <m:r>
          <m:rPr>
            <m:sty m:val="p"/>
          </m:rPr>
          <m:t>(</m:t>
        </m:r>
      </m:oMath>
      <w:r>
        <w:t xml:space="preserve"> </w:t>
      </w:r>
      <w:r>
        <w:t xml:space="preserve">μ g/</w:t>
      </w:r>
      <w:r>
        <w:t xml:space="preserve"> </w:t>
      </w:r>
      <m:oMath>
        <m:sSup>
          <m:e>
            <m:r>
              <m:t>m</m:t>
            </m:r>
          </m:e>
          <m:sup>
            <m:r>
              <m:t>3</m:t>
            </m:r>
          </m:sup>
        </m:sSup>
        <m:r>
          <m:rPr>
            <m:sty m:val="p"/>
          </m:rPr>
          <m:t>)</m:t>
        </m:r>
      </m:oMath>
    </w:p>
    <w:p>
      <w:pPr>
        <w:pStyle w:val="BodyText"/>
      </w:pPr>
      <m:oMath>
        <m:r>
          <m:t>P</m:t>
        </m:r>
        <m:sSub>
          <m:e>
            <m:r>
              <m:t>M</m:t>
            </m:r>
          </m:e>
          <m:sub>
            <m:r>
              <m:t>2.5</m:t>
            </m:r>
          </m:sub>
        </m:sSub>
        <m:r>
          <m:rPr>
            <m:sty m:val="p"/>
          </m:rPr>
          <m:t>(</m:t>
        </m:r>
        <m:r>
          <m:t>μ</m:t>
        </m:r>
      </m:oMath>
      <w:r>
        <w:t xml:space="preserve"> </w:t>
      </w:r>
      <m:oMath>
        <m:r>
          <m:t>g</m:t>
        </m:r>
        <m:r>
          <m:rPr>
            <m:sty m:val="p"/>
          </m:rPr>
          <m:t>/</m:t>
        </m:r>
        <m:sSup>
          <m:e>
            <m:r>
              <m:t>m</m:t>
            </m:r>
          </m:e>
          <m:sup>
            <m:r>
              <m:t>3</m:t>
            </m:r>
          </m:sup>
        </m:sSup>
        <m:r>
          <m:rPr>
            <m:sty m:val="p"/>
          </m:rPr>
          <m:t>)</m:t>
        </m:r>
      </m:oMath>
    </w:p>
    <w:p>
      <w:pPr>
        <w:pStyle w:val="BodyText"/>
      </w:pPr>
      <m:oMath>
        <m:sSub>
          <m:e>
            <m:r>
              <m:rPr>
                <m:sty m:val="p"/>
                <m:scr m:val="script"/>
              </m:rPr>
              <m:t>O</m:t>
            </m:r>
          </m:e>
          <m:sub>
            <m:r>
              <m:t>3</m:t>
            </m:r>
          </m:sub>
        </m:sSub>
        <m:r>
          <m:rPr>
            <m:sty m:val="p"/>
          </m:rPr>
          <m:t>(</m:t>
        </m:r>
      </m:oMath>
      <w:r>
        <w:t xml:space="preserve">μg/</w:t>
      </w:r>
      <w:r>
        <w:t xml:space="preserve"> </w:t>
      </w:r>
      <m:oMath>
        <m:sSup>
          <m:e>
            <m:r>
              <m:rPr>
                <m:sty m:val="p"/>
              </m:rPr>
              <m:t>n</m:t>
            </m:r>
          </m:e>
          <m:sup>
            <m:r>
              <m:t>3</m:t>
            </m:r>
          </m:sup>
        </m:sSup>
        <m:r>
          <m:rPr>
            <m:sty m:val="p"/>
          </m:rPr>
          <m:t>)</m:t>
        </m:r>
      </m:oMath>
    </w:p>
    <w:p>
      <w:pPr>
        <w:pStyle w:val="BodyText"/>
      </w:pPr>
      <m:oMath>
        <m:r>
          <m:t>C</m:t>
        </m:r>
        <m:r>
          <m:t>O</m:t>
        </m:r>
        <m:r>
          <m:rPr>
            <m:sty m:val="p"/>
          </m:rPr>
          <m:t>(</m:t>
        </m:r>
        <m:r>
          <m:t>m</m:t>
        </m:r>
      </m:oMath>
      <w:r>
        <w:t xml:space="preserve"> </w:t>
      </w:r>
      <m:oMath>
        <m:r>
          <m:t>g</m:t>
        </m:r>
        <m:r>
          <m:rPr>
            <m:sty m:val="p"/>
          </m:rPr>
          <m:t>/</m:t>
        </m:r>
        <m:sSup>
          <m:e>
            <m:r>
              <m:t>m</m:t>
            </m:r>
          </m:e>
          <m:sup>
            <m:r>
              <m:t>3</m:t>
            </m:r>
          </m:sup>
        </m:sSup>
        <m:r>
          <m:rPr>
            <m:sty m:val="p"/>
          </m:rPr>
          <m:t>)</m:t>
        </m:r>
      </m:oMath>
    </w:p>
    <w:p>
      <w:pPr>
        <w:pStyle w:val="BodyText"/>
      </w:pPr>
      <w:r>
        <w:t xml:space="preserve">温 度</w:t>
      </w:r>
      <w:r>
        <w:t xml:space="preserve"> </w:t>
      </w:r>
      <m:oMath>
        <m:d>
          <m:dPr>
            <m:begChr m:val="("/>
            <m:endChr m:val=")"/>
            <m:sepChr m:val=""/>
            <m:grow/>
          </m:dPr>
          <m:e>
            <m:sSup>
              <m:e>
                <m:r>
                  <m:t>​</m:t>
                </m:r>
              </m:e>
              <m:sup>
                <m:r>
                  <m:rPr>
                    <m:sty m:val="p"/>
                  </m:rPr>
                  <m:t>∘</m:t>
                </m:r>
              </m:sup>
            </m:sSup>
            <m:r>
              <m:rPr>
                <m:sty m:val="p"/>
                <m:scr m:val="double-struck"/>
              </m:rPr>
              <m:t>C</m:t>
            </m:r>
          </m:e>
        </m:d>
      </m:oMath>
    </w:p>
    <w:p>
      <w:pPr>
        <w:pStyle w:val="BodyText"/>
      </w:pPr>
      <w:r>
        <w:t xml:space="preserve">湿 度</w:t>
      </w:r>
      <w:r>
        <w:t xml:space="preserve"> </w:t>
      </w:r>
      <m:oMath>
        <m:f>
          <m:fPr>
            <m:type m:val="bar"/>
          </m:fPr>
          <m:num>
            <m:r>
              <m:t>1</m:t>
            </m:r>
          </m:num>
          <m:den>
            <m:r>
              <m:t>2</m:t>
            </m:r>
          </m:den>
        </m:f>
      </m:oMath>
      <w:r>
        <w:t xml:space="preserve"> </w:t>
      </w:r>
      <m:oMath>
        <m:d>
          <m:dPr>
            <m:begChr m:val="("/>
            <m:endChr m:val=")"/>
            <m:sepChr m:val=""/>
            <m:grow/>
          </m:dPr>
          <m:e>
            <m:sSub>
              <m:e>
                <m:r>
                  <m:rPr>
                    <m:sty m:val="p"/>
                  </m:rPr>
                  <m:t>%</m:t>
                </m:r>
              </m:e>
              <m:sub>
                <m:r>
                  <m:t>0</m:t>
                </m:r>
              </m:sub>
            </m:sSub>
          </m:e>
        </m:d>
      </m:oMath>
    </w:p>
    <w:p>
      <w:pPr>
        <w:pStyle w:val="BodyText"/>
      </w:pPr>
      <w:r>
        <w:t xml:space="preserve">气 压 (MBar)</w:t>
      </w:r>
    </w:p>
    <w:p>
      <w:pPr>
        <w:pStyle w:val="BodyText"/>
      </w:pPr>
      <w:r>
        <w:t xml:space="preserve">风速 (m/ s)</w:t>
      </w:r>
    </w:p>
    <w:p>
      <w:pPr>
        <w:pStyle w:val="BodyText"/>
      </w:pPr>
      <w:r>
        <w:t xml:space="preserve">风 向</w:t>
      </w:r>
      <w:r>
        <w:t xml:space="preserve"> </w:t>
      </w:r>
      <m:oMath>
        <m:d>
          <m:dPr>
            <m:begChr m:val="("/>
            <m:endChr m:val=")"/>
            <m:sepChr m:val=""/>
            <m:grow/>
          </m:dPr>
          <m:e>
            <m:m>
              <m:mPr>
                <m:baseJc m:val="center"/>
                <m:plcHide m:val="1"/>
                <m:mcs>
                  <m:mc>
                    <m:mcPr>
                      <m:mcJc m:val="center"/>
                      <m:count m:val="1"/>
                    </m:mcPr>
                  </m:mc>
                </m:mcs>
              </m:mPr>
              <m:mr>
                <m:e>
                  <m:r>
                    <m:t>0</m:t>
                  </m:r>
                </m:e>
              </m:mr>
              <m:mr>
                <m:e>
                  <m:r>
                    <m:t>0</m:t>
                  </m:r>
                </m:e>
              </m:mr>
            </m:m>
          </m:e>
        </m:d>
      </m:oMath>
      <w:r>
        <w:t xml:space="preserve"> </w:t>
      </w:r>
      <w:r>
        <w:t xml:space="preserve">)</w:t>
      </w:r>
    </w:p>
    <w:p>
      <w:pPr>
        <w:pStyle w:val="BodyText"/>
      </w:pPr>
      <w:r>
        <w:t xml:space="preserve">第</w:t>
      </w:r>
      <w:r>
        <w:t xml:space="preserve"> </w:t>
      </w:r>
      <m:oMath>
        <m:r>
          <m:t>m</m:t>
        </m:r>
        <m:r>
          <m:rPr>
            <m:sty m:val="p"/>
          </m:rPr>
          <m:t>=</m:t>
        </m:r>
        <m:f>
          <m:fPr>
            <m:type m:val="bar"/>
          </m:fPr>
          <m:num>
            <m:r>
              <m:t>1</m:t>
            </m:r>
          </m:num>
          <m:den>
            <m:r>
              <m:t>2</m:t>
            </m:r>
          </m:den>
        </m:f>
      </m:oMath>
      <w:r>
        <w:t xml:space="preserve"> </w:t>
      </w:r>
      <w:r>
        <w:t xml:space="preserve">类</w:t>
      </w:r>
    </w:p>
    <w:p>
      <w:pPr>
        <w:pStyle w:val="BodyText"/>
      </w:pPr>
      <w:r>
        <w:t xml:space="preserve">0.644</w:t>
      </w:r>
    </w:p>
    <w:p>
      <w:pPr>
        <w:pStyle w:val="BodyText"/>
      </w:pPr>
      <w:r>
        <w:t xml:space="preserve">7.240</w:t>
      </w:r>
    </w:p>
    <w:p>
      <w:pPr>
        <w:pStyle w:val="BodyText"/>
      </w:pPr>
      <w:r>
        <w:t xml:space="preserve">24.545</w:t>
      </w:r>
    </w:p>
    <w:p>
      <w:pPr>
        <w:pStyle w:val="BodyText"/>
      </w:pPr>
      <w:r>
        <w:t xml:space="preserve">122.812</w:t>
      </w:r>
    </w:p>
    <w:p>
      <w:pPr>
        <w:pStyle w:val="BodyText"/>
      </w:pPr>
      <w:r>
        <w:t xml:space="preserve">54.732</w:t>
      </w:r>
    </w:p>
    <w:p>
      <w:pPr>
        <w:pStyle w:val="BodyText"/>
      </w:pPr>
      <w:r>
        <w:t xml:space="preserve">27.778</w:t>
      </w:r>
    </w:p>
    <w:p>
      <w:pPr>
        <w:pStyle w:val="BodyText"/>
      </w:pPr>
      <w:r>
        <w:t xml:space="preserve">26.660</w:t>
      </w:r>
    </w:p>
    <w:p>
      <w:pPr>
        <w:pStyle w:val="BodyText"/>
      </w:pPr>
      <w:r>
        <w:t xml:space="preserve">56.879</w:t>
      </w:r>
    </w:p>
    <w:p>
      <w:pPr>
        <w:pStyle w:val="BodyText"/>
      </w:pPr>
      <w:r>
        <w:t xml:space="preserve">1011.303</w:t>
      </w:r>
    </w:p>
    <w:p>
      <w:pPr>
        <w:pStyle w:val="BodyText"/>
      </w:pPr>
      <w:r>
        <w:t xml:space="preserve">1.575</w:t>
      </w:r>
    </w:p>
    <w:p>
      <w:pPr>
        <w:pStyle w:val="BodyText"/>
      </w:pPr>
      <w:r>
        <w:t xml:space="preserve">79.178</w:t>
      </w:r>
    </w:p>
    <w:p>
      <w:pPr>
        <w:pStyle w:val="BodyText"/>
      </w:pPr>
      <w:r>
        <w:t xml:space="preserve">第二 - 类</w:t>
      </w:r>
    </w:p>
    <w:p>
      <w:pPr>
        <w:pStyle w:val="BodyText"/>
      </w:pPr>
      <w:r>
        <w:t xml:space="preserve">0.707</w:t>
      </w:r>
    </w:p>
    <w:p>
      <w:pPr>
        <w:pStyle w:val="BodyText"/>
      </w:pPr>
      <w:r>
        <w:t xml:space="preserve">6.283</w:t>
      </w:r>
    </w:p>
    <w:p>
      <w:pPr>
        <w:pStyle w:val="BodyText"/>
      </w:pPr>
      <w:r>
        <w:t xml:space="preserve">31.822</w:t>
      </w:r>
    </w:p>
    <w:p>
      <w:pPr>
        <w:pStyle w:val="BodyText"/>
      </w:pPr>
      <w:r>
        <w:t xml:space="preserve">48.908</w:t>
      </w:r>
    </w:p>
    <w:p>
      <w:pPr>
        <w:pStyle w:val="BodyText"/>
      </w:pPr>
      <w:r>
        <w:t xml:space="preserve">45.798</w:t>
      </w:r>
    </w:p>
    <w:p>
      <w:pPr>
        <w:pStyle w:val="BodyText"/>
      </w:pPr>
      <w:r>
        <w:t xml:space="preserve">24.578</w:t>
      </w:r>
    </w:p>
    <w:p>
      <w:pPr>
        <w:pStyle w:val="BodyText"/>
      </w:pPr>
      <w:r>
        <w:t xml:space="preserve">25.100</w:t>
      </w:r>
    </w:p>
    <w:p>
      <w:pPr>
        <w:pStyle w:val="BodyText"/>
      </w:pPr>
      <w:r>
        <w:t xml:space="preserve">67.665</w:t>
      </w:r>
    </w:p>
    <w:p>
      <w:pPr>
        <w:pStyle w:val="BodyText"/>
      </w:pPr>
      <w:r>
        <w:t xml:space="preserve">1010.3</w:t>
      </w:r>
    </w:p>
    <w:p>
      <w:pPr>
        <w:pStyle w:val="BodyText"/>
      </w:pPr>
      <w:r>
        <w:t xml:space="preserve">1.343</w:t>
      </w:r>
    </w:p>
    <w:p>
      <w:pPr>
        <w:pStyle w:val="BodyText"/>
      </w:pPr>
      <w:r>
        <w:t xml:space="preserve">288.373</w:t>
      </w:r>
    </w:p>
    <w:p>
      <w:pPr>
        <w:pStyle w:val="BodyText"/>
      </w:pPr>
      <w:r>
        <w:t xml:space="preserve">第三 类</w:t>
      </w:r>
    </w:p>
    <w:p>
      <w:pPr>
        <w:pStyle w:val="BodyText"/>
      </w:pPr>
      <w:r>
        <w:t xml:space="preserve">0.712</w:t>
      </w:r>
    </w:p>
    <w:p>
      <w:pPr>
        <w:pStyle w:val="BodyText"/>
      </w:pPr>
      <w:r>
        <w:t xml:space="preserve">6.257</w:t>
      </w:r>
    </w:p>
    <w:p>
      <w:pPr>
        <w:pStyle w:val="BodyText"/>
      </w:pPr>
      <w:r>
        <w:t xml:space="preserve">37.400</w:t>
      </w:r>
    </w:p>
    <w:p>
      <w:pPr>
        <w:pStyle w:val="BodyText"/>
      </w:pPr>
      <w:r>
        <w:t xml:space="preserve">30.752</w:t>
      </w:r>
    </w:p>
    <w:p>
      <w:pPr>
        <w:pStyle w:val="BodyText"/>
      </w:pPr>
      <w:r>
        <w:t xml:space="preserve">41.785</w:t>
      </w:r>
    </w:p>
    <w:p>
      <w:pPr>
        <w:pStyle w:val="BodyText"/>
      </w:pPr>
      <w:r>
        <w:t xml:space="preserve">21.729</w:t>
      </w:r>
    </w:p>
    <w:p>
      <w:pPr>
        <w:pStyle w:val="BodyText"/>
      </w:pPr>
      <w:r>
        <w:t xml:space="preserve">23.081</w:t>
      </w:r>
    </w:p>
    <w:p>
      <w:pPr>
        <w:pStyle w:val="BodyText"/>
      </w:pPr>
      <w:r>
        <w:t xml:space="preserve">72.649</w:t>
      </w:r>
    </w:p>
    <w:p>
      <w:pPr>
        <w:pStyle w:val="BodyText"/>
      </w:pPr>
      <w:r>
        <w:t xml:space="preserve">1012.385</w:t>
      </w:r>
    </w:p>
    <w:p>
      <w:pPr>
        <w:pStyle w:val="BodyText"/>
      </w:pPr>
      <w:r>
        <w:t xml:space="preserve">1.360</w:t>
      </w:r>
    </w:p>
    <w:p>
      <w:pPr>
        <w:pStyle w:val="BodyText"/>
      </w:pPr>
      <w:r>
        <w:t xml:space="preserve">50.188</w:t>
      </w:r>
    </w:p>
    <w:p>
      <w:pPr>
        <w:pStyle w:val="BodyText"/>
      </w:pPr>
      <w:r>
        <w:t xml:space="preserve">通过聚类结果分析，可以将气象分为以下三类：</w:t>
      </w:r>
    </w:p>
    <w:p>
      <w:pPr>
        <w:pStyle w:val="BodyText"/>
      </w:pPr>
      <w:r>
        <w:t xml:space="preserve">第一类，平均温度</w:t>
      </w:r>
      <m:oMath>
        <m:r>
          <m:t>26.60</m:t>
        </m:r>
        <m:r>
          <m:rPr>
            <m:sty m:val="p"/>
          </m:rPr>
          <m:t>%</m:t>
        </m:r>
      </m:oMath>
      <w:r>
        <w:t xml:space="preserve"> </w:t>
      </w:r>
      <w:r>
        <w:t xml:space="preserve">，平均湿度</w:t>
      </w:r>
      <m:oMath>
        <m:r>
          <m:t>56.876</m:t>
        </m:r>
        <m:r>
          <m:rPr>
            <m:sty m:val="p"/>
          </m:rPr>
          <m:t>%</m:t>
        </m:r>
      </m:oMath>
      <w:r>
        <w:t xml:space="preserve"> </w:t>
      </w:r>
      <w:r>
        <w:t xml:space="preserve">，平均气压1011.303MBar，平均风速1.575m/ s ，平均风向</w:t>
      </w:r>
      <m:oMath>
        <m:sSup>
          <m:e>
            <m:r>
              <m:t>79.178</m:t>
            </m:r>
          </m:e>
          <m:sup>
            <m:r>
              <m:rPr>
                <m:sty m:val="p"/>
              </m:rPr>
              <m:t>∘</m:t>
            </m:r>
          </m:sup>
        </m:sSup>
      </m:oMath>
      <w:r>
        <w:t xml:space="preserve"> </w:t>
      </w:r>
      <w:r>
        <w:t xml:space="preserve">，在此气象条件下</w:t>
      </w:r>
      <m:oMath>
        <m:r>
          <m:t>S</m:t>
        </m:r>
        <m:sSub>
          <m:e>
            <m:r>
              <m:t>O</m:t>
            </m:r>
          </m:e>
          <m:sub>
            <m:r>
              <m:t>2</m:t>
            </m:r>
          </m:sub>
        </m:sSub>
      </m:oMath>
      <w:r>
        <w:t xml:space="preserve"> </w:t>
      </w:r>
      <w:r>
        <w:t xml:space="preserve">、</w:t>
      </w:r>
      <w:r>
        <w:t xml:space="preserve"> </w:t>
      </w:r>
      <m:oMath>
        <m:r>
          <m:t>N</m:t>
        </m:r>
        <m:sSub>
          <m:e>
            <m:r>
              <m:t>O</m:t>
            </m:r>
          </m:e>
          <m:sub>
            <m:r>
              <m:t>2</m:t>
            </m:r>
          </m:sub>
        </m:sSub>
      </m:oMath>
      <w:r>
        <w:t xml:space="preserve"> </w:t>
      </w:r>
      <w:r>
        <w:t xml:space="preserve">、PM10的平均污染浓度低，但是</w:t>
      </w:r>
      <m:oMath>
        <m:r>
          <m:t>P</m:t>
        </m:r>
        <m:sSub>
          <m:e>
            <m:r>
              <m:t>M</m:t>
            </m:r>
          </m:e>
          <m:sub>
            <m:r>
              <m:t>2.5</m:t>
            </m:r>
          </m:sub>
        </m:sSub>
      </m:oMath>
      <w:r>
        <w:t xml:space="preserve"> </w:t>
      </w:r>
      <w:r>
        <w:t xml:space="preserve">、</w:t>
      </w:r>
      <w:r>
        <w:t xml:space="preserve"> </w:t>
      </w:r>
      <m:oMath>
        <m:sSub>
          <m:e>
            <m:r>
              <m:t>0</m:t>
            </m:r>
          </m:e>
          <m:sub>
            <m:r>
              <m:t>3</m:t>
            </m:r>
          </m:sub>
        </m:sSub>
      </m:oMath>
      <w:r>
        <w:t xml:space="preserve"> </w:t>
      </w:r>
      <w:r>
        <w:t xml:space="preserve">和CO的污染浓度在三类中最高； 第二类，平均温度</w:t>
      </w:r>
      <m:oMath>
        <m:r>
          <m:t>25.100</m:t>
        </m:r>
        <m:r>
          <m:rPr>
            <m:sty m:val="p"/>
          </m:rPr>
          <m:t>°</m:t>
        </m:r>
        <m:r>
          <m:t>C</m:t>
        </m:r>
      </m:oMath>
      <w:r>
        <w:t xml:space="preserve"> </w:t>
      </w:r>
      <w:r>
        <w:t xml:space="preserve">，平均湿度</w:t>
      </w:r>
      <m:oMath>
        <m:r>
          <m:t>67.665</m:t>
        </m:r>
        <m:r>
          <m:rPr>
            <m:sty m:val="p"/>
          </m:rPr>
          <m:t>%</m:t>
        </m:r>
      </m:oMath>
      <w:r>
        <w:t xml:space="preserve"> </w:t>
      </w:r>
      <w:r>
        <w:t xml:space="preserve">，气压1010.3MBar，平均风速</w:t>
      </w:r>
      <m:oMath>
        <m:r>
          <m:t>1.343</m:t>
        </m:r>
        <m:r>
          <m:t>m</m:t>
        </m:r>
        <m:r>
          <m:rPr>
            <m:sty m:val="p"/>
          </m:rPr>
          <m:t>/</m:t>
        </m:r>
        <m:r>
          <m:t>s</m:t>
        </m:r>
      </m:oMath>
    </w:p>
    <w:p>
      <w:pPr>
        <w:pStyle w:val="BodyText"/>
      </w:pPr>
      <w:r>
        <w:t xml:space="preserve">平均风向</w:t>
      </w:r>
      <m:oMath>
        <m:sSup>
          <m:e>
            <m:r>
              <m:t>288.373</m:t>
            </m:r>
          </m:e>
          <m:sup>
            <m:r>
              <m:rPr>
                <m:sty m:val="p"/>
              </m:rPr>
              <m:t>∘</m:t>
            </m:r>
          </m:sup>
        </m:sSup>
      </m:oMath>
      <w:r>
        <w:t xml:space="preserve"> </w:t>
      </w:r>
      <w:r>
        <w:t xml:space="preserve">，在此气象条件下除</w:t>
      </w:r>
      <m:oMath>
        <m:r>
          <m:t>P</m:t>
        </m:r>
        <m:sSub>
          <m:e>
            <m:r>
              <m:t>M</m:t>
            </m:r>
          </m:e>
          <m:sub>
            <m:r>
              <m:t>2.5</m:t>
            </m:r>
          </m:sub>
        </m:sSub>
      </m:oMath>
      <w:r>
        <w:t xml:space="preserve"> </w:t>
      </w:r>
      <w:r>
        <w:t xml:space="preserve">的平均浓度是三类中最高的，其它污染物浓度都居中：</w:t>
      </w:r>
    </w:p>
    <w:p>
      <w:pPr>
        <w:pStyle w:val="BodyText"/>
      </w:pPr>
      <w:r>
        <w:t xml:space="preserve">第三类，平均温度</w:t>
      </w:r>
      <m:oMath>
        <m:r>
          <m:t>23.081</m:t>
        </m:r>
        <m:r>
          <m:rPr>
            <m:sty m:val="p"/>
          </m:rPr>
          <m:t>°</m:t>
        </m:r>
        <m:r>
          <m:t>C</m:t>
        </m:r>
      </m:oMath>
      <w:r>
        <w:t xml:space="preserve"> </w:t>
      </w:r>
      <w:r>
        <w:t xml:space="preserve">，平均湿度72.649，气压1012.385MBar，平均风速1.360m/s 平均风向</w:t>
      </w:r>
      <m:oMath>
        <m:sSup>
          <m:e>
            <m:r>
              <m:t>50.188</m:t>
            </m:r>
          </m:e>
          <m:sup>
            <m:r>
              <m:rPr>
                <m:sty m:val="p"/>
              </m:rPr>
              <m:t>∘</m:t>
            </m:r>
          </m:sup>
        </m:sSup>
      </m:oMath>
      <w:r>
        <w:t xml:space="preserve"> </w:t>
      </w:r>
      <w:r>
        <w:t xml:space="preserve">，在此气象条件下除</w:t>
      </w:r>
      <m:oMath>
        <m:r>
          <m:t>P</m:t>
        </m:r>
        <m:sSub>
          <m:e>
            <m:r>
              <m:t>M</m:t>
            </m:r>
          </m:e>
          <m:sub>
            <m:r>
              <m:t>10</m:t>
            </m:r>
          </m:sub>
        </m:sSub>
      </m:oMath>
      <w:r>
        <w:t xml:space="preserve"> </w:t>
      </w:r>
      <w:r>
        <w:t xml:space="preserve">的浓度在三类中最高外，其它污染物浓度均处于最低水平。</w:t>
      </w:r>
    </w:p>
    <w:bookmarkEnd w:id="58"/>
    <w:bookmarkEnd w:id="59"/>
    <w:bookmarkStart w:id="60" w:name="问题三分析与求解"/>
    <w:p>
      <w:pPr>
        <w:pStyle w:val="Heading2"/>
      </w:pPr>
      <w:r>
        <w:t xml:space="preserve">5.问题三分析与求解</w:t>
      </w:r>
    </w:p>
    <w:bookmarkEnd w:id="60"/>
    <w:bookmarkEnd w:id="61"/>
    <w:bookmarkStart w:id="78" w:name="问题三分析"/>
    <w:p>
      <w:pPr>
        <w:pStyle w:val="Heading1"/>
      </w:pPr>
      <w:r>
        <w:t xml:space="preserve">5.1问题三分析</w:t>
      </w:r>
    </w:p>
    <w:p>
      <w:pPr>
        <w:pStyle w:val="FirstParagraph"/>
      </w:pPr>
      <w:r>
        <w:t xml:space="preserve">个有效的空气质量预报系统有助于人类掌握污染物未来浓度信息，制定相应的防治</w:t>
      </w:r>
    </w:p>
    <w:p>
      <w:pPr>
        <w:pStyle w:val="BodyText"/>
      </w:pPr>
      <w:r>
        <w:t xml:space="preserve">策略，对空气中污染物的浓度水平提前给出精确的预报，使因污染物浓度超标所造成的非线性智能统计模型，目前常用WRF-CMAO模拟体系对空气质量进行预报。WRF-CMAC 模型主要包括WRF和CMAO两部分：WRF是一种中尺度数值天气预报系统，用于为CMAO提供所需的气象场数据：CMAO是一种三维欧拉大气化学与传输模拟系统，其根据来自WRF的气象信息及场域内的污染排放清单，基于物理和化学反应原理模拟污染物等的变化过程，继而得到具体时间点或时间段的预报结果回。</w:t>
      </w:r>
    </w:p>
    <w:p>
      <w:pPr>
        <w:pStyle w:val="BodyText"/>
      </w:pPr>
      <w:r>
        <w:t xml:space="preserve">但受制于模拟的气象场以及排放清单的不确定性，以及对包括臭氧在内的污染物生成机理的不完全明晰，WRF-CMAO预报模型的结果并不理想I7。故提出二次建模概念：即指在WRE-CMAO等一次预报模型模扣结果的基础上，结合更多的数据源进行再建模， 提高预报的准确性。其中，由于实际气象条件对空气质量影响很大（例如湿度降低有利于臭氧的生成），目污染物浓度实测数据的变化情况对空气质量预报具有一定参考价值，故目前会参考空气质量监测点获得的气象与污染物数据进行二次建模，以优化预报模型。</w:t>
      </w:r>
    </w:p>
    <w:p>
      <w:pPr>
        <w:pStyle w:val="BodyText"/>
      </w:pPr>
      <w:r>
        <w:t xml:space="preserve">如何预测空气中污染物浓度是一个复杂的问题。目前我国的城市环境空气质量预报的主要模型包括多元线性回归、人工神经网络、NAOPMS、CAMx、WRF-Chem及多模式集合预报体系等图，国内外的研究表明神经网络能够比回归模型更好地预报空气污染物的浓度随时间的变化趋势，得出更加理想的预报效果。神经网络空气质量预报模型适用于当前难以开展空气质量数值预报，并且回归统计模型的预报精度无法满足要求的城市开展空气质量预报工作及相关研究。因此本文在WRF-CMAQ的一次预报模型模拟结果的基础上二次建模建立BP神经网络空气质量预测模型。</w:t>
      </w:r>
    </w:p>
    <w:bookmarkStart w:id="62" w:name="问题三求解"/>
    <w:p>
      <w:pPr>
        <w:pStyle w:val="Heading2"/>
      </w:pPr>
      <w:r>
        <w:t xml:space="preserve">5.2问题三求解</w:t>
      </w:r>
    </w:p>
    <w:bookmarkEnd w:id="62"/>
    <w:bookmarkStart w:id="63" w:name="模型原理及框架-1"/>
    <w:p>
      <w:pPr>
        <w:pStyle w:val="Heading2"/>
      </w:pPr>
      <w:r>
        <w:t xml:space="preserve">5.2.1模型原理及框架</w:t>
      </w:r>
    </w:p>
    <w:bookmarkEnd w:id="63"/>
    <w:bookmarkStart w:id="77" w:name="bp神经网络"/>
    <w:p>
      <w:pPr>
        <w:pStyle w:val="Heading2"/>
      </w:pPr>
      <w:r>
        <w:t xml:space="preserve">BP神经网络</w:t>
      </w:r>
    </w:p>
    <w:p>
      <w:pPr>
        <w:pStyle w:val="FirstParagraph"/>
      </w:pPr>
      <w:r>
        <w:t xml:space="preserve">BP算法由数据流的前向计算（正向传播）和误差信号的反向传播两个过程构成。正向传播时，传播方向为输入层一隐层一输出层，每层神经元的状态只影响下一层神经元。若在输出层得不到期望的输出，则转向误差信号的反向传播流程。通过这两个过程的交替进行，在权向量空间执行误差函数梯度下降策略，动态迭代搜索一组权向量，使网络误差函数达到最小值，从而完成信息提取和记忆过程。</w:t>
      </w:r>
    </w:p>
    <w:p>
      <w:pPr>
        <w:pStyle w:val="BodyText"/>
      </w:pPr>
      <w:r>
        <w:t xml:space="preserve">神经网络模型原理描述：</w:t>
      </w:r>
    </w:p>
    <w:p>
      <w:pPr>
        <w:pStyle w:val="BodyText"/>
      </w:pPr>
      <w:r>
        <w:t xml:space="preserve">（1）正向传播</w:t>
      </w:r>
    </w:p>
    <w:p>
      <w:pPr>
        <w:pStyle w:val="BodyText"/>
      </w:pPr>
      <w:r>
        <w:drawing>
          <wp:inline>
            <wp:extent cx="3975100" cy="2082800"/>
            <wp:effectExtent b="0" l="0" r="0" t="0"/>
            <wp:docPr descr="" title="" id="65" name="Picture"/>
            <a:graphic>
              <a:graphicData uri="http://schemas.openxmlformats.org/drawingml/2006/picture">
                <pic:pic>
                  <pic:nvPicPr>
                    <pic:cNvPr descr="./images/fNmK5GOW3ghEGrxNh1WDWQK4OHnWRqKoe.png" id="66" name="Picture"/>
                    <pic:cNvPicPr>
                      <a:picLocks noChangeArrowheads="1" noChangeAspect="1"/>
                    </pic:cNvPicPr>
                  </pic:nvPicPr>
                  <pic:blipFill>
                    <a:blip r:embed="rId64"/>
                    <a:stretch>
                      <a:fillRect/>
                    </a:stretch>
                  </pic:blipFill>
                  <pic:spPr bwMode="auto">
                    <a:xfrm>
                      <a:off x="0" y="0"/>
                      <a:ext cx="3975100" cy="2082800"/>
                    </a:xfrm>
                    <a:prstGeom prst="rect">
                      <a:avLst/>
                    </a:prstGeom>
                    <a:noFill/>
                    <a:ln w="9525">
                      <a:noFill/>
                      <a:headEnd/>
                      <a:tailEnd/>
                    </a:ln>
                  </pic:spPr>
                </pic:pic>
              </a:graphicData>
            </a:graphic>
          </wp:inline>
        </w:drawing>
      </w:r>
    </w:p>
    <w:p>
      <w:pPr>
        <w:pStyle w:val="BodyText"/>
      </w:pPr>
      <w:r>
        <w:t xml:space="preserve">图5-1三层神经网络的拓扑结构</w:t>
      </w:r>
    </w:p>
    <w:p>
      <w:pPr>
        <w:pStyle w:val="BodyText"/>
      </w:pPr>
      <w:r>
        <w:t xml:space="preserve">设BP网络的输入层有n个节点，隐层有q个节点，输出层有m 个节点，输入层与隐层之间的权值为</w:t>
      </w:r>
      <m:oMath>
        <m:sSub>
          <m:e>
            <m:r>
              <m:t>v</m:t>
            </m:r>
          </m:e>
          <m:sub>
            <m:r>
              <m:rPr>
                <m:sty m:val="p"/>
              </m:rPr>
              <m:t>k</m:t>
            </m:r>
            <m:r>
              <m:rPr>
                <m:sty m:val="p"/>
              </m:rPr>
              <m:t>i</m:t>
            </m:r>
          </m:sub>
        </m:sSub>
      </m:oMath>
      <w:r>
        <w:t xml:space="preserve"> </w:t>
      </w:r>
      <w:r>
        <w:t xml:space="preserve">，隐层与输出层之间的权值为</w:t>
      </w:r>
      <m:oMath>
        <m:sSub>
          <m:e>
            <m:r>
              <m:t>w</m:t>
            </m:r>
          </m:e>
          <m:sub>
            <m:r>
              <m:rPr>
                <m:sty m:val="p"/>
              </m:rPr>
              <m:t>j</m:t>
            </m:r>
            <m:r>
              <m:rPr>
                <m:sty m:val="p"/>
              </m:rPr>
              <m:t>k</m:t>
            </m:r>
          </m:sub>
        </m:sSub>
      </m:oMath>
      <w:r>
        <w:t xml:space="preserve"> </w:t>
      </w:r>
      <w:r>
        <w:t xml:space="preserve">，如图5-1所示。隐层的传递函数为fl（·)</w:t>
      </w:r>
    </w:p>
    <w:p>
      <w:pPr>
        <w:pStyle w:val="BodyText"/>
      </w:pPr>
      <w:r>
        <w:t xml:space="preserve">输出层的传递函数为f2（·），则隐层节点的输出为（将阈值写入求和项中）：</w:t>
      </w:r>
    </w:p>
    <w:p>
      <w:pPr>
        <w:pStyle w:val="BodyText"/>
      </w:pPr>
      <m:oMathPara>
        <m:oMathParaPr>
          <m:jc m:val="center"/>
        </m:oMathParaPr>
        <m:oMath>
          <m:sSub>
            <m:e>
              <m:r>
                <m:rPr>
                  <m:sty m:val="p"/>
                </m:rPr>
                <m:t>z</m:t>
              </m:r>
            </m:e>
            <m:sub>
              <m:r>
                <m:rPr>
                  <m:sty m:val="p"/>
                </m:rPr>
                <m:t>k</m:t>
              </m:r>
            </m:sub>
          </m:sSub>
          <m:r>
            <m:rPr>
              <m:sty m:val="p"/>
            </m:rPr>
            <m:t>=</m:t>
          </m:r>
          <m:sSub>
            <m:e>
              <m:r>
                <m:rPr>
                  <m:sty m:val="p"/>
                </m:rPr>
                <m:t>f</m:t>
              </m:r>
            </m:e>
            <m:sub>
              <m:r>
                <m:rPr>
                  <m:sty m:val="p"/>
                </m:rPr>
                <m:t>1</m:t>
              </m:r>
            </m:sub>
          </m:sSub>
          <m:d>
            <m:dPr>
              <m:begChr m:val="("/>
              <m:endChr m:val=")"/>
              <m:sepChr m:val=""/>
              <m:grow/>
            </m:dPr>
            <m:e>
              <m:nary>
                <m:naryPr>
                  <m:chr m:val="∑"/>
                  <m:limLoc m:val="undOvr"/>
                  <m:subHide m:val="0"/>
                  <m:supHide m:val="0"/>
                </m:naryPr>
                <m:sub>
                  <m:r>
                    <m:rPr>
                      <m:sty m:val="p"/>
                    </m:rPr>
                    <m:t>i</m:t>
                  </m:r>
                  <m:r>
                    <m:rPr>
                      <m:sty m:val="p"/>
                    </m:rPr>
                    <m:t>=</m:t>
                  </m:r>
                  <m:r>
                    <m:rPr>
                      <m:sty m:val="p"/>
                    </m:rPr>
                    <m:t>0</m:t>
                  </m:r>
                </m:sub>
                <m:sup>
                  <m:r>
                    <m:rPr>
                      <m:sty m:val="p"/>
                    </m:rPr>
                    <m:t>n</m:t>
                  </m:r>
                </m:sup>
                <m:e>
                  <m:sSub>
                    <m:e>
                      <m:r>
                        <m:rPr>
                          <m:sty m:val="p"/>
                        </m:rPr>
                        <m:t>v</m:t>
                      </m:r>
                    </m:e>
                    <m:sub>
                      <m:r>
                        <m:rPr>
                          <m:sty m:val="p"/>
                        </m:rPr>
                        <m:t>k</m:t>
                      </m:r>
                      <m:r>
                        <m:rPr>
                          <m:sty m:val="p"/>
                        </m:rPr>
                        <m:t>i</m:t>
                      </m:r>
                    </m:sub>
                  </m:sSub>
                </m:e>
              </m:nary>
              <m:sSub>
                <m:e>
                  <m:r>
                    <m:rPr>
                      <m:sty m:val="p"/>
                    </m:rPr>
                    <m:t>x</m:t>
                  </m:r>
                </m:e>
                <m:sub>
                  <m:r>
                    <m:rPr>
                      <m:sty m:val="p"/>
                    </m:rPr>
                    <m:t>i</m:t>
                  </m:r>
                </m:sub>
              </m:sSub>
            </m:e>
          </m:d>
          <m:r>
            <m:rPr>
              <m:sty m:val="p"/>
            </m:rPr>
            <m:t> </m:t>
          </m:r>
          <m:r>
            <m:rPr>
              <m:sty m:val="p"/>
            </m:rPr>
            <m:t>k</m:t>
          </m:r>
          <m:r>
            <m:rPr>
              <m:sty m:val="p"/>
            </m:rPr>
            <m:t>=</m:t>
          </m:r>
          <m:r>
            <m:rPr>
              <m:sty m:val="p"/>
            </m:rPr>
            <m:t>1</m:t>
          </m:r>
          <m:r>
            <m:rPr>
              <m:sty m:val="p"/>
            </m:rPr>
            <m:t>,</m:t>
          </m:r>
          <m:r>
            <m:rPr>
              <m:sty m:val="p"/>
            </m:rPr>
            <m:t>2</m:t>
          </m:r>
          <m:r>
            <m:rPr>
              <m:sty m:val="p"/>
            </m:rPr>
            <m:t>,</m:t>
          </m:r>
          <m:r>
            <m:rPr>
              <m:sty m:val="p"/>
            </m:rPr>
            <m:t>.</m:t>
          </m:r>
          <m:r>
            <m:rPr>
              <m:sty m:val="p"/>
            </m:rPr>
            <m:t>.</m:t>
          </m:r>
          <m:r>
            <m:rPr>
              <m:sty m:val="p"/>
            </m:rPr>
            <m:t>.</m:t>
          </m:r>
          <m:r>
            <m:rPr>
              <m:sty m:val="p"/>
            </m:rPr>
            <m:t>,</m:t>
          </m:r>
          <m:r>
            <m:rPr>
              <m:sty m:val="p"/>
            </m:rPr>
            <m:t>q</m:t>
          </m:r>
        </m:oMath>
      </m:oMathPara>
    </w:p>
    <w:p>
      <w:pPr>
        <w:pStyle w:val="FirstParagraph"/>
      </w:pPr>
      <w:r>
        <w:t xml:space="preserve">输出层节点的输出为：</w:t>
      </w:r>
    </w:p>
    <w:p>
      <w:pPr>
        <w:pStyle w:val="BodyText"/>
      </w:pPr>
      <m:oMathPara>
        <m:oMathParaPr>
          <m:jc m:val="center"/>
        </m:oMathParaPr>
        <m:oMath>
          <m:sSub>
            <m:e>
              <m:r>
                <m:rPr>
                  <m:sty m:val="p"/>
                </m:rPr>
                <m:t>y</m:t>
              </m:r>
            </m:e>
            <m:sub>
              <m:r>
                <m:rPr>
                  <m:sty m:val="p"/>
                </m:rPr>
                <m:t>j</m:t>
              </m:r>
            </m:sub>
          </m:sSub>
          <m:r>
            <m:rPr>
              <m:sty m:val="p"/>
            </m:rPr>
            <m:t>=</m:t>
          </m:r>
          <m:sSub>
            <m:e>
              <m:r>
                <m:rPr>
                  <m:sty m:val="p"/>
                </m:rPr>
                <m:t>f</m:t>
              </m:r>
            </m:e>
            <m:sub>
              <m:r>
                <m:rPr>
                  <m:sty m:val="p"/>
                </m:rPr>
                <m:t>2</m:t>
              </m:r>
            </m:sub>
          </m:sSub>
          <m:d>
            <m:dPr>
              <m:begChr m:val="("/>
              <m:endChr m:val=")"/>
              <m:sepChr m:val=""/>
              <m:grow/>
            </m:dPr>
            <m:e>
              <m:nary>
                <m:naryPr>
                  <m:chr m:val="∑"/>
                  <m:limLoc m:val="undOvr"/>
                  <m:subHide m:val="0"/>
                  <m:supHide m:val="0"/>
                </m:naryPr>
                <m:sub>
                  <m:r>
                    <m:rPr>
                      <m:sty m:val="p"/>
                    </m:rPr>
                    <m:t>k</m:t>
                  </m:r>
                  <m:r>
                    <m:rPr>
                      <m:sty m:val="p"/>
                    </m:rPr>
                    <m:t>=</m:t>
                  </m:r>
                  <m:r>
                    <m:rPr>
                      <m:sty m:val="p"/>
                    </m:rPr>
                    <m:t>0</m:t>
                  </m:r>
                </m:sub>
                <m:sup>
                  <m:r>
                    <m:rPr>
                      <m:sty m:val="p"/>
                    </m:rPr>
                    <m:t>q</m:t>
                  </m:r>
                </m:sup>
                <m:e>
                  <m:sSub>
                    <m:e>
                      <m:r>
                        <m:rPr>
                          <m:sty m:val="p"/>
                        </m:rPr>
                        <m:t>w</m:t>
                      </m:r>
                    </m:e>
                    <m:sub>
                      <m:r>
                        <m:rPr>
                          <m:sty m:val="p"/>
                        </m:rPr>
                        <m:t>j</m:t>
                      </m:r>
                      <m:r>
                        <m:rPr>
                          <m:sty m:val="p"/>
                        </m:rPr>
                        <m:t>k</m:t>
                      </m:r>
                    </m:sub>
                  </m:sSub>
                </m:e>
              </m:nary>
              <m:sSub>
                <m:e>
                  <m:r>
                    <m:rPr>
                      <m:sty m:val="p"/>
                    </m:rPr>
                    <m:t>z</m:t>
                  </m:r>
                </m:e>
                <m:sub>
                  <m:r>
                    <m:rPr>
                      <m:sty m:val="p"/>
                    </m:rPr>
                    <m:t>k</m:t>
                  </m:r>
                </m:sub>
              </m:sSub>
            </m:e>
          </m:d>
          <m:r>
            <m:rPr>
              <m:sty m:val="p"/>
            </m:rPr>
            <m:t> </m:t>
          </m:r>
          <m:r>
            <m:rPr>
              <m:sty m:val="p"/>
            </m:rPr>
            <m:t>j</m:t>
          </m:r>
          <m:r>
            <m:rPr>
              <m:sty m:val="p"/>
            </m:rPr>
            <m:t>=</m:t>
          </m:r>
          <m:r>
            <m:rPr>
              <m:sty m:val="p"/>
            </m:rPr>
            <m:t>1</m:t>
          </m:r>
          <m:r>
            <m:rPr>
              <m:sty m:val="p"/>
            </m:rPr>
            <m:t>,</m:t>
          </m:r>
          <m:r>
            <m:rPr>
              <m:sty m:val="p"/>
            </m:rPr>
            <m:t>2</m:t>
          </m:r>
          <m:r>
            <m:rPr>
              <m:sty m:val="p"/>
            </m:rPr>
            <m:t>,</m:t>
          </m:r>
          <m:r>
            <m:rPr>
              <m:sty m:val="p"/>
            </m:rPr>
            <m:t>.</m:t>
          </m:r>
          <m:r>
            <m:rPr>
              <m:sty m:val="p"/>
            </m:rPr>
            <m:t>.</m:t>
          </m:r>
          <m:r>
            <m:rPr>
              <m:sty m:val="p"/>
            </m:rPr>
            <m:t>.</m:t>
          </m:r>
          <m:r>
            <m:rPr>
              <m:sty m:val="p"/>
            </m:rPr>
            <m:t>,</m:t>
          </m:r>
          <m:r>
            <m:rPr>
              <m:sty m:val="p"/>
            </m:rPr>
            <m:t>m</m:t>
          </m:r>
        </m:oMath>
      </m:oMathPara>
    </w:p>
    <w:p>
      <w:pPr>
        <w:pStyle w:val="FirstParagraph"/>
      </w:pPr>
      <w:r>
        <w:t xml:space="preserve">至此BP网络就完成了n 维空间向量对m 维空间的近似映射[10]</w:t>
      </w:r>
    </w:p>
    <w:p>
      <w:pPr>
        <w:pStyle w:val="BodyText"/>
      </w:pPr>
      <w:r>
        <w:t xml:space="preserve">反向传播</w:t>
      </w:r>
    </w:p>
    <w:p>
      <w:pPr>
        <w:pStyle w:val="BodyText"/>
      </w:pPr>
      <w:r>
        <w:t xml:space="preserve">(1）定义误差函数</w:t>
      </w:r>
    </w:p>
    <w:p>
      <w:pPr>
        <w:pStyle w:val="BodyText"/>
      </w:pPr>
      <w:r>
        <w:t xml:space="preserve">输入P个学习样本，用x1</w:t>
      </w:r>
      <w:r>
        <w:t xml:space="preserve"> </w:t>
      </w:r>
      <m:oMath>
        <m:sSub>
          <m:e>
            <m:r>
              <m:rPr>
                <m:sty m:val="p"/>
              </m:rPr>
              <m:t>|</m:t>
            </m:r>
          </m:e>
          <m:sub>
            <m:sSup>
              <m:e>
                <m:r>
                  <m:t>X</m:t>
                </m:r>
              </m:e>
              <m:sup>
                <m:r>
                  <m:t>1</m:t>
                </m:r>
              </m:sup>
            </m:sSup>
          </m:sub>
        </m:sSub>
      </m:oMath>
      <w:r>
        <w:t xml:space="preserve"> </w:t>
      </w:r>
      <w:r>
        <w:t xml:space="preserve">x2</w:t>
      </w:r>
      <w:r>
        <w:t xml:space="preserve"> </w:t>
      </w:r>
      <m:oMath>
        <m:sSup>
          <m:e>
            <m:r>
              <m:t>x</m:t>
            </m:r>
          </m:e>
          <m:sup>
            <m:r>
              <m:t>2</m:t>
            </m:r>
          </m:sup>
        </m:sSup>
      </m:oMath>
      <w:r>
        <w:t xml:space="preserve"> </w:t>
      </w:r>
      <m:oMath>
        <m:r>
          <m:rPr>
            <m:sty m:val="p"/>
          </m:rPr>
          <m:t>|</m:t>
        </m:r>
        <m:sSup>
          <m:e>
            <m:r>
              <m:rPr>
                <m:sty m:val="b"/>
              </m:rPr>
              <m:t>x</m:t>
            </m:r>
          </m:e>
          <m:sup>
            <m:r>
              <m:t>1</m:t>
            </m:r>
          </m:sup>
        </m:sSup>
        <m:r>
          <m:rPr>
            <m:sty m:val="p"/>
          </m:rPr>
          <m:t>,</m:t>
        </m:r>
        <m:sSup>
          <m:e>
            <m:r>
              <m:rPr>
                <m:sty m:val="b"/>
              </m:rPr>
              <m:t>x</m:t>
            </m:r>
          </m:e>
          <m:sup>
            <m:r>
              <m:t>2</m:t>
            </m:r>
          </m:sup>
        </m:sSup>
        <m:r>
          <m:rPr>
            <m:sty m:val="p"/>
          </m:rPr>
          <m:t>,</m:t>
        </m:r>
        <m:r>
          <m:rPr>
            <m:sty m:val="p"/>
          </m:rPr>
          <m:t>…</m:t>
        </m:r>
        <m:r>
          <m:rPr>
            <m:sty m:val="p"/>
          </m:rPr>
          <m:t>,</m:t>
        </m:r>
        <m:sSup>
          <m:e>
            <m:r>
              <m:rPr>
                <m:sty m:val="b"/>
              </m:rPr>
              <m:t>x</m:t>
            </m:r>
          </m:e>
          <m:sup>
            <m:r>
              <m:rPr>
                <m:sty m:val="p"/>
              </m:rPr>
              <m:t>p</m:t>
            </m:r>
          </m:sup>
        </m:sSup>
        <m:r>
          <m:rPr>
            <m:sty m:val="p"/>
          </m:rPr>
          <m:t>,</m:t>
        </m:r>
        <m:r>
          <m:rPr>
            <m:sty m:val="p"/>
          </m:rPr>
          <m:t>…</m:t>
        </m:r>
        <m:r>
          <m:rPr>
            <m:sty m:val="p"/>
          </m:rPr>
          <m:t>,</m:t>
        </m:r>
        <m:sSup>
          <m:e>
            <m:r>
              <m:rPr>
                <m:sty m:val="b"/>
              </m:rPr>
              <m:t>x</m:t>
            </m:r>
          </m:e>
          <m:sup>
            <m:r>
              <m:rPr>
                <m:sty m:val="p"/>
              </m:rPr>
              <m:t>p</m:t>
            </m:r>
          </m:sup>
        </m:sSup>
      </m:oMath>
      <w:r>
        <w:t xml:space="preserve"> </w:t>
      </w:r>
      <w:r>
        <w:t xml:space="preserve">来表示。第p 个样本输入到网络后得到输出y</w:t>
      </w:r>
      <w:r>
        <w:t xml:space="preserve"> </w:t>
      </w:r>
      <m:oMath>
        <m:r>
          <m:rPr>
            <m:sty m:val="p"/>
          </m:rPr>
          <m:t>(</m:t>
        </m:r>
        <m:r>
          <m:rPr>
            <m:sty m:val="b"/>
          </m:rPr>
          <m:t>j</m:t>
        </m:r>
        <m:r>
          <m:rPr>
            <m:sty m:val="b"/>
          </m:rPr>
          <m:t>=</m:t>
        </m:r>
        <m:r>
          <m:rPr>
            <m:sty m:val="b"/>
          </m:rPr>
          <m:t>1</m:t>
        </m:r>
        <m:r>
          <m:rPr>
            <m:sty m:val="b"/>
          </m:rPr>
          <m:t>,</m:t>
        </m:r>
        <m:r>
          <m:rPr>
            <m:sty m:val="b"/>
          </m:rPr>
          <m:t>2</m:t>
        </m:r>
        <m:r>
          <m:rPr>
            <m:sty m:val="b"/>
          </m:rPr>
          <m:t>,</m:t>
        </m:r>
        <m:r>
          <m:rPr>
            <m:sty m:val="b"/>
          </m:rPr>
          <m:t>⋯</m:t>
        </m:r>
        <m:r>
          <m:rPr>
            <m:sty m:val="b"/>
          </m:rPr>
          <m:t>m</m:t>
        </m:r>
      </m:oMath>
      <w:r>
        <w:t xml:space="preserve"> </w:t>
      </w:r>
      <w:r>
        <w:t xml:space="preserve">）。采用平方型误差函数，于是得到第p 个样本的误差</w:t>
      </w:r>
      <m:oMath>
        <m:r>
          <m:rPr>
            <m:sty m:val="p"/>
          </m:rPr>
          <m:t>:</m:t>
        </m:r>
        <m:sSub>
          <m:e>
            <m:r>
              <m:rPr>
                <m:sty m:val="p"/>
                <m:scr m:val="double-struck"/>
              </m:rPr>
              <m:t>E</m:t>
            </m:r>
          </m:e>
          <m:sub>
            <m:r>
              <m:rPr>
                <m:sty m:val="p"/>
              </m:rPr>
              <m:t>p</m:t>
            </m:r>
          </m:sub>
        </m:sSub>
      </m:oMath>
    </w:p>
    <w:p>
      <w:pPr>
        <w:pStyle w:val="BodyText"/>
      </w:pPr>
      <m:oMathPara>
        <m:oMathParaPr>
          <m:jc m:val="center"/>
        </m:oMathParaPr>
        <m:oMath>
          <m:sSub>
            <m:e>
              <m:r>
                <m:rPr>
                  <m:sty m:val="p"/>
                </m:rPr>
                <m:t>E</m:t>
              </m:r>
            </m:e>
            <m:sub>
              <m:r>
                <m:rPr>
                  <m:sty m:val="p"/>
                </m:rPr>
                <m:t>p</m:t>
              </m:r>
            </m:sub>
          </m:sSub>
          <m:r>
            <m:rPr>
              <m:sty m:val="p"/>
            </m:rPr>
            <m:t>=</m:t>
          </m:r>
          <m:f>
            <m:fPr>
              <m:type m:val="bar"/>
            </m:fPr>
            <m:num>
              <m:r>
                <m:rPr>
                  <m:sty m:val="p"/>
                </m:rPr>
                <m:t>1</m:t>
              </m:r>
            </m:num>
            <m:den>
              <m:r>
                <m:rPr>
                  <m:sty m:val="p"/>
                </m:rPr>
                <m:t>2</m:t>
              </m:r>
            </m:den>
          </m:f>
          <m:nary>
            <m:naryPr>
              <m:chr m:val="∑"/>
              <m:limLoc m:val="undOvr"/>
              <m:subHide m:val="0"/>
              <m:supHide m:val="0"/>
            </m:naryPr>
            <m:sub>
              <m:r>
                <m:rPr>
                  <m:sty m:val="p"/>
                </m:rPr>
                <m:t>j</m:t>
              </m:r>
              <m:r>
                <m:rPr>
                  <m:sty m:val="p"/>
                </m:rPr>
                <m:t>=</m:t>
              </m:r>
              <m:r>
                <m:rPr>
                  <m:sty m:val="p"/>
                </m:rPr>
                <m:t>1</m:t>
              </m:r>
            </m:sub>
            <m:sup>
              <m:r>
                <m:rPr>
                  <m:sty m:val="p"/>
                </m:rPr>
                <m:t>m</m:t>
              </m:r>
            </m:sup>
            <m:e>
              <m:sSup>
                <m:e>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e>
                <m:sup>
                  <m:r>
                    <m:rPr>
                      <m:sty m:val="p"/>
                    </m:rPr>
                    <m:t>2</m:t>
                  </m:r>
                </m:sup>
              </m:sSup>
            </m:e>
          </m:nary>
        </m:oMath>
      </m:oMathPara>
    </w:p>
    <w:p>
      <w:pPr>
        <w:pStyle w:val="FirstParagraph"/>
      </w:pPr>
      <w:r>
        <w:t xml:space="preserve">式中：t为期望输出。</w:t>
      </w:r>
    </w:p>
    <w:p>
      <w:pPr>
        <w:pStyle w:val="BodyText"/>
      </w:pPr>
      <w:r>
        <w:t xml:space="preserve">对于P个样本，全局误差为：</w:t>
      </w:r>
    </w:p>
    <w:p>
      <w:pPr>
        <w:pStyle w:val="BodyText"/>
      </w:pPr>
      <m:oMathPara>
        <m:oMathParaPr>
          <m:jc m:val="center"/>
        </m:oMathParaPr>
        <m:oMath>
          <m:r>
            <m:rPr>
              <m:sty m:val="p"/>
            </m:rPr>
            <m:t>E</m:t>
          </m:r>
          <m:r>
            <m:rPr>
              <m:sty m:val="p"/>
            </m:rPr>
            <m:t>=</m:t>
          </m:r>
          <m:f>
            <m:fPr>
              <m:type m:val="bar"/>
            </m:fPr>
            <m:num>
              <m:r>
                <m:rPr>
                  <m:sty m:val="p"/>
                </m:rPr>
                <m:t>1</m:t>
              </m:r>
            </m:num>
            <m:den>
              <m:r>
                <m:rPr>
                  <m:sty m:val="p"/>
                </m:rPr>
                <m:t>2</m:t>
              </m:r>
            </m:den>
          </m:f>
          <m:nary>
            <m:naryPr>
              <m:chr m:val="∑"/>
              <m:limLoc m:val="undOvr"/>
              <m:subHide m:val="0"/>
              <m:supHide m:val="0"/>
            </m:naryPr>
            <m:sub>
              <m:r>
                <m:rPr>
                  <m:sty m:val="p"/>
                </m:rPr>
                <m:t>p</m:t>
              </m:r>
              <m:r>
                <m:rPr>
                  <m:sty m:val="p"/>
                </m:rPr>
                <m:t>=</m:t>
              </m:r>
              <m:r>
                <m:rPr>
                  <m:sty m:val="p"/>
                </m:rPr>
                <m:t>1</m:t>
              </m:r>
            </m:sub>
            <m:sup>
              <m:r>
                <m:rPr>
                  <m:sty m:val="p"/>
                </m:rPr>
                <m:t>p</m:t>
              </m:r>
            </m:sup>
            <m:e>
              <m:nary>
                <m:naryPr>
                  <m:chr m:val="∑"/>
                  <m:limLoc m:val="undOvr"/>
                  <m:subHide m:val="0"/>
                  <m:supHide m:val="0"/>
                </m:naryPr>
                <m:sub>
                  <m:r>
                    <m:rPr>
                      <m:sty m:val="p"/>
                    </m:rPr>
                    <m:t>j</m:t>
                  </m:r>
                  <m:r>
                    <m:rPr>
                      <m:sty m:val="p"/>
                    </m:rPr>
                    <m:t>=</m:t>
                  </m:r>
                  <m:r>
                    <m:rPr>
                      <m:sty m:val="p"/>
                    </m:rPr>
                    <m:t>1</m:t>
                  </m:r>
                </m:sub>
                <m:sup>
                  <m:r>
                    <m:rPr>
                      <m:sty m:val="p"/>
                    </m:rPr>
                    <m:t>m</m:t>
                  </m:r>
                </m:sup>
                <m:e>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e>
              </m:nary>
            </m:e>
          </m:nary>
          <m:r>
            <m:rPr>
              <m:sty m:val="p"/>
            </m:rPr>
            <m:t>=</m:t>
          </m:r>
          <m:nary>
            <m:naryPr>
              <m:chr m:val="∑"/>
              <m:limLoc m:val="undOvr"/>
              <m:subHide m:val="0"/>
              <m:supHide m:val="0"/>
            </m:naryPr>
            <m:sub>
              <m:r>
                <m:rPr>
                  <m:sty m:val="p"/>
                </m:rPr>
                <m:t>p</m:t>
              </m:r>
              <m:r>
                <m:rPr>
                  <m:sty m:val="p"/>
                </m:rPr>
                <m:t>=</m:t>
              </m:r>
              <m:r>
                <m:rPr>
                  <m:sty m:val="p"/>
                </m:rPr>
                <m:t>1</m:t>
              </m:r>
            </m:sub>
            <m:sup>
              <m:r>
                <m:rPr>
                  <m:sty m:val="p"/>
                </m:rPr>
                <m:t>P</m:t>
              </m:r>
            </m:sup>
            <m:e>
              <m:sSub>
                <m:e>
                  <m:r>
                    <m:rPr>
                      <m:sty m:val="p"/>
                    </m:rPr>
                    <m:t>E</m:t>
                  </m:r>
                </m:e>
                <m:sub>
                  <m:r>
                    <m:rPr>
                      <m:sty m:val="p"/>
                    </m:rPr>
                    <m:t>p</m:t>
                  </m:r>
                </m:sub>
              </m:sSub>
            </m:e>
          </m:nary>
        </m:oMath>
      </m:oMathPara>
    </w:p>
    <w:p>
      <w:pPr>
        <w:pStyle w:val="FirstParagraph"/>
      </w:pPr>
      <w:r>
        <w:t xml:space="preserve">采用累计误差BP算法调整</w:t>
      </w:r>
      <m:oMath>
        <m:sSub>
          <m:e>
            <m:r>
              <m:t>w</m:t>
            </m:r>
          </m:e>
          <m:sub>
            <m:r>
              <m:rPr>
                <m:sty m:val="p"/>
              </m:rPr>
              <m:t>j</m:t>
            </m:r>
            <m:r>
              <m:rPr>
                <m:sty m:val="p"/>
              </m:rPr>
              <m:t>k</m:t>
            </m:r>
          </m:sub>
        </m:sSub>
      </m:oMath>
      <w:r>
        <w:t xml:space="preserve"> </w:t>
      </w:r>
      <w:r>
        <w:t xml:space="preserve">，使全局误差E变小，即</w:t>
      </w:r>
    </w:p>
    <w:p>
      <w:pPr>
        <w:pStyle w:val="BodyText"/>
      </w:pPr>
      <m:oMathPara>
        <m:oMathParaPr>
          <m:jc m:val="center"/>
        </m:oMathParaPr>
        <m:oMath>
          <m:r>
            <m:t>Δ</m:t>
          </m:r>
          <m:r>
            <m:t> </m:t>
          </m:r>
          <m:sSub>
            <m:e>
              <m:r>
                <m:rPr>
                  <m:sty m:val="p"/>
                </m:rPr>
                <m:t>W</m:t>
              </m:r>
            </m:e>
            <m:sub>
              <m:r>
                <m:rPr>
                  <m:sty m:val="p"/>
                </m:rPr>
                <m:t>j</m:t>
              </m:r>
              <m:r>
                <m:rPr>
                  <m:sty m:val="p"/>
                </m:rPr>
                <m:t>k</m:t>
              </m:r>
            </m:sub>
          </m:sSub>
          <m:r>
            <m:rPr>
              <m:sty m:val="p"/>
            </m:rPr>
            <m:t>=</m:t>
          </m:r>
          <m:r>
            <m:rPr>
              <m:sty m:val="p"/>
            </m:rPr>
            <m:t>−</m:t>
          </m:r>
          <m:r>
            <m:rPr>
              <m:sty m:val="p"/>
            </m:rPr>
            <m:t> </m:t>
          </m:r>
          <m:r>
            <m:rPr>
              <m:sty m:val="p"/>
            </m:rPr>
            <m:t>n</m:t>
          </m:r>
          <m:r>
            <m:rPr>
              <m:sty m:val="p"/>
            </m:rPr>
            <m:t> </m:t>
          </m:r>
          <m:f>
            <m:fPr>
              <m:type m:val="bar"/>
            </m:fPr>
            <m:num>
              <m:r>
                <m:rPr>
                  <m:sty m:val="p"/>
                </m:rPr>
                <m:t>∂</m:t>
              </m:r>
              <m:r>
                <m:rPr>
                  <m:sty m:val="p"/>
                </m:rPr>
                <m:t> </m:t>
              </m:r>
              <m:r>
                <m:rPr>
                  <m:sty m:val="p"/>
                </m:rPr>
                <m:t>E</m:t>
              </m:r>
            </m:num>
            <m:den>
              <m:r>
                <m:rPr>
                  <m:sty m:val="p"/>
                </m:rPr>
                <m:t>∂</m:t>
              </m:r>
              <m:r>
                <m:rPr>
                  <m:sty m:val="p"/>
                </m:rPr>
                <m:t> </m:t>
              </m:r>
              <m:sSub>
                <m:e>
                  <m:r>
                    <m:rPr>
                      <m:sty m:val="p"/>
                    </m:rPr>
                    <m:t>w</m:t>
                  </m:r>
                </m:e>
                <m:sub>
                  <m:r>
                    <m:rPr>
                      <m:sty m:val="p"/>
                    </m:rPr>
                    <m:t>j</m:t>
                  </m:r>
                  <m:r>
                    <m:rPr>
                      <m:sty m:val="p"/>
                    </m:rPr>
                    <m:t>k</m:t>
                  </m:r>
                </m:sub>
              </m:sSub>
            </m:den>
          </m:f>
          <m:r>
            <m:rPr>
              <m:sty m:val="p"/>
            </m:rPr>
            <m:t>=</m:t>
          </m:r>
          <m:r>
            <m:rPr>
              <m:sty m:val="p"/>
            </m:rPr>
            <m:t>−</m:t>
          </m:r>
          <m:r>
            <m:rPr>
              <m:sty m:val="p"/>
            </m:rPr>
            <m:t> </m:t>
          </m:r>
          <m:r>
            <m:rPr>
              <m:sty m:val="p"/>
            </m:rPr>
            <m:t>n</m:t>
          </m:r>
          <m:r>
            <m:rPr>
              <m:sty m:val="p"/>
            </m:rPr>
            <m:t> </m:t>
          </m:r>
          <m:f>
            <m:fPr>
              <m:type m:val="bar"/>
            </m:fPr>
            <m:num>
              <m:r>
                <m:rPr>
                  <m:sty m:val="p"/>
                </m:rPr>
                <m:t>∂</m:t>
              </m:r>
            </m:num>
            <m:den>
              <m:r>
                <m:rPr>
                  <m:sty m:val="p"/>
                </m:rPr>
                <m:t>∂</m:t>
              </m:r>
              <m:r>
                <m:rPr>
                  <m:sty m:val="p"/>
                </m:rPr>
                <m:t> </m:t>
              </m:r>
              <m:sSub>
                <m:e>
                  <m:r>
                    <m:rPr>
                      <m:sty m:val="p"/>
                    </m:rPr>
                    <m:t>w</m:t>
                  </m:r>
                </m:e>
                <m:sub>
                  <m:r>
                    <m:rPr>
                      <m:sty m:val="p"/>
                    </m:rPr>
                    <m:t>j</m:t>
                  </m:r>
                  <m:r>
                    <m:rPr>
                      <m:sty m:val="p"/>
                    </m:rPr>
                    <m:t>k</m:t>
                  </m:r>
                </m:sub>
              </m:sSub>
            </m:den>
          </m:f>
          <m:d>
            <m:dPr>
              <m:begChr m:val="("/>
              <m:endChr m:val=")"/>
              <m:sepChr m:val=""/>
              <m:grow/>
            </m:dPr>
            <m:e>
              <m:nary>
                <m:naryPr>
                  <m:chr m:val="∑"/>
                  <m:limLoc m:val="undOvr"/>
                  <m:subHide m:val="0"/>
                  <m:supHide m:val="0"/>
                </m:naryPr>
                <m:sub>
                  <m:r>
                    <m:rPr>
                      <m:sty m:val="p"/>
                    </m:rPr>
                    <m:t>p</m:t>
                  </m:r>
                  <m:r>
                    <m:rPr>
                      <m:sty m:val="p"/>
                    </m:rPr>
                    <m:t>=</m:t>
                  </m:r>
                  <m:r>
                    <m:rPr>
                      <m:sty m:val="p"/>
                    </m:rPr>
                    <m:t>1</m:t>
                  </m:r>
                </m:sub>
                <m:sup>
                  <m:r>
                    <m:rPr>
                      <m:sty m:val="p"/>
                    </m:rPr>
                    <m:t>P</m:t>
                  </m:r>
                </m:sup>
                <m:e>
                  <m:sSub>
                    <m:e>
                      <m:r>
                        <m:rPr>
                          <m:sty m:val="p"/>
                        </m:rPr>
                        <m:t>E</m:t>
                      </m:r>
                    </m:e>
                    <m:sub>
                      <m:r>
                        <m:rPr>
                          <m:sty m:val="p"/>
                        </m:rPr>
                        <m:t>p</m:t>
                      </m:r>
                    </m:sub>
                  </m:sSub>
                </m:e>
              </m:nary>
            </m:e>
          </m:d>
          <m:r>
            <m:rPr>
              <m:sty m:val="p"/>
            </m:rPr>
            <m:t>=</m:t>
          </m:r>
          <m:nary>
            <m:naryPr>
              <m:chr m:val="∑"/>
              <m:limLoc m:val="undOvr"/>
              <m:subHide m:val="0"/>
              <m:supHide m:val="0"/>
            </m:naryPr>
            <m:sub>
              <m:r>
                <m:rPr>
                  <m:sty m:val="p"/>
                </m:rPr>
                <m:t>p</m:t>
              </m:r>
              <m:r>
                <m:rPr>
                  <m:sty m:val="p"/>
                </m:rPr>
                <m:t>=</m:t>
              </m:r>
              <m:r>
                <m:rPr>
                  <m:sty m:val="p"/>
                </m:rPr>
                <m:t>1</m:t>
              </m:r>
            </m:sub>
            <m:sup>
              <m:r>
                <m:rPr>
                  <m:sty m:val="p"/>
                </m:rPr>
                <m:t>P</m:t>
              </m:r>
            </m:sup>
            <m:e>
              <m:r>
                <m:rPr>
                  <m:sty m:val="p"/>
                </m:rPr>
                <m:t>−</m:t>
              </m:r>
            </m:e>
          </m:nary>
          <m:r>
            <m:rPr>
              <m:sty m:val="p"/>
            </m:rPr>
            <m:t> </m:t>
          </m:r>
          <m:r>
            <m:rPr>
              <m:sty m:val="p"/>
            </m:rPr>
            <m:t>n</m:t>
          </m:r>
          <m:r>
            <m:rPr>
              <m:sty m:val="p"/>
            </m:rPr>
            <m:t> </m:t>
          </m:r>
          <m:f>
            <m:fPr>
              <m:type m:val="bar"/>
            </m:fPr>
            <m:num>
              <m:r>
                <m:rPr>
                  <m:sty m:val="p"/>
                </m:rPr>
                <m:t>∂</m:t>
              </m:r>
              <m:r>
                <m:rPr>
                  <m:sty m:val="p"/>
                </m:rPr>
                <m:t> </m:t>
              </m:r>
              <m:sSub>
                <m:e>
                  <m:r>
                    <m:rPr>
                      <m:sty m:val="p"/>
                    </m:rPr>
                    <m:t>E</m:t>
                  </m:r>
                </m:e>
                <m:sub>
                  <m:r>
                    <m:rPr>
                      <m:sty m:val="p"/>
                    </m:rPr>
                    <m:t>p</m:t>
                  </m:r>
                </m:sub>
              </m:sSub>
            </m:num>
            <m:den>
              <m:r>
                <m:rPr>
                  <m:sty m:val="p"/>
                </m:rPr>
                <m:t>∂</m:t>
              </m:r>
              <m:r>
                <m:rPr>
                  <m:sty m:val="p"/>
                </m:rPr>
                <m:t> </m:t>
              </m:r>
              <m:sSub>
                <m:e>
                  <m:r>
                    <m:rPr>
                      <m:sty m:val="p"/>
                    </m:rPr>
                    <m:t>w</m:t>
                  </m:r>
                </m:e>
                <m:sub>
                  <m:r>
                    <m:rPr>
                      <m:sty m:val="p"/>
                    </m:rPr>
                    <m:t>j</m:t>
                  </m:r>
                  <m:r>
                    <m:rPr>
                      <m:sty m:val="p"/>
                    </m:rPr>
                    <m:t>k</m:t>
                  </m:r>
                </m:sub>
              </m:sSub>
            </m:den>
          </m:f>
        </m:oMath>
      </m:oMathPara>
    </w:p>
    <w:p>
      <w:pPr>
        <w:pStyle w:val="FirstParagraph"/>
      </w:pPr>
      <w:r>
        <w:t xml:space="preserve">式中：n一学习率</w:t>
      </w:r>
    </w:p>
    <w:p>
      <w:pPr>
        <w:pStyle w:val="BodyText"/>
      </w:pPr>
      <w:r>
        <w:t xml:space="preserve">(2)定义误差信号为：</w:t>
      </w:r>
    </w:p>
    <w:p>
      <w:pPr>
        <w:pStyle w:val="BodyText"/>
      </w:pPr>
      <m:oMathPara>
        <m:oMathParaPr>
          <m:jc m:val="center"/>
        </m:oMathParaPr>
        <m:oMath>
          <m:sSub>
            <m:e>
              <m:r>
                <m:t>δ</m:t>
              </m:r>
            </m:e>
            <m:sub>
              <m:r>
                <m:t>y</m:t>
              </m:r>
              <m:r>
                <m:t>j</m:t>
              </m:r>
            </m:sub>
          </m:sSub>
          <m:r>
            <m:rPr>
              <m:sty m:val="p"/>
            </m:rPr>
            <m:t>=</m:t>
          </m:r>
          <m:r>
            <m:rPr>
              <m:sty m:val="p"/>
            </m:rPr>
            <m:t>−</m:t>
          </m:r>
          <m:r>
            <m:t> </m:t>
          </m:r>
          <m:f>
            <m:fPr>
              <m:type m:val="bar"/>
            </m:fPr>
            <m:num>
              <m:r>
                <m:rPr>
                  <m:sty m:val="p"/>
                </m:rPr>
                <m:t>∂</m:t>
              </m:r>
              <m:r>
                <m:t> </m:t>
              </m:r>
              <m:sSub>
                <m:e>
                  <m:r>
                    <m:rPr>
                      <m:sty m:val="p"/>
                    </m:rPr>
                    <m:t>E</m:t>
                  </m:r>
                </m:e>
                <m:sub>
                  <m:r>
                    <m:rPr>
                      <m:sty m:val="p"/>
                    </m:rPr>
                    <m:t>p</m:t>
                  </m:r>
                </m:sub>
              </m:sSub>
            </m:num>
            <m:den>
              <m:r>
                <m:rPr>
                  <m:sty m:val="p"/>
                </m:rPr>
                <m:t>∂</m:t>
              </m:r>
              <m:r>
                <m:t> </m:t>
              </m:r>
              <m:sSub>
                <m:e>
                  <m:r>
                    <m:rPr>
                      <m:sty m:val="p"/>
                    </m:rPr>
                    <m:t>S</m:t>
                  </m:r>
                </m:e>
                <m:sub>
                  <m:r>
                    <m:rPr>
                      <m:sty m:val="p"/>
                    </m:rPr>
                    <m:t>j</m:t>
                  </m:r>
                </m:sub>
              </m:sSub>
            </m:den>
          </m:f>
          <m:r>
            <m:rPr>
              <m:sty m:val="p"/>
            </m:rPr>
            <m:t>=</m:t>
          </m:r>
          <m:r>
            <m:rPr>
              <m:sty m:val="p"/>
            </m:rPr>
            <m:t>−</m:t>
          </m:r>
          <m:r>
            <m:t> </m:t>
          </m:r>
          <m:f>
            <m:fPr>
              <m:type m:val="bar"/>
            </m:fPr>
            <m:num>
              <m:r>
                <m:rPr>
                  <m:sty m:val="p"/>
                </m:rPr>
                <m:t>∂</m:t>
              </m:r>
              <m:r>
                <m:t> </m:t>
              </m:r>
              <m:sSub>
                <m:e>
                  <m:r>
                    <m:rPr>
                      <m:sty m:val="p"/>
                    </m:rPr>
                    <m:t>E</m:t>
                  </m:r>
                </m:e>
                <m:sub>
                  <m:r>
                    <m:rPr>
                      <m:sty m:val="p"/>
                    </m:rPr>
                    <m:t>p</m:t>
                  </m:r>
                </m:sub>
              </m:sSub>
            </m:num>
            <m:den>
              <m:r>
                <m:rPr>
                  <m:sty m:val="p"/>
                </m:rPr>
                <m:t>∂</m:t>
              </m:r>
              <m:r>
                <m:t> </m:t>
              </m:r>
              <m:sSub>
                <m:e>
                  <m:r>
                    <m:rPr>
                      <m:sty m:val="p"/>
                    </m:rPr>
                    <m:t>y</m:t>
                  </m:r>
                </m:e>
                <m:sub>
                  <m:r>
                    <m:rPr>
                      <m:sty m:val="p"/>
                    </m:rPr>
                    <m:t>j</m:t>
                  </m:r>
                </m:sub>
              </m:sSub>
            </m:den>
          </m:f>
          <m:r>
            <m:rPr>
              <m:sty m:val="p"/>
            </m:rPr>
            <m:t>⋅</m:t>
          </m:r>
          <m:f>
            <m:fPr>
              <m:type m:val="bar"/>
            </m:fPr>
            <m:num>
              <m:r>
                <m:rPr>
                  <m:sty m:val="p"/>
                </m:rPr>
                <m:t>∂</m:t>
              </m:r>
              <m:r>
                <m:t> </m:t>
              </m:r>
              <m:sSub>
                <m:e>
                  <m:r>
                    <m:rPr>
                      <m:sty m:val="p"/>
                    </m:rPr>
                    <m:t>y</m:t>
                  </m:r>
                </m:e>
                <m:sub>
                  <m:r>
                    <m:rPr>
                      <m:sty m:val="p"/>
                    </m:rPr>
                    <m:t>j</m:t>
                  </m:r>
                </m:sub>
              </m:sSub>
            </m:num>
            <m:den>
              <m:r>
                <m:rPr>
                  <m:sty m:val="p"/>
                </m:rPr>
                <m:t>∂</m:t>
              </m:r>
              <m:r>
                <m:t> </m:t>
              </m:r>
              <m:sSub>
                <m:e>
                  <m:r>
                    <m:rPr>
                      <m:sty m:val="p"/>
                    </m:rPr>
                    <m:t>S</m:t>
                  </m:r>
                </m:e>
                <m:sub>
                  <m:r>
                    <m:rPr>
                      <m:sty m:val="p"/>
                    </m:rPr>
                    <m:t>j</m:t>
                  </m:r>
                </m:sub>
              </m:sSub>
            </m:den>
          </m:f>
        </m:oMath>
      </m:oMathPara>
    </w:p>
    <w:p>
      <w:pPr>
        <w:pStyle w:val="FirstParagraph"/>
      </w:pPr>
      <w:r>
        <w:t xml:space="preserve">其中第一项：</w:t>
      </w:r>
    </w:p>
    <w:p>
      <w:pPr>
        <w:pStyle w:val="BodyText"/>
      </w:pPr>
      <m:oMathPara>
        <m:oMathParaPr>
          <m:jc m:val="center"/>
        </m:oMathParaPr>
        <m:oMath>
          <m:f>
            <m:fPr>
              <m:type m:val="bar"/>
            </m:fPr>
            <m:num>
              <m:r>
                <m:rPr>
                  <m:sty m:val="p"/>
                </m:rPr>
                <m:t>∂</m:t>
              </m:r>
              <m:r>
                <m:t> </m:t>
              </m:r>
              <m:sSub>
                <m:e>
                  <m:r>
                    <m:rPr>
                      <m:sty m:val="p"/>
                    </m:rPr>
                    <m:t>E</m:t>
                  </m:r>
                </m:e>
                <m:sub>
                  <m:r>
                    <m:rPr>
                      <m:sty m:val="p"/>
                    </m:rPr>
                    <m:t>p</m:t>
                  </m:r>
                </m:sub>
              </m:sSub>
            </m:num>
            <m:den>
              <m:r>
                <m:rPr>
                  <m:sty m:val="p"/>
                </m:rPr>
                <m:t>∂</m:t>
              </m:r>
              <m:r>
                <m:t> </m:t>
              </m:r>
              <m:sSub>
                <m:e>
                  <m:r>
                    <m:t>y</m:t>
                  </m:r>
                </m:e>
                <m:sub>
                  <m:r>
                    <m:t>j</m:t>
                  </m:r>
                </m:sub>
              </m:sSub>
            </m:den>
          </m:f>
          <m:r>
            <m:rPr>
              <m:sty m:val="p"/>
            </m:rPr>
            <m:t>=</m:t>
          </m:r>
          <m:f>
            <m:fPr>
              <m:type m:val="bar"/>
            </m:fPr>
            <m:num>
              <m:r>
                <m:rPr>
                  <m:sty m:val="p"/>
                </m:rPr>
                <m:t>∂</m:t>
              </m:r>
            </m:num>
            <m:den>
              <m:r>
                <m:rPr>
                  <m:sty m:val="p"/>
                </m:rPr>
                <m:t>∂</m:t>
              </m:r>
              <m:r>
                <m:t> </m:t>
              </m:r>
              <m:sSub>
                <m:e>
                  <m:r>
                    <m:t>y</m:t>
                  </m:r>
                </m:e>
                <m:sub>
                  <m:r>
                    <m:t>j</m:t>
                  </m:r>
                </m:sub>
              </m:sSub>
            </m:den>
          </m:f>
          <m:d>
            <m:dPr>
              <m:begChr m:val="["/>
              <m:endChr m:val="]"/>
              <m:sepChr m:val=""/>
              <m:grow/>
            </m:dPr>
            <m:e>
              <m:f>
                <m:fPr>
                  <m:type m:val="bar"/>
                </m:fPr>
                <m:num>
                  <m:r>
                    <m:t>1</m:t>
                  </m:r>
                </m:num>
                <m:den>
                  <m:r>
                    <m:t>2</m:t>
                  </m:r>
                </m:den>
              </m:f>
              <m:nary>
                <m:naryPr>
                  <m:chr m:val="∑"/>
                  <m:limLoc m:val="undOvr"/>
                  <m:subHide m:val="0"/>
                  <m:supHide m:val="0"/>
                </m:naryPr>
                <m:sub>
                  <m:r>
                    <m:t>j</m:t>
                  </m:r>
                  <m:r>
                    <m:rPr>
                      <m:sty m:val="p"/>
                    </m:rPr>
                    <m:t>=</m:t>
                  </m:r>
                  <m:r>
                    <m:t>1</m:t>
                  </m:r>
                </m:sub>
                <m:sup>
                  <m:r>
                    <m:rPr>
                      <m:sty m:val="p"/>
                    </m:rPr>
                    <m:t>m</m:t>
                  </m:r>
                </m:sup>
                <m:e>
                  <m:sSup>
                    <m:e>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e>
                    <m:sup>
                      <m:r>
                        <m:t>2</m:t>
                      </m:r>
                    </m:sup>
                  </m:sSup>
                </m:e>
              </m:nary>
            </m:e>
          </m:d>
          <m:r>
            <m:rPr>
              <m:sty m:val="p"/>
            </m:rPr>
            <m:t>=</m:t>
          </m:r>
          <m:r>
            <m:rPr>
              <m:sty m:val="p"/>
            </m:rPr>
            <m:t>−</m:t>
          </m:r>
          <m:nary>
            <m:naryPr>
              <m:chr m:val="∑"/>
              <m:limLoc m:val="undOvr"/>
              <m:subHide m:val="0"/>
              <m:supHide m:val="0"/>
            </m:naryPr>
            <m:sub>
              <m:r>
                <m:t>j</m:t>
              </m:r>
              <m:r>
                <m:rPr>
                  <m:sty m:val="p"/>
                </m:rPr>
                <m:t>=</m:t>
              </m:r>
              <m:r>
                <m:t>1</m:t>
              </m:r>
            </m:sub>
            <m:sup>
              <m:r>
                <m:rPr>
                  <m:sty m:val="p"/>
                </m:rPr>
                <m:t>m</m:t>
              </m:r>
            </m:sup>
            <m:e>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e>
          </m:nary>
        </m:oMath>
      </m:oMathPara>
    </w:p>
    <w:p>
      <w:pPr>
        <w:pStyle w:val="FirstParagraph"/>
      </w:pPr>
      <w:r>
        <w:t xml:space="preserve">第二项：</w:t>
      </w:r>
    </w:p>
    <w:p>
      <w:pPr>
        <w:pStyle w:val="BodyText"/>
      </w:pPr>
      <m:oMathPara>
        <m:oMathParaPr>
          <m:jc m:val="center"/>
        </m:oMathParaPr>
        <m:oMath>
          <m:f>
            <m:fPr>
              <m:type m:val="bar"/>
            </m:fPr>
            <m:num>
              <m:r>
                <m:rPr>
                  <m:sty m:val="p"/>
                </m:rPr>
                <m:t>∂</m:t>
              </m:r>
              <m:r>
                <m:t> </m:t>
              </m:r>
              <m:sSub>
                <m:e>
                  <m:r>
                    <m:t>y</m:t>
                  </m:r>
                </m:e>
                <m:sub>
                  <m:r>
                    <m:rPr>
                      <m:sty m:val="p"/>
                    </m:rPr>
                    <m:t>j</m:t>
                  </m:r>
                </m:sub>
              </m:sSub>
            </m:num>
            <m:den>
              <m:r>
                <m:rPr>
                  <m:sty m:val="p"/>
                </m:rPr>
                <m:t>∂</m:t>
              </m:r>
              <m:r>
                <m:t> </m:t>
              </m:r>
              <m:sSub>
                <m:e>
                  <m:r>
                    <m:t>S</m:t>
                  </m:r>
                </m:e>
                <m:sub>
                  <m:r>
                    <m:rPr>
                      <m:sty m:val="p"/>
                    </m:rPr>
                    <m:t>j</m:t>
                  </m:r>
                </m:sub>
              </m:sSub>
            </m:den>
          </m:f>
          <m:sSubSup>
            <m:e>
              <m:r>
                <m:rPr>
                  <m:sty m:val="p"/>
                </m:rPr>
                <m:t>f</m:t>
              </m:r>
            </m:e>
            <m:sub>
              <m:r>
                <m:t>2</m:t>
              </m:r>
            </m:sub>
            <m:sup>
              <m:r>
                <m:rPr>
                  <m:sty m:val="p"/>
                </m:rPr>
                <m:t>′</m:t>
              </m:r>
            </m:sup>
          </m:sSubSup>
          <m:d>
            <m:dPr>
              <m:begChr m:val="("/>
              <m:endChr m:val=")"/>
              <m:sepChr m:val=""/>
              <m:grow/>
            </m:dPr>
            <m:e>
              <m:sSub>
                <m:e>
                  <m:r>
                    <m:t>S</m:t>
                  </m:r>
                </m:e>
                <m:sub>
                  <m:r>
                    <m:rPr>
                      <m:sty m:val="p"/>
                    </m:rPr>
                    <m:t>j</m:t>
                  </m:r>
                </m:sub>
              </m:sSub>
            </m:e>
          </m:d>
        </m:oMath>
      </m:oMathPara>
    </w:p>
    <w:p>
      <w:pPr>
        <w:pStyle w:val="FirstParagraph"/>
      </w:pPr>
      <w:r>
        <w:t xml:space="preserve">是输出层传递函数的偏微分。于是：</w:t>
      </w:r>
    </w:p>
    <w:p>
      <w:pPr>
        <w:pStyle w:val="BodyText"/>
      </w:pPr>
      <m:oMathPara>
        <m:oMathParaPr>
          <m:jc m:val="center"/>
        </m:oMathParaPr>
        <m:oMath>
          <m:sSub>
            <m:e>
              <m:r>
                <m:t>δ</m:t>
              </m:r>
            </m:e>
            <m:sub>
              <m:r>
                <m:t>y</m:t>
              </m:r>
              <m:r>
                <m:t>j</m:t>
              </m:r>
            </m:sub>
          </m:sSub>
          <m:r>
            <m:rPr>
              <m:sty m:val="p"/>
            </m:rPr>
            <m:t>=</m:t>
          </m:r>
          <m:nary>
            <m:naryPr>
              <m:chr m:val="∑"/>
              <m:limLoc m:val="undOvr"/>
              <m:subHide m:val="0"/>
              <m:supHide m:val="0"/>
            </m:naryPr>
            <m:sub>
              <m:r>
                <m:t>j</m:t>
              </m:r>
              <m:r>
                <m:rPr>
                  <m:sty m:val="p"/>
                </m:rPr>
                <m:t>=</m:t>
              </m:r>
              <m:r>
                <m:t>1</m:t>
              </m:r>
            </m:sub>
            <m:sup>
              <m:r>
                <m:t>m</m:t>
              </m:r>
            </m:sup>
            <m:e>
              <m:d>
                <m:dPr>
                  <m:begChr m:val="("/>
                  <m:endChr m:val=")"/>
                  <m:sepChr m:val=""/>
                  <m:grow/>
                </m:dPr>
                <m:e>
                  <m:sSubSup>
                    <m:e>
                      <m:r>
                        <m:t>t</m:t>
                      </m:r>
                    </m:e>
                    <m:sub>
                      <m:r>
                        <m:t>j</m:t>
                      </m:r>
                    </m:sub>
                    <m:sup>
                      <m:r>
                        <m:t>p</m:t>
                      </m:r>
                    </m:sup>
                  </m:sSubSup>
                  <m:r>
                    <m:rPr>
                      <m:sty m:val="p"/>
                    </m:rPr>
                    <m:t>−</m:t>
                  </m:r>
                  <m:sSubSup>
                    <m:e>
                      <m:r>
                        <m:t>y</m:t>
                      </m:r>
                    </m:e>
                    <m:sub>
                      <m:r>
                        <m:t>j</m:t>
                      </m:r>
                    </m:sub>
                    <m:sup>
                      <m:r>
                        <m:t>p</m:t>
                      </m:r>
                    </m:sup>
                  </m:sSubSup>
                </m:e>
              </m:d>
            </m:e>
          </m:nary>
          <m:r>
            <m:t> </m:t>
          </m:r>
          <m:sSubSup>
            <m:e>
              <m:r>
                <m:rPr>
                  <m:sty m:val="p"/>
                </m:rPr>
                <m:t>f</m:t>
              </m:r>
            </m:e>
            <m:sub>
              <m:r>
                <m:t>2</m:t>
              </m:r>
            </m:sub>
            <m:sup>
              <m:r>
                <m:rPr>
                  <m:sty m:val="p"/>
                </m:rPr>
                <m:t>′</m:t>
              </m:r>
            </m:sup>
          </m:sSubSup>
          <m:d>
            <m:dPr>
              <m:begChr m:val="("/>
              <m:endChr m:val=")"/>
              <m:sepChr m:val=""/>
              <m:grow/>
            </m:dPr>
            <m:e>
              <m:sSub>
                <m:e>
                  <m:r>
                    <m:t>S</m:t>
                  </m:r>
                </m:e>
                <m:sub>
                  <m:r>
                    <m:t>j</m:t>
                  </m:r>
                </m:sub>
              </m:sSub>
            </m:e>
          </m:d>
        </m:oMath>
      </m:oMathPara>
    </w:p>
    <w:p>
      <w:pPr>
        <w:pStyle w:val="FirstParagraph"/>
      </w:pPr>
      <w:r>
        <w:t xml:space="preserve">由链定理得：</w:t>
      </w:r>
    </w:p>
    <w:p>
      <w:pPr>
        <w:pStyle w:val="BodyText"/>
      </w:pPr>
      <m:oMathPara>
        <m:oMathParaPr>
          <m:jc m:val="center"/>
        </m:oMathParaPr>
        <m:oMath>
          <m:f>
            <m:fPr>
              <m:type m:val="bar"/>
            </m:fPr>
            <m:num>
              <m:r>
                <m:rPr>
                  <m:sty m:val="p"/>
                </m:rPr>
                <m:t>∂</m:t>
              </m:r>
              <m:r>
                <m:t> </m:t>
              </m:r>
              <m:sSub>
                <m:e>
                  <m:r>
                    <m:rPr>
                      <m:sty m:val="p"/>
                    </m:rPr>
                    <m:t>E</m:t>
                  </m:r>
                </m:e>
                <m:sub>
                  <m:r>
                    <m:rPr>
                      <m:sty m:val="p"/>
                    </m:rPr>
                    <m:t>p</m:t>
                  </m:r>
                </m:sub>
              </m:sSub>
            </m:num>
            <m:den>
              <m:r>
                <m:rPr>
                  <m:sty m:val="p"/>
                </m:rPr>
                <m:t>∂</m:t>
              </m:r>
              <m:r>
                <m:t> </m:t>
              </m:r>
              <m:sSub>
                <m:e>
                  <m:r>
                    <m:rPr>
                      <m:sty m:val="p"/>
                    </m:rPr>
                    <m:t>w</m:t>
                  </m:r>
                </m:e>
                <m:sub>
                  <m:r>
                    <m:rPr>
                      <m:sty m:val="p"/>
                    </m:rPr>
                    <m:t>j</m:t>
                  </m:r>
                  <m:r>
                    <m:rPr>
                      <m:sty m:val="p"/>
                    </m:rPr>
                    <m:t>k</m:t>
                  </m:r>
                </m:sub>
              </m:sSub>
            </m:den>
          </m:f>
          <m:r>
            <m:rPr>
              <m:sty m:val="p"/>
            </m:rPr>
            <m:t>=</m:t>
          </m:r>
          <m:f>
            <m:fPr>
              <m:type m:val="bar"/>
            </m:fPr>
            <m:num>
              <m:r>
                <m:rPr>
                  <m:sty m:val="p"/>
                </m:rPr>
                <m:t>∂</m:t>
              </m:r>
              <m:r>
                <m:t> </m:t>
              </m:r>
              <m:sSub>
                <m:e>
                  <m:r>
                    <m:rPr>
                      <m:sty m:val="p"/>
                    </m:rPr>
                    <m:t>E</m:t>
                  </m:r>
                </m:e>
                <m:sub>
                  <m:r>
                    <m:rPr>
                      <m:sty m:val="p"/>
                    </m:rPr>
                    <m:t>p</m:t>
                  </m:r>
                </m:sub>
              </m:sSub>
            </m:num>
            <m:den>
              <m:r>
                <m:rPr>
                  <m:sty m:val="p"/>
                </m:rPr>
                <m:t>∂</m:t>
              </m:r>
              <m:r>
                <m:t> </m:t>
              </m:r>
              <m:sSub>
                <m:e>
                  <m:r>
                    <m:rPr>
                      <m:sty m:val="p"/>
                    </m:rPr>
                    <m:t>s</m:t>
                  </m:r>
                </m:e>
                <m:sub>
                  <m:r>
                    <m:rPr>
                      <m:sty m:val="p"/>
                    </m:rPr>
                    <m:t>j</m:t>
                  </m:r>
                </m:sub>
              </m:sSub>
            </m:den>
          </m:f>
          <m:r>
            <m:rPr>
              <m:sty m:val="p"/>
            </m:rPr>
            <m:t>⋅</m:t>
          </m:r>
          <m:f>
            <m:fPr>
              <m:type m:val="bar"/>
            </m:fPr>
            <m:num>
              <m:r>
                <m:rPr>
                  <m:sty m:val="p"/>
                </m:rPr>
                <m:t>∂</m:t>
              </m:r>
              <m:r>
                <m:t> </m:t>
              </m:r>
              <m:sSub>
                <m:e>
                  <m:r>
                    <m:rPr>
                      <m:sty m:val="p"/>
                    </m:rPr>
                    <m:t>S</m:t>
                  </m:r>
                </m:e>
                <m:sub>
                  <m:r>
                    <m:rPr>
                      <m:sty m:val="p"/>
                    </m:rPr>
                    <m:t>j</m:t>
                  </m:r>
                </m:sub>
              </m:sSub>
            </m:num>
            <m:den>
              <m:r>
                <m:rPr>
                  <m:sty m:val="p"/>
                </m:rPr>
                <m:t>∂</m:t>
              </m:r>
              <m:r>
                <m:t> </m:t>
              </m:r>
              <m:sSub>
                <m:e>
                  <m:r>
                    <m:rPr>
                      <m:sty m:val="p"/>
                    </m:rPr>
                    <m:t>w</m:t>
                  </m:r>
                </m:e>
                <m:sub>
                  <m:r>
                    <m:rPr>
                      <m:sty m:val="p"/>
                    </m:rPr>
                    <m:t>j</m:t>
                  </m:r>
                  <m:r>
                    <m:rPr>
                      <m:sty m:val="p"/>
                    </m:rPr>
                    <m:t>k</m:t>
                  </m:r>
                </m:sub>
              </m:sSub>
            </m:den>
          </m:f>
          <m:r>
            <m:rPr>
              <m:sty m:val="p"/>
            </m:rPr>
            <m:t>=</m:t>
          </m:r>
          <m:r>
            <m:rPr>
              <m:sty m:val="p"/>
            </m:rPr>
            <m:t>−</m:t>
          </m:r>
          <m:r>
            <m:t> </m:t>
          </m:r>
          <m:sSub>
            <m:e>
              <m:r>
                <m:t>δ</m:t>
              </m:r>
            </m:e>
            <m:sub>
              <m:r>
                <m:rPr>
                  <m:sty m:val="p"/>
                </m:rPr>
                <m:t>y</m:t>
              </m:r>
              <m:r>
                <m:rPr>
                  <m:sty m:val="p"/>
                </m:rPr>
                <m:t>j</m:t>
              </m:r>
            </m:sub>
          </m:sSub>
          <m:sSub>
            <m:e>
              <m:r>
                <m:rPr>
                  <m:sty m:val="p"/>
                </m:rPr>
                <m:t>z</m:t>
              </m:r>
            </m:e>
            <m:sub>
              <m:r>
                <m:rPr>
                  <m:sty m:val="p"/>
                </m:rPr>
                <m:t>k</m:t>
              </m:r>
            </m:sub>
          </m:sSub>
          <m:r>
            <m:rPr>
              <m:sty m:val="p"/>
            </m:rPr>
            <m:t>=</m:t>
          </m:r>
          <m:r>
            <m:rPr>
              <m:sty m:val="p"/>
            </m:rPr>
            <m:t>−</m:t>
          </m:r>
          <m:nary>
            <m:naryPr>
              <m:chr m:val="∑"/>
              <m:limLoc m:val="undOvr"/>
              <m:subHide m:val="0"/>
              <m:supHide m:val="0"/>
            </m:naryPr>
            <m:sub>
              <m:r>
                <m:rPr>
                  <m:sty m:val="p"/>
                </m:rPr>
                <m:t>j</m:t>
              </m:r>
              <m:r>
                <m:rPr>
                  <m:sty m:val="p"/>
                </m:rPr>
                <m:t>=</m:t>
              </m:r>
              <m:r>
                <m:rPr>
                  <m:sty m:val="p"/>
                </m:rPr>
                <m:t>1</m:t>
              </m:r>
            </m:sub>
            <m:sup>
              <m:r>
                <m:rPr>
                  <m:sty m:val="p"/>
                </m:rPr>
                <m:t>m</m:t>
              </m:r>
            </m:sup>
            <m:e>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e>
          </m:nary>
          <m:sSubSup>
            <m:e>
              <m:r>
                <m:rPr>
                  <m:sty m:val="p"/>
                </m:rPr>
                <m:t>f</m:t>
              </m:r>
            </m:e>
            <m:sub>
              <m:r>
                <m:t>2</m:t>
              </m:r>
            </m:sub>
            <m:sup>
              <m:r>
                <m:rPr>
                  <m:sty m:val="p"/>
                </m:rPr>
                <m:t>′</m:t>
              </m:r>
            </m:sup>
          </m:sSubSup>
          <m:d>
            <m:dPr>
              <m:begChr m:val="("/>
              <m:endChr m:val=")"/>
              <m:sepChr m:val=""/>
              <m:grow/>
            </m:dPr>
            <m:e>
              <m:sSub>
                <m:e>
                  <m:r>
                    <m:rPr>
                      <m:sty m:val="p"/>
                    </m:rPr>
                    <m:t>S</m:t>
                  </m:r>
                </m:e>
                <m:sub>
                  <m:r>
                    <m:rPr>
                      <m:sty m:val="p"/>
                    </m:rPr>
                    <m:t>j</m:t>
                  </m:r>
                </m:sub>
              </m:sSub>
            </m:e>
          </m:d>
          <m:r>
            <m:rPr>
              <m:sty m:val="p"/>
            </m:rPr>
            <m:t>⋅</m:t>
          </m:r>
          <m:sSub>
            <m:e>
              <m:r>
                <m:rPr>
                  <m:sty m:val="p"/>
                </m:rPr>
                <m:t>z</m:t>
              </m:r>
            </m:e>
            <m:sub>
              <m:r>
                <m:rPr>
                  <m:sty m:val="p"/>
                </m:rPr>
                <m:t>k</m:t>
              </m:r>
            </m:sub>
          </m:sSub>
        </m:oMath>
      </m:oMathPara>
    </w:p>
    <w:p>
      <w:pPr>
        <w:pStyle w:val="FirstParagraph"/>
      </w:pPr>
      <w:r>
        <w:t xml:space="preserve">输出层各神经元的权值调整公式为：</w:t>
      </w:r>
    </w:p>
    <w:p>
      <w:pPr>
        <w:pStyle w:val="BodyText"/>
      </w:pPr>
      <m:oMathPara>
        <m:oMathParaPr>
          <m:jc m:val="center"/>
        </m:oMathParaPr>
        <m:oMath>
          <m:sSub>
            <m:e>
              <m:r>
                <m:t>Δ</m:t>
              </m:r>
            </m:e>
            <m:sub>
              <m:sSub>
                <m:e>
                  <m:r>
                    <m:rPr>
                      <m:sty m:val="p"/>
                    </m:rPr>
                    <m:t>w</m:t>
                  </m:r>
                </m:e>
                <m:sub>
                  <m:r>
                    <m:rPr>
                      <m:sty m:val="p"/>
                    </m:rPr>
                    <m:t>j</m:t>
                  </m:r>
                  <m:r>
                    <m:rPr>
                      <m:sty m:val="p"/>
                    </m:rPr>
                    <m:t>k</m:t>
                  </m:r>
                </m:sub>
              </m:sSub>
            </m:sub>
          </m:sSub>
          <m:r>
            <m:rPr>
              <m:sty m:val="p"/>
            </m:rPr>
            <m:t>=</m:t>
          </m:r>
          <m:nary>
            <m:naryPr>
              <m:chr m:val="∑"/>
              <m:limLoc m:val="undOvr"/>
              <m:subHide m:val="0"/>
              <m:supHide m:val="0"/>
            </m:naryPr>
            <m:sub>
              <m:r>
                <m:rPr>
                  <m:sty m:val="p"/>
                </m:rPr>
                <m:t>p</m:t>
              </m:r>
              <m:r>
                <m:rPr>
                  <m:sty m:val="p"/>
                </m:rPr>
                <m:t>=</m:t>
              </m:r>
              <m:r>
                <m:rPr>
                  <m:sty m:val="p"/>
                </m:rPr>
                <m:t>1</m:t>
              </m:r>
            </m:sub>
            <m:sup>
              <m:r>
                <m:rPr>
                  <m:sty m:val="p"/>
                </m:rPr>
                <m:t>P</m:t>
              </m:r>
            </m:sup>
            <m:e>
              <m:nary>
                <m:naryPr>
                  <m:chr m:val="∑"/>
                  <m:limLoc m:val="undOvr"/>
                  <m:subHide m:val="0"/>
                  <m:supHide m:val="0"/>
                </m:naryPr>
                <m:sub>
                  <m:r>
                    <m:rPr>
                      <m:sty m:val="p"/>
                    </m:rPr>
                    <m:t>j</m:t>
                  </m:r>
                  <m:r>
                    <m:rPr>
                      <m:sty m:val="p"/>
                    </m:rPr>
                    <m:t>=</m:t>
                  </m:r>
                  <m:r>
                    <m:rPr>
                      <m:sty m:val="p"/>
                    </m:rPr>
                    <m:t>1</m:t>
                  </m:r>
                </m:sub>
                <m:sup>
                  <m:r>
                    <m:rPr>
                      <m:sty m:val="p"/>
                    </m:rPr>
                    <m:t>m</m:t>
                  </m:r>
                </m:sup>
                <m:e>
                  <m:r>
                    <m:t> </m:t>
                  </m:r>
                </m:e>
              </m:nary>
            </m:e>
          </m:nary>
          <m:r>
            <m:rPr>
              <m:sty m:val="p"/>
            </m:rPr>
            <m:t>n</m:t>
          </m:r>
          <m:r>
            <m:t> </m:t>
          </m:r>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sSub>
            <m:e>
              <m:r>
                <m:rPr>
                  <m:sty m:val="p"/>
                </m:rPr>
                <m:t>f</m:t>
              </m:r>
            </m:e>
            <m:sub>
              <m:r>
                <m:rPr>
                  <m:sty m:val="p"/>
                </m:rPr>
                <m:t>2</m:t>
              </m:r>
            </m:sub>
          </m:sSub>
          <m:d>
            <m:dPr>
              <m:begChr m:val="("/>
              <m:endChr m:val=")"/>
              <m:sepChr m:val=""/>
              <m:grow/>
            </m:dPr>
            <m:e>
              <m:sSub>
                <m:e>
                  <m:r>
                    <m:rPr>
                      <m:sty m:val="p"/>
                    </m:rPr>
                    <m:t>S</m:t>
                  </m:r>
                </m:e>
                <m:sub>
                  <m:r>
                    <m:rPr>
                      <m:sty m:val="p"/>
                    </m:rPr>
                    <m:t>j</m:t>
                  </m:r>
                </m:sub>
              </m:sSub>
            </m:e>
          </m:d>
          <m:sSub>
            <m:e>
              <m:r>
                <m:rPr>
                  <m:sty m:val="p"/>
                </m:rPr>
                <m:t>Z</m:t>
              </m:r>
            </m:e>
            <m:sub>
              <m:r>
                <m:rPr>
                  <m:sty m:val="p"/>
                </m:rPr>
                <m:t>k</m:t>
              </m:r>
            </m:sub>
          </m:sSub>
        </m:oMath>
      </m:oMathPara>
    </w:p>
    <w:p>
      <w:pPr>
        <w:pStyle w:val="FirstParagraph"/>
      </w:pPr>
      <w:r>
        <w:t xml:space="preserve">(3)隐层权值的变化</w:t>
      </w:r>
    </w:p>
    <w:p>
      <w:pPr>
        <w:pStyle w:val="BodyText"/>
      </w:pPr>
      <m:oMathPara>
        <m:oMathParaPr>
          <m:jc m:val="center"/>
        </m:oMathParaPr>
        <m:oMath>
          <m:sSub>
            <m:e>
              <m:r>
                <m:t>Δ</m:t>
              </m:r>
            </m:e>
            <m:sub>
              <m:sSub>
                <m:e>
                  <m:r>
                    <m:rPr>
                      <m:sty m:val="p"/>
                    </m:rPr>
                    <m:t>v</m:t>
                  </m:r>
                </m:e>
                <m:sub>
                  <m:r>
                    <m:rPr>
                      <m:sty m:val="p"/>
                    </m:rPr>
                    <m:t>k</m:t>
                  </m:r>
                  <m:r>
                    <m:rPr>
                      <m:sty m:val="p"/>
                    </m:rPr>
                    <m:t>i</m:t>
                  </m:r>
                </m:sub>
              </m:sSub>
            </m:sub>
          </m:sSub>
          <m:r>
            <m:rPr>
              <m:sty m:val="p"/>
            </m:rPr>
            <m:t>=</m:t>
          </m:r>
          <m:r>
            <m:rPr>
              <m:sty m:val="p"/>
            </m:rPr>
            <m:t>−</m:t>
          </m:r>
          <m:r>
            <m:t> </m:t>
          </m:r>
          <m:r>
            <m:t>η</m:t>
          </m:r>
          <m:f>
            <m:fPr>
              <m:type m:val="bar"/>
            </m:fPr>
            <m:num>
              <m:r>
                <m:rPr>
                  <m:sty m:val="p"/>
                </m:rPr>
                <m:t>∂</m:t>
              </m:r>
              <m:r>
                <m:t> </m:t>
              </m:r>
              <m:r>
                <m:rPr>
                  <m:sty m:val="p"/>
                </m:rPr>
                <m:t>E</m:t>
              </m:r>
            </m:num>
            <m:den>
              <m:r>
                <m:rPr>
                  <m:sty m:val="p"/>
                </m:rPr>
                <m:t>∂</m:t>
              </m:r>
              <m:r>
                <m:t> </m:t>
              </m:r>
              <m:sSub>
                <m:e>
                  <m:r>
                    <m:rPr>
                      <m:sty m:val="p"/>
                    </m:rPr>
                    <m:t>v</m:t>
                  </m:r>
                </m:e>
                <m:sub>
                  <m:r>
                    <m:rPr>
                      <m:sty m:val="p"/>
                    </m:rPr>
                    <m:t>k</m:t>
                  </m:r>
                  <m:r>
                    <m:rPr>
                      <m:sty m:val="p"/>
                    </m:rPr>
                    <m:t>i</m:t>
                  </m:r>
                </m:sub>
              </m:sSub>
            </m:den>
          </m:f>
          <m:r>
            <m:rPr>
              <m:sty m:val="p"/>
            </m:rPr>
            <m:t>=</m:t>
          </m:r>
          <m:r>
            <m:rPr>
              <m:sty m:val="p"/>
            </m:rPr>
            <m:t>−</m:t>
          </m:r>
          <m:r>
            <m:t> </m:t>
          </m:r>
          <m:r>
            <m:rPr>
              <m:sty m:val="p"/>
            </m:rPr>
            <m:t>n</m:t>
          </m:r>
          <m:r>
            <m:t> </m:t>
          </m:r>
          <m:f>
            <m:fPr>
              <m:type m:val="bar"/>
            </m:fPr>
            <m:num>
              <m:r>
                <m:rPr>
                  <m:sty m:val="p"/>
                </m:rPr>
                <m:t>∂</m:t>
              </m:r>
            </m:num>
            <m:den>
              <m:r>
                <m:rPr>
                  <m:sty m:val="p"/>
                </m:rPr>
                <m:t>∂</m:t>
              </m:r>
              <m:r>
                <m:t> </m:t>
              </m:r>
              <m:sSub>
                <m:e>
                  <m:r>
                    <m:rPr>
                      <m:sty m:val="p"/>
                    </m:rPr>
                    <m:t>v</m:t>
                  </m:r>
                </m:e>
                <m:sub>
                  <m:r>
                    <m:rPr>
                      <m:sty m:val="p"/>
                    </m:rPr>
                    <m:t>k</m:t>
                  </m:r>
                  <m:r>
                    <m:rPr>
                      <m:sty m:val="p"/>
                    </m:rPr>
                    <m:t>i</m:t>
                  </m:r>
                </m:sub>
              </m:sSub>
            </m:den>
          </m:f>
          <m:d>
            <m:dPr>
              <m:begChr m:val="("/>
              <m:endChr m:val=")"/>
              <m:sepChr m:val=""/>
              <m:grow/>
            </m:dPr>
            <m:e>
              <m:nary>
                <m:naryPr>
                  <m:chr m:val="∑"/>
                  <m:limLoc m:val="undOvr"/>
                  <m:subHide m:val="0"/>
                  <m:supHide m:val="0"/>
                </m:naryPr>
                <m:sub>
                  <m:r>
                    <m:rPr>
                      <m:sty m:val="p"/>
                    </m:rPr>
                    <m:t>p</m:t>
                  </m:r>
                  <m:r>
                    <m:rPr>
                      <m:sty m:val="p"/>
                    </m:rPr>
                    <m:t>=</m:t>
                  </m:r>
                  <m:r>
                    <m:rPr>
                      <m:sty m:val="p"/>
                    </m:rPr>
                    <m:t>1</m:t>
                  </m:r>
                </m:sub>
                <m:sup>
                  <m:r>
                    <m:rPr>
                      <m:sty m:val="p"/>
                    </m:rPr>
                    <m:t>P</m:t>
                  </m:r>
                </m:sup>
                <m:e>
                  <m:sSub>
                    <m:e>
                      <m:r>
                        <m:rPr>
                          <m:sty m:val="p"/>
                        </m:rPr>
                        <m:t>E</m:t>
                      </m:r>
                    </m:e>
                    <m:sub>
                      <m:r>
                        <m:rPr>
                          <m:sty m:val="p"/>
                        </m:rPr>
                        <m:t>p</m:t>
                      </m:r>
                    </m:sub>
                  </m:sSub>
                </m:e>
              </m:nary>
            </m:e>
          </m:d>
          <m:r>
            <m:rPr>
              <m:sty m:val="p"/>
            </m:rPr>
            <m:t>=</m:t>
          </m:r>
          <m:nary>
            <m:naryPr>
              <m:chr m:val="∑"/>
              <m:limLoc m:val="undOvr"/>
              <m:subHide m:val="0"/>
              <m:supHide m:val="0"/>
            </m:naryPr>
            <m:sub>
              <m:r>
                <m:rPr>
                  <m:sty m:val="p"/>
                </m:rPr>
                <m:t>p</m:t>
              </m:r>
              <m:r>
                <m:rPr>
                  <m:sty m:val="p"/>
                </m:rPr>
                <m:t>=</m:t>
              </m:r>
              <m:r>
                <m:rPr>
                  <m:sty m:val="p"/>
                </m:rPr>
                <m:t>1</m:t>
              </m:r>
            </m:sub>
            <m:sup>
              <m:r>
                <m:rPr>
                  <m:sty m:val="p"/>
                </m:rPr>
                <m:t>P</m:t>
              </m:r>
            </m:sup>
            <m:e>
              <m:d>
                <m:dPr>
                  <m:begChr m:val="("/>
                  <m:endChr m:val=")"/>
                  <m:sepChr m:val=""/>
                  <m:grow/>
                </m:dPr>
                <m:e>
                  <m:r>
                    <m:t> </m:t>
                  </m:r>
                  <m:r>
                    <m:rPr>
                      <m:sty m:val="p"/>
                    </m:rPr>
                    <m:t>−</m:t>
                  </m:r>
                  <m:r>
                    <m:t> </m:t>
                  </m:r>
                  <m:r>
                    <m:rPr>
                      <m:sty m:val="p"/>
                    </m:rPr>
                    <m:t>n</m:t>
                  </m:r>
                  <m:r>
                    <m:t> </m:t>
                  </m:r>
                  <m:f>
                    <m:fPr>
                      <m:type m:val="bar"/>
                    </m:fPr>
                    <m:num>
                      <m:r>
                        <m:rPr>
                          <m:sty m:val="p"/>
                        </m:rPr>
                        <m:t>∂</m:t>
                      </m:r>
                      <m:r>
                        <m:t> </m:t>
                      </m:r>
                      <m:sSub>
                        <m:e>
                          <m:r>
                            <m:rPr>
                              <m:sty m:val="p"/>
                            </m:rPr>
                            <m:t>E</m:t>
                          </m:r>
                        </m:e>
                        <m:sub>
                          <m:r>
                            <m:rPr>
                              <m:sty m:val="p"/>
                            </m:rPr>
                            <m:t>p</m:t>
                          </m:r>
                        </m:sub>
                      </m:sSub>
                    </m:num>
                    <m:den>
                      <m:r>
                        <m:rPr>
                          <m:sty m:val="p"/>
                        </m:rPr>
                        <m:t>∂</m:t>
                      </m:r>
                      <m:r>
                        <m:t> </m:t>
                      </m:r>
                      <m:sSub>
                        <m:e>
                          <m:r>
                            <m:rPr>
                              <m:sty m:val="p"/>
                            </m:rPr>
                            <m:t>v</m:t>
                          </m:r>
                        </m:e>
                        <m:sub>
                          <m:r>
                            <m:rPr>
                              <m:sty m:val="p"/>
                            </m:rPr>
                            <m:t>k</m:t>
                          </m:r>
                          <m:r>
                            <m:rPr>
                              <m:sty m:val="p"/>
                            </m:rPr>
                            <m:t>i</m:t>
                          </m:r>
                        </m:sub>
                      </m:sSub>
                    </m:den>
                  </m:f>
                </m:e>
              </m:d>
            </m:e>
          </m:nary>
        </m:oMath>
      </m:oMathPara>
    </w:p>
    <w:p>
      <w:pPr>
        <w:pStyle w:val="FirstParagraph"/>
      </w:pPr>
      <w:r>
        <w:t xml:space="preserve">定义误差信号为：</w:t>
      </w:r>
    </w:p>
    <w:p>
      <w:pPr>
        <w:pStyle w:val="BodyText"/>
      </w:pPr>
      <m:oMathPara>
        <m:oMathParaPr>
          <m:jc m:val="center"/>
        </m:oMathParaPr>
        <m:oMath>
          <m:sSub>
            <m:e>
              <m:r>
                <m:t>δ</m:t>
              </m:r>
            </m:e>
            <m:sub>
              <m:r>
                <m:rPr>
                  <m:sty m:val="p"/>
                </m:rPr>
                <m:t>z</m:t>
              </m:r>
              <m:r>
                <m:rPr>
                  <m:sty m:val="p"/>
                </m:rPr>
                <m:t>k</m:t>
              </m:r>
            </m:sub>
          </m:sSub>
          <m:r>
            <m:rPr>
              <m:sty m:val="p"/>
            </m:rPr>
            <m:t>=</m:t>
          </m:r>
          <m:f>
            <m:fPr>
              <m:type m:val="bar"/>
            </m:fPr>
            <m:num>
              <m:r>
                <m:rPr>
                  <m:sty m:val="p"/>
                </m:rPr>
                <m:t>∂</m:t>
              </m:r>
              <m:r>
                <m:t> </m:t>
              </m:r>
              <m:sSub>
                <m:e>
                  <m:r>
                    <m:rPr>
                      <m:sty m:val="p"/>
                    </m:rPr>
                    <m:t>E</m:t>
                  </m:r>
                </m:e>
                <m:sub>
                  <m:r>
                    <m:rPr>
                      <m:sty m:val="p"/>
                    </m:rPr>
                    <m:t>p</m:t>
                  </m:r>
                </m:sub>
              </m:sSub>
            </m:num>
            <m:den>
              <m:r>
                <m:rPr>
                  <m:sty m:val="p"/>
                </m:rPr>
                <m:t>∂</m:t>
              </m:r>
              <m:r>
                <m:t> </m:t>
              </m:r>
              <m:sSub>
                <m:e>
                  <m:r>
                    <m:rPr>
                      <m:sty m:val="p"/>
                    </m:rPr>
                    <m:t>S</m:t>
                  </m:r>
                </m:e>
                <m:sub>
                  <m:r>
                    <m:rPr>
                      <m:sty m:val="p"/>
                    </m:rPr>
                    <m:t>k</m:t>
                  </m:r>
                </m:sub>
              </m:sSub>
            </m:den>
          </m:f>
          <m:r>
            <m:rPr>
              <m:sty m:val="p"/>
            </m:rPr>
            <m:t>=</m:t>
          </m:r>
          <m:r>
            <m:rPr>
              <m:sty m:val="p"/>
            </m:rPr>
            <m:t>−</m:t>
          </m:r>
          <m:r>
            <m:t> </m:t>
          </m:r>
          <m:f>
            <m:fPr>
              <m:type m:val="bar"/>
            </m:fPr>
            <m:num>
              <m:r>
                <m:rPr>
                  <m:sty m:val="p"/>
                </m:rPr>
                <m:t>∂</m:t>
              </m:r>
              <m:r>
                <m:t> </m:t>
              </m:r>
              <m:sSub>
                <m:e>
                  <m:r>
                    <m:rPr>
                      <m:sty m:val="p"/>
                    </m:rPr>
                    <m:t>E</m:t>
                  </m:r>
                </m:e>
                <m:sub>
                  <m:r>
                    <m:rPr>
                      <m:sty m:val="p"/>
                    </m:rPr>
                    <m:t>p</m:t>
                  </m:r>
                </m:sub>
              </m:sSub>
            </m:num>
            <m:den>
              <m:r>
                <m:rPr>
                  <m:sty m:val="p"/>
                </m:rPr>
                <m:t>∂</m:t>
              </m:r>
              <m:r>
                <m:t> </m:t>
              </m:r>
              <m:sSub>
                <m:e>
                  <m:r>
                    <m:rPr>
                      <m:sty m:val="p"/>
                    </m:rPr>
                    <m:t>z</m:t>
                  </m:r>
                </m:e>
                <m:sub>
                  <m:r>
                    <m:rPr>
                      <m:sty m:val="p"/>
                    </m:rPr>
                    <m:t>k</m:t>
                  </m:r>
                </m:sub>
              </m:sSub>
            </m:den>
          </m:f>
          <m:r>
            <m:rPr>
              <m:sty m:val="p"/>
            </m:rPr>
            <m:t>⋅</m:t>
          </m:r>
          <m:f>
            <m:fPr>
              <m:type m:val="bar"/>
            </m:fPr>
            <m:num>
              <m:r>
                <m:rPr>
                  <m:sty m:val="p"/>
                </m:rPr>
                <m:t>∂</m:t>
              </m:r>
              <m:r>
                <m:t> </m:t>
              </m:r>
              <m:sSub>
                <m:e>
                  <m:r>
                    <m:rPr>
                      <m:sty m:val="p"/>
                    </m:rPr>
                    <m:t>z</m:t>
                  </m:r>
                </m:e>
                <m:sub>
                  <m:r>
                    <m:rPr>
                      <m:sty m:val="p"/>
                    </m:rPr>
                    <m:t>k</m:t>
                  </m:r>
                </m:sub>
              </m:sSub>
            </m:num>
            <m:den>
              <m:r>
                <m:rPr>
                  <m:sty m:val="p"/>
                </m:rPr>
                <m:t>∂</m:t>
              </m:r>
              <m:r>
                <m:t> </m:t>
              </m:r>
              <m:sSub>
                <m:e>
                  <m:r>
                    <m:rPr>
                      <m:sty m:val="p"/>
                    </m:rPr>
                    <m:t>S</m:t>
                  </m:r>
                </m:e>
                <m:sub>
                  <m:r>
                    <m:rPr>
                      <m:sty m:val="p"/>
                    </m:rPr>
                    <m:t>k</m:t>
                  </m:r>
                </m:sub>
              </m:sSub>
            </m:den>
          </m:f>
        </m:oMath>
      </m:oMathPara>
    </w:p>
    <w:p>
      <w:pPr>
        <w:pStyle w:val="FirstParagraph"/>
      </w:pPr>
      <w:r>
        <w:t xml:space="preserve">其中第一项：</w:t>
      </w:r>
    </w:p>
    <w:p>
      <w:pPr>
        <w:pStyle w:val="BodyText"/>
      </w:pPr>
      <m:oMathPara>
        <m:oMathParaPr>
          <m:jc m:val="center"/>
        </m:oMathParaPr>
        <m:oMath>
          <m:f>
            <m:fPr>
              <m:type m:val="bar"/>
            </m:fPr>
            <m:num>
              <m:r>
                <m:rPr>
                  <m:sty m:val="p"/>
                </m:rPr>
                <m:t>∂</m:t>
              </m:r>
              <m:r>
                <m:t> </m:t>
              </m:r>
              <m:sSub>
                <m:e>
                  <m:r>
                    <m:rPr>
                      <m:sty m:val="p"/>
                    </m:rPr>
                    <m:t>E</m:t>
                  </m:r>
                </m:e>
                <m:sub>
                  <m:r>
                    <m:rPr>
                      <m:sty m:val="p"/>
                    </m:rPr>
                    <m:t>p</m:t>
                  </m:r>
                </m:sub>
              </m:sSub>
            </m:num>
            <m:den>
              <m:r>
                <m:rPr>
                  <m:sty m:val="p"/>
                </m:rPr>
                <m:t>∂</m:t>
              </m:r>
              <m:r>
                <m:t> </m:t>
              </m:r>
              <m:sSub>
                <m:e>
                  <m:r>
                    <m:t>z</m:t>
                  </m:r>
                </m:e>
                <m:sub>
                  <m:r>
                    <m:t>k</m:t>
                  </m:r>
                </m:sub>
              </m:sSub>
            </m:den>
          </m:f>
          <m:r>
            <m:rPr>
              <m:sty m:val="p"/>
            </m:rPr>
            <m:t>=</m:t>
          </m:r>
          <m:f>
            <m:fPr>
              <m:type m:val="bar"/>
            </m:fPr>
            <m:num>
              <m:r>
                <m:rPr>
                  <m:sty m:val="p"/>
                </m:rPr>
                <m:t>∂</m:t>
              </m:r>
            </m:num>
            <m:den>
              <m:r>
                <m:rPr>
                  <m:sty m:val="p"/>
                </m:rPr>
                <m:t>∂</m:t>
              </m:r>
              <m:r>
                <m:t> </m:t>
              </m:r>
              <m:sSub>
                <m:e>
                  <m:r>
                    <m:t>z</m:t>
                  </m:r>
                </m:e>
                <m:sub>
                  <m:r>
                    <m:t>k</m:t>
                  </m:r>
                </m:sub>
              </m:sSub>
            </m:den>
          </m:f>
          <m:d>
            <m:dPr>
              <m:begChr m:val="["/>
              <m:endChr m:val="]"/>
              <m:sepChr m:val=""/>
              <m:grow/>
            </m:dPr>
            <m:e>
              <m:r>
                <m:t> </m:t>
              </m:r>
              <m:f>
                <m:fPr>
                  <m:type m:val="bar"/>
                </m:fPr>
                <m:num>
                  <m:r>
                    <m:t>1</m:t>
                  </m:r>
                </m:num>
                <m:den>
                  <m:r>
                    <m:t>2</m:t>
                  </m:r>
                </m:den>
              </m:f>
              <m:nary>
                <m:naryPr>
                  <m:chr m:val="∑"/>
                  <m:limLoc m:val="undOvr"/>
                  <m:subHide m:val="0"/>
                  <m:supHide m:val="0"/>
                </m:naryPr>
                <m:sub>
                  <m:r>
                    <m:t>j</m:t>
                  </m:r>
                  <m:r>
                    <m:rPr>
                      <m:sty m:val="p"/>
                    </m:rPr>
                    <m:t>=</m:t>
                  </m:r>
                  <m:r>
                    <m:t>1</m:t>
                  </m:r>
                </m:sub>
                <m:sup>
                  <m:r>
                    <m:rPr>
                      <m:sty m:val="p"/>
                    </m:rPr>
                    <m:t>m</m:t>
                  </m:r>
                </m:sup>
                <m:e>
                  <m:r>
                    <m:t> </m:t>
                  </m:r>
                </m:e>
              </m:nary>
              <m:sSup>
                <m:e>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e>
                <m:sup>
                  <m:r>
                    <m:t>2</m:t>
                  </m:r>
                </m:sup>
              </m:sSup>
            </m:e>
          </m:d>
          <m:r>
            <m:rPr>
              <m:sty m:val="p"/>
            </m:rPr>
            <m:t>=</m:t>
          </m:r>
          <m:r>
            <m:rPr>
              <m:sty m:val="p"/>
            </m:rPr>
            <m:t>−</m:t>
          </m:r>
          <m:nary>
            <m:naryPr>
              <m:chr m:val="∑"/>
              <m:limLoc m:val="undOvr"/>
              <m:subHide m:val="0"/>
              <m:supHide m:val="0"/>
            </m:naryPr>
            <m:sub>
              <m:r>
                <m:t>j</m:t>
              </m:r>
              <m:r>
                <m:rPr>
                  <m:sty m:val="p"/>
                </m:rPr>
                <m:t>=</m:t>
              </m:r>
              <m:r>
                <m:t>1</m:t>
              </m:r>
            </m:sub>
            <m:sup>
              <m:r>
                <m:rPr>
                  <m:sty m:val="p"/>
                </m:rPr>
                <m:t>m</m:t>
              </m:r>
            </m:sup>
            <m:e>
              <m:r>
                <m:t> </m:t>
              </m:r>
            </m:e>
          </m:nary>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f>
            <m:fPr>
              <m:type m:val="bar"/>
            </m:fPr>
            <m:num>
              <m:r>
                <m:rPr>
                  <m:sty m:val="p"/>
                </m:rPr>
                <m:t>∂</m:t>
              </m:r>
              <m:r>
                <m:t> </m:t>
              </m:r>
              <m:sSub>
                <m:e>
                  <m:r>
                    <m:rPr>
                      <m:sty m:val="p"/>
                    </m:rPr>
                    <m:t>y</m:t>
                  </m:r>
                </m:e>
                <m:sub>
                  <m:r>
                    <m:rPr>
                      <m:sty m:val="p"/>
                    </m:rPr>
                    <m:t>j</m:t>
                  </m:r>
                </m:sub>
              </m:sSub>
            </m:num>
            <m:den>
              <m:r>
                <m:rPr>
                  <m:sty m:val="p"/>
                </m:rPr>
                <m:t>∂</m:t>
              </m:r>
              <m:r>
                <m:t> </m:t>
              </m:r>
              <m:sSub>
                <m:e>
                  <m:r>
                    <m:t>z</m:t>
                  </m:r>
                </m:e>
                <m:sub>
                  <m:r>
                    <m:t>k</m:t>
                  </m:r>
                </m:sub>
              </m:sSub>
            </m:den>
          </m:f>
        </m:oMath>
      </m:oMathPara>
    </w:p>
    <w:p>
      <w:pPr>
        <w:pStyle w:val="FirstParagraph"/>
      </w:pPr>
      <w:r>
        <w:t xml:space="preserve">依链定理有：</w:t>
      </w:r>
    </w:p>
    <w:p>
      <w:pPr>
        <w:pStyle w:val="BodyText"/>
      </w:pPr>
      <m:oMathPara>
        <m:oMathParaPr>
          <m:jc m:val="center"/>
        </m:oMathParaPr>
        <m:oMath>
          <m:f>
            <m:fPr>
              <m:type m:val="bar"/>
            </m:fPr>
            <m:num>
              <m:r>
                <m:rPr>
                  <m:sty m:val="p"/>
                </m:rPr>
                <m:t>∂</m:t>
              </m:r>
              <m:r>
                <m:t> </m:t>
              </m:r>
              <m:sSub>
                <m:e>
                  <m:r>
                    <m:t>y</m:t>
                  </m:r>
                </m:e>
                <m:sub>
                  <m:r>
                    <m:rPr>
                      <m:sty m:val="p"/>
                    </m:rPr>
                    <m:t>j</m:t>
                  </m:r>
                </m:sub>
              </m:sSub>
            </m:num>
            <m:den>
              <m:r>
                <m:rPr>
                  <m:sty m:val="p"/>
                </m:rPr>
                <m:t>∂</m:t>
              </m:r>
              <m:r>
                <m:t> </m:t>
              </m:r>
              <m:sSub>
                <m:e>
                  <m:r>
                    <m:t>z</m:t>
                  </m:r>
                </m:e>
                <m:sub>
                  <m:r>
                    <m:rPr>
                      <m:sty m:val="p"/>
                    </m:rPr>
                    <m:t>k</m:t>
                  </m:r>
                </m:sub>
              </m:sSub>
            </m:den>
          </m:f>
          <m:r>
            <m:rPr>
              <m:sty m:val="p"/>
            </m:rPr>
            <m:t>=</m:t>
          </m:r>
          <m:f>
            <m:fPr>
              <m:type m:val="bar"/>
            </m:fPr>
            <m:num>
              <m:r>
                <m:rPr>
                  <m:sty m:val="p"/>
                </m:rPr>
                <m:t>∂</m:t>
              </m:r>
              <m:r>
                <m:t> </m:t>
              </m:r>
              <m:sSub>
                <m:e>
                  <m:r>
                    <m:t>y</m:t>
                  </m:r>
                </m:e>
                <m:sub>
                  <m:r>
                    <m:rPr>
                      <m:sty m:val="p"/>
                    </m:rPr>
                    <m:t>j</m:t>
                  </m:r>
                </m:sub>
              </m:sSub>
            </m:num>
            <m:den>
              <m:r>
                <m:rPr>
                  <m:sty m:val="p"/>
                </m:rPr>
                <m:t>∂</m:t>
              </m:r>
              <m:r>
                <m:t> </m:t>
              </m:r>
              <m:sSub>
                <m:e>
                  <m:r>
                    <m:t>S</m:t>
                  </m:r>
                </m:e>
                <m:sub>
                  <m:r>
                    <m:rPr>
                      <m:sty m:val="p"/>
                    </m:rPr>
                    <m:t>j</m:t>
                  </m:r>
                </m:sub>
              </m:sSub>
            </m:den>
          </m:f>
          <m:r>
            <m:rPr>
              <m:sty m:val="p"/>
            </m:rPr>
            <m:t>⋅</m:t>
          </m:r>
          <m:f>
            <m:fPr>
              <m:type m:val="bar"/>
            </m:fPr>
            <m:num>
              <m:r>
                <m:rPr>
                  <m:sty m:val="p"/>
                </m:rPr>
                <m:t>∂</m:t>
              </m:r>
              <m:r>
                <m:t> </m:t>
              </m:r>
              <m:sSub>
                <m:e>
                  <m:r>
                    <m:t>S</m:t>
                  </m:r>
                </m:e>
                <m:sub>
                  <m:r>
                    <m:rPr>
                      <m:sty m:val="p"/>
                    </m:rPr>
                    <m:t>j</m:t>
                  </m:r>
                </m:sub>
              </m:sSub>
            </m:num>
            <m:den>
              <m:r>
                <m:rPr>
                  <m:sty m:val="p"/>
                </m:rPr>
                <m:t>∂</m:t>
              </m:r>
              <m:r>
                <m:t> </m:t>
              </m:r>
              <m:sSub>
                <m:e>
                  <m:r>
                    <m:t>z</m:t>
                  </m:r>
                </m:e>
                <m:sub>
                  <m:r>
                    <m:rPr>
                      <m:sty m:val="p"/>
                    </m:rPr>
                    <m:t>k</m:t>
                  </m:r>
                </m:sub>
              </m:sSub>
            </m:den>
          </m:f>
          <m:r>
            <m:rPr>
              <m:sty m:val="p"/>
            </m:rPr>
            <m:t>=</m:t>
          </m:r>
          <m:sSubSup>
            <m:e>
              <m:r>
                <m:rPr>
                  <m:sty m:val="p"/>
                </m:rPr>
                <m:t>f</m:t>
              </m:r>
            </m:e>
            <m:sub>
              <m:r>
                <m:t>2</m:t>
              </m:r>
            </m:sub>
            <m:sup>
              <m:r>
                <m:rPr>
                  <m:sty m:val="p"/>
                </m:rPr>
                <m:t>′</m:t>
              </m:r>
            </m:sup>
          </m:sSubSup>
          <m:d>
            <m:dPr>
              <m:begChr m:val="("/>
              <m:endChr m:val=")"/>
              <m:sepChr m:val=""/>
              <m:grow/>
            </m:dPr>
            <m:e>
              <m:sSub>
                <m:e>
                  <m:r>
                    <m:t>S</m:t>
                  </m:r>
                </m:e>
                <m:sub>
                  <m:r>
                    <m:rPr>
                      <m:sty m:val="p"/>
                    </m:rPr>
                    <m:t>j</m:t>
                  </m:r>
                </m:sub>
              </m:sSub>
            </m:e>
          </m:d>
          <m:sSub>
            <m:e>
              <m:r>
                <m:t>w</m:t>
              </m:r>
            </m:e>
            <m:sub>
              <m:r>
                <m:rPr>
                  <m:sty m:val="p"/>
                </m:rPr>
                <m:t>j</m:t>
              </m:r>
              <m:r>
                <m:rPr>
                  <m:sty m:val="p"/>
                </m:rPr>
                <m:t>k</m:t>
              </m:r>
            </m:sub>
          </m:sSub>
        </m:oMath>
      </m:oMathPara>
    </w:p>
    <w:p>
      <w:pPr>
        <w:pStyle w:val="FirstParagraph"/>
      </w:pPr>
      <w:r>
        <w:t xml:space="preserve">第二项是隐层传递函数的偏微分：</w:t>
      </w:r>
    </w:p>
    <w:p>
      <w:pPr>
        <w:pStyle w:val="BodyText"/>
      </w:pPr>
      <m:oMathPara>
        <m:oMathParaPr>
          <m:jc m:val="center"/>
        </m:oMathParaPr>
        <m:oMath>
          <m:f>
            <m:fPr>
              <m:type m:val="bar"/>
            </m:fPr>
            <m:num>
              <m:r>
                <m:rPr>
                  <m:sty m:val="p"/>
                </m:rPr>
                <m:t>∂</m:t>
              </m:r>
              <m:r>
                <m:t> </m:t>
              </m:r>
              <m:sSub>
                <m:e>
                  <m:r>
                    <m:rPr>
                      <m:sty m:val="p"/>
                    </m:rPr>
                    <m:t>z</m:t>
                  </m:r>
                </m:e>
                <m:sub>
                  <m:r>
                    <m:rPr>
                      <m:sty m:val="p"/>
                    </m:rPr>
                    <m:t>k</m:t>
                  </m:r>
                </m:sub>
              </m:sSub>
            </m:num>
            <m:den>
              <m:r>
                <m:rPr>
                  <m:sty m:val="p"/>
                </m:rPr>
                <m:t>∂</m:t>
              </m:r>
              <m:r>
                <m:t> </m:t>
              </m:r>
              <m:sSub>
                <m:e>
                  <m:r>
                    <m:rPr>
                      <m:sty m:val="p"/>
                    </m:rPr>
                    <m:t>s</m:t>
                  </m:r>
                </m:e>
                <m:sub>
                  <m:r>
                    <m:rPr>
                      <m:sty m:val="p"/>
                    </m:rPr>
                    <m:t>k</m:t>
                  </m:r>
                </m:sub>
              </m:sSub>
            </m:den>
          </m:f>
          <m:r>
            <m:rPr>
              <m:sty m:val="p"/>
            </m:rPr>
            <m:t>=</m:t>
          </m:r>
          <m:sSubSup>
            <m:e>
              <m:r>
                <m:rPr>
                  <m:sty m:val="p"/>
                </m:rPr>
                <m:t>f</m:t>
              </m:r>
            </m:e>
            <m:sub>
              <m:r>
                <m:rPr>
                  <m:sty m:val="p"/>
                </m:rPr>
                <m:t>1</m:t>
              </m:r>
            </m:sub>
            <m:sup>
              <m:r>
                <m:rPr>
                  <m:sty m:val="p"/>
                </m:rPr>
                <m:t>′</m:t>
              </m:r>
            </m:sup>
          </m:sSubSup>
          <m:d>
            <m:dPr>
              <m:begChr m:val="("/>
              <m:endChr m:val=")"/>
              <m:sepChr m:val=""/>
              <m:grow/>
            </m:dPr>
            <m:e>
              <m:sSub>
                <m:e>
                  <m:r>
                    <m:rPr>
                      <m:sty m:val="p"/>
                    </m:rPr>
                    <m:t>S</m:t>
                  </m:r>
                </m:e>
                <m:sub>
                  <m:r>
                    <m:rPr>
                      <m:sty m:val="p"/>
                    </m:rPr>
                    <m:t>k</m:t>
                  </m:r>
                </m:sub>
              </m:sSub>
            </m:e>
          </m:d>
        </m:oMath>
      </m:oMathPara>
    </w:p>
    <w:p>
      <w:pPr>
        <w:pStyle w:val="FirstParagraph"/>
      </w:pPr>
      <w:r>
        <w:t xml:space="preserve">于是：</w:t>
      </w:r>
    </w:p>
    <w:p>
      <w:pPr>
        <w:pStyle w:val="BodyText"/>
      </w:pPr>
      <m:oMathPara>
        <m:oMathParaPr>
          <m:jc m:val="center"/>
        </m:oMathParaPr>
        <m:oMath>
          <m:sSub>
            <m:e>
              <m:r>
                <m:rPr>
                  <m:sty m:val="p"/>
                </m:rPr>
                <m:t>δ</m:t>
              </m:r>
            </m:e>
            <m:sub>
              <m:r>
                <m:rPr>
                  <m:sty m:val="p"/>
                </m:rPr>
                <m:t>z</m:t>
              </m:r>
              <m:r>
                <m:rPr>
                  <m:sty m:val="p"/>
                </m:rPr>
                <m:t>k</m:t>
              </m:r>
            </m:sub>
          </m:sSub>
          <m:r>
            <m:rPr>
              <m:sty m:val="p"/>
            </m:rPr>
            <m:t>=</m:t>
          </m:r>
          <m:nary>
            <m:naryPr>
              <m:chr m:val="∑"/>
              <m:limLoc m:val="undOvr"/>
              <m:subHide m:val="0"/>
              <m:supHide m:val="0"/>
            </m:naryPr>
            <m:sub>
              <m:r>
                <m:rPr>
                  <m:sty m:val="p"/>
                </m:rPr>
                <m:t>j</m:t>
              </m:r>
              <m:r>
                <m:rPr>
                  <m:sty m:val="p"/>
                </m:rPr>
                <m:t>=</m:t>
              </m:r>
              <m:r>
                <m:rPr>
                  <m:sty m:val="p"/>
                </m:rPr>
                <m:t>1</m:t>
              </m:r>
            </m:sub>
            <m:sup>
              <m:r>
                <m:rPr>
                  <m:sty m:val="p"/>
                </m:rPr>
                <m:t>m</m:t>
              </m:r>
            </m:sup>
            <m:e>
              <m:sSubSup>
                <m:e>
                  <m:r>
                    <m:rPr>
                      <m:sty m:val="p"/>
                    </m:rPr>
                    <m:t>t</m:t>
                  </m:r>
                </m:e>
                <m:sub>
                  <m:r>
                    <m:rPr>
                      <m:sty m:val="p"/>
                    </m:rPr>
                    <m:t>j</m:t>
                  </m:r>
                </m:sub>
                <m:sup>
                  <m:r>
                    <m:rPr>
                      <m:sty m:val="p"/>
                    </m:rPr>
                    <m:t>p</m:t>
                  </m:r>
                </m:sup>
              </m:sSubSup>
            </m:e>
          </m:nary>
          <m:r>
            <m:rPr>
              <m:sty m:val="p"/>
            </m:rPr>
            <m:t>−</m:t>
          </m:r>
          <m:sSubSup>
            <m:e>
              <m:r>
                <m:rPr>
                  <m:sty m:val="p"/>
                </m:rPr>
                <m:t>y</m:t>
              </m:r>
            </m:e>
            <m:sub>
              <m:r>
                <m:rPr>
                  <m:sty m:val="p"/>
                </m:rPr>
                <m:t>j</m:t>
              </m:r>
            </m:sub>
            <m:sup>
              <m:r>
                <m:rPr>
                  <m:sty m:val="p"/>
                </m:rPr>
                <m:t>p</m:t>
              </m:r>
            </m:sup>
          </m:sSubSup>
          <m:r>
            <m:rPr>
              <m:sty m:val="p"/>
            </m:rPr>
            <m:t>)</m:t>
          </m:r>
          <m:sSubSup>
            <m:e>
              <m:r>
                <m:rPr>
                  <m:sty m:val="p"/>
                </m:rPr>
                <m:t>f</m:t>
              </m:r>
            </m:e>
            <m:sub>
              <m:r>
                <m:rPr>
                  <m:sty m:val="p"/>
                </m:rPr>
                <m:t>2</m:t>
              </m:r>
            </m:sub>
            <m:sup>
              <m:r>
                <m:rPr>
                  <m:sty m:val="p"/>
                </m:rPr>
                <m:t>′</m:t>
              </m:r>
            </m:sup>
          </m:sSubSup>
          <m:d>
            <m:dPr>
              <m:begChr m:val="("/>
              <m:endChr m:val=")"/>
              <m:sepChr m:val=""/>
              <m:grow/>
            </m:dPr>
            <m:e>
              <m:sSub>
                <m:e>
                  <m:r>
                    <m:rPr>
                      <m:sty m:val="p"/>
                    </m:rPr>
                    <m:t>S</m:t>
                  </m:r>
                </m:e>
                <m:sub>
                  <m:r>
                    <m:rPr>
                      <m:sty m:val="p"/>
                    </m:rPr>
                    <m:t>j</m:t>
                  </m:r>
                </m:sub>
              </m:sSub>
            </m:e>
          </m:d>
          <m:sSub>
            <m:e>
              <m:r>
                <m:rPr>
                  <m:sty m:val="p"/>
                </m:rPr>
                <m:t>w</m:t>
              </m:r>
            </m:e>
            <m:sub>
              <m:r>
                <m:rPr>
                  <m:sty m:val="p"/>
                </m:rPr>
                <m:t>j</m:t>
              </m:r>
              <m:r>
                <m:rPr>
                  <m:sty m:val="p"/>
                </m:rPr>
                <m:t>k</m:t>
              </m:r>
            </m:sub>
          </m:sSub>
          <m:sSubSup>
            <m:e>
              <m:r>
                <m:rPr>
                  <m:sty m:val="p"/>
                </m:rPr>
                <m:t>f</m:t>
              </m:r>
            </m:e>
            <m:sub>
              <m:r>
                <m:rPr>
                  <m:sty m:val="p"/>
                </m:rPr>
                <m:t>1</m:t>
              </m:r>
            </m:sub>
            <m:sup>
              <m:r>
                <m:rPr>
                  <m:sty m:val="p"/>
                </m:rPr>
                <m:t>′</m:t>
              </m:r>
            </m:sup>
          </m:sSubSup>
          <m:d>
            <m:dPr>
              <m:begChr m:val="("/>
              <m:endChr m:val=")"/>
              <m:sepChr m:val=""/>
              <m:grow/>
            </m:dPr>
            <m:e>
              <m:sSub>
                <m:e>
                  <m:r>
                    <m:rPr>
                      <m:sty m:val="p"/>
                    </m:rPr>
                    <m:t>S</m:t>
                  </m:r>
                </m:e>
                <m:sub>
                  <m:r>
                    <m:rPr>
                      <m:sty m:val="p"/>
                    </m:rPr>
                    <m:t>k</m:t>
                  </m:r>
                </m:sub>
              </m:sSub>
            </m:e>
          </m:d>
        </m:oMath>
      </m:oMathPara>
    </w:p>
    <w:p>
      <w:pPr>
        <w:pStyle w:val="FirstParagraph"/>
      </w:pPr>
      <w:r>
        <w:t xml:space="preserve">由链定理得：</w:t>
      </w:r>
    </w:p>
    <w:p>
      <w:pPr>
        <w:pStyle w:val="BodyText"/>
      </w:pPr>
      <m:oMathPara>
        <m:oMathParaPr>
          <m:jc m:val="center"/>
        </m:oMathParaPr>
        <m:oMath>
          <m:f>
            <m:fPr>
              <m:type m:val="bar"/>
            </m:fPr>
            <m:num>
              <m:r>
                <m:rPr>
                  <m:sty m:val="p"/>
                </m:rPr>
                <m:t>∂</m:t>
              </m:r>
              <m:r>
                <m:t> </m:t>
              </m:r>
              <m:sSub>
                <m:e>
                  <m:r>
                    <m:rPr>
                      <m:sty m:val="p"/>
                    </m:rPr>
                    <m:t>E</m:t>
                  </m:r>
                </m:e>
                <m:sub>
                  <m:r>
                    <m:rPr>
                      <m:sty m:val="p"/>
                    </m:rPr>
                    <m:t>F</m:t>
                  </m:r>
                </m:sub>
              </m:sSub>
            </m:num>
            <m:den>
              <m:r>
                <m:rPr>
                  <m:sty m:val="p"/>
                </m:rPr>
                <m:t>∂</m:t>
              </m:r>
              <m:r>
                <m:t> </m:t>
              </m:r>
              <m:sSub>
                <m:e>
                  <m:r>
                    <m:rPr>
                      <m:sty m:val="p"/>
                    </m:rPr>
                    <m:t>v</m:t>
                  </m:r>
                </m:e>
                <m:sub>
                  <m:r>
                    <m:rPr>
                      <m:sty m:val="p"/>
                    </m:rPr>
                    <m:t>k</m:t>
                  </m:r>
                  <m:r>
                    <m:rPr>
                      <m:sty m:val="p"/>
                    </m:rPr>
                    <m:t>l</m:t>
                  </m:r>
                </m:sub>
              </m:sSub>
            </m:den>
          </m:f>
          <m:r>
            <m:rPr>
              <m:sty m:val="p"/>
            </m:rPr>
            <m:t>=</m:t>
          </m:r>
          <m:f>
            <m:fPr>
              <m:type m:val="bar"/>
            </m:fPr>
            <m:num>
              <m:r>
                <m:rPr>
                  <m:sty m:val="p"/>
                </m:rPr>
                <m:t>∂</m:t>
              </m:r>
              <m:r>
                <m:t> </m:t>
              </m:r>
              <m:sSub>
                <m:e>
                  <m:r>
                    <m:rPr>
                      <m:sty m:val="p"/>
                    </m:rPr>
                    <m:t>E</m:t>
                  </m:r>
                </m:e>
                <m:sub>
                  <m:r>
                    <m:rPr>
                      <m:sty m:val="p"/>
                    </m:rPr>
                    <m:t>F</m:t>
                  </m:r>
                </m:sub>
              </m:sSub>
            </m:num>
            <m:den>
              <m:r>
                <m:rPr>
                  <m:sty m:val="p"/>
                </m:rPr>
                <m:t>∂</m:t>
              </m:r>
              <m:r>
                <m:t> </m:t>
              </m:r>
              <m:sSub>
                <m:e>
                  <m:r>
                    <m:rPr>
                      <m:sty m:val="p"/>
                    </m:rPr>
                    <m:t>S</m:t>
                  </m:r>
                </m:e>
                <m:sub>
                  <m:r>
                    <m:rPr>
                      <m:sty m:val="p"/>
                    </m:rPr>
                    <m:t>k</m:t>
                  </m:r>
                </m:sub>
              </m:sSub>
            </m:den>
          </m:f>
          <m:r>
            <m:rPr>
              <m:sty m:val="p"/>
            </m:rPr>
            <m:t>⋅</m:t>
          </m:r>
          <m:f>
            <m:fPr>
              <m:type m:val="bar"/>
            </m:fPr>
            <m:num>
              <m:r>
                <m:rPr>
                  <m:sty m:val="p"/>
                </m:rPr>
                <m:t>∂</m:t>
              </m:r>
              <m:r>
                <m:t> </m:t>
              </m:r>
              <m:sSub>
                <m:e>
                  <m:r>
                    <m:rPr>
                      <m:sty m:val="p"/>
                    </m:rPr>
                    <m:t>S</m:t>
                  </m:r>
                </m:e>
                <m:sub>
                  <m:r>
                    <m:rPr>
                      <m:sty m:val="p"/>
                    </m:rPr>
                    <m:t>k</m:t>
                  </m:r>
                </m:sub>
              </m:sSub>
            </m:num>
            <m:den>
              <m:r>
                <m:rPr>
                  <m:sty m:val="p"/>
                </m:rPr>
                <m:t>∂</m:t>
              </m:r>
              <m:r>
                <m:t> </m:t>
              </m:r>
              <m:sSub>
                <m:e>
                  <m:r>
                    <m:rPr>
                      <m:sty m:val="p"/>
                    </m:rPr>
                    <m:t>v</m:t>
                  </m:r>
                </m:e>
                <m:sub>
                  <m:r>
                    <m:rPr>
                      <m:sty m:val="p"/>
                    </m:rPr>
                    <m:t>k</m:t>
                  </m:r>
                  <m:r>
                    <m:rPr>
                      <m:sty m:val="p"/>
                    </m:rPr>
                    <m:t>l</m:t>
                  </m:r>
                </m:sub>
              </m:sSub>
            </m:den>
          </m:f>
          <m:r>
            <m:rPr>
              <m:sty m:val="p"/>
            </m:rPr>
            <m:t>=</m:t>
          </m:r>
          <m:r>
            <m:rPr>
              <m:sty m:val="p"/>
            </m:rPr>
            <m:t>−</m:t>
          </m:r>
          <m:r>
            <m:t> </m:t>
          </m:r>
          <m:sSub>
            <m:e>
              <m:r>
                <m:t>δ</m:t>
              </m:r>
            </m:e>
            <m:sub>
              <m:r>
                <m:rPr>
                  <m:sty m:val="p"/>
                </m:rPr>
                <m:t>z</m:t>
              </m:r>
              <m:r>
                <m:rPr>
                  <m:sty m:val="p"/>
                </m:rPr>
                <m:t>k</m:t>
              </m:r>
            </m:sub>
          </m:sSub>
          <m:sSub>
            <m:e>
              <m:r>
                <m:rPr>
                  <m:sty m:val="p"/>
                </m:rPr>
                <m:t>x</m:t>
              </m:r>
            </m:e>
            <m:sub>
              <m:r>
                <m:rPr>
                  <m:sty m:val="p"/>
                </m:rPr>
                <m:t>i</m:t>
              </m:r>
            </m:sub>
          </m:sSub>
          <m:r>
            <m:rPr>
              <m:sty m:val="p"/>
            </m:rPr>
            <m:t>=</m:t>
          </m:r>
          <m:r>
            <m:rPr>
              <m:sty m:val="p"/>
            </m:rPr>
            <m:t>−</m:t>
          </m:r>
          <m:r>
            <m:t> </m:t>
          </m:r>
          <m:nary>
            <m:naryPr>
              <m:chr m:val="∑"/>
              <m:limLoc m:val="undOvr"/>
              <m:subHide m:val="0"/>
              <m:supHide m:val="0"/>
            </m:naryPr>
            <m:sub>
              <m:r>
                <m:t>j</m:t>
              </m:r>
              <m:r>
                <m:rPr>
                  <m:sty m:val="p"/>
                </m:rPr>
                <m:t>=</m:t>
              </m:r>
              <m:r>
                <m:t>1</m:t>
              </m:r>
            </m:sub>
            <m:sup>
              <m:r>
                <m:rPr>
                  <m:sty m:val="p"/>
                </m:rPr>
                <m:t>m</m:t>
              </m:r>
            </m:sup>
            <m:e>
              <m:r>
                <m:t> </m:t>
              </m:r>
            </m:e>
          </m:nary>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sSubSup>
            <m:e>
              <m:r>
                <m:rPr>
                  <m:sty m:val="p"/>
                </m:rPr>
                <m:t>f</m:t>
              </m:r>
            </m:e>
            <m:sub>
              <m:r>
                <m:rPr>
                  <m:sty m:val="p"/>
                </m:rPr>
                <m:t>2</m:t>
              </m:r>
            </m:sub>
            <m:sup>
              <m:r>
                <m:rPr>
                  <m:sty m:val="p"/>
                </m:rPr>
                <m:t>′</m:t>
              </m:r>
            </m:sup>
          </m:sSubSup>
          <m:d>
            <m:dPr>
              <m:begChr m:val="("/>
              <m:endChr m:val=")"/>
              <m:sepChr m:val=""/>
              <m:grow/>
            </m:dPr>
            <m:e>
              <m:sSub>
                <m:e>
                  <m:r>
                    <m:rPr>
                      <m:sty m:val="p"/>
                    </m:rPr>
                    <m:t>S</m:t>
                  </m:r>
                </m:e>
                <m:sub>
                  <m:r>
                    <m:rPr>
                      <m:sty m:val="p"/>
                    </m:rPr>
                    <m:t>j</m:t>
                  </m:r>
                </m:sub>
              </m:sSub>
            </m:e>
          </m:d>
          <m:sSub>
            <m:e>
              <m:r>
                <m:rPr>
                  <m:sty m:val="p"/>
                </m:rPr>
                <m:t>w</m:t>
              </m:r>
            </m:e>
            <m:sub>
              <m:r>
                <m:rPr>
                  <m:sty m:val="p"/>
                </m:rPr>
                <m:t>j</m:t>
              </m:r>
              <m:r>
                <m:rPr>
                  <m:sty m:val="p"/>
                </m:rPr>
                <m:t>k</m:t>
              </m:r>
            </m:sub>
          </m:sSub>
          <m:sSubSup>
            <m:e>
              <m:r>
                <m:rPr>
                  <m:sty m:val="p"/>
                </m:rPr>
                <m:t>f</m:t>
              </m:r>
            </m:e>
            <m:sub>
              <m:r>
                <m:rPr>
                  <m:sty m:val="p"/>
                </m:rPr>
                <m:t>1</m:t>
              </m:r>
            </m:sub>
            <m:sup>
              <m:r>
                <m:rPr>
                  <m:sty m:val="p"/>
                </m:rPr>
                <m:t>′</m:t>
              </m:r>
            </m:sup>
          </m:sSubSup>
          <m:d>
            <m:dPr>
              <m:begChr m:val="("/>
              <m:endChr m:val=")"/>
              <m:sepChr m:val=""/>
              <m:grow/>
            </m:dPr>
            <m:e>
              <m:sSub>
                <m:e>
                  <m:r>
                    <m:rPr>
                      <m:sty m:val="p"/>
                    </m:rPr>
                    <m:t>S</m:t>
                  </m:r>
                </m:e>
                <m:sub>
                  <m:r>
                    <m:rPr>
                      <m:sty m:val="p"/>
                    </m:rPr>
                    <m:t>k</m:t>
                  </m:r>
                </m:sub>
              </m:sSub>
            </m:e>
          </m:d>
          <m:r>
            <m:rPr>
              <m:sty m:val="p"/>
            </m:rPr>
            <m:t>⋅</m:t>
          </m:r>
          <m:sSub>
            <m:e>
              <m:r>
                <m:rPr>
                  <m:sty m:val="p"/>
                </m:rPr>
                <m:t>x</m:t>
              </m:r>
            </m:e>
            <m:sub>
              <m:r>
                <m:rPr>
                  <m:sty m:val="p"/>
                </m:rPr>
                <m:t>1</m:t>
              </m:r>
            </m:sub>
          </m:sSub>
        </m:oMath>
      </m:oMathPara>
    </w:p>
    <w:p>
      <w:pPr>
        <w:pStyle w:val="FirstParagraph"/>
      </w:pPr>
      <w:r>
        <w:t xml:space="preserve">从而得到隐层各神经元的权值调整公式为：</w:t>
      </w:r>
    </w:p>
    <w:p>
      <w:pPr>
        <w:pStyle w:val="BodyText"/>
      </w:pPr>
      <m:oMathPara>
        <m:oMathParaPr>
          <m:jc m:val="center"/>
        </m:oMathParaPr>
        <m:oMath>
          <m:r>
            <m:t>Δ</m:t>
          </m:r>
          <m:sSub>
            <m:e>
              <m:r>
                <m:rPr>
                  <m:sty m:val="p"/>
                </m:rPr>
                <m:t>v</m:t>
              </m:r>
            </m:e>
            <m:sub>
              <m:sSub>
                <m:e>
                  <m:r>
                    <m:rPr>
                      <m:sty m:val="p"/>
                    </m:rPr>
                    <m:t>k</m:t>
                  </m:r>
                </m:e>
                <m:sub>
                  <m:r>
                    <m:rPr>
                      <m:sty m:val="p"/>
                    </m:rPr>
                    <m:t>i</m:t>
                  </m:r>
                </m:sub>
              </m:sSub>
            </m:sub>
          </m:sSub>
          <m:r>
            <m:rPr>
              <m:sty m:val="p"/>
            </m:rPr>
            <m:t>=</m:t>
          </m:r>
          <m:nary>
            <m:naryPr>
              <m:chr m:val="∑"/>
              <m:limLoc m:val="undOvr"/>
              <m:subHide m:val="0"/>
              <m:supHide m:val="0"/>
            </m:naryPr>
            <m:sub>
              <m:r>
                <m:rPr>
                  <m:sty m:val="p"/>
                </m:rPr>
                <m:t>p</m:t>
              </m:r>
              <m:r>
                <m:rPr>
                  <m:sty m:val="p"/>
                </m:rPr>
                <m:t>=</m:t>
              </m:r>
              <m:r>
                <m:rPr>
                  <m:sty m:val="p"/>
                </m:rPr>
                <m:t>1</m:t>
              </m:r>
            </m:sub>
            <m:sup>
              <m:r>
                <m:rPr>
                  <m:sty m:val="p"/>
                </m:rPr>
                <m:t>P</m:t>
              </m:r>
            </m:sup>
            <m:e>
              <m:nary>
                <m:naryPr>
                  <m:chr m:val="∑"/>
                  <m:limLoc m:val="undOvr"/>
                  <m:subHide m:val="0"/>
                  <m:supHide m:val="0"/>
                </m:naryPr>
                <m:sub>
                  <m:r>
                    <m:rPr>
                      <m:sty m:val="p"/>
                    </m:rPr>
                    <m:t>i</m:t>
                  </m:r>
                  <m:r>
                    <m:rPr>
                      <m:sty m:val="p"/>
                    </m:rPr>
                    <m:t>=</m:t>
                  </m:r>
                  <m:r>
                    <m:rPr>
                      <m:sty m:val="p"/>
                    </m:rPr>
                    <m:t>1</m:t>
                  </m:r>
                </m:sub>
                <m:sup>
                  <m:r>
                    <m:rPr>
                      <m:sty m:val="p"/>
                    </m:rPr>
                    <m:t>m</m:t>
                  </m:r>
                </m:sup>
                <m:e>
                  <m:r>
                    <m:rPr>
                      <m:sty m:val="p"/>
                    </m:rPr>
                    <m:t>η</m:t>
                  </m:r>
                </m:e>
              </m:nary>
            </m:e>
          </m:nary>
          <m:d>
            <m:dPr>
              <m:begChr m:val="("/>
              <m:endChr m:val=")"/>
              <m:sepChr m:val=""/>
              <m:grow/>
            </m:dPr>
            <m:e>
              <m:sSubSup>
                <m:e>
                  <m:r>
                    <m:rPr>
                      <m:sty m:val="p"/>
                    </m:rPr>
                    <m:t>t</m:t>
                  </m:r>
                </m:e>
                <m:sub>
                  <m:r>
                    <m:rPr>
                      <m:sty m:val="p"/>
                    </m:rPr>
                    <m:t>j</m:t>
                  </m:r>
                </m:sub>
                <m:sup>
                  <m:r>
                    <m:rPr>
                      <m:sty m:val="p"/>
                    </m:rPr>
                    <m:t>p</m:t>
                  </m:r>
                </m:sup>
              </m:sSubSup>
              <m:r>
                <m:rPr>
                  <m:sty m:val="p"/>
                </m:rPr>
                <m:t>−</m:t>
              </m:r>
              <m:sSubSup>
                <m:e>
                  <m:r>
                    <m:rPr>
                      <m:sty m:val="p"/>
                    </m:rPr>
                    <m:t>y</m:t>
                  </m:r>
                </m:e>
                <m:sub>
                  <m:r>
                    <m:rPr>
                      <m:sty m:val="p"/>
                    </m:rPr>
                    <m:t>j</m:t>
                  </m:r>
                </m:sub>
                <m:sup>
                  <m:r>
                    <m:rPr>
                      <m:sty m:val="p"/>
                    </m:rPr>
                    <m:t>p</m:t>
                  </m:r>
                </m:sup>
              </m:sSubSup>
            </m:e>
          </m:d>
          <m:sSubSup>
            <m:e>
              <m:r>
                <m:rPr>
                  <m:sty m:val="p"/>
                </m:rPr>
                <m:t>f</m:t>
              </m:r>
            </m:e>
            <m:sub>
              <m:r>
                <m:rPr>
                  <m:sty m:val="p"/>
                </m:rPr>
                <m:t>2</m:t>
              </m:r>
            </m:sub>
            <m:sup>
              <m:r>
                <m:rPr>
                  <m:sty m:val="p"/>
                </m:rPr>
                <m:t>′</m:t>
              </m:r>
            </m:sup>
          </m:sSubSup>
          <m:d>
            <m:dPr>
              <m:begChr m:val="("/>
              <m:endChr m:val=")"/>
              <m:sepChr m:val=""/>
              <m:grow/>
            </m:dPr>
            <m:e>
              <m:sSub>
                <m:e>
                  <m:r>
                    <m:rPr>
                      <m:sty m:val="p"/>
                    </m:rPr>
                    <m:t>S</m:t>
                  </m:r>
                </m:e>
                <m:sub>
                  <m:r>
                    <m:rPr>
                      <m:sty m:val="p"/>
                    </m:rPr>
                    <m:t>j</m:t>
                  </m:r>
                </m:sub>
              </m:sSub>
            </m:e>
          </m:d>
          <m:sSub>
            <m:e>
              <m:r>
                <m:rPr>
                  <m:sty m:val="p"/>
                </m:rPr>
                <m:t>w</m:t>
              </m:r>
            </m:e>
            <m:sub>
              <m:r>
                <m:rPr>
                  <m:sty m:val="p"/>
                </m:rPr>
                <m:t>j</m:t>
              </m:r>
              <m:r>
                <m:rPr>
                  <m:sty m:val="p"/>
                </m:rPr>
                <m:t>k</m:t>
              </m:r>
            </m:sub>
          </m:sSub>
          <m:sSubSup>
            <m:e>
              <m:r>
                <m:rPr>
                  <m:sty m:val="p"/>
                </m:rPr>
                <m:t>f</m:t>
              </m:r>
            </m:e>
            <m:sub>
              <m:r>
                <m:rPr>
                  <m:sty m:val="p"/>
                </m:rPr>
                <m:t>1</m:t>
              </m:r>
            </m:sub>
            <m:sup>
              <m:r>
                <m:rPr>
                  <m:sty m:val="p"/>
                </m:rPr>
                <m:t>′</m:t>
              </m:r>
            </m:sup>
          </m:sSubSup>
          <m:d>
            <m:dPr>
              <m:begChr m:val="("/>
              <m:endChr m:val=")"/>
              <m:sepChr m:val=""/>
              <m:grow/>
            </m:dPr>
            <m:e>
              <m:sSub>
                <m:e>
                  <m:r>
                    <m:rPr>
                      <m:sty m:val="p"/>
                    </m:rPr>
                    <m:t>S</m:t>
                  </m:r>
                </m:e>
                <m:sub>
                  <m:r>
                    <m:rPr>
                      <m:sty m:val="p"/>
                    </m:rPr>
                    <m:t>k</m:t>
                  </m:r>
                </m:sub>
              </m:sSub>
            </m:e>
          </m:d>
          <m:sSub>
            <m:e>
              <m:r>
                <m:rPr>
                  <m:sty m:val="p"/>
                </m:rPr>
                <m:t>x</m:t>
              </m:r>
            </m:e>
            <m:sub>
              <m:r>
                <m:rPr>
                  <m:sty m:val="p"/>
                </m:rPr>
                <m:t>i</m:t>
              </m:r>
            </m:sub>
          </m:sSub>
        </m:oMath>
      </m:oMathPara>
    </w:p>
    <w:bookmarkStart w:id="76" w:name="模型结果"/>
    <w:p>
      <w:pPr>
        <w:pStyle w:val="Heading3"/>
      </w:pPr>
      <w:r>
        <w:t xml:space="preserve">5.2.2模型结果</w:t>
      </w:r>
    </w:p>
    <w:p>
      <w:pPr>
        <w:pStyle w:val="FirstParagraph"/>
      </w:pPr>
      <w:r>
        <w:t xml:space="preserve">BP神经网络预测模型是基于统计预报方法的空气质量预测模型，是以分析历史空气质量数据和气象条件为基础，找出内在的发展规律从而完成预测。相比于数值预测模型方法，该方法主要基于历史气象数据以及污染物监测浓度的规律性分析，利用气象条件预报</w:t>
      </w:r>
    </w:p>
    <w:p>
      <w:pPr>
        <w:pStyle w:val="BodyText"/>
      </w:pPr>
      <w:r>
        <w:t xml:space="preserve">产品开展污染物浓度预测，分析方法较为灵活多样，具有较好的适用性。BP神经网络预测模型结构如图5-2所示。</w:t>
      </w:r>
    </w:p>
    <w:p>
      <w:pPr>
        <w:pStyle w:val="BodyText"/>
      </w:pPr>
      <w:r>
        <w:drawing>
          <wp:inline>
            <wp:extent cx="5334000" cy="1173037"/>
            <wp:effectExtent b="0" l="0" r="0" t="0"/>
            <wp:docPr descr="" title="" id="68" name="Picture"/>
            <a:graphic>
              <a:graphicData uri="http://schemas.openxmlformats.org/drawingml/2006/picture">
                <pic:pic>
                  <pic:nvPicPr>
                    <pic:cNvPr descr="./images/fBrmdkWmS6VFc5VVgmQuoHpVVqX5UdfPg.png" id="69" name="Picture"/>
                    <pic:cNvPicPr>
                      <a:picLocks noChangeArrowheads="1" noChangeAspect="1"/>
                    </pic:cNvPicPr>
                  </pic:nvPicPr>
                  <pic:blipFill>
                    <a:blip r:embed="rId67"/>
                    <a:stretch>
                      <a:fillRect/>
                    </a:stretch>
                  </pic:blipFill>
                  <pic:spPr bwMode="auto">
                    <a:xfrm>
                      <a:off x="0" y="0"/>
                      <a:ext cx="5334000" cy="1173037"/>
                    </a:xfrm>
                    <a:prstGeom prst="rect">
                      <a:avLst/>
                    </a:prstGeom>
                    <a:noFill/>
                    <a:ln w="9525">
                      <a:noFill/>
                      <a:headEnd/>
                      <a:tailEnd/>
                    </a:ln>
                  </pic:spPr>
                </pic:pic>
              </a:graphicData>
            </a:graphic>
          </wp:inline>
        </w:drawing>
      </w:r>
    </w:p>
    <w:p>
      <w:pPr>
        <w:pStyle w:val="BodyText"/>
      </w:pPr>
      <w:r>
        <w:t xml:space="preserve">图5-2BP神经网络预测模型结构</w:t>
      </w:r>
    </w:p>
    <w:p>
      <w:pPr>
        <w:pStyle w:val="BodyText"/>
      </w:pPr>
      <w:r>
        <w:t xml:space="preserve">根据问题3的要求，需要建立一个满足两个目标的预测模型，极小化AOI预报值的相对误差，极大化首要污染物精确度，运用BP神经网络进行空气中6种污染物浓度进行预测通过输入6种污染物浓度及温度、湿度、气压、风速、风向等实测数据，他们对应的评价量化值为AQI，设置隐层元为4，输出层为1.在训练过程中不断修正神经网络，把步数设置为10000进行训练。BP神经网络的学习训练算法流程图如图5-3所示。基于问题三的BP神经网络模型如图5-4所示。</w:t>
      </w:r>
    </w:p>
    <w:p>
      <w:pPr>
        <w:pStyle w:val="BodyText"/>
      </w:pPr>
      <w:r>
        <w:drawing>
          <wp:inline>
            <wp:extent cx="4140200" cy="5092700"/>
            <wp:effectExtent b="0" l="0" r="0" t="0"/>
            <wp:docPr descr="" title="" id="71" name="Picture"/>
            <a:graphic>
              <a:graphicData uri="http://schemas.openxmlformats.org/drawingml/2006/picture">
                <pic:pic>
                  <pic:nvPicPr>
                    <pic:cNvPr descr="./images/fVyca8z5DwO8GgRtaWt1PttgZCFhgRNg4.png" id="72" name="Picture"/>
                    <pic:cNvPicPr>
                      <a:picLocks noChangeArrowheads="1" noChangeAspect="1"/>
                    </pic:cNvPicPr>
                  </pic:nvPicPr>
                  <pic:blipFill>
                    <a:blip r:embed="rId70"/>
                    <a:stretch>
                      <a:fillRect/>
                    </a:stretch>
                  </pic:blipFill>
                  <pic:spPr bwMode="auto">
                    <a:xfrm>
                      <a:off x="0" y="0"/>
                      <a:ext cx="4140200" cy="5092700"/>
                    </a:xfrm>
                    <a:prstGeom prst="rect">
                      <a:avLst/>
                    </a:prstGeom>
                    <a:noFill/>
                    <a:ln w="9525">
                      <a:noFill/>
                      <a:headEnd/>
                      <a:tailEnd/>
                    </a:ln>
                  </pic:spPr>
                </pic:pic>
              </a:graphicData>
            </a:graphic>
          </wp:inline>
        </w:drawing>
      </w:r>
      <w:r>
        <w:t xml:space="preserve"> </w:t>
      </w:r>
      <w:r>
        <w:t xml:space="preserve">图5-3BP神经网络学习训练算法流程图</w:t>
      </w:r>
    </w:p>
    <w:p>
      <w:pPr>
        <w:pStyle w:val="BodyText"/>
      </w:pPr>
      <w:r>
        <w:drawing>
          <wp:inline>
            <wp:extent cx="5334000" cy="1380681"/>
            <wp:effectExtent b="0" l="0" r="0" t="0"/>
            <wp:docPr descr="" title="" id="74" name="Picture"/>
            <a:graphic>
              <a:graphicData uri="http://schemas.openxmlformats.org/drawingml/2006/picture">
                <pic:pic>
                  <pic:nvPicPr>
                    <pic:cNvPr descr="./images/f0mxgPwg0bZRyPaHZFqOgOY2LiLg0W7TV.png" id="75" name="Picture"/>
                    <pic:cNvPicPr>
                      <a:picLocks noChangeArrowheads="1" noChangeAspect="1"/>
                    </pic:cNvPicPr>
                  </pic:nvPicPr>
                  <pic:blipFill>
                    <a:blip r:embed="rId73"/>
                    <a:stretch>
                      <a:fillRect/>
                    </a:stretch>
                  </pic:blipFill>
                  <pic:spPr bwMode="auto">
                    <a:xfrm>
                      <a:off x="0" y="0"/>
                      <a:ext cx="5334000" cy="1380681"/>
                    </a:xfrm>
                    <a:prstGeom prst="rect">
                      <a:avLst/>
                    </a:prstGeom>
                    <a:noFill/>
                    <a:ln w="9525">
                      <a:noFill/>
                      <a:headEnd/>
                      <a:tailEnd/>
                    </a:ln>
                  </pic:spPr>
                </pic:pic>
              </a:graphicData>
            </a:graphic>
          </wp:inline>
        </w:drawing>
      </w:r>
      <w:r>
        <w:t xml:space="preserve"> </w:t>
      </w:r>
      <w:r>
        <w:t xml:space="preserve">图5-4基于问题三的BP神经网络模型</w:t>
      </w:r>
    </w:p>
    <w:p>
      <w:pPr>
        <w:pStyle w:val="BodyText"/>
      </w:pPr>
      <w:r>
        <w:t xml:space="preserve">借助于Matlab 编程来实现训练神经网络，对所建立的模型进行多次测试，下面给出了选取七个月的数据对2021年1月1日到2021年月3日的空气中六种污染物的浓度进行预测的结果，并计算了相应的AOI值，与一次预报数据和实测数据进行对比分析，发现建立的二次模型的预测AQI值的相对误差小于且优于一次预测结果，首要污染物预测结果与实测数据吻合。训练结果如表5-1所示。详细数据见附件3~5。</w:t>
      </w:r>
    </w:p>
    <w:p>
      <w:pPr>
        <w:pStyle w:val="BodyText"/>
      </w:pPr>
      <w:r>
        <w:t xml:space="preserve">表5-1污染物的浓度预测测试结果</w:t>
      </w:r>
    </w:p>
    <w:p>
      <w:pPr>
        <w:pStyle w:val="BodyText"/>
      </w:pPr>
      <w:r>
        <w:t xml:space="preserve">数 据类</w:t>
      </w:r>
      <w:r>
        <w:t xml:space="preserve"> </w:t>
      </w:r>
      <m:oMath>
        <m:r>
          <m:t>1</m:t>
        </m:r>
        <m:r>
          <m:rPr>
            <m:sty m:val="p"/>
          </m:rPr>
          <m:t>.</m:t>
        </m:r>
        <m:r>
          <m:t>r</m:t>
        </m:r>
      </m:oMath>
      <w:r>
        <w:t xml:space="preserve"> </w:t>
      </w:r>
      <w:r>
        <w:t xml:space="preserve">型</w:t>
      </w:r>
    </w:p>
    <w:p>
      <w:pPr>
        <w:pStyle w:val="BodyText"/>
      </w:pPr>
      <w:r>
        <w:t xml:space="preserve">监测 时间</w:t>
      </w:r>
    </w:p>
    <w:p>
      <w:pPr>
        <w:pStyle w:val="BodyText"/>
      </w:pPr>
      <w:r>
        <w:t xml:space="preserve">地点</w:t>
      </w:r>
    </w:p>
    <w:p>
      <w:pPr>
        <w:pStyle w:val="BodyText"/>
      </w:pPr>
      <m:oMath>
        <m:r>
          <m:t>C</m:t>
        </m:r>
        <m:r>
          <m:t>O</m:t>
        </m:r>
        <m:r>
          <m:rPr>
            <m:sty m:val="p"/>
          </m:rPr>
          <m:t>(</m:t>
        </m:r>
        <m:r>
          <m:t>m</m:t>
        </m:r>
        <m:r>
          <m:t>g</m:t>
        </m:r>
        <m:r>
          <m:rPr>
            <m:sty m:val="p"/>
          </m:rPr>
          <m:t>/</m:t>
        </m:r>
      </m:oMath>
      <w:r>
        <w:t xml:space="preserve"> </w:t>
      </w:r>
      <m:oMath>
        <m:sSup>
          <m:e>
            <m:r>
              <m:rPr>
                <m:sty m:val="p"/>
              </m:rPr>
              <m:t>m</m:t>
            </m:r>
          </m:e>
          <m:sup>
            <m:r>
              <m:t>3</m:t>
            </m:r>
          </m:sup>
        </m:sSup>
        <m:r>
          <m:rPr>
            <m:sty m:val="p"/>
          </m:rPr>
          <m:t>)</m:t>
        </m:r>
      </m:oMath>
    </w:p>
    <w:p>
      <w:pPr>
        <w:pStyle w:val="BodyText"/>
      </w:pPr>
      <m:oMath>
        <m:r>
          <m:t>S</m:t>
        </m:r>
        <m:r>
          <m:t>O</m:t>
        </m:r>
        <m:r>
          <m:t>2</m:t>
        </m:r>
        <m:r>
          <m:rPr>
            <m:sty m:val="p"/>
          </m:rPr>
          <m:t>(</m:t>
        </m:r>
        <m:r>
          <m:t>μ</m:t>
        </m:r>
      </m:oMath>
      <w:r>
        <w:t xml:space="preserve"> </w:t>
      </w:r>
      <m:oMath>
        <m:r>
          <m:t>g</m:t>
        </m:r>
        <m:r>
          <m:rPr>
            <m:sty m:val="p"/>
          </m:rPr>
          <m:t>/</m:t>
        </m:r>
        <m:sSup>
          <m:e>
            <m:r>
              <m:t>m</m:t>
            </m:r>
          </m:e>
          <m:sup>
            <m:r>
              <m:t>3</m:t>
            </m:r>
          </m:sup>
        </m:sSup>
        <m:r>
          <m:rPr>
            <m:sty m:val="p"/>
          </m:rPr>
          <m:t>)</m:t>
        </m:r>
      </m:oMath>
    </w:p>
    <w:p>
      <w:pPr>
        <w:pStyle w:val="BodyText"/>
      </w:pPr>
      <m:oMath>
        <m:r>
          <m:t>N</m:t>
        </m:r>
        <m:r>
          <m:t>O</m:t>
        </m:r>
        <m:r>
          <m:t>2</m:t>
        </m:r>
        <m:r>
          <m:rPr>
            <m:sty m:val="p"/>
          </m:rPr>
          <m:t>(</m:t>
        </m:r>
        <m:r>
          <m:t>μ</m:t>
        </m:r>
      </m:oMath>
      <w:r>
        <w:t xml:space="preserve"> </w:t>
      </w:r>
      <m:oMath>
        <m:r>
          <m:t>g</m:t>
        </m:r>
        <m:r>
          <m:rPr>
            <m:sty m:val="p"/>
          </m:rPr>
          <m:t>/</m:t>
        </m:r>
        <m:sSup>
          <m:e>
            <m:r>
              <m:t>m</m:t>
            </m:r>
          </m:e>
          <m:sup>
            <m:r>
              <m:t>3</m:t>
            </m:r>
          </m:sup>
        </m:sSup>
        <m:r>
          <m:rPr>
            <m:sty m:val="p"/>
          </m:rPr>
          <m:t>)</m:t>
        </m:r>
      </m:oMath>
    </w:p>
    <w:p>
      <w:pPr>
        <w:pStyle w:val="BodyText"/>
      </w:pPr>
      <w:r>
        <w:t xml:space="preserve">03 最大 八小时滑 动平均</w:t>
      </w:r>
      <w:r>
        <w:t xml:space="preserve"> </w:t>
      </w:r>
      <m:oMath>
        <m:d>
          <m:dPr>
            <m:begChr m:val="("/>
            <m:endChr m:val=")"/>
            <m:sepChr m:val=""/>
            <m:grow/>
          </m:dPr>
          <m:e>
            <m:r>
              <m:t>μ</m:t>
            </m:r>
            <m:r>
              <m:t>g</m:t>
            </m:r>
            <m:r>
              <m:rPr>
                <m:sty m:val="p"/>
              </m:rPr>
              <m:t>/</m:t>
            </m:r>
            <m:sSup>
              <m:e>
                <m:r>
                  <m:t>m</m:t>
                </m:r>
              </m:e>
              <m:sup>
                <m:r>
                  <m:t>3</m:t>
                </m:r>
              </m:sup>
            </m:sSup>
          </m:e>
        </m:d>
      </m:oMath>
    </w:p>
    <w:p>
      <w:pPr>
        <w:pStyle w:val="BodyText"/>
      </w:pPr>
      <w:r>
        <w:t xml:space="preserve">PM10(</w:t>
      </w:r>
      <w:r>
        <w:t xml:space="preserve"> </w:t>
      </w:r>
      <m:oMath>
        <m:r>
          <m:t>μ</m:t>
        </m:r>
      </m:oMath>
      <w:r>
        <w:t xml:space="preserve">)</w:t>
      </w:r>
      <w:r>
        <w:t xml:space="preserve"> </w:t>
      </w:r>
      <m:oMath>
        <m:r>
          <m:t>g</m:t>
        </m:r>
        <m:r>
          <m:rPr>
            <m:sty m:val="p"/>
          </m:rPr>
          <m:t>/</m:t>
        </m:r>
        <m:sSup>
          <m:e>
            <m:r>
              <m:t>m</m:t>
            </m:r>
          </m:e>
          <m:sup>
            <m:r>
              <m:t>3</m:t>
            </m:r>
          </m:sup>
        </m:sSup>
        <m:r>
          <m:rPr>
            <m:sty m:val="p"/>
          </m:rPr>
          <m:t>)</m:t>
        </m:r>
      </m:oMath>
    </w:p>
    <w:p>
      <w:pPr>
        <w:pStyle w:val="BodyText"/>
      </w:pPr>
      <w:r>
        <w:t xml:space="preserve">PM2. 5(</w:t>
      </w:r>
      <w:r>
        <w:t xml:space="preserve"> </w:t>
      </w:r>
      <m:oMath>
        <m:r>
          <m:t>μ</m:t>
        </m:r>
      </m:oMath>
      <w:r>
        <w:t xml:space="preserve">)</w:t>
      </w:r>
      <w:r>
        <w:t xml:space="preserve"> </w:t>
      </w:r>
      <m:oMath>
        <m:r>
          <m:t>g</m:t>
        </m:r>
        <m:r>
          <m:rPr>
            <m:sty m:val="p"/>
          </m:rPr>
          <m:t>/</m:t>
        </m:r>
        <m:sSup>
          <m:e>
            <m:r>
              <m:t>m</m:t>
            </m:r>
          </m:e>
          <m:sup>
            <m:r>
              <m:t>3</m:t>
            </m:r>
          </m:sup>
        </m:sSup>
        <m:r>
          <m:rPr>
            <m:sty m:val="p"/>
          </m:rPr>
          <m:t>)</m:t>
        </m:r>
      </m:oMath>
    </w:p>
    <w:p>
      <w:pPr>
        <w:pStyle w:val="BodyText"/>
      </w:pPr>
      <m:oMath>
        <m:r>
          <m:t>A</m:t>
        </m:r>
        <m:r>
          <m:t>Q</m:t>
        </m:r>
      </m:oMath>
      <w:r>
        <w:t xml:space="preserve"> </w:t>
      </w:r>
      <w:r>
        <w:t xml:space="preserve">I</w:t>
      </w:r>
    </w:p>
    <w:p>
      <w:pPr>
        <w:pStyle w:val="BodyText"/>
      </w:pPr>
      <w:r>
        <w:t xml:space="preserve">首要 污染 物</w:t>
      </w:r>
    </w:p>
    <w:p>
      <w:pPr>
        <w:pStyle w:val="BodyText"/>
      </w:pPr>
      <w:r>
        <w:t xml:space="preserve">实测数据</w:t>
      </w:r>
    </w:p>
    <w:p>
      <w:pPr>
        <w:pStyle w:val="BodyText"/>
      </w:pPr>
      <w:r>
        <w:t xml:space="preserve">2021/1/1</w:t>
      </w:r>
    </w:p>
    <w:p>
      <w:pPr>
        <w:pStyle w:val="BodyText"/>
      </w:pPr>
      <w:r>
        <w:t xml:space="preserve">监测 点 A</w:t>
      </w:r>
    </w:p>
    <w:p>
      <w:pPr>
        <w:pStyle w:val="BodyText"/>
      </w:pPr>
      <w:r>
        <w:t xml:space="preserve">0.75833 3333</w:t>
      </w:r>
    </w:p>
    <w:p>
      <w:pPr>
        <w:pStyle w:val="BodyText"/>
      </w:pPr>
      <w:r>
        <w:t xml:space="preserve">5.9583 33333</w:t>
      </w:r>
    </w:p>
    <w:p>
      <w:pPr>
        <w:pStyle w:val="BodyText"/>
      </w:pPr>
      <w:r>
        <w:t xml:space="preserve">33.4583 3333</w:t>
      </w:r>
    </w:p>
    <w:p>
      <w:pPr>
        <w:pStyle w:val="BodyText"/>
      </w:pPr>
      <w:r>
        <w:t xml:space="preserve">63.5</w:t>
      </w:r>
    </w:p>
    <w:p>
      <w:pPr>
        <w:pStyle w:val="BodyText"/>
      </w:pPr>
      <w:r>
        <w:t xml:space="preserve">41.472222 22</w:t>
      </w:r>
    </w:p>
    <w:p>
      <w:pPr>
        <w:pStyle w:val="BodyText"/>
      </w:pPr>
      <w:r>
        <w:t xml:space="preserve">19.41666667</w:t>
      </w:r>
    </w:p>
    <w:p>
      <w:pPr>
        <w:pStyle w:val="BodyText"/>
      </w:pPr>
      <w:r>
        <w:t xml:space="preserve">42</w:t>
      </w:r>
    </w:p>
    <w:p>
      <w:pPr>
        <w:pStyle w:val="BodyText"/>
      </w:pPr>
      <m:oMath>
        <m:r>
          <m:t>N</m:t>
        </m:r>
        <m:sSub>
          <m:e>
            <m:r>
              <m:t>O</m:t>
            </m:r>
          </m:e>
          <m:sub>
            <m:r>
              <m:t>2</m:t>
            </m:r>
          </m:sub>
        </m:sSub>
      </m:oMath>
    </w:p>
    <w:p>
      <w:pPr>
        <w:pStyle w:val="BodyText"/>
      </w:pPr>
      <w:r>
        <w:t xml:space="preserve">2021/1/2</w:t>
      </w:r>
    </w:p>
    <w:p>
      <w:pPr>
        <w:pStyle w:val="BodyText"/>
      </w:pPr>
      <w:r>
        <w:t xml:space="preserve">监测 点 A</w:t>
      </w:r>
    </w:p>
    <w:p>
      <w:pPr>
        <w:pStyle w:val="BodyText"/>
      </w:pPr>
      <w:r>
        <w:t xml:space="preserve">0.9</w:t>
      </w:r>
    </w:p>
    <w:p>
      <w:pPr>
        <w:pStyle w:val="BodyText"/>
      </w:pPr>
      <w:r>
        <w:t xml:space="preserve">8.8333 33333</w:t>
      </w:r>
    </w:p>
    <w:p>
      <w:pPr>
        <w:pStyle w:val="BodyText"/>
      </w:pPr>
      <w:r>
        <w:t xml:space="preserve">56.5416 6667</w:t>
      </w:r>
    </w:p>
    <w:p>
      <w:pPr>
        <w:pStyle w:val="BodyText"/>
      </w:pPr>
      <w:r>
        <w:t xml:space="preserve">63.0313</w:t>
      </w:r>
    </w:p>
    <w:p>
      <w:pPr>
        <w:pStyle w:val="BodyText"/>
      </w:pPr>
      <w:r>
        <w:t xml:space="preserve">54.25</w:t>
      </w:r>
    </w:p>
    <w:p>
      <w:pPr>
        <w:pStyle w:val="BodyText"/>
      </w:pPr>
      <w:r>
        <w:t xml:space="preserve">27.3333333</w:t>
      </w:r>
    </w:p>
    <w:p>
      <w:pPr>
        <w:pStyle w:val="BodyText"/>
      </w:pPr>
      <w:r>
        <w:t xml:space="preserve">71</w:t>
      </w:r>
    </w:p>
    <w:p>
      <w:pPr>
        <w:pStyle w:val="BodyText"/>
      </w:pPr>
      <m:oMath>
        <m:r>
          <m:t>N</m:t>
        </m:r>
        <m:sSub>
          <m:e>
            <m:r>
              <m:t>O</m:t>
            </m:r>
          </m:e>
          <m:sub>
            <m:r>
              <m:t>2</m:t>
            </m:r>
          </m:sub>
        </m:sSub>
      </m:oMath>
    </w:p>
    <w:p>
      <w:pPr>
        <w:pStyle w:val="BodyText"/>
      </w:pPr>
      <w:r>
        <w:t xml:space="preserve">2021/1/3</w:t>
      </w:r>
    </w:p>
    <w:p>
      <w:pPr>
        <w:pStyle w:val="BodyText"/>
      </w:pPr>
      <w:r>
        <w:t xml:space="preserve">监测 点 A</w:t>
      </w:r>
    </w:p>
    <w:p>
      <w:pPr>
        <w:pStyle w:val="BodyText"/>
      </w:pPr>
      <w:r>
        <w:t xml:space="preserve">1.27083 3333</w:t>
      </w:r>
    </w:p>
    <w:p>
      <w:pPr>
        <w:pStyle w:val="BodyText"/>
      </w:pPr>
      <w:r>
        <w:t xml:space="preserve">11.25</w:t>
      </w:r>
    </w:p>
    <w:p>
      <w:pPr>
        <w:pStyle w:val="BodyText"/>
      </w:pPr>
      <w:r>
        <w:t xml:space="preserve">80.9166 6667</w:t>
      </w:r>
    </w:p>
    <w:p>
      <w:pPr>
        <w:pStyle w:val="BodyText"/>
      </w:pPr>
      <w:r>
        <w:t xml:space="preserve">59.75</w:t>
      </w:r>
    </w:p>
    <w:p>
      <w:pPr>
        <w:pStyle w:val="BodyText"/>
      </w:pPr>
      <w:r>
        <w:t xml:space="preserve">99.791666 67</w:t>
      </w:r>
    </w:p>
    <w:p>
      <w:pPr>
        <w:pStyle w:val="BodyText"/>
      </w:pPr>
      <w:r>
        <w:t xml:space="preserve">53.625</w:t>
      </w:r>
    </w:p>
    <w:p>
      <w:pPr>
        <w:pStyle w:val="BodyText"/>
      </w:pPr>
      <w:r>
        <w:t xml:space="preserve">101</w:t>
      </w:r>
    </w:p>
    <w:p>
      <w:pPr>
        <w:pStyle w:val="BodyText"/>
      </w:pPr>
      <m:oMath>
        <m:r>
          <m:t>N</m:t>
        </m:r>
        <m:sSub>
          <m:e>
            <m:r>
              <m:t>O</m:t>
            </m:r>
          </m:e>
          <m:sub>
            <m:r>
              <m:t>2</m:t>
            </m:r>
          </m:sub>
        </m:sSub>
      </m:oMath>
    </w:p>
    <w:p>
      <w:pPr>
        <w:pStyle w:val="BodyText"/>
      </w:pPr>
      <m:oMath>
        <m:r>
          <m:rPr>
            <m:sty m:val="p"/>
          </m:rPr>
          <m:t>−</m:t>
        </m:r>
        <m:f>
          <m:fPr>
            <m:type m:val="bar"/>
          </m:fPr>
          <m:num>
            <m:r>
              <m:t>1</m:t>
            </m:r>
          </m:num>
          <m:den>
            <m:r>
              <m:t>2</m:t>
            </m:r>
          </m:den>
        </m:f>
      </m:oMath>
      <w:r>
        <w:t xml:space="preserve"> </w:t>
      </w:r>
      <w:r>
        <w:t xml:space="preserve">次 预 测 数 据</w:t>
      </w:r>
      <w:r>
        <w:t xml:space="preserve"> </w:t>
      </w:r>
      <m:oMath>
        <m:m>
          <m:mPr>
            <m:baseJc m:val="center"/>
            <m:plcHide m:val="1"/>
            <m:mcs>
              <m:mc>
                <m:mcPr>
                  <m:mcJc m:val="center"/>
                  <m:count m:val="1"/>
                </m:mcPr>
              </m:mc>
              <m:mc>
                <m:mcPr>
                  <m:mcJc m:val="center"/>
                  <m:count m:val="1"/>
                </m:mcPr>
              </m:mc>
              <m:mc>
                <m:mcPr>
                  <m:mcJc m:val="center"/>
                  <m:count m:val="1"/>
                </m:mcPr>
              </m:mc>
            </m:mcs>
          </m:mPr>
          <m:mr>
            <m:e>
              <m:r>
                <m:rPr>
                  <m:sty m:val="p"/>
                </m:rPr>
                <m:t>=</m:t>
              </m:r>
            </m:e>
            <m:e/>
          </m:mr>
          <m:mr>
            <m:e>
              <m:r>
                <m:rPr>
                  <m:sty m:val="p"/>
                </m:rPr>
                <m:t>−</m:t>
              </m:r>
            </m:e>
            <m:e/>
            <m:e/>
          </m:mr>
          <m:mr>
            <m:e>
              <m:r>
                <m:rPr>
                  <m:sty m:val="p"/>
                </m:rPr>
                <m:t>=</m:t>
              </m:r>
            </m:e>
            <m:e/>
            <m:e/>
          </m:mr>
        </m:m>
      </m:oMath>
      <w:r>
        <w:t xml:space="preserve"> </w:t>
      </w:r>
      <w:r>
        <w:t xml:space="preserve">次 751</w:t>
      </w:r>
    </w:p>
    <w:p>
      <w:pPr>
        <w:pStyle w:val="BodyText"/>
      </w:pPr>
      <w:r>
        <w:t xml:space="preserve">2021/1/1</w:t>
      </w:r>
    </w:p>
    <w:p>
      <w:pPr>
        <w:pStyle w:val="BodyText"/>
      </w:pPr>
      <w:r>
        <w:t xml:space="preserve">监测 点 A</w:t>
      </w:r>
    </w:p>
    <w:p>
      <w:pPr>
        <w:pStyle w:val="BodyText"/>
      </w:pPr>
      <w:r>
        <w:t xml:space="preserve">0.25005 3083</w:t>
      </w:r>
    </w:p>
    <w:p>
      <w:pPr>
        <w:pStyle w:val="BodyText"/>
      </w:pPr>
      <w:r>
        <w:t xml:space="preserve">11.400 92708</w:t>
      </w:r>
    </w:p>
    <w:p>
      <w:pPr>
        <w:pStyle w:val="BodyText"/>
      </w:pPr>
      <w:r>
        <w:t xml:space="preserve">89.6932 875</w:t>
      </w:r>
    </w:p>
    <w:p>
      <w:pPr>
        <w:pStyle w:val="BodyText"/>
      </w:pPr>
      <w:r>
        <w:t xml:space="preserve">44.9809</w:t>
      </w:r>
    </w:p>
    <w:p>
      <w:pPr>
        <w:pStyle w:val="BodyText"/>
      </w:pPr>
      <w:r>
        <w:t xml:space="preserve">57.902516 67</w:t>
      </w:r>
    </w:p>
    <w:p>
      <w:pPr>
        <w:pStyle w:val="BodyText"/>
      </w:pPr>
      <w:r>
        <w:t xml:space="preserve">48.6755375</w:t>
      </w:r>
    </w:p>
    <w:p>
      <w:pPr>
        <w:pStyle w:val="BodyText"/>
      </w:pPr>
      <w:r>
        <w:t xml:space="preserve">105</w:t>
      </w:r>
    </w:p>
    <w:p>
      <w:pPr>
        <w:pStyle w:val="BodyText"/>
      </w:pPr>
      <m:oMath>
        <m:r>
          <m:t>N</m:t>
        </m:r>
        <m:sSub>
          <m:e>
            <m:r>
              <m:t>O</m:t>
            </m:r>
          </m:e>
          <m:sub>
            <m:r>
              <m:t>2</m:t>
            </m:r>
          </m:sub>
        </m:sSub>
      </m:oMath>
    </w:p>
    <w:p>
      <w:pPr>
        <w:pStyle w:val="BodyText"/>
      </w:pPr>
      <w:r>
        <w:t xml:space="preserve">2021/1/2</w:t>
      </w:r>
    </w:p>
    <w:p>
      <w:pPr>
        <w:pStyle w:val="BodyText"/>
      </w:pPr>
      <w:r>
        <w:t xml:space="preserve">监测 点 A</w:t>
      </w:r>
    </w:p>
    <w:p>
      <w:pPr>
        <w:pStyle w:val="BodyText"/>
      </w:pPr>
      <w:r>
        <w:t xml:space="preserve">0.46449 2833</w:t>
      </w:r>
    </w:p>
    <w:p>
      <w:pPr>
        <w:pStyle w:val="BodyText"/>
      </w:pPr>
      <w:r>
        <w:t xml:space="preserve">16.505 80083</w:t>
      </w:r>
    </w:p>
    <w:p>
      <w:pPr>
        <w:pStyle w:val="BodyText"/>
      </w:pPr>
      <w:r>
        <w:t xml:space="preserve">112.752 0708</w:t>
      </w:r>
    </w:p>
    <w:p>
      <w:pPr>
        <w:pStyle w:val="BodyText"/>
      </w:pPr>
      <w:r>
        <w:t xml:space="preserve">29.0943</w:t>
      </w:r>
    </w:p>
    <w:p>
      <w:pPr>
        <w:pStyle w:val="BodyText"/>
      </w:pPr>
      <w:r>
        <w:t xml:space="preserve">61.907141 67</w:t>
      </w:r>
    </w:p>
    <w:p>
      <w:pPr>
        <w:pStyle w:val="BodyText"/>
      </w:pPr>
      <w:r>
        <w:t xml:space="preserve">48.0132375</w:t>
      </w:r>
    </w:p>
    <w:p>
      <w:pPr>
        <w:pStyle w:val="BodyText"/>
      </w:pPr>
      <w:r>
        <w:t xml:space="preserve">117</w:t>
      </w:r>
    </w:p>
    <w:p>
      <w:pPr>
        <w:pStyle w:val="BodyText"/>
      </w:pPr>
      <m:oMath>
        <m:r>
          <m:t>N</m:t>
        </m:r>
        <m:sSub>
          <m:e>
            <m:r>
              <m:t>O</m:t>
            </m:r>
          </m:e>
          <m:sub>
            <m:r>
              <m:t>2</m:t>
            </m:r>
          </m:sub>
        </m:sSub>
      </m:oMath>
    </w:p>
    <w:p>
      <w:pPr>
        <w:pStyle w:val="BodyText"/>
      </w:pPr>
      <w:r>
        <w:t xml:space="preserve">2021/1/3</w:t>
      </w:r>
    </w:p>
    <w:p>
      <w:pPr>
        <w:pStyle w:val="BodyText"/>
      </w:pPr>
      <w:r>
        <w:t xml:space="preserve">监测 点 A</w:t>
      </w:r>
    </w:p>
    <w:p>
      <w:pPr>
        <w:pStyle w:val="BodyText"/>
      </w:pPr>
      <w:r>
        <w:t xml:space="preserve">0.37904 6917</w:t>
      </w:r>
    </w:p>
    <w:p>
      <w:pPr>
        <w:pStyle w:val="BodyText"/>
      </w:pPr>
      <w:r>
        <w:t xml:space="preserve">13.844 09125</w:t>
      </w:r>
    </w:p>
    <w:p>
      <w:pPr>
        <w:pStyle w:val="BodyText"/>
      </w:pPr>
      <w:r>
        <w:t xml:space="preserve">107.232</w:t>
      </w:r>
    </w:p>
    <w:p>
      <w:pPr>
        <w:pStyle w:val="BodyText"/>
      </w:pPr>
      <w:r>
        <w:t xml:space="preserve">40.2365</w:t>
      </w:r>
    </w:p>
    <w:p>
      <w:pPr>
        <w:pStyle w:val="BodyText"/>
      </w:pPr>
      <w:r>
        <w:t xml:space="preserve">71.170229 17</w:t>
      </w:r>
    </w:p>
    <w:p>
      <w:pPr>
        <w:pStyle w:val="BodyText"/>
      </w:pPr>
      <w:r>
        <w:t xml:space="preserve">57.745025</w:t>
      </w:r>
    </w:p>
    <w:p>
      <w:pPr>
        <w:pStyle w:val="BodyText"/>
      </w:pPr>
      <w:r>
        <w:t xml:space="preserve">114</w:t>
      </w:r>
    </w:p>
    <w:p>
      <w:pPr>
        <w:pStyle w:val="BodyText"/>
      </w:pPr>
      <m:oMath>
        <m:r>
          <m:t>N</m:t>
        </m:r>
        <m:r>
          <m:t>O</m:t>
        </m:r>
        <m:r>
          <m:rPr>
            <m:sty m:val="p"/>
          </m:rPr>
          <m:t>:</m:t>
        </m:r>
      </m:oMath>
    </w:p>
    <w:p>
      <w:pPr>
        <w:pStyle w:val="BodyText"/>
      </w:pPr>
      <w:r>
        <w:t xml:space="preserve">据</w:t>
      </w:r>
      <w:r>
        <w:t xml:space="preserve"> </w:t>
      </w:r>
      <m:oMath>
        <m:m>
          <m:mPr>
            <m:baseJc m:val="center"/>
            <m:plcHide m:val="1"/>
            <m:mcs>
              <m:mc>
                <m:mcPr>
                  <m:mcJc m:val="center"/>
                  <m:count m:val="1"/>
                </m:mcPr>
              </m:mc>
              <m:mc>
                <m:mcPr>
                  <m:mcJc m:val="center"/>
                  <m:count m:val="1"/>
                </m:mcPr>
              </m:mc>
              <m:mc>
                <m:mcPr>
                  <m:mcJc m:val="center"/>
                  <m:count m:val="1"/>
                </m:mcPr>
              </m:mc>
              <m:mc>
                <m:mcPr>
                  <m:mcJc m:val="center"/>
                  <m:count m:val="1"/>
                </m:mcPr>
              </m:mc>
            </m:mcs>
          </m:mPr>
          <m:mr>
            <m:e>
              <m:r>
                <m:rPr>
                  <m:sty m:val="p"/>
                </m:rPr>
                <m:t>=</m:t>
              </m:r>
            </m:e>
            <m:e/>
            <m:e/>
            <m:e/>
          </m:mr>
          <m:mr>
            <m:e>
              <m:r>
                <m:rPr>
                  <m:sty m:val="p"/>
                </m:rPr>
                <m:t>−</m:t>
              </m:r>
            </m:e>
            <m:e/>
            <m:e/>
            <m:e/>
          </m:mr>
        </m:m>
      </m:oMath>
      <w:r>
        <w:t xml:space="preserve"> </w:t>
      </w:r>
      <w:r>
        <w:t xml:space="preserve">次 预</w:t>
      </w:r>
      <w:r>
        <w:t xml:space="preserve"> </w:t>
      </w:r>
      <m:oMath>
        <m:sSub>
          <m:e>
            <m:r>
              <m:t>γ</m:t>
            </m:r>
          </m:e>
          <m:sub>
            <m:r>
              <m:t>m</m:t>
            </m:r>
            <m:r>
              <m:rPr>
                <m:sty m:val="p"/>
              </m:rPr>
              <m:t>,</m:t>
            </m:r>
            <m:r>
              <m:t>1</m:t>
            </m:r>
          </m:sub>
        </m:sSub>
      </m:oMath>
      <w:r>
        <w:t xml:space="preserve"> </w:t>
      </w:r>
      <w:r>
        <w:t xml:space="preserve">测 数 据</w:t>
      </w:r>
    </w:p>
    <w:p>
      <w:pPr>
        <w:pStyle w:val="BodyText"/>
      </w:pPr>
      <w:r>
        <w:t xml:space="preserve">2021/1/1</w:t>
      </w:r>
    </w:p>
    <w:p>
      <w:pPr>
        <w:pStyle w:val="BodyText"/>
      </w:pPr>
      <w:r>
        <w:t xml:space="preserve">监测 点 A</w:t>
      </w:r>
    </w:p>
    <w:p>
      <w:pPr>
        <w:pStyle w:val="BodyText"/>
      </w:pPr>
      <w:r>
        <w:t xml:space="preserve">0.98594 7658</w:t>
      </w:r>
    </w:p>
    <w:p>
      <w:pPr>
        <w:pStyle w:val="BodyText"/>
      </w:pPr>
      <w:r>
        <w:t xml:space="preserve">7.0326 58524</w:t>
      </w:r>
    </w:p>
    <w:p>
      <w:pPr>
        <w:pStyle w:val="BodyText"/>
      </w:pPr>
      <w:r>
        <w:t xml:space="preserve">56.2410 7064</w:t>
      </w:r>
    </w:p>
    <w:p>
      <w:pPr>
        <w:pStyle w:val="BodyText"/>
      </w:pPr>
      <w:r>
        <w:t xml:space="preserve">53.3643</w:t>
      </w:r>
    </w:p>
    <w:p>
      <w:pPr>
        <w:pStyle w:val="BodyText"/>
      </w:pPr>
      <w:r>
        <w:t xml:space="preserve">60.746656 83</w:t>
      </w:r>
    </w:p>
    <w:p>
      <w:pPr>
        <w:pStyle w:val="BodyText"/>
      </w:pPr>
      <w:r>
        <w:t xml:space="preserve">28.344585</w:t>
      </w:r>
    </w:p>
    <w:p>
      <w:pPr>
        <w:pStyle w:val="BodyText"/>
      </w:pPr>
      <w:r>
        <w:t xml:space="preserve">71</w:t>
      </w:r>
    </w:p>
    <w:p>
      <w:pPr>
        <w:pStyle w:val="BodyText"/>
      </w:pPr>
      <m:oMath>
        <m:r>
          <m:t>N</m:t>
        </m:r>
        <m:sSub>
          <m:e>
            <m:r>
              <m:t>O</m:t>
            </m:r>
          </m:e>
          <m:sub>
            <m:r>
              <m:t>2</m:t>
            </m:r>
          </m:sub>
        </m:sSub>
      </m:oMath>
    </w:p>
    <w:p>
      <w:pPr>
        <w:pStyle w:val="BodyText"/>
      </w:pPr>
      <w:r>
        <w:t xml:space="preserve">2021/1/2</w:t>
      </w:r>
    </w:p>
    <w:p>
      <w:pPr>
        <w:pStyle w:val="BodyText"/>
      </w:pPr>
      <w:r>
        <w:t xml:space="preserve">监测 点 A</w:t>
      </w:r>
    </w:p>
    <w:p>
      <w:pPr>
        <w:pStyle w:val="BodyText"/>
      </w:pPr>
      <w:r>
        <w:t xml:space="preserve">0.77367 7718</w:t>
      </w:r>
    </w:p>
    <w:p>
      <w:pPr>
        <w:pStyle w:val="BodyText"/>
      </w:pPr>
      <w:r>
        <w:t xml:space="preserve">7.4838 70105</w:t>
      </w:r>
    </w:p>
    <w:p>
      <w:pPr>
        <w:pStyle w:val="BodyText"/>
      </w:pPr>
      <w:r>
        <w:t xml:space="preserve">48.5104 9485</w:t>
      </w:r>
    </w:p>
    <w:p>
      <w:pPr>
        <w:pStyle w:val="BodyText"/>
      </w:pPr>
      <w:r>
        <w:t xml:space="preserve">52.1166</w:t>
      </w:r>
    </w:p>
    <w:p>
      <w:pPr>
        <w:pStyle w:val="BodyText"/>
      </w:pPr>
      <w:r>
        <w:t xml:space="preserve">53.957651 04</w:t>
      </w:r>
    </w:p>
    <w:p>
      <w:pPr>
        <w:pStyle w:val="BodyText"/>
      </w:pPr>
      <w:r>
        <w:t xml:space="preserve">28.59299089</w:t>
      </w:r>
    </w:p>
    <w:p>
      <w:pPr>
        <w:pStyle w:val="BodyText"/>
      </w:pPr>
      <w:r>
        <w:t xml:space="preserve">61</w:t>
      </w:r>
    </w:p>
    <w:p>
      <w:pPr>
        <w:pStyle w:val="BodyText"/>
      </w:pPr>
      <m:oMath>
        <m:r>
          <m:t>N</m:t>
        </m:r>
        <m:sSub>
          <m:e>
            <m:r>
              <m:t>O</m:t>
            </m:r>
          </m:e>
          <m:sub>
            <m:r>
              <m:t>2</m:t>
            </m:r>
          </m:sub>
        </m:sSub>
      </m:oMath>
    </w:p>
    <w:p>
      <w:pPr>
        <w:pStyle w:val="BodyText"/>
      </w:pPr>
      <w:r>
        <w:t xml:space="preserve">2021/1/3</w:t>
      </w:r>
    </w:p>
    <w:p>
      <w:pPr>
        <w:pStyle w:val="BodyText"/>
      </w:pPr>
      <w:r>
        <w:t xml:space="preserve">监测 点 A</w:t>
      </w:r>
    </w:p>
    <w:p>
      <w:pPr>
        <w:pStyle w:val="BodyText"/>
      </w:pPr>
      <w:r>
        <w:t xml:space="preserve">0.82150 6546</w:t>
      </w:r>
    </w:p>
    <w:p>
      <w:pPr>
        <w:pStyle w:val="BodyText"/>
      </w:pPr>
      <w:r>
        <w:t xml:space="preserve">10.865 27288</w:t>
      </w:r>
    </w:p>
    <w:p>
      <w:pPr>
        <w:pStyle w:val="BodyText"/>
      </w:pPr>
      <w:r>
        <w:t xml:space="preserve">60.3280 1011</w:t>
      </w:r>
    </w:p>
    <w:p>
      <w:pPr>
        <w:pStyle w:val="BodyText"/>
      </w:pPr>
      <w:r>
        <w:t xml:space="preserve">54.4457</w:t>
      </w:r>
    </w:p>
    <w:p>
      <w:pPr>
        <w:pStyle w:val="BodyText"/>
      </w:pPr>
      <w:r>
        <w:t xml:space="preserve">69.719329 26</w:t>
      </w:r>
    </w:p>
    <w:p>
      <w:pPr>
        <w:pStyle w:val="BodyText"/>
      </w:pPr>
      <w:r>
        <w:t xml:space="preserve">44.67635322</w:t>
      </w:r>
    </w:p>
    <w:p>
      <w:pPr>
        <w:pStyle w:val="BodyText"/>
      </w:pPr>
      <w:r>
        <w:t xml:space="preserve">96</w:t>
      </w:r>
    </w:p>
    <w:p>
      <w:pPr>
        <w:pStyle w:val="BodyText"/>
      </w:pPr>
      <m:oMath>
        <m:r>
          <m:t>N</m:t>
        </m:r>
        <m:sSub>
          <m:e>
            <m:r>
              <m:t>O</m:t>
            </m:r>
          </m:e>
          <m:sub>
            <m:r>
              <m:t>2</m:t>
            </m:r>
          </m:sub>
        </m:sSub>
      </m:oMath>
    </w:p>
    <w:p>
      <w:pPr>
        <w:pStyle w:val="BodyText"/>
      </w:pPr>
      <w:r>
        <w:t xml:space="preserve">采用相对误差来分析模型的预测效果，相对误差的计算公式为：</w:t>
      </w:r>
    </w:p>
    <w:bookmarkEnd w:id="76"/>
    <w:bookmarkEnd w:id="77"/>
    <w:bookmarkEnd w:id="78"/>
    <w:bookmarkStart w:id="79" w:name="相对误差监测aqi-预测aqi-监测aqi"/>
    <w:p>
      <w:pPr>
        <w:pStyle w:val="Heading1"/>
      </w:pPr>
      <w:r>
        <w:t xml:space="preserve">相对误差=监测AQI-预测AQI 监测AQI</w:t>
      </w:r>
    </w:p>
    <w:p>
      <w:pPr>
        <w:pStyle w:val="FirstParagraph"/>
      </w:pPr>
      <w:r>
        <w:t xml:space="preserve">表5-2AQI相对误差</w:t>
      </w:r>
    </w:p>
    <w:p>
      <w:pPr>
        <w:pStyle w:val="BodyText"/>
      </w:pPr>
      <w:r>
        <w:t xml:space="preserve">AQI 相对误差</w:t>
      </w:r>
    </w:p>
    <w:p>
      <w:pPr>
        <w:pStyle w:val="BodyText"/>
      </w:pPr>
      <w:r>
        <w:t xml:space="preserve">一次预测</w:t>
      </w:r>
    </w:p>
    <w:p>
      <w:pPr>
        <w:pStyle w:val="BodyText"/>
      </w:pPr>
      <w:r>
        <w:t xml:space="preserve">二次预测</w:t>
      </w:r>
    </w:p>
    <w:p>
      <w:pPr>
        <w:pStyle w:val="BodyText"/>
      </w:pPr>
      <w:r>
        <w:t xml:space="preserve">2021/1/1</w:t>
      </w:r>
    </w:p>
    <w:p>
      <w:pPr>
        <w:pStyle w:val="BodyText"/>
      </w:pPr>
      <w:r>
        <w:t xml:space="preserve">1.5</w:t>
      </w:r>
    </w:p>
    <w:p>
      <w:pPr>
        <w:pStyle w:val="BodyText"/>
      </w:pPr>
      <w:r>
        <w:t xml:space="preserve">0.69047619</w:t>
      </w:r>
    </w:p>
    <w:p>
      <w:pPr>
        <w:pStyle w:val="BodyText"/>
      </w:pPr>
      <w:r>
        <w:t xml:space="preserve">2021/1/2</w:t>
      </w:r>
    </w:p>
    <w:p>
      <w:pPr>
        <w:pStyle w:val="BodyText"/>
      </w:pPr>
      <w:r>
        <w:t xml:space="preserve">0.647887324</w:t>
      </w:r>
    </w:p>
    <w:p>
      <w:pPr>
        <w:pStyle w:val="BodyText"/>
      </w:pPr>
      <w:r>
        <w:t xml:space="preserve">0.14084507</w:t>
      </w:r>
    </w:p>
    <w:p>
      <w:pPr>
        <w:pStyle w:val="BodyText"/>
      </w:pPr>
      <w:r>
        <w:t xml:space="preserve">2021/1/3</w:t>
      </w:r>
    </w:p>
    <w:p>
      <w:pPr>
        <w:pStyle w:val="BodyText"/>
      </w:pPr>
      <w:r>
        <w:t xml:space="preserve">0.128712871</w:t>
      </w:r>
    </w:p>
    <w:p>
      <w:pPr>
        <w:pStyle w:val="BodyText"/>
      </w:pPr>
      <w:r>
        <w:t xml:space="preserve">0.04950495</w:t>
      </w:r>
    </w:p>
    <w:p>
      <w:pPr>
        <w:pStyle w:val="BodyText"/>
      </w:pPr>
      <w:r>
        <w:t xml:space="preserve">从表中可以看出通过二次建模预测的空气质量指数(AQI比一次预测所得到的数据更加接近实测的数据，因此相对误差更小，说明建立的二次模型一BP神经网络的预测模型能够较好地实现污染物浓度的预测，BP神经网络预测模型比WRF-CMAQ预测模型在污染物的预测精度上都有了明显的提高，证明BP神经网络预测模型比一般的WRF-CMAQ预测模型具有更好的性能。</w:t>
      </w:r>
    </w:p>
    <w:p>
      <w:pPr>
        <w:pStyle w:val="BodyText"/>
      </w:pPr>
      <w:r>
        <w:t xml:space="preserve">输入5种类型影响污染物浓度的气象指标，通过训练好的神经网络进行预测监测点A、 B、C在2021年7月13日至7月15日6种常规污染物的单日浓度值，计算相应的AQI 和首要污染物，结果“污染物浓度及AQI预测结果表”如表5-3所示。</w:t>
      </w:r>
    </w:p>
    <w:p>
      <w:pPr>
        <w:pStyle w:val="BodyText"/>
      </w:pPr>
      <w:r>
        <w:t xml:space="preserve">表5-3污染物浓度及AQI预测结果表</w:t>
      </w:r>
    </w:p>
    <w:p>
      <w:pPr>
        <w:pStyle w:val="BodyText"/>
      </w:pPr>
      <w:r>
        <w:t xml:space="preserve">预报日期</w:t>
      </w:r>
    </w:p>
    <w:p>
      <w:pPr>
        <w:pStyle w:val="BodyText"/>
      </w:pPr>
      <w:r>
        <w:t xml:space="preserve">二次模型日值预测</w:t>
      </w:r>
    </w:p>
    <w:p>
      <w:pPr>
        <w:pStyle w:val="BodyText"/>
      </w:pPr>
      <w:r>
        <w:t xml:space="preserve">地点</w:t>
      </w:r>
    </w:p>
    <w:p>
      <w:pPr>
        <w:pStyle w:val="BodyText"/>
      </w:pPr>
      <m:oMath>
        <m:r>
          <m:t>S</m:t>
        </m:r>
        <m:r>
          <m:t>O</m:t>
        </m:r>
        <m:r>
          <m:t>2</m:t>
        </m:r>
      </m:oMath>
      <w:r>
        <w:t xml:space="preserve"> </w:t>
      </w:r>
      <w:r>
        <w:t xml:space="preserve">( μ g/m</w:t>
      </w:r>
      <m:oMath>
        <m:sSup>
          <m:e>
            <m:r>
              <m:t>​</m:t>
            </m:r>
          </m:e>
          <m:sup>
            <m:r>
              <m:t>3</m:t>
            </m:r>
          </m:sup>
        </m:sSup>
        <m:r>
          <m:rPr>
            <m:sty m:val="p"/>
          </m:rPr>
          <m:t>)</m:t>
        </m:r>
      </m:oMath>
    </w:p>
    <w:p>
      <w:pPr>
        <w:pStyle w:val="BodyText"/>
      </w:pPr>
      <m:oMath>
        <m:r>
          <m:t>N</m:t>
        </m:r>
        <m:r>
          <m:t>O</m:t>
        </m:r>
        <m:r>
          <m:t>2</m:t>
        </m:r>
      </m:oMath>
      <w:r>
        <w:t xml:space="preserve"> </w:t>
      </w:r>
      <w:r>
        <w:t xml:space="preserve">( μ g/m</w:t>
      </w:r>
      <m:oMath>
        <m:sSup>
          <m:e>
            <m:r>
              <m:t>​</m:t>
            </m:r>
          </m:e>
          <m:sup>
            <m:r>
              <m:t>3</m:t>
            </m:r>
          </m:sup>
        </m:sSup>
        <m:r>
          <m:rPr>
            <m:sty m:val="p"/>
          </m:rPr>
          <m:t>)</m:t>
        </m:r>
      </m:oMath>
    </w:p>
    <w:p>
      <w:pPr>
        <w:pStyle w:val="BodyText"/>
      </w:pPr>
      <m:oMath>
        <m:r>
          <m:t>P</m:t>
        </m:r>
        <m:r>
          <m:t>M</m:t>
        </m:r>
        <m:r>
          <m:t>10</m:t>
        </m:r>
      </m:oMath>
      <w:r>
        <w:t xml:space="preserve"> </w:t>
      </w:r>
      <w:r>
        <w:t xml:space="preserve">( μ g/m</w:t>
      </w:r>
      <m:oMath>
        <m:sSup>
          <m:e>
            <m:r>
              <m:t>​</m:t>
            </m:r>
          </m:e>
          <m:sup>
            <m:r>
              <m:t>3</m:t>
            </m:r>
          </m:sup>
        </m:sSup>
        <m:r>
          <m:rPr>
            <m:sty m:val="p"/>
          </m:rPr>
          <m:t>)</m:t>
        </m:r>
      </m:oMath>
    </w:p>
    <w:p>
      <w:pPr>
        <w:pStyle w:val="BodyText"/>
      </w:pPr>
      <w:r>
        <w:t xml:space="preserve">八大士口旧 PM2. 5 ( μ g/m</w:t>
      </w:r>
      <m:oMath>
        <m:sSup>
          <m:e>
            <m:r>
              <m:t>​</m:t>
            </m:r>
          </m:e>
          <m:sup>
            <m:r>
              <m:t>3</m:t>
            </m:r>
          </m:sup>
        </m:sSup>
        <m:r>
          <m:rPr>
            <m:sty m:val="p"/>
          </m:rPr>
          <m:t>)</m:t>
        </m:r>
      </m:oMath>
    </w:p>
    <w:p>
      <w:pPr>
        <w:pStyle w:val="BodyText"/>
      </w:pPr>
      <w:r>
        <w:t xml:space="preserve">火供 03 最大 八小时滑 动平均 ( μ g/m</w:t>
      </w:r>
      <m:oMath>
        <m:sSup>
          <m:e>
            <m:r>
              <m:t>​</m:t>
            </m:r>
          </m:e>
          <m:sup>
            <m:r>
              <m:t>3</m:t>
            </m:r>
          </m:sup>
        </m:sSup>
        <m:r>
          <m:rPr>
            <m:sty m:val="p"/>
          </m:rPr>
          <m:t>)</m:t>
        </m:r>
      </m:oMath>
    </w:p>
    <w:p>
      <w:pPr>
        <w:pStyle w:val="BodyText"/>
      </w:pPr>
      <w:r>
        <w:t xml:space="preserve">CO (mg/</w:t>
      </w:r>
      <w:r>
        <w:t xml:space="preserve"> </w:t>
      </w:r>
      <m:oMath>
        <m:sSup>
          <m:e>
            <m:r>
              <m:t>m</m:t>
            </m:r>
          </m:e>
          <m:sup>
            <m:r>
              <m:t>3</m:t>
            </m:r>
          </m:sup>
        </m:sSup>
        <m:r>
          <m:rPr>
            <m:sty m:val="p"/>
          </m:rPr>
          <m:t>)</m:t>
        </m:r>
      </m:oMath>
    </w:p>
    <w:p>
      <w:pPr>
        <w:pStyle w:val="BodyText"/>
      </w:pPr>
      <m:oMath>
        <m:r>
          <m:t>A</m:t>
        </m:r>
        <m:r>
          <m:t>Q</m:t>
        </m:r>
        <m:r>
          <m:t>I</m:t>
        </m:r>
      </m:oMath>
    </w:p>
    <w:p>
      <w:pPr>
        <w:pStyle w:val="BodyText"/>
      </w:pPr>
      <w:r>
        <w:t xml:space="preserve">首要污染物</w:t>
      </w:r>
    </w:p>
    <w:p>
      <w:pPr>
        <w:pStyle w:val="BodyText"/>
      </w:pPr>
      <w:r>
        <w:t xml:space="preserve">2021/7/13</w:t>
      </w:r>
    </w:p>
    <w:p>
      <w:pPr>
        <w:pStyle w:val="BodyText"/>
      </w:pPr>
      <w:r>
        <w:t xml:space="preserve">监测点A</w:t>
      </w:r>
    </w:p>
    <w:p>
      <w:pPr>
        <w:pStyle w:val="BodyText"/>
      </w:pPr>
      <w:r>
        <w:t xml:space="preserve">5.1526922</w:t>
      </w:r>
    </w:p>
    <w:p>
      <w:pPr>
        <w:pStyle w:val="BodyText"/>
      </w:pPr>
      <w:r>
        <w:t xml:space="preserve">23.122807</w:t>
      </w:r>
    </w:p>
    <w:p>
      <w:pPr>
        <w:pStyle w:val="BodyText"/>
      </w:pPr>
      <w:r>
        <w:t xml:space="preserve">27.121428</w:t>
      </w:r>
    </w:p>
    <w:p>
      <w:pPr>
        <w:pStyle w:val="BodyText"/>
      </w:pPr>
      <w:r>
        <w:t xml:space="preserve">10.885860</w:t>
      </w:r>
    </w:p>
    <w:p>
      <w:pPr>
        <w:pStyle w:val="BodyText"/>
      </w:pPr>
      <w:r>
        <w:t xml:space="preserve">49.14677</w:t>
      </w:r>
    </w:p>
    <w:p>
      <w:pPr>
        <w:pStyle w:val="BodyText"/>
      </w:pPr>
      <w:r>
        <w:t xml:space="preserve">0.4228630</w:t>
      </w:r>
    </w:p>
    <w:p>
      <w:pPr>
        <w:pStyle w:val="BodyText"/>
      </w:pPr>
      <w:r>
        <w:t xml:space="preserve">71</w:t>
      </w:r>
    </w:p>
    <w:p>
      <w:pPr>
        <w:pStyle w:val="BodyText"/>
      </w:pPr>
      <m:oMath>
        <m:r>
          <m:t>N</m:t>
        </m:r>
        <m:sSub>
          <m:e>
            <m:r>
              <m:t>O</m:t>
            </m:r>
          </m:e>
          <m:sub>
            <m:r>
              <m:t>2</m:t>
            </m:r>
          </m:sub>
        </m:sSub>
      </m:oMath>
    </w:p>
    <w:p>
      <w:pPr>
        <w:pStyle w:val="BodyText"/>
      </w:pPr>
      <w:r>
        <w:t xml:space="preserve">2021/7/14</w:t>
      </w:r>
    </w:p>
    <w:p>
      <w:pPr>
        <w:pStyle w:val="BodyText"/>
      </w:pPr>
      <w:r>
        <w:t xml:space="preserve">监测点A</w:t>
      </w:r>
    </w:p>
    <w:p>
      <w:pPr>
        <w:pStyle w:val="BodyText"/>
      </w:pPr>
      <w:r>
        <w:t xml:space="preserve">5.0530244</w:t>
      </w:r>
    </w:p>
    <w:p>
      <w:pPr>
        <w:pStyle w:val="BodyText"/>
      </w:pPr>
      <w:r>
        <w:t xml:space="preserve">22.85133</w:t>
      </w:r>
    </w:p>
    <w:p>
      <w:pPr>
        <w:pStyle w:val="BodyText"/>
      </w:pPr>
      <w:r>
        <w:t xml:space="preserve">27.502836</w:t>
      </w:r>
    </w:p>
    <w:p>
      <w:pPr>
        <w:pStyle w:val="BodyText"/>
      </w:pPr>
      <w:r>
        <w:t xml:space="preserve">10.873185</w:t>
      </w:r>
    </w:p>
    <w:p>
      <w:pPr>
        <w:pStyle w:val="BodyText"/>
      </w:pPr>
      <w:r>
        <w:t xml:space="preserve">50.910004</w:t>
      </w:r>
    </w:p>
    <w:p>
      <w:pPr>
        <w:pStyle w:val="BodyText"/>
      </w:pPr>
      <w:r>
        <w:t xml:space="preserve">0.4358628</w:t>
      </w:r>
    </w:p>
    <w:p>
      <w:pPr>
        <w:pStyle w:val="BodyText"/>
      </w:pPr>
      <w:r>
        <w:t xml:space="preserve">61</w:t>
      </w:r>
    </w:p>
    <w:p>
      <w:pPr>
        <w:pStyle w:val="BodyText"/>
      </w:pPr>
      <m:oMath>
        <m:r>
          <m:t>N</m:t>
        </m:r>
        <m:sSub>
          <m:e>
            <m:r>
              <m:t>O</m:t>
            </m:r>
          </m:e>
          <m:sub>
            <m:r>
              <m:t>2</m:t>
            </m:r>
          </m:sub>
        </m:sSub>
      </m:oMath>
    </w:p>
    <w:p>
      <w:pPr>
        <w:pStyle w:val="BodyText"/>
      </w:pPr>
      <w:r>
        <w:t xml:space="preserve">2021/7/15</w:t>
      </w:r>
    </w:p>
    <w:p>
      <w:pPr>
        <w:pStyle w:val="BodyText"/>
      </w:pPr>
      <w:r>
        <w:t xml:space="preserve">监测点A</w:t>
      </w:r>
    </w:p>
    <w:p>
      <w:pPr>
        <w:pStyle w:val="BodyText"/>
      </w:pPr>
      <w:r>
        <w:t xml:space="preserve">5.1166190</w:t>
      </w:r>
    </w:p>
    <w:p>
      <w:pPr>
        <w:pStyle w:val="BodyText"/>
      </w:pPr>
      <w:r>
        <w:t xml:space="preserve">21.855769</w:t>
      </w:r>
    </w:p>
    <w:p>
      <w:pPr>
        <w:pStyle w:val="BodyText"/>
      </w:pPr>
      <w:r>
        <w:t xml:space="preserve">26.21298</w:t>
      </w:r>
    </w:p>
    <w:p>
      <w:pPr>
        <w:pStyle w:val="BodyText"/>
      </w:pPr>
      <w:r>
        <w:t xml:space="preserve">10.820821</w:t>
      </w:r>
    </w:p>
    <w:p>
      <w:pPr>
        <w:pStyle w:val="BodyText"/>
      </w:pPr>
      <w:r>
        <w:t xml:space="preserve">45.12730</w:t>
      </w:r>
    </w:p>
    <w:p>
      <w:pPr>
        <w:pStyle w:val="BodyText"/>
      </w:pPr>
      <w:r>
        <w:t xml:space="preserve">0.4198489</w:t>
      </w:r>
    </w:p>
    <w:p>
      <w:pPr>
        <w:pStyle w:val="BodyText"/>
      </w:pPr>
      <w:r>
        <w:t xml:space="preserve">76</w:t>
      </w:r>
    </w:p>
    <w:p>
      <w:pPr>
        <w:pStyle w:val="BodyText"/>
      </w:pPr>
      <m:oMath>
        <m:r>
          <m:t>N</m:t>
        </m:r>
        <m:sSub>
          <m:e>
            <m:r>
              <m:t>O</m:t>
            </m:r>
          </m:e>
          <m:sub>
            <m:r>
              <m:t>2</m:t>
            </m:r>
          </m:sub>
        </m:sSub>
      </m:oMath>
    </w:p>
    <w:p>
      <w:pPr>
        <w:pStyle w:val="BodyText"/>
      </w:pPr>
      <w:r>
        <w:t xml:space="preserve">2021/7/13</w:t>
      </w:r>
    </w:p>
    <w:p>
      <w:pPr>
        <w:pStyle w:val="BodyText"/>
      </w:pPr>
      <w:r>
        <w:t xml:space="preserve">监测点B</w:t>
      </w:r>
    </w:p>
    <w:p>
      <w:pPr>
        <w:pStyle w:val="BodyText"/>
      </w:pPr>
      <w:r>
        <w:t xml:space="preserve">5.8729689</w:t>
      </w:r>
    </w:p>
    <w:p>
      <w:pPr>
        <w:pStyle w:val="BodyText"/>
      </w:pPr>
      <w:r>
        <w:t xml:space="preserve">11.324613</w:t>
      </w:r>
    </w:p>
    <w:p>
      <w:pPr>
        <w:pStyle w:val="BodyText"/>
      </w:pPr>
      <w:r>
        <w:t xml:space="preserve">23.587731</w:t>
      </w:r>
    </w:p>
    <w:p>
      <w:pPr>
        <w:pStyle w:val="BodyText"/>
      </w:pPr>
      <w:r>
        <w:t xml:space="preserve">7.8127631</w:t>
      </w:r>
    </w:p>
    <w:p>
      <w:pPr>
        <w:pStyle w:val="BodyText"/>
      </w:pPr>
      <w:r>
        <w:t xml:space="preserve">51.147857</w:t>
      </w:r>
    </w:p>
    <w:p>
      <w:pPr>
        <w:pStyle w:val="BodyText"/>
      </w:pPr>
      <w:r>
        <w:t xml:space="preserve">0.4836970</w:t>
      </w:r>
    </w:p>
    <w:p>
      <w:pPr>
        <w:pStyle w:val="BodyText"/>
      </w:pPr>
      <w:r>
        <w:t xml:space="preserve">26</w:t>
      </w:r>
    </w:p>
    <w:p>
      <w:pPr>
        <w:pStyle w:val="BodyText"/>
      </w:pPr>
      <m:oMath>
        <m:sSub>
          <m:e>
            <m:r>
              <m:t>0</m:t>
            </m:r>
          </m:e>
          <m:sub>
            <m:r>
              <m:t>3</m:t>
            </m:r>
          </m:sub>
        </m:sSub>
      </m:oMath>
    </w:p>
    <w:p>
      <w:pPr>
        <w:pStyle w:val="BodyText"/>
      </w:pPr>
      <w:r>
        <w:t xml:space="preserve">2021/7/14</w:t>
      </w:r>
    </w:p>
    <w:p>
      <w:pPr>
        <w:pStyle w:val="BodyText"/>
      </w:pPr>
      <w:r>
        <w:t xml:space="preserve">监测点B</w:t>
      </w:r>
    </w:p>
    <w:p>
      <w:pPr>
        <w:pStyle w:val="BodyText"/>
      </w:pPr>
      <w:r>
        <w:t xml:space="preserve">5.8453821</w:t>
      </w:r>
    </w:p>
    <w:p>
      <w:pPr>
        <w:pStyle w:val="BodyText"/>
      </w:pPr>
      <w:r>
        <w:t xml:space="preserve">11.556665</w:t>
      </w:r>
    </w:p>
    <w:p>
      <w:pPr>
        <w:pStyle w:val="BodyText"/>
      </w:pPr>
      <w:r>
        <w:t xml:space="preserve">23.588575</w:t>
      </w:r>
    </w:p>
    <w:p>
      <w:pPr>
        <w:pStyle w:val="BodyText"/>
      </w:pPr>
      <w:r>
        <w:t xml:space="preserve">7.429732</w:t>
      </w:r>
    </w:p>
    <w:p>
      <w:pPr>
        <w:pStyle w:val="BodyText"/>
      </w:pPr>
      <w:r>
        <w:t xml:space="preserve">51.332743</w:t>
      </w:r>
    </w:p>
    <w:p>
      <w:pPr>
        <w:pStyle w:val="BodyText"/>
      </w:pPr>
      <w:r>
        <w:t xml:space="preserve">0.4158622</w:t>
      </w:r>
    </w:p>
    <w:p>
      <w:pPr>
        <w:pStyle w:val="BodyText"/>
      </w:pPr>
      <w:r>
        <w:t xml:space="preserve">26</w:t>
      </w:r>
    </w:p>
    <w:p>
      <w:pPr>
        <w:pStyle w:val="BodyText"/>
      </w:pPr>
      <m:oMath>
        <m:sSub>
          <m:e>
            <m:r>
              <m:t>0</m:t>
            </m:r>
          </m:e>
          <m:sub>
            <m:r>
              <m:t>3</m:t>
            </m:r>
          </m:sub>
        </m:sSub>
      </m:oMath>
    </w:p>
    <w:p>
      <w:pPr>
        <w:pStyle w:val="BodyText"/>
      </w:pPr>
      <w:r>
        <w:t xml:space="preserve">2021/7/15</w:t>
      </w:r>
    </w:p>
    <w:p>
      <w:pPr>
        <w:pStyle w:val="BodyText"/>
      </w:pPr>
      <w:r>
        <w:t xml:space="preserve">监测点B</w:t>
      </w:r>
    </w:p>
    <w:p>
      <w:pPr>
        <w:pStyle w:val="BodyText"/>
      </w:pPr>
      <w:r>
        <w:t xml:space="preserve">5.8383749</w:t>
      </w:r>
    </w:p>
    <w:p>
      <w:pPr>
        <w:pStyle w:val="BodyText"/>
      </w:pPr>
      <w:r>
        <w:t xml:space="preserve">11.508974</w:t>
      </w:r>
    </w:p>
    <w:p>
      <w:pPr>
        <w:pStyle w:val="BodyText"/>
      </w:pPr>
      <w:r>
        <w:t xml:space="preserve">23.404963</w:t>
      </w:r>
    </w:p>
    <w:p>
      <w:pPr>
        <w:pStyle w:val="BodyText"/>
      </w:pPr>
      <w:r>
        <w:t xml:space="preserve">7.8730105</w:t>
      </w:r>
    </w:p>
    <w:p>
      <w:pPr>
        <w:pStyle w:val="BodyText"/>
      </w:pPr>
      <w:r>
        <w:t xml:space="preserve">51.033290</w:t>
      </w:r>
    </w:p>
    <w:p>
      <w:pPr>
        <w:pStyle w:val="BodyText"/>
      </w:pPr>
      <w:r>
        <w:t xml:space="preserve">0.4177488</w:t>
      </w:r>
    </w:p>
    <w:p>
      <w:pPr>
        <w:pStyle w:val="BodyText"/>
      </w:pPr>
      <w:r>
        <w:t xml:space="preserve">26</w:t>
      </w:r>
    </w:p>
    <w:p>
      <w:pPr>
        <w:pStyle w:val="BodyText"/>
      </w:pPr>
      <m:oMath>
        <m:sSub>
          <m:e>
            <m:r>
              <m:t>0</m:t>
            </m:r>
          </m:e>
          <m:sub>
            <m:r>
              <m:t>3</m:t>
            </m:r>
          </m:sub>
        </m:sSub>
      </m:oMath>
    </w:p>
    <w:p>
      <w:pPr>
        <w:pStyle w:val="BodyText"/>
      </w:pPr>
      <w:r>
        <w:t xml:space="preserve">2021/7/13</w:t>
      </w:r>
    </w:p>
    <w:p>
      <w:pPr>
        <w:pStyle w:val="BodyText"/>
      </w:pPr>
      <w:r>
        <w:t xml:space="preserve">监测点C</w:t>
      </w:r>
    </w:p>
    <w:p>
      <w:pPr>
        <w:pStyle w:val="BodyText"/>
      </w:pPr>
      <w:r>
        <w:t xml:space="preserve">6.4421460</w:t>
      </w:r>
    </w:p>
    <w:p>
      <w:pPr>
        <w:pStyle w:val="BodyText"/>
      </w:pPr>
      <w:r>
        <w:t xml:space="preserve">18.96087</w:t>
      </w:r>
    </w:p>
    <w:p>
      <w:pPr>
        <w:pStyle w:val="BodyText"/>
      </w:pPr>
      <w:r>
        <w:t xml:space="preserve">27.282557</w:t>
      </w:r>
    </w:p>
    <w:p>
      <w:pPr>
        <w:pStyle w:val="BodyText"/>
      </w:pPr>
      <w:r>
        <w:t xml:space="preserve">17.81683</w:t>
      </w:r>
    </w:p>
    <w:p>
      <w:pPr>
        <w:pStyle w:val="BodyText"/>
      </w:pPr>
      <w:r>
        <w:t xml:space="preserve">56.397678</w:t>
      </w:r>
    </w:p>
    <w:p>
      <w:pPr>
        <w:pStyle w:val="BodyText"/>
      </w:pPr>
      <w:r>
        <w:t xml:space="preserve">0.5776881</w:t>
      </w:r>
    </w:p>
    <w:p>
      <w:pPr>
        <w:pStyle w:val="BodyText"/>
      </w:pPr>
      <w:r>
        <w:t xml:space="preserve">29</w:t>
      </w:r>
    </w:p>
    <w:p>
      <w:pPr>
        <w:pStyle w:val="BodyText"/>
      </w:pPr>
      <m:oMath>
        <m:sSub>
          <m:e>
            <m:r>
              <m:t>0</m:t>
            </m:r>
          </m:e>
          <m:sub>
            <m:r>
              <m:t>3</m:t>
            </m:r>
          </m:sub>
        </m:sSub>
      </m:oMath>
    </w:p>
    <w:p>
      <w:pPr>
        <w:pStyle w:val="BodyText"/>
      </w:pPr>
      <w:r>
        <w:t xml:space="preserve">2021/7/14</w:t>
      </w:r>
    </w:p>
    <w:p>
      <w:pPr>
        <w:pStyle w:val="BodyText"/>
      </w:pPr>
      <w:r>
        <w:t xml:space="preserve">监测点C</w:t>
      </w:r>
    </w:p>
    <w:p>
      <w:pPr>
        <w:pStyle w:val="BodyText"/>
      </w:pPr>
      <w:r>
        <w:t xml:space="preserve">6.4111316</w:t>
      </w:r>
    </w:p>
    <w:p>
      <w:pPr>
        <w:pStyle w:val="BodyText"/>
      </w:pPr>
      <w:r>
        <w:t xml:space="preserve">18.25703</w:t>
      </w:r>
    </w:p>
    <w:p>
      <w:pPr>
        <w:pStyle w:val="BodyText"/>
      </w:pPr>
      <w:r>
        <w:t xml:space="preserve">27.15913</w:t>
      </w:r>
    </w:p>
    <w:p>
      <w:pPr>
        <w:pStyle w:val="BodyText"/>
      </w:pPr>
      <w:r>
        <w:t xml:space="preserve">17.081047</w:t>
      </w:r>
    </w:p>
    <w:p>
      <w:pPr>
        <w:pStyle w:val="BodyText"/>
      </w:pPr>
      <w:r>
        <w:t xml:space="preserve">55.955754</w:t>
      </w:r>
    </w:p>
    <w:p>
      <w:pPr>
        <w:pStyle w:val="BodyText"/>
      </w:pPr>
      <w:r>
        <w:t xml:space="preserve">0.5745183</w:t>
      </w:r>
    </w:p>
    <w:p>
      <w:pPr>
        <w:pStyle w:val="BodyText"/>
      </w:pPr>
      <w:r>
        <w:t xml:space="preserve">28</w:t>
      </w:r>
    </w:p>
    <w:p>
      <w:pPr>
        <w:pStyle w:val="BodyText"/>
      </w:pPr>
      <m:oMath>
        <m:sSub>
          <m:e>
            <m:r>
              <m:t>0</m:t>
            </m:r>
          </m:e>
          <m:sub>
            <m:r>
              <m:t>3</m:t>
            </m:r>
          </m:sub>
        </m:sSub>
      </m:oMath>
    </w:p>
    <w:p>
      <w:pPr>
        <w:pStyle w:val="BodyText"/>
      </w:pPr>
      <w:r>
        <w:t xml:space="preserve">2021/7/15</w:t>
      </w:r>
    </w:p>
    <w:p>
      <w:pPr>
        <w:pStyle w:val="BodyText"/>
      </w:pPr>
      <w:r>
        <w:t xml:space="preserve">监测点C</w:t>
      </w:r>
    </w:p>
    <w:p>
      <w:pPr>
        <w:pStyle w:val="BodyText"/>
      </w:pPr>
      <w:r>
        <w:t xml:space="preserve">6.5140483</w:t>
      </w:r>
    </w:p>
    <w:p>
      <w:pPr>
        <w:pStyle w:val="BodyText"/>
      </w:pPr>
      <w:r>
        <w:t xml:space="preserve">17.940326</w:t>
      </w:r>
    </w:p>
    <w:p>
      <w:pPr>
        <w:pStyle w:val="BodyText"/>
      </w:pPr>
      <w:r>
        <w:t xml:space="preserve">26.907403</w:t>
      </w:r>
    </w:p>
    <w:p>
      <w:pPr>
        <w:pStyle w:val="BodyText"/>
      </w:pPr>
      <w:r>
        <w:t xml:space="preserve">17.039779</w:t>
      </w:r>
    </w:p>
    <w:p>
      <w:pPr>
        <w:pStyle w:val="BodyText"/>
      </w:pPr>
      <w:r>
        <w:t xml:space="preserve">58.792392</w:t>
      </w:r>
    </w:p>
    <w:p>
      <w:pPr>
        <w:pStyle w:val="BodyText"/>
      </w:pPr>
      <w:r>
        <w:t xml:space="preserve">0.5793493</w:t>
      </w:r>
    </w:p>
    <w:p>
      <w:pPr>
        <w:pStyle w:val="BodyText"/>
      </w:pPr>
      <w:r>
        <w:t xml:space="preserve">30</w:t>
      </w:r>
    </w:p>
    <w:p>
      <w:pPr>
        <w:pStyle w:val="BodyText"/>
      </w:pPr>
      <m:oMath>
        <m:sSub>
          <m:e>
            <m:r>
              <m:t>0</m:t>
            </m:r>
          </m:e>
          <m:sub>
            <m:r>
              <m:t>3</m:t>
            </m:r>
          </m:sub>
        </m:sSub>
      </m:oMath>
    </w:p>
    <w:bookmarkEnd w:id="79"/>
    <w:bookmarkStart w:id="80" w:name="问题四分析与求解"/>
    <w:p>
      <w:pPr>
        <w:pStyle w:val="Heading1"/>
      </w:pPr>
      <w:r>
        <w:t xml:space="preserve">6.问题四分析与求解</w:t>
      </w:r>
    </w:p>
    <w:bookmarkEnd w:id="80"/>
    <w:bookmarkStart w:id="81" w:name="问题四分析"/>
    <w:p>
      <w:pPr>
        <w:pStyle w:val="Heading1"/>
      </w:pPr>
      <w:r>
        <w:t xml:space="preserve">6.1问题四分析</w:t>
      </w:r>
    </w:p>
    <w:p>
      <w:pPr>
        <w:pStyle w:val="FirstParagraph"/>
      </w:pPr>
      <w:r>
        <w:t xml:space="preserve">相邻区域的污染物浓度往往具有一定的相关性，区域协同预报可能会提升空气质量预报的准确度。需要进一步考虑方位和距离对空气质量的影响。需建立监测点A及其临近区域内存在监测点A1、A2、A3，四个监测点的协同预报模型，要求二次模型预测结果中AQI 预报值的最大相对误差应尽量小，且首要污染物预测准确度尽量高，模型评价指标和问题3相同，故可以在问题3的基础上进行考虑。需要对建立的BP神经网络二次预测模型进行改进，用遗传算法改进BP神经网络，并根据点A和A1、A2、A3的方位和坐标信息，在进行训练集的选取进行改进，选取同一时间段，4个不同监测点监测的污染物浓度和气象数据，作为训练集10。在进行测试前需按照前面对数据的处理方式对表格数据进行预处理， 将缺失值、负值和异常值进行处理，并对气压数据进行单位换算。</w:t>
      </w:r>
    </w:p>
    <w:bookmarkEnd w:id="81"/>
    <w:bookmarkStart w:id="82" w:name="问题四求解"/>
    <w:p>
      <w:pPr>
        <w:pStyle w:val="Heading1"/>
      </w:pPr>
      <w:r>
        <w:t xml:space="preserve">6.2问题四求解</w:t>
      </w:r>
    </w:p>
    <w:p>
      <w:pPr>
        <w:pStyle w:val="FirstParagraph"/>
      </w:pPr>
      <w:r>
        <w:t xml:space="preserve">6.2.1模型原理及框架遗传算法原理</w:t>
      </w:r>
    </w:p>
    <w:p>
      <w:pPr>
        <w:pStyle w:val="BodyText"/>
      </w:pPr>
      <w:r>
        <w:t xml:space="preserve">遗传算法（GA）是进化计算的一部分，是模拟达尔文的遗传选择和自然淘汰的生物进</w:t>
      </w:r>
    </w:p>
    <w:p>
      <w:pPr>
        <w:pStyle w:val="BodyText"/>
      </w:pPr>
      <w:r>
        <w:t xml:space="preserve">化过程的计算模型，是一种通过模拟自然进化过程搜索最优解的方法。算法简单、通用、 鲁棒性强，适于并行处理。遗传算法包括选择、交叉和变异三个算子。</w:t>
      </w:r>
    </w:p>
    <w:p>
      <w:pPr>
        <w:pStyle w:val="BodyText"/>
      </w:pPr>
      <w:r>
        <w:t xml:space="preserve">(1)选择算子</w:t>
      </w:r>
    </w:p>
    <w:p>
      <w:pPr>
        <w:pStyle w:val="BodyText"/>
      </w:pPr>
      <w:r>
        <w:t xml:space="preserve">通过选择算子模拟“优胜劣汰”，适应度高的个体被遗传到下一代的概率大，适应度低的个体，被遗传到下一代的概率低。常用的选择算子：轮盘赌选择法，假设f表示种群中第i个个体的适应度函数，n是种群中个体数量，f;就是群里适应度的和，产生后代的能力如式(3)所示，其中</w:t>
      </w:r>
      <m:oMath>
        <m:r>
          <m:t>k</m:t>
        </m:r>
        <m:r>
          <m:rPr>
            <m:sty m:val="p"/>
          </m:rPr>
          <m:t>=</m:t>
        </m:r>
        <m:r>
          <m:t>1</m:t>
        </m:r>
        <m:r>
          <m:rPr>
            <m:sty m:val="p"/>
          </m:rPr>
          <m:t>,</m:t>
        </m:r>
        <m:r>
          <m:t>2</m:t>
        </m:r>
        <m:r>
          <m:rPr>
            <m:sty m:val="p"/>
          </m:rPr>
          <m:t>.</m:t>
        </m:r>
        <m:r>
          <m:rPr>
            <m:sty m:val="p"/>
          </m:rPr>
          <m:t>.</m:t>
        </m:r>
      </m:oMath>
    </w:p>
    <w:p>
      <w:pPr>
        <w:pStyle w:val="BodyText"/>
      </w:pPr>
      <m:oMathPara>
        <m:oMathParaPr>
          <m:jc m:val="center"/>
        </m:oMathParaPr>
        <m:oMath>
          <m:sSub>
            <m:e>
              <m:r>
                <m:rPr>
                  <m:sty m:val="p"/>
                </m:rPr>
                <m:t>P</m:t>
              </m:r>
            </m:e>
            <m:sub>
              <m:r>
                <m:rPr>
                  <m:sty m:val="p"/>
                </m:rPr>
                <m:t>i</m:t>
              </m:r>
            </m:sub>
          </m:sSub>
          <m:r>
            <m:rPr>
              <m:sty m:val="p"/>
            </m:rPr>
            <m:t>=</m:t>
          </m:r>
          <m:f>
            <m:fPr>
              <m:type m:val="bar"/>
            </m:fPr>
            <m:num>
              <m:sSubSup>
                <m:e>
                  <m:r>
                    <m:rPr>
                      <m:sty m:val="p"/>
                    </m:rPr>
                    <m:t>f</m:t>
                  </m:r>
                </m:e>
                <m:sub>
                  <m:r>
                    <m:rPr>
                      <m:sty m:val="p"/>
                    </m:rPr>
                    <m:t>i</m:t>
                  </m:r>
                </m:sub>
                <m:sup>
                  <m:r>
                    <m:rPr>
                      <m:sty m:val="p"/>
                    </m:rPr>
                    <m:t>k</m:t>
                  </m:r>
                </m:sup>
              </m:sSubSup>
            </m:num>
            <m:den>
              <m:nary>
                <m:naryPr>
                  <m:chr m:val="∑"/>
                  <m:limLoc m:val="undOvr"/>
                  <m:subHide m:val="0"/>
                  <m:supHide m:val="0"/>
                </m:naryPr>
                <m:sub>
                  <m:r>
                    <m:rPr>
                      <m:sty m:val="p"/>
                    </m:rPr>
                    <m:t>i</m:t>
                  </m:r>
                  <m:r>
                    <m:rPr>
                      <m:sty m:val="p"/>
                    </m:rPr>
                    <m:t>=</m:t>
                  </m:r>
                  <m:r>
                    <m:rPr>
                      <m:sty m:val="p"/>
                    </m:rPr>
                    <m:t>1</m:t>
                  </m:r>
                </m:sub>
                <m:sup>
                  <m:r>
                    <m:rPr>
                      <m:sty m:val="p"/>
                    </m:rPr>
                    <m:t>n</m:t>
                  </m:r>
                </m:sup>
                <m:e>
                  <m:sSubSup>
                    <m:e>
                      <m:r>
                        <m:rPr>
                          <m:sty m:val="p"/>
                        </m:rPr>
                        <m:t>f</m:t>
                      </m:r>
                    </m:e>
                    <m:sub>
                      <m:r>
                        <m:rPr>
                          <m:sty m:val="p"/>
                        </m:rPr>
                        <m:t>i</m:t>
                      </m:r>
                    </m:sub>
                    <m:sup>
                      <m:r>
                        <m:rPr>
                          <m:sty m:val="p"/>
                        </m:rPr>
                        <m:t>k</m:t>
                      </m:r>
                    </m:sup>
                  </m:sSubSup>
                </m:e>
              </m:nary>
            </m:den>
          </m:f>
        </m:oMath>
      </m:oMathPara>
    </w:p>
    <w:p>
      <w:pPr>
        <w:pStyle w:val="FirstParagraph"/>
      </w:pPr>
      <w:r>
        <w:t xml:space="preserve">(2)交叉算子</w:t>
      </w:r>
    </w:p>
    <w:p>
      <w:pPr>
        <w:pStyle w:val="BodyText"/>
      </w:pPr>
      <w:r>
        <w:t xml:space="preserve">交叉算子是指对两个相互配对的染色体按某种方式相互交换其部分基因，从而形成新的个体，是遗传算法区别于其它算法的重要特征，是产生新个体的主要方法。常用的交叉方式有单点交叉、双点交叉、多点交叉、均匀交叉、算术交叉等。</w:t>
      </w:r>
    </w:p>
    <w:p>
      <w:pPr>
        <w:pStyle w:val="BodyText"/>
      </w:pPr>
      <w:r>
        <w:t xml:space="preserve">(3)变异算子</w:t>
      </w:r>
    </w:p>
    <w:p>
      <w:pPr>
        <w:pStyle w:val="BodyText"/>
      </w:pPr>
      <w:r>
        <w:t xml:space="preserve">遗传算法中的变异运算是指将个体染色体编码患中的某些基因座上的基因值用该基因座的其他等位基因来替换，从而形成一个新的个体。遗传算法中的变异操作是为了保持种群的多样性，防止基因丢失。</w:t>
      </w:r>
    </w:p>
    <w:bookmarkEnd w:id="82"/>
    <w:bookmarkStart w:id="86" w:name="遗传算法基本步骤1染色体编码"/>
    <w:p>
      <w:pPr>
        <w:pStyle w:val="Heading1"/>
      </w:pPr>
      <w:r>
        <w:t xml:space="preserve">遗传算法基本步骤(1)染色体编码。</w:t>
      </w:r>
    </w:p>
    <w:p>
      <w:pPr>
        <w:pStyle w:val="FirstParagraph"/>
      </w:pPr>
      <w:r>
        <w:t xml:space="preserve">(2)初始化种群。</w:t>
      </w:r>
    </w:p>
    <w:p>
      <w:pPr>
        <w:pStyle w:val="BodyText"/>
      </w:pPr>
      <w:r>
        <w:t xml:space="preserve">(3)设计适应度函数，确定个体的环境适应能力，适应度值越高，适应能力越强，存活的几率就越大。</w:t>
      </w:r>
    </w:p>
    <w:p>
      <w:pPr>
        <w:pStyle w:val="BodyText"/>
      </w:pPr>
      <w:r>
        <w:t xml:space="preserve">(4)基于适应度函数，从父代种群中选择优胜个体。</w:t>
      </w:r>
    </w:p>
    <w:p>
      <w:pPr>
        <w:pStyle w:val="BodyText"/>
      </w:pPr>
      <w:r>
        <w:t xml:space="preserve">(5)根据交叉率执行交叉操作。</w:t>
      </w:r>
    </w:p>
    <w:p>
      <w:pPr>
        <w:pStyle w:val="BodyText"/>
      </w:pPr>
      <w:r>
        <w:t xml:space="preserve">(6)根据变异率执行变异操作。</w:t>
      </w:r>
    </w:p>
    <w:p>
      <w:pPr>
        <w:pStyle w:val="BodyText"/>
      </w:pPr>
      <w:r>
        <w:t xml:space="preserve">(7)判断是否达到终止条件，是，转向(8),否，转向(3)。(8)结束迭代，选出适应度函数值最大的个体作为问题的最优解8</w:t>
      </w:r>
    </w:p>
    <w:p>
      <w:pPr>
        <w:pStyle w:val="BodyText"/>
      </w:pPr>
      <w:r>
        <w:t xml:space="preserve">遗传算法的基本步骤如图6-1所示。</w:t>
      </w:r>
    </w:p>
    <w:p>
      <w:pPr>
        <w:pStyle w:val="BodyText"/>
      </w:pPr>
      <w:r>
        <w:drawing>
          <wp:inline>
            <wp:extent cx="2362200" cy="3822700"/>
            <wp:effectExtent b="0" l="0" r="0" t="0"/>
            <wp:docPr descr="" title="" id="84" name="Picture"/>
            <a:graphic>
              <a:graphicData uri="http://schemas.openxmlformats.org/drawingml/2006/picture">
                <pic:pic>
                  <pic:nvPicPr>
                    <pic:cNvPr descr="./images/fi5VsUZcshbREadcPvK95EWvBY4mT8CnC.png" id="85" name="Picture"/>
                    <pic:cNvPicPr>
                      <a:picLocks noChangeArrowheads="1" noChangeAspect="1"/>
                    </pic:cNvPicPr>
                  </pic:nvPicPr>
                  <pic:blipFill>
                    <a:blip r:embed="rId83"/>
                    <a:stretch>
                      <a:fillRect/>
                    </a:stretch>
                  </pic:blipFill>
                  <pic:spPr bwMode="auto">
                    <a:xfrm>
                      <a:off x="0" y="0"/>
                      <a:ext cx="2362200" cy="3822700"/>
                    </a:xfrm>
                    <a:prstGeom prst="rect">
                      <a:avLst/>
                    </a:prstGeom>
                    <a:noFill/>
                    <a:ln w="9525">
                      <a:noFill/>
                      <a:headEnd/>
                      <a:tailEnd/>
                    </a:ln>
                  </pic:spPr>
                </pic:pic>
              </a:graphicData>
            </a:graphic>
          </wp:inline>
        </w:drawing>
      </w:r>
    </w:p>
    <w:p>
      <w:pPr>
        <w:pStyle w:val="BodyText"/>
      </w:pPr>
      <w:r>
        <w:t xml:space="preserve">图6-1遗传算法基本步骤</w:t>
      </w:r>
    </w:p>
    <w:bookmarkEnd w:id="86"/>
    <w:bookmarkStart w:id="90" w:name="改进遗传bp神经网络空气质量预报模型"/>
    <w:p>
      <w:pPr>
        <w:pStyle w:val="Heading1"/>
      </w:pPr>
      <w:r>
        <w:t xml:space="preserve">改进遗传BP神经网络空气质量预报模型</w:t>
      </w:r>
    </w:p>
    <w:p>
      <w:pPr>
        <w:pStyle w:val="FirstParagraph"/>
      </w:pPr>
      <w:r>
        <w:t xml:space="preserve">(1)确定BP神经网络的结构</w:t>
      </w:r>
    </w:p>
    <w:p>
      <w:pPr>
        <w:pStyle w:val="BodyText"/>
      </w:pPr>
      <w:r>
        <w:t xml:space="preserve">以A、A1、A2、A3四监测点检测的污染物浓度和气象数据为基础，构建BP神经网络的结构，设计输人层、输出层变量，确定隐含层的节点数和层数。</w:t>
      </w:r>
    </w:p>
    <w:p>
      <w:pPr>
        <w:pStyle w:val="BodyText"/>
      </w:pPr>
      <w:r>
        <w:t xml:space="preserve">(2)优化BP神经网络设计适应度函数，计算每个个体的适应度值，通过遗传算法中的选择(二进制锦标赛选择)、</w:t>
      </w:r>
    </w:p>
    <w:p>
      <w:pPr>
        <w:pStyle w:val="BodyText"/>
      </w:pPr>
      <w:r>
        <w:t xml:space="preserve">交叉(模拟二进制交叉)、变异(多项式变异)等相关操作，确定优胜个体，优化BP神经网络中每一层的权重和阙值。</w:t>
      </w:r>
    </w:p>
    <w:p>
      <w:pPr>
        <w:pStyle w:val="BodyText"/>
      </w:pPr>
      <w:r>
        <w:t xml:space="preserve">基于遗传算法的BP神经空气质量预测模型流程图见图6-2</w:t>
      </w:r>
    </w:p>
    <w:p>
      <w:pPr>
        <w:pStyle w:val="BodyText"/>
      </w:pPr>
      <w:r>
        <w:drawing>
          <wp:inline>
            <wp:extent cx="5334000" cy="4071456"/>
            <wp:effectExtent b="0" l="0" r="0" t="0"/>
            <wp:docPr descr="" title="" id="88" name="Picture"/>
            <a:graphic>
              <a:graphicData uri="http://schemas.openxmlformats.org/drawingml/2006/picture">
                <pic:pic>
                  <pic:nvPicPr>
                    <pic:cNvPr descr="./images/fQmDg5G5pgblECvl5iKR2bX9TAxMgXZ3B.png" id="89" name="Picture"/>
                    <pic:cNvPicPr>
                      <a:picLocks noChangeArrowheads="1" noChangeAspect="1"/>
                    </pic:cNvPicPr>
                  </pic:nvPicPr>
                  <pic:blipFill>
                    <a:blip r:embed="rId87"/>
                    <a:stretch>
                      <a:fillRect/>
                    </a:stretch>
                  </pic:blipFill>
                  <pic:spPr bwMode="auto">
                    <a:xfrm>
                      <a:off x="0" y="0"/>
                      <a:ext cx="5334000" cy="4071456"/>
                    </a:xfrm>
                    <a:prstGeom prst="rect">
                      <a:avLst/>
                    </a:prstGeom>
                    <a:noFill/>
                    <a:ln w="9525">
                      <a:noFill/>
                      <a:headEnd/>
                      <a:tailEnd/>
                    </a:ln>
                  </pic:spPr>
                </pic:pic>
              </a:graphicData>
            </a:graphic>
          </wp:inline>
        </w:drawing>
      </w:r>
    </w:p>
    <w:p>
      <w:pPr>
        <w:pStyle w:val="BodyText"/>
      </w:pPr>
      <w:r>
        <w:t xml:space="preserve">图6-2基于遗传算法的BP神经空气质量预测模型流程图</w:t>
      </w:r>
    </w:p>
    <w:bookmarkEnd w:id="90"/>
    <w:bookmarkStart w:id="92" w:name="模型结果-1"/>
    <w:p>
      <w:pPr>
        <w:pStyle w:val="Heading1"/>
      </w:pPr>
      <w:r>
        <w:t xml:space="preserve">6.2.2模型结果</w:t>
      </w:r>
    </w:p>
    <w:p>
      <w:pPr>
        <w:pStyle w:val="FirstParagraph"/>
      </w:pPr>
      <w:r>
        <w:t xml:space="preserve">使用该模型预测监测点A、A1、A2、A3在2021年7月13日到7月15日6种常规污染物的单日浓度值，计算相应的AQI和首要污染物预测结果(保留六位小数)如表6-1所示。处理后的数据及预测结果详细内容见附件6~9。</w:t>
      </w:r>
    </w:p>
    <w:p>
      <w:pPr>
        <w:pStyle w:val="BodyText"/>
      </w:pPr>
      <w:r>
        <w:t xml:space="preserve">表6-1二次模型AQI和首要污染物预测结果</w:t>
      </w:r>
    </w:p>
    <w:p>
      <w:pPr>
        <w:pStyle w:val="BodyText"/>
      </w:pPr>
      <w:r>
        <w:t xml:space="preserve">二次模型日值预测</w:t>
      </w:r>
    </w:p>
    <w:p>
      <w:pPr>
        <w:pStyle w:val="BodyText"/>
      </w:pPr>
      <w:r>
        <w:t xml:space="preserve">预报日期</w:t>
      </w:r>
    </w:p>
    <w:p>
      <w:pPr>
        <w:pStyle w:val="BodyText"/>
      </w:pPr>
      <w:r>
        <w:t xml:space="preserve">地点</w:t>
      </w:r>
    </w:p>
    <w:p>
      <w:pPr>
        <w:pStyle w:val="BodyText"/>
      </w:pPr>
      <m:oMath>
        <m:r>
          <m:t>S</m:t>
        </m:r>
        <m:r>
          <m:t>O</m:t>
        </m:r>
        <m:r>
          <m:t>2</m:t>
        </m:r>
      </m:oMath>
      <w:r>
        <w:t xml:space="preserve"> </w:t>
      </w:r>
      <w:r>
        <w:t xml:space="preserve">( μ g/m</w:t>
      </w:r>
      <w:r>
        <w:t xml:space="preserve"> </w:t>
      </w:r>
      <m:oMath>
        <m:sSup>
          <m:e>
            <m:r>
              <m:t>​</m:t>
            </m:r>
          </m:e>
          <m:sup>
            <m:r>
              <m:t>3</m:t>
            </m:r>
          </m:sup>
        </m:sSup>
        <m:r>
          <m:rPr>
            <m:sty m:val="p"/>
          </m:rPr>
          <m:t>)</m:t>
        </m:r>
      </m:oMath>
    </w:p>
    <w:p>
      <w:pPr>
        <w:pStyle w:val="BodyText"/>
      </w:pPr>
      <m:oMath>
        <m:r>
          <m:t>N</m:t>
        </m:r>
        <m:r>
          <m:t>O</m:t>
        </m:r>
        <m:r>
          <m:t>2</m:t>
        </m:r>
      </m:oMath>
      <w:r>
        <w:t xml:space="preserve"> </w:t>
      </w:r>
      <w:r>
        <w:t xml:space="preserve">( μ g/m</w:t>
      </w:r>
      <m:oMath>
        <m:sSup>
          <m:e>
            <m:r>
              <m:t>​</m:t>
            </m:r>
          </m:e>
          <m:sup>
            <m:r>
              <m:t>3</m:t>
            </m:r>
          </m:sup>
        </m:sSup>
        <m:r>
          <m:rPr>
            <m:sty m:val="p"/>
          </m:rPr>
          <m:t>)</m:t>
        </m:r>
      </m:oMath>
    </w:p>
    <w:p>
      <w:pPr>
        <w:pStyle w:val="BodyText"/>
      </w:pPr>
      <m:oMath>
        <m:r>
          <m:t>P</m:t>
        </m:r>
        <m:r>
          <m:t>M</m:t>
        </m:r>
        <m:r>
          <m:t>10</m:t>
        </m:r>
      </m:oMath>
      <w:r>
        <w:t xml:space="preserve"> </w:t>
      </w:r>
      <w:r>
        <w:t xml:space="preserve">( μ g/m</w:t>
      </w:r>
      <m:oMath>
        <m:sSup>
          <m:e>
            <m:r>
              <m:t>​</m:t>
            </m:r>
          </m:e>
          <m:sup>
            <m:r>
              <m:t>3</m:t>
            </m:r>
          </m:sup>
        </m:sSup>
        <m:r>
          <m:rPr>
            <m:sty m:val="p"/>
          </m:rPr>
          <m:t>)</m:t>
        </m:r>
      </m:oMath>
    </w:p>
    <w:p>
      <w:pPr>
        <w:pStyle w:val="BodyText"/>
      </w:pPr>
      <w:r>
        <w:t xml:space="preserve">PM2. 5 (</w:t>
      </w:r>
      <w:r>
        <w:t xml:space="preserve"> </w:t>
      </w:r>
      <m:oMath>
        <m:r>
          <m:t>μ</m:t>
        </m:r>
      </m:oMath>
      <w:r>
        <w:t xml:space="preserve"> </w:t>
      </w:r>
      <m:oMath>
        <m:r>
          <m:t>g</m:t>
        </m:r>
        <m:r>
          <m:rPr>
            <m:sty m:val="p"/>
          </m:rPr>
          <m:t>/</m:t>
        </m:r>
        <m:sSup>
          <m:e>
            <m:r>
              <m:t>m</m:t>
            </m:r>
          </m:e>
          <m:sup>
            <m:r>
              <m:t>3</m:t>
            </m:r>
          </m:sup>
        </m:sSup>
      </m:oMath>
      <w:r>
        <w:t xml:space="preserve"> </w:t>
      </w:r>
      <w:r>
        <w:t xml:space="preserve">)</w:t>
      </w:r>
    </w:p>
    <w:p>
      <w:pPr>
        <w:pStyle w:val="BodyText"/>
      </w:pPr>
      <w:r>
        <w:t xml:space="preserve">03 最大 八小时滑 动平均 (иg/ m 3</w:t>
      </w:r>
    </w:p>
    <w:p>
      <w:pPr>
        <w:pStyle w:val="BodyText"/>
      </w:pPr>
      <w:r>
        <w:t xml:space="preserve">CO (mg/</w:t>
      </w:r>
      <w:r>
        <w:t xml:space="preserve"> </w:t>
      </w:r>
      <m:oMath>
        <m:sSup>
          <m:e>
            <m:r>
              <m:t>m</m:t>
            </m:r>
          </m:e>
          <m:sup>
            <m:r>
              <m:t>3</m:t>
            </m:r>
          </m:sup>
        </m:sSup>
        <m:r>
          <m:rPr>
            <m:sty m:val="p"/>
          </m:rPr>
          <m:t>)</m:t>
        </m:r>
      </m:oMath>
    </w:p>
    <w:p>
      <w:pPr>
        <w:pStyle w:val="BodyText"/>
      </w:pPr>
      <m:oMath>
        <m:r>
          <m:t>A</m:t>
        </m:r>
        <m:r>
          <m:t>Q</m:t>
        </m:r>
        <m:r>
          <m:t>I</m:t>
        </m:r>
      </m:oMath>
    </w:p>
    <w:p>
      <w:pPr>
        <w:pStyle w:val="BodyText"/>
      </w:pPr>
      <w:r>
        <w:t xml:space="preserve">首要 污染 物</w:t>
      </w:r>
    </w:p>
    <w:p>
      <w:pPr>
        <w:pStyle w:val="BodyText"/>
      </w:pPr>
      <w:r>
        <w:t xml:space="preserve">2021/7/13</w:t>
      </w:r>
    </w:p>
    <w:p>
      <w:pPr>
        <w:pStyle w:val="BodyText"/>
      </w:pPr>
      <w:r>
        <w:t xml:space="preserve">监测点 A</w:t>
      </w:r>
    </w:p>
    <w:p>
      <w:pPr>
        <w:pStyle w:val="BodyText"/>
      </w:pPr>
      <w:r>
        <w:t xml:space="preserve">6.026498</w:t>
      </w:r>
    </w:p>
    <w:p>
      <w:pPr>
        <w:pStyle w:val="BodyText"/>
      </w:pPr>
      <w:r>
        <w:t xml:space="preserve">12.754470</w:t>
      </w:r>
    </w:p>
    <w:p>
      <w:pPr>
        <w:numPr>
          <w:ilvl w:val="0"/>
          <w:numId w:val="1001"/>
        </w:numPr>
        <w:pStyle w:val="Compact"/>
      </w:pPr>
      <w:r>
        <w:t xml:space="preserve">135363</w:t>
      </w:r>
    </w:p>
    <w:p>
      <w:pPr>
        <w:numPr>
          <w:ilvl w:val="0"/>
          <w:numId w:val="1000"/>
        </w:numPr>
        <w:pStyle w:val="SourceCode"/>
      </w:pPr>
      <w:r>
        <w:rPr>
          <w:rStyle w:val="VerbatimChar"/>
        </w:rPr>
        <w:t xml:space="preserve">    &lt;th&gt;6.526287&lt;/th&gt;</w:t>
      </w:r>
      <w:r>
        <w:br/>
      </w:r>
      <w:r>
        <w:rPr>
          <w:rStyle w:val="VerbatimChar"/>
        </w:rPr>
        <w:t xml:space="preserve">    &lt;th&gt;43.911091&lt;/th&gt;</w:t>
      </w:r>
      <w:r>
        <w:br/>
      </w:r>
      <w:r>
        <w:rPr>
          <w:rStyle w:val="VerbatimChar"/>
        </w:rPr>
        <w:t xml:space="preserve">    &lt;th&gt;0.396785&lt;/th&gt;</w:t>
      </w:r>
      <w:r>
        <w:br/>
      </w:r>
      <w:r>
        <w:rPr>
          <w:rStyle w:val="VerbatimChar"/>
        </w:rPr>
        <w:t xml:space="preserve">    &lt;th&gt;24&lt;/th&gt;</w:t>
      </w:r>
      <w:r>
        <w:br/>
      </w:r>
      <w:r>
        <w:rPr>
          <w:rStyle w:val="VerbatimChar"/>
        </w:rPr>
        <w:t xml:space="preserve">    &lt;th&gt;$PM10$&lt;/th&gt;</w:t>
      </w:r>
      <w:r>
        <w:br/>
      </w:r>
      <w:r>
        <w:rPr>
          <w:rStyle w:val="VerbatimChar"/>
        </w:rPr>
        <w:t xml:space="preserve">&lt;/tr&gt;</w:t>
      </w:r>
      <w:r>
        <w:br/>
      </w:r>
      <w:r>
        <w:rPr>
          <w:rStyle w:val="VerbatimChar"/>
        </w:rPr>
        <w:t xml:space="preserve">&lt;tr&gt;</w:t>
      </w:r>
      <w:r>
        <w:br/>
      </w:r>
      <w:r>
        <w:rPr>
          <w:rStyle w:val="VerbatimChar"/>
        </w:rPr>
        <w:t xml:space="preserve">    &lt;td&gt;2021/7/14&lt;/td&gt;</w:t>
      </w:r>
      <w:r>
        <w:br/>
      </w:r>
      <w:r>
        <w:rPr>
          <w:rStyle w:val="VerbatimChar"/>
        </w:rPr>
        <w:t xml:space="preserve">    &lt;td&gt;监测点 A&lt;/td&gt;</w:t>
      </w:r>
      <w:r>
        <w:br/>
      </w:r>
      <w:r>
        <w:rPr>
          <w:rStyle w:val="VerbatimChar"/>
        </w:rPr>
        <w:t xml:space="preserve">    &lt;td&gt;5.981969&lt;/td&gt;</w:t>
      </w:r>
      <w:r>
        <w:br/>
      </w:r>
      <w:r>
        <w:rPr>
          <w:rStyle w:val="VerbatimChar"/>
        </w:rPr>
        <w:t xml:space="preserve">    &lt;td&gt;12.971135&lt;/td&gt;</w:t>
      </w:r>
      <w:r>
        <w:br/>
      </w:r>
      <w:r>
        <w:rPr>
          <w:rStyle w:val="VerbatimChar"/>
        </w:rPr>
        <w:t xml:space="preserve">    &lt;td&gt;21.672379&lt;/td&gt;</w:t>
      </w:r>
      <w:r>
        <w:br/>
      </w:r>
      <w:r>
        <w:rPr>
          <w:rStyle w:val="VerbatimChar"/>
        </w:rPr>
        <w:t xml:space="preserve">    &lt;td&gt;6.32114&lt;/td&gt;</w:t>
      </w:r>
      <w:r>
        <w:br/>
      </w:r>
      <w:r>
        <w:rPr>
          <w:rStyle w:val="VerbatimChar"/>
        </w:rPr>
        <w:t xml:space="preserve">    &lt;td&gt;44.094971&lt;/td&gt;</w:t>
      </w:r>
      <w:r>
        <w:br/>
      </w:r>
      <w:r>
        <w:rPr>
          <w:rStyle w:val="VerbatimChar"/>
        </w:rPr>
        <w:t xml:space="preserve">    &lt;td&gt;0.395751&lt;/td&gt;</w:t>
      </w:r>
      <w:r>
        <w:br/>
      </w:r>
      <w:r>
        <w:rPr>
          <w:rStyle w:val="VerbatimChar"/>
        </w:rPr>
        <w:t xml:space="preserve">    &lt;td&gt;23&lt;/td&gt;</w:t>
      </w:r>
      <w:r>
        <w:br/>
      </w:r>
      <w:r>
        <w:rPr>
          <w:rStyle w:val="VerbatimChar"/>
        </w:rPr>
        <w:t xml:space="preserve">    &lt;td&gt;03&lt;/td&gt;</w:t>
      </w:r>
      <w:r>
        <w:br/>
      </w:r>
      <w:r>
        <w:rPr>
          <w:rStyle w:val="VerbatimChar"/>
        </w:rPr>
        <w:t xml:space="preserve">&lt;/tr&gt;</w:t>
      </w:r>
      <w:r>
        <w:br/>
      </w:r>
      <w:r>
        <w:rPr>
          <w:rStyle w:val="VerbatimChar"/>
        </w:rPr>
        <w:t xml:space="preserve">&lt;tr&gt;</w:t>
      </w:r>
      <w:r>
        <w:br/>
      </w:r>
      <w:r>
        <w:rPr>
          <w:rStyle w:val="VerbatimChar"/>
        </w:rPr>
        <w:t xml:space="preserve">    &lt;td&gt;2021/7/15&lt;/td&gt;</w:t>
      </w:r>
      <w:r>
        <w:br/>
      </w:r>
      <w:r>
        <w:rPr>
          <w:rStyle w:val="VerbatimChar"/>
        </w:rPr>
        <w:t xml:space="preserve">    &lt;td&gt;监测点 A&lt;/td&gt;</w:t>
      </w:r>
      <w:r>
        <w:br/>
      </w:r>
      <w:r>
        <w:rPr>
          <w:rStyle w:val="VerbatimChar"/>
        </w:rPr>
        <w:t xml:space="preserve">    &lt;td&gt;5.880314&lt;/td&gt;</w:t>
      </w:r>
      <w:r>
        <w:br/>
      </w:r>
      <w:r>
        <w:rPr>
          <w:rStyle w:val="VerbatimChar"/>
        </w:rPr>
        <w:t xml:space="preserve">    &lt;td&gt;12.881624&lt;/td&gt;</w:t>
      </w:r>
      <w:r>
        <w:br/>
      </w:r>
      <w:r>
        <w:rPr>
          <w:rStyle w:val="VerbatimChar"/>
        </w:rPr>
        <w:t xml:space="preserve">    &lt;td&gt;21.495475&lt;/td&gt;</w:t>
      </w:r>
      <w:r>
        <w:br/>
      </w:r>
      <w:r>
        <w:rPr>
          <w:rStyle w:val="VerbatimChar"/>
        </w:rPr>
        <w:t xml:space="preserve">    &lt;td&gt;6.382446&lt;/td&gt;</w:t>
      </w:r>
      <w:r>
        <w:br/>
      </w:r>
      <w:r>
        <w:rPr>
          <w:rStyle w:val="VerbatimChar"/>
        </w:rPr>
        <w:t xml:space="preserve">    &lt;td&gt;25.802753&lt;/td&gt;</w:t>
      </w:r>
      <w:r>
        <w:br/>
      </w:r>
      <w:r>
        <w:rPr>
          <w:rStyle w:val="VerbatimChar"/>
        </w:rPr>
        <w:t xml:space="preserve">    &lt;td&gt;0.396683&lt;/td&gt;</w:t>
      </w:r>
      <w:r>
        <w:br/>
      </w:r>
      <w:r>
        <w:rPr>
          <w:rStyle w:val="VerbatimChar"/>
        </w:rPr>
        <w:t xml:space="preserve">    &lt;td&gt;222&lt;/td&gt;</w:t>
      </w:r>
      <w:r>
        <w:br/>
      </w:r>
      <w:r>
        <w:rPr>
          <w:rStyle w:val="VerbatimChar"/>
        </w:rPr>
        <w:t xml:space="preserve">    &lt;td&gt;$PM10$&lt;/td&gt;</w:t>
      </w:r>
      <w:r>
        <w:br/>
      </w:r>
      <w:r>
        <w:rPr>
          <w:rStyle w:val="VerbatimChar"/>
        </w:rPr>
        <w:t xml:space="preserve">&lt;/tr&gt;</w:t>
      </w:r>
      <w:r>
        <w:br/>
      </w:r>
      <w:r>
        <w:rPr>
          <w:rStyle w:val="VerbatimChar"/>
        </w:rPr>
        <w:t xml:space="preserve">&lt;tr&gt;</w:t>
      </w:r>
      <w:r>
        <w:br/>
      </w:r>
      <w:r>
        <w:rPr>
          <w:rStyle w:val="VerbatimChar"/>
        </w:rPr>
        <w:t xml:space="preserve">    &lt;td&gt;2021/7/13&lt;/td&gt;</w:t>
      </w:r>
      <w:r>
        <w:br/>
      </w:r>
      <w:r>
        <w:rPr>
          <w:rStyle w:val="VerbatimChar"/>
        </w:rPr>
        <w:t xml:space="preserve">    &lt;td&gt;监测点 Al&lt;/td&gt;</w:t>
      </w:r>
      <w:r>
        <w:br/>
      </w:r>
      <w:r>
        <w:rPr>
          <w:rStyle w:val="VerbatimChar"/>
        </w:rPr>
        <w:t xml:space="preserve">    &lt;td&gt;7.027309&lt;/td&gt;</w:t>
      </w:r>
      <w:r>
        <w:br/>
      </w:r>
      <w:r>
        <w:rPr>
          <w:rStyle w:val="VerbatimChar"/>
        </w:rPr>
        <w:t xml:space="preserve">    &lt;td&gt;15.332967&lt;/td&gt;</w:t>
      </w:r>
      <w:r>
        <w:br/>
      </w:r>
      <w:r>
        <w:rPr>
          <w:rStyle w:val="VerbatimChar"/>
        </w:rPr>
        <w:t xml:space="preserve">    &lt;td&gt;29.684920&lt;/td&gt;</w:t>
      </w:r>
      <w:r>
        <w:br/>
      </w:r>
      <w:r>
        <w:rPr>
          <w:rStyle w:val="VerbatimChar"/>
        </w:rPr>
        <w:t xml:space="preserve">    &lt;td&gt;9.177502&lt;/td&gt;</w:t>
      </w:r>
      <w:r>
        <w:br/>
      </w:r>
      <w:r>
        <w:rPr>
          <w:rStyle w:val="VerbatimChar"/>
        </w:rPr>
        <w:t xml:space="preserve">    &lt;td&gt;46.661877&lt;/td&gt;</w:t>
      </w:r>
      <w:r>
        <w:br/>
      </w:r>
      <w:r>
        <w:rPr>
          <w:rStyle w:val="VerbatimChar"/>
        </w:rPr>
        <w:t xml:space="preserve">    &lt;td&gt;0.451259&lt;/td&gt;</w:t>
      </w:r>
      <w:r>
        <w:br/>
      </w:r>
      <w:r>
        <w:rPr>
          <w:rStyle w:val="VerbatimChar"/>
        </w:rPr>
        <w:t xml:space="preserve">    &lt;td&gt;30&lt;/td&gt;</w:t>
      </w:r>
      <w:r>
        <w:br/>
      </w:r>
      <w:r>
        <w:rPr>
          <w:rStyle w:val="VerbatimChar"/>
        </w:rPr>
        <w:t xml:space="preserve">    &lt;td&gt;$PM10$&lt;/td&gt;</w:t>
      </w:r>
      <w:r>
        <w:br/>
      </w:r>
      <w:r>
        <w:rPr>
          <w:rStyle w:val="VerbatimChar"/>
        </w:rPr>
        <w:t xml:space="preserve">&lt;/tr&gt;</w:t>
      </w:r>
      <w:r>
        <w:br/>
      </w:r>
      <w:r>
        <w:rPr>
          <w:rStyle w:val="VerbatimChar"/>
        </w:rPr>
        <w:t xml:space="preserve">&lt;tr&gt;</w:t>
      </w:r>
      <w:r>
        <w:br/>
      </w:r>
      <w:r>
        <w:rPr>
          <w:rStyle w:val="VerbatimChar"/>
        </w:rPr>
        <w:t xml:space="preserve">    &lt;td&gt;2021/7/14&lt;/td&gt;</w:t>
      </w:r>
      <w:r>
        <w:br/>
      </w:r>
      <w:r>
        <w:rPr>
          <w:rStyle w:val="VerbatimChar"/>
        </w:rPr>
        <w:t xml:space="preserve">    &lt;td&gt;监测点 Al&lt;/td&gt;</w:t>
      </w:r>
      <w:r>
        <w:br/>
      </w:r>
      <w:r>
        <w:rPr>
          <w:rStyle w:val="VerbatimChar"/>
        </w:rPr>
        <w:t xml:space="preserve">    &lt;td&gt;7.281718&lt;/td&gt;</w:t>
      </w:r>
      <w:r>
        <w:br/>
      </w:r>
      <w:r>
        <w:rPr>
          <w:rStyle w:val="VerbatimChar"/>
        </w:rPr>
        <w:t xml:space="preserve">    &lt;td&gt;14.683218&lt;/td&gt;</w:t>
      </w:r>
      <w:r>
        <w:br/>
      </w:r>
      <w:r>
        <w:rPr>
          <w:rStyle w:val="VerbatimChar"/>
        </w:rPr>
        <w:t xml:space="preserve">    &lt;td&gt;29.130652&lt;/td&gt;</w:t>
      </w:r>
      <w:r>
        <w:br/>
      </w:r>
      <w:r>
        <w:rPr>
          <w:rStyle w:val="VerbatimChar"/>
        </w:rPr>
        <w:t xml:space="preserve">    &lt;td&gt;9.039957&lt;/td&gt;</w:t>
      </w:r>
      <w:r>
        <w:br/>
      </w:r>
      <w:r>
        <w:rPr>
          <w:rStyle w:val="VerbatimChar"/>
        </w:rPr>
        <w:t xml:space="preserve">    &lt;td&gt;46.462130&lt;/td&gt;</w:t>
      </w:r>
      <w:r>
        <w:br/>
      </w:r>
      <w:r>
        <w:rPr>
          <w:rStyle w:val="VerbatimChar"/>
        </w:rPr>
        <w:t xml:space="preserve">    &lt;td&gt;0.639348&lt;/td&gt;</w:t>
      </w:r>
      <w:r>
        <w:br/>
      </w:r>
      <w:r>
        <w:rPr>
          <w:rStyle w:val="VerbatimChar"/>
        </w:rPr>
        <w:t xml:space="preserve">    &lt;td&gt;30&lt;/td&gt;</w:t>
      </w:r>
      <w:r>
        <w:br/>
      </w:r>
      <w:r>
        <w:rPr>
          <w:rStyle w:val="VerbatimChar"/>
        </w:rPr>
        <w:t xml:space="preserve">    &lt;td&gt;$PM10$&lt;/td&gt;</w:t>
      </w:r>
      <w:r>
        <w:br/>
      </w:r>
      <w:r>
        <w:rPr>
          <w:rStyle w:val="VerbatimChar"/>
        </w:rPr>
        <w:t xml:space="preserve">&lt;/tr&gt;</w:t>
      </w:r>
      <w:r>
        <w:br/>
      </w:r>
      <w:r>
        <w:rPr>
          <w:rStyle w:val="VerbatimChar"/>
        </w:rPr>
        <w:t xml:space="preserve">&lt;tr&gt;</w:t>
      </w:r>
      <w:r>
        <w:br/>
      </w:r>
      <w:r>
        <w:rPr>
          <w:rStyle w:val="VerbatimChar"/>
        </w:rPr>
        <w:t xml:space="preserve">    &lt;td&gt;2021/7/15&lt;/td&gt;</w:t>
      </w:r>
      <w:r>
        <w:br/>
      </w:r>
      <w:r>
        <w:rPr>
          <w:rStyle w:val="VerbatimChar"/>
        </w:rPr>
        <w:t xml:space="preserve">    &lt;td&gt;监测点 Al&lt;/td&gt;</w:t>
      </w:r>
      <w:r>
        <w:br/>
      </w:r>
      <w:r>
        <w:rPr>
          <w:rStyle w:val="VerbatimChar"/>
        </w:rPr>
        <w:t xml:space="preserve">    &lt;td&gt;7.181598&lt;/td&gt;</w:t>
      </w:r>
      <w:r>
        <w:br/>
      </w:r>
      <w:r>
        <w:rPr>
          <w:rStyle w:val="VerbatimChar"/>
        </w:rPr>
        <w:t xml:space="preserve">    &lt;td&gt;14.934196&lt;/td&gt;</w:t>
      </w:r>
      <w:r>
        <w:br/>
      </w:r>
      <w:r>
        <w:rPr>
          <w:rStyle w:val="VerbatimChar"/>
        </w:rPr>
        <w:t xml:space="preserve">    &lt;td&gt;30. 305947&lt;/td&gt;</w:t>
      </w:r>
      <w:r>
        <w:br/>
      </w:r>
      <w:r>
        <w:rPr>
          <w:rStyle w:val="VerbatimChar"/>
        </w:rPr>
        <w:t xml:space="preserve">    &lt;td&gt;9.019191&lt;/td&gt;</w:t>
      </w:r>
      <w:r>
        <w:br/>
      </w:r>
      <w:r>
        <w:rPr>
          <w:rStyle w:val="VerbatimChar"/>
        </w:rPr>
        <w:t xml:space="preserve">    &lt;td&gt;25.802753&lt;/td&gt;</w:t>
      </w:r>
      <w:r>
        <w:br/>
      </w:r>
      <w:r>
        <w:rPr>
          <w:rStyle w:val="VerbatimChar"/>
        </w:rPr>
        <w:t xml:space="preserve">    &lt;td&gt;0.961902&lt;/td&gt;</w:t>
      </w:r>
      <w:r>
        <w:br/>
      </w:r>
      <w:r>
        <w:rPr>
          <w:rStyle w:val="VerbatimChar"/>
        </w:rPr>
        <w:t xml:space="preserve">    &lt;td&gt;31&lt;/td&gt;</w:t>
      </w:r>
      <w:r>
        <w:br/>
      </w:r>
      <w:r>
        <w:rPr>
          <w:rStyle w:val="VerbatimChar"/>
        </w:rPr>
        <w:t xml:space="preserve">    &lt;td&gt;$PM10$&lt;/td&gt;</w:t>
      </w:r>
      <w:r>
        <w:br/>
      </w:r>
      <w:r>
        <w:rPr>
          <w:rStyle w:val="VerbatimChar"/>
        </w:rPr>
        <w:t xml:space="preserve">&lt;/tr&gt;</w:t>
      </w:r>
      <w:r>
        <w:br/>
      </w:r>
      <w:r>
        <w:rPr>
          <w:rStyle w:val="VerbatimChar"/>
        </w:rPr>
        <w:t xml:space="preserve">&lt;tr&gt;</w:t>
      </w:r>
      <w:r>
        <w:br/>
      </w:r>
      <w:r>
        <w:rPr>
          <w:rStyle w:val="VerbatimChar"/>
        </w:rPr>
        <w:t xml:space="preserve">    &lt;td&gt;2021/7/13&lt;/td&gt;</w:t>
      </w:r>
      <w:r>
        <w:br/>
      </w:r>
      <w:r>
        <w:rPr>
          <w:rStyle w:val="VerbatimChar"/>
        </w:rPr>
        <w:t xml:space="preserve">    &lt;td&gt;监测点 A2&lt;/td&gt;</w:t>
      </w:r>
      <w:r>
        <w:br/>
      </w:r>
      <w:r>
        <w:rPr>
          <w:rStyle w:val="VerbatimChar"/>
        </w:rPr>
        <w:t xml:space="preserve">    &lt;td&gt;4.850706&lt;/td&gt;</w:t>
      </w:r>
      <w:r>
        <w:br/>
      </w:r>
      <w:r>
        <w:rPr>
          <w:rStyle w:val="VerbatimChar"/>
        </w:rPr>
        <w:t xml:space="preserve">    &lt;td&gt;16.518653&lt;/td&gt;</w:t>
      </w:r>
      <w:r>
        <w:br/>
      </w:r>
      <w:r>
        <w:rPr>
          <w:rStyle w:val="VerbatimChar"/>
        </w:rPr>
        <w:t xml:space="preserve">    &lt;td&gt;27.087839&lt;/td&gt;</w:t>
      </w:r>
      <w:r>
        <w:br/>
      </w:r>
      <w:r>
        <w:rPr>
          <w:rStyle w:val="VerbatimChar"/>
        </w:rPr>
        <w:t xml:space="preserve">    &lt;td&gt;8.169413&lt;/td&gt;</w:t>
      </w:r>
      <w:r>
        <w:br/>
      </w:r>
      <w:r>
        <w:rPr>
          <w:rStyle w:val="VerbatimChar"/>
        </w:rPr>
        <w:t xml:space="preserve">    &lt;td&gt;58.828821&lt;/td&gt;</w:t>
      </w:r>
      <w:r>
        <w:br/>
      </w:r>
      <w:r>
        <w:rPr>
          <w:rStyle w:val="VerbatimChar"/>
        </w:rPr>
        <w:t xml:space="preserve">    &lt;td&gt;0.443849&lt;/td&gt;</w:t>
      </w:r>
      <w:r>
        <w:br/>
      </w:r>
      <w:r>
        <w:rPr>
          <w:rStyle w:val="VerbatimChar"/>
        </w:rPr>
        <w:t xml:space="preserve">    &lt;td&gt;71&lt;/td&gt;</w:t>
      </w:r>
      <w:r>
        <w:br/>
      </w:r>
      <w:r>
        <w:rPr>
          <w:rStyle w:val="VerbatimChar"/>
        </w:rPr>
        <w:t xml:space="preserve">    &lt;td&gt;$N02$&lt;/td&gt;</w:t>
      </w:r>
      <w:r>
        <w:br/>
      </w:r>
      <w:r>
        <w:rPr>
          <w:rStyle w:val="VerbatimChar"/>
        </w:rPr>
        <w:t xml:space="preserve">&lt;/tr&gt;</w:t>
      </w:r>
      <w:r>
        <w:br/>
      </w:r>
      <w:r>
        <w:rPr>
          <w:rStyle w:val="VerbatimChar"/>
        </w:rPr>
        <w:t xml:space="preserve">&lt;tr&gt;</w:t>
      </w:r>
      <w:r>
        <w:br/>
      </w:r>
      <w:r>
        <w:rPr>
          <w:rStyle w:val="VerbatimChar"/>
        </w:rPr>
        <w:t xml:space="preserve">    &lt;td&gt;2021/7/14&lt;/td&gt;</w:t>
      </w:r>
      <w:r>
        <w:br/>
      </w:r>
      <w:r>
        <w:rPr>
          <w:rStyle w:val="VerbatimChar"/>
        </w:rPr>
        <w:t xml:space="preserve">    &lt;td&gt;监测点 A2&lt;/td&gt;</w:t>
      </w:r>
      <w:r>
        <w:br/>
      </w:r>
      <w:r>
        <w:rPr>
          <w:rStyle w:val="VerbatimChar"/>
        </w:rPr>
        <w:t xml:space="preserve">    &lt;td&gt;4.894688&lt;/td&gt;</w:t>
      </w:r>
      <w:r>
        <w:br/>
      </w:r>
      <w:r>
        <w:rPr>
          <w:rStyle w:val="VerbatimChar"/>
        </w:rPr>
        <w:t xml:space="preserve">    &lt;td&gt;16.241063&lt;/td&gt;</w:t>
      </w:r>
      <w:r>
        <w:br/>
      </w:r>
      <w:r>
        <w:rPr>
          <w:rStyle w:val="VerbatimChar"/>
        </w:rPr>
        <w:t xml:space="preserve">    &lt;td&gt;26.025836&lt;/td&gt;</w:t>
      </w:r>
      <w:r>
        <w:br/>
      </w:r>
      <w:r>
        <w:rPr>
          <w:rStyle w:val="VerbatimChar"/>
        </w:rPr>
        <w:t xml:space="preserve">    &lt;td&gt;8.814907&lt;/td&gt;</w:t>
      </w:r>
      <w:r>
        <w:br/>
      </w:r>
      <w:r>
        <w:rPr>
          <w:rStyle w:val="VerbatimChar"/>
        </w:rPr>
        <w:t xml:space="preserve">    &lt;td&gt;58.144192&lt;/td&gt;</w:t>
      </w:r>
      <w:r>
        <w:br/>
      </w:r>
      <w:r>
        <w:rPr>
          <w:rStyle w:val="VerbatimChar"/>
        </w:rPr>
        <w:t xml:space="preserve">    &lt;td&gt;0.445929&lt;/td&gt;</w:t>
      </w:r>
      <w:r>
        <w:br/>
      </w:r>
      <w:r>
        <w:rPr>
          <w:rStyle w:val="VerbatimChar"/>
        </w:rPr>
        <w:t xml:space="preserve">    &lt;td&gt;61&lt;/td&gt;</w:t>
      </w:r>
      <w:r>
        <w:br/>
      </w:r>
      <w:r>
        <w:rPr>
          <w:rStyle w:val="VerbatimChar"/>
        </w:rPr>
        <w:t xml:space="preserve">    &lt;td&gt;$N02$&lt;/td&gt;</w:t>
      </w:r>
      <w:r>
        <w:br/>
      </w:r>
      <w:r>
        <w:rPr>
          <w:rStyle w:val="VerbatimChar"/>
        </w:rPr>
        <w:t xml:space="preserve">&lt;/tr&gt;</w:t>
      </w:r>
      <w:r>
        <w:br/>
      </w:r>
      <w:r>
        <w:rPr>
          <w:rStyle w:val="VerbatimChar"/>
        </w:rPr>
        <w:t xml:space="preserve">&lt;tr&gt;</w:t>
      </w:r>
      <w:r>
        <w:br/>
      </w:r>
      <w:r>
        <w:rPr>
          <w:rStyle w:val="VerbatimChar"/>
        </w:rPr>
        <w:t xml:space="preserve">    &lt;td&gt;2021/7/15&lt;/td&gt;</w:t>
      </w:r>
      <w:r>
        <w:br/>
      </w:r>
      <w:r>
        <w:rPr>
          <w:rStyle w:val="VerbatimChar"/>
        </w:rPr>
        <w:t xml:space="preserve">    &lt;td&gt;监测点 A2&lt;/td&gt;</w:t>
      </w:r>
      <w:r>
        <w:br/>
      </w:r>
      <w:r>
        <w:rPr>
          <w:rStyle w:val="VerbatimChar"/>
        </w:rPr>
        <w:t xml:space="preserve">    &lt;td&gt;4.913525&lt;/td&gt;</w:t>
      </w:r>
      <w:r>
        <w:br/>
      </w:r>
      <w:r>
        <w:rPr>
          <w:rStyle w:val="VerbatimChar"/>
        </w:rPr>
        <w:t xml:space="preserve">    &lt;td&gt;16.284831&lt;/td&gt;</w:t>
      </w:r>
      <w:r>
        <w:br/>
      </w:r>
      <w:r>
        <w:rPr>
          <w:rStyle w:val="VerbatimChar"/>
        </w:rPr>
        <w:t xml:space="preserve">    &lt;td&gt;26.080662&lt;/td&gt;</w:t>
      </w:r>
      <w:r>
        <w:br/>
      </w:r>
      <w:r>
        <w:rPr>
          <w:rStyle w:val="VerbatimChar"/>
        </w:rPr>
        <w:t xml:space="preserve">    &lt;td&gt;8.513877&lt;/td&gt;</w:t>
      </w:r>
      <w:r>
        <w:br/>
      </w:r>
      <w:r>
        <w:rPr>
          <w:rStyle w:val="VerbatimChar"/>
        </w:rPr>
        <w:t xml:space="preserve">    &lt;td&gt;25.802753&lt;/td&gt;</w:t>
      </w:r>
      <w:r>
        <w:br/>
      </w:r>
      <w:r>
        <w:rPr>
          <w:rStyle w:val="VerbatimChar"/>
        </w:rPr>
        <w:t xml:space="preserve">    &lt;td&gt;0.466164&lt;/td&gt;</w:t>
      </w:r>
      <w:r>
        <w:br/>
      </w:r>
      <w:r>
        <w:rPr>
          <w:rStyle w:val="VerbatimChar"/>
        </w:rPr>
        <w:t xml:space="preserve">    &lt;td&gt;76&lt;/td&gt;</w:t>
      </w:r>
      <w:r>
        <w:br/>
      </w:r>
      <w:r>
        <w:rPr>
          <w:rStyle w:val="VerbatimChar"/>
        </w:rPr>
        <w:t xml:space="preserve">    &lt;td&gt;$N02$&lt;/td&gt;</w:t>
      </w:r>
      <w:r>
        <w:br/>
      </w:r>
      <w:r>
        <w:rPr>
          <w:rStyle w:val="VerbatimChar"/>
        </w:rPr>
        <w:t xml:space="preserve">&lt;/tr&gt;</w:t>
      </w:r>
      <w:r>
        <w:br/>
      </w:r>
      <w:r>
        <w:rPr>
          <w:rStyle w:val="VerbatimChar"/>
        </w:rPr>
        <w:t xml:space="preserve">&lt;tr&gt;</w:t>
      </w:r>
      <w:r>
        <w:br/>
      </w:r>
      <w:r>
        <w:rPr>
          <w:rStyle w:val="VerbatimChar"/>
        </w:rPr>
        <w:t xml:space="preserve">    &lt;td&gt;2021/7/13&lt;/td&gt;</w:t>
      </w:r>
      <w:r>
        <w:br/>
      </w:r>
      <w:r>
        <w:rPr>
          <w:rStyle w:val="VerbatimChar"/>
        </w:rPr>
        <w:t xml:space="preserve">    &lt;td&gt;监测点 A3&lt;/td&gt;</w:t>
      </w:r>
      <w:r>
        <w:br/>
      </w:r>
      <w:r>
        <w:rPr>
          <w:rStyle w:val="VerbatimChar"/>
        </w:rPr>
        <w:t xml:space="preserve">    &lt;td&gt;3.849022&lt;/td&gt;</w:t>
      </w:r>
      <w:r>
        <w:br/>
      </w:r>
      <w:r>
        <w:rPr>
          <w:rStyle w:val="VerbatimChar"/>
        </w:rPr>
        <w:t xml:space="preserve">    &lt;td&gt;10.188080&lt;/td&gt;</w:t>
      </w:r>
      <w:r>
        <w:br/>
      </w:r>
      <w:r>
        <w:rPr>
          <w:rStyle w:val="VerbatimChar"/>
        </w:rPr>
        <w:t xml:space="preserve">    &lt;td&gt;17.846609&lt;/td&gt;</w:t>
      </w:r>
      <w:r>
        <w:br/>
      </w:r>
      <w:r>
        <w:rPr>
          <w:rStyle w:val="VerbatimChar"/>
        </w:rPr>
        <w:t xml:space="preserve">    &lt;td&gt;6.898581&lt;/td&gt;</w:t>
      </w:r>
      <w:r>
        <w:br/>
      </w:r>
      <w:r>
        <w:rPr>
          <w:rStyle w:val="VerbatimChar"/>
        </w:rPr>
        <w:t xml:space="preserve">    &lt;td&gt;58.828821&lt;/td&gt;</w:t>
      </w:r>
      <w:r>
        <w:br/>
      </w:r>
      <w:r>
        <w:rPr>
          <w:rStyle w:val="VerbatimChar"/>
        </w:rPr>
        <w:t xml:space="preserve">    &lt;td&gt;0.307802&lt;/td&gt;</w:t>
      </w:r>
      <w:r>
        <w:br/>
      </w:r>
      <w:r>
        <w:rPr>
          <w:rStyle w:val="VerbatimChar"/>
        </w:rPr>
        <w:t xml:space="preserve">    &lt;td&gt;30&lt;/td&gt;</w:t>
      </w:r>
      <w:r>
        <w:br/>
      </w:r>
      <w:r>
        <w:rPr>
          <w:rStyle w:val="VerbatimChar"/>
        </w:rPr>
        <w:t xml:space="preserve">    &lt;td&gt;03&lt;/td&gt;</w:t>
      </w:r>
      <w:r>
        <w:br/>
      </w:r>
      <w:r>
        <w:rPr>
          <w:rStyle w:val="VerbatimChar"/>
        </w:rPr>
        <w:t xml:space="preserve">&lt;/tr&gt;</w:t>
      </w:r>
      <w:r>
        <w:br/>
      </w:r>
      <w:r>
        <w:rPr>
          <w:rStyle w:val="VerbatimChar"/>
        </w:rPr>
        <w:t xml:space="preserve">&lt;tr&gt;</w:t>
      </w:r>
      <w:r>
        <w:br/>
      </w:r>
      <w:r>
        <w:rPr>
          <w:rStyle w:val="VerbatimChar"/>
        </w:rPr>
        <w:t xml:space="preserve">    &lt;td&gt;2021/7/14&lt;/td&gt;</w:t>
      </w:r>
      <w:r>
        <w:br/>
      </w:r>
      <w:r>
        <w:rPr>
          <w:rStyle w:val="VerbatimChar"/>
        </w:rPr>
        <w:t xml:space="preserve">    &lt;td&gt;监测点 A3&lt;/td&gt;</w:t>
      </w:r>
      <w:r>
        <w:br/>
      </w:r>
      <w:r>
        <w:rPr>
          <w:rStyle w:val="VerbatimChar"/>
        </w:rPr>
        <w:t xml:space="preserve">    &lt;td&gt;3.852278&lt;/td&gt;</w:t>
      </w:r>
      <w:r>
        <w:br/>
      </w:r>
      <w:r>
        <w:rPr>
          <w:rStyle w:val="VerbatimChar"/>
        </w:rPr>
        <w:t xml:space="preserve">    &lt;td&gt;10.017528&lt;/td&gt;</w:t>
      </w:r>
      <w:r>
        <w:br/>
      </w:r>
      <w:r>
        <w:rPr>
          <w:rStyle w:val="VerbatimChar"/>
        </w:rPr>
        <w:t xml:space="preserve">    &lt;td&gt;17.209906&lt;/td&gt;</w:t>
      </w:r>
      <w:r>
        <w:br/>
      </w:r>
      <w:r>
        <w:rPr>
          <w:rStyle w:val="VerbatimChar"/>
        </w:rPr>
        <w:t xml:space="preserve">    &lt;td&gt;25.802753&lt;/td&gt;</w:t>
      </w:r>
      <w:r>
        <w:br/>
      </w:r>
      <w:r>
        <w:rPr>
          <w:rStyle w:val="VerbatimChar"/>
        </w:rPr>
        <w:t xml:space="preserve">    &lt;td&gt;58.144192&lt;/td&gt;</w:t>
      </w:r>
      <w:r>
        <w:br/>
      </w:r>
      <w:r>
        <w:rPr>
          <w:rStyle w:val="VerbatimChar"/>
        </w:rPr>
        <w:t xml:space="preserve">    &lt;td&gt;0.307467&lt;/td&gt;</w:t>
      </w:r>
      <w:r>
        <w:br/>
      </w:r>
      <w:r>
        <w:rPr>
          <w:rStyle w:val="VerbatimChar"/>
        </w:rPr>
        <w:t xml:space="preserve">    &lt;td&gt;37&lt;/td&gt;</w:t>
      </w:r>
      <w:r>
        <w:br/>
      </w:r>
      <w:r>
        <w:rPr>
          <w:rStyle w:val="VerbatimChar"/>
        </w:rPr>
        <w:t xml:space="preserve">    &lt;td&gt;PM2.5&lt;/td&gt;</w:t>
      </w:r>
      <w:r>
        <w:br/>
      </w:r>
      <w:r>
        <w:rPr>
          <w:rStyle w:val="VerbatimChar"/>
        </w:rPr>
        <w:t xml:space="preserve">&lt;/tr&gt;</w:t>
      </w:r>
      <w:r>
        <w:br/>
      </w:r>
      <w:r>
        <w:rPr>
          <w:rStyle w:val="VerbatimChar"/>
        </w:rPr>
        <w:t xml:space="preserve">&lt;tr&gt;</w:t>
      </w:r>
      <w:r>
        <w:br/>
      </w:r>
      <w:r>
        <w:rPr>
          <w:rStyle w:val="VerbatimChar"/>
        </w:rPr>
        <w:t xml:space="preserve">    &lt;td&gt;2021/7/15&lt;/td&gt;</w:t>
      </w:r>
      <w:r>
        <w:br/>
      </w:r>
      <w:r>
        <w:rPr>
          <w:rStyle w:val="VerbatimChar"/>
        </w:rPr>
        <w:t xml:space="preserve">    &lt;td&gt;监测点 A3&lt;/td&gt;</w:t>
      </w:r>
      <w:r>
        <w:br/>
      </w:r>
      <w:r>
        <w:rPr>
          <w:rStyle w:val="VerbatimChar"/>
        </w:rPr>
        <w:t xml:space="preserve">    &lt;td&gt;7.344998&lt;/td&gt;</w:t>
      </w:r>
      <w:r>
        <w:br/>
      </w:r>
      <w:r>
        <w:rPr>
          <w:rStyle w:val="VerbatimChar"/>
        </w:rPr>
        <w:t xml:space="preserve">    &lt;td&gt;9. 8094291&lt;/td&gt;</w:t>
      </w:r>
      <w:r>
        <w:br/>
      </w:r>
      <w:r>
        <w:rPr>
          <w:rStyle w:val="VerbatimChar"/>
        </w:rPr>
        <w:t xml:space="preserve">    &lt;td&gt;16.454645&lt;/td&gt;</w:t>
      </w:r>
      <w:r>
        <w:br/>
      </w:r>
      <w:r>
        <w:rPr>
          <w:rStyle w:val="VerbatimChar"/>
        </w:rPr>
        <w:t xml:space="preserve">    &lt;td&gt;11.317941&lt;/td&gt;</w:t>
      </w:r>
      <w:r>
        <w:br/>
      </w:r>
      <w:r>
        <w:rPr>
          <w:rStyle w:val="VerbatimChar"/>
        </w:rPr>
        <w:t xml:space="preserve">    &lt;td&gt;25.802753&lt;/td&gt;</w:t>
      </w:r>
      <w:r>
        <w:br/>
      </w:r>
      <w:r>
        <w:rPr>
          <w:rStyle w:val="VerbatimChar"/>
        </w:rPr>
        <w:t xml:space="preserve">    &lt;td&gt;0.308424&lt;/td&gt;</w:t>
      </w:r>
      <w:r>
        <w:br/>
      </w:r>
      <w:r>
        <w:rPr>
          <w:rStyle w:val="VerbatimChar"/>
        </w:rPr>
        <w:t xml:space="preserve">    &lt;td&gt;17&lt;/td&gt;</w:t>
      </w:r>
      <w:r>
        <w:br/>
      </w:r>
      <w:r>
        <w:rPr>
          <w:rStyle w:val="VerbatimChar"/>
        </w:rPr>
        <w:t xml:space="preserve">    &lt;td&gt;$N02$&lt;/td&gt;</w:t>
      </w:r>
      <w:r>
        <w:br/>
      </w:r>
      <w:r>
        <w:rPr>
          <w:rStyle w:val="VerbatimChar"/>
        </w:rPr>
        <w:t xml:space="preserve">&lt;/tr&gt;</w:t>
      </w:r>
    </w:p>
    <w:p>
      <w:pPr>
        <w:pStyle w:val="FirstParagraph"/>
      </w:pPr>
      <w:r>
        <w:t xml:space="preserve">与问题3的模型相比，新建立的GA-BP神经网络区域协同预报模型提升了监测点A 的污染物浓度预报准确度，降低了空气质量指标AQI预测值的相对误差，预测首要污染物的精准性提高。经过测试发现优化的GA-BP神经网络区域协同预报模型对污染物浓度的的预测误差明显小于BP网络预测模型，AQI预测值的相对误差更小，预测的首要污染物更加准确说明GA-BP预测模型预测精度更高。通过对两种模型的输出结果与期望输出进行分析，发现GA-BP模型的相关系数更高，说明优化的预测模型有更强的泛化能力</w:t>
      </w:r>
    </w:p>
    <w:bookmarkStart w:id="91" w:name="结论与模型评价"/>
    <w:p>
      <w:pPr>
        <w:pStyle w:val="Heading2"/>
      </w:pPr>
      <w:r>
        <w:t xml:space="preserve">7.结论与模型评价</w:t>
      </w:r>
    </w:p>
    <w:bookmarkEnd w:id="91"/>
    <w:bookmarkEnd w:id="92"/>
    <w:bookmarkStart w:id="93" w:name="结论"/>
    <w:p>
      <w:pPr>
        <w:pStyle w:val="Heading1"/>
      </w:pPr>
      <w:r>
        <w:t xml:space="preserve">7.1结论</w:t>
      </w:r>
    </w:p>
    <w:p>
      <w:pPr>
        <w:pStyle w:val="FirstParagraph"/>
      </w:pPr>
      <w:r>
        <w:t xml:space="preserve">(1)对于问题1，问题要求使用附件1中的数据，按照附录中的方法计算监测点A从2020年8月25日到8月28日每天实测的AQI和首要污染物，并将结果按照附录“AQI 计算结果表”的格式放在正文中。根据观察发现，需要用到的参数在2020年8月25日到8月28日中不存在空值缺失等问题，因此问题1可以直接通过附录中提供的公式求出空气质量指数(AQI)的值。(2)利用多种数学原理和计算软件，完成了数据处理</w:t>
      </w:r>
    </w:p>
    <w:p>
      <w:pPr>
        <w:pStyle w:val="BodyText"/>
      </w:pPr>
      <w:r>
        <w:t xml:space="preserve">预处理提供了所有时间跨度为2020年7月23日到2021年7月13日的一次预报数据， 时间跨度为从2019年4月16日到2021年7月13日的实测数据的采集记录，同时还提供了所有气象条件的相关信息。对于提供的采集数据中存在的各种不良数据或错误数据，先后采用了相应的处理手段：对于由于设备、外界条件导致的变量值缺失为空值的异常数据作了取前后一段时间内平均的补全处理：对于变量值超出可调控最小或最大范围的数据， 根据该变量的可调控范围，直接将其取为相应的最小值和最大值：对于变量值超出30区间范围的数据，考虑利用3o准则将每个站点采集到的跳跃值数据剔除出去。利用k-means聚类，根据每个气象条件对污染物浓度的影响程度，对气象条件和计算</w:t>
      </w:r>
    </w:p>
    <w:p>
      <w:pPr>
        <w:pStyle w:val="BodyText"/>
      </w:pPr>
      <w:r>
        <w:t xml:space="preserve">所得对应AQI值分别进行聚类分析，对气象条件进行划分，1.温度分成两类：高温、低温； 2.湿度分成两类：高湿、低湿；3.气压分成两类：高压、低压：4.风速分成三类：微风、轻风、软风。并讨论了每种气象条件的特征，相对应的污染物浓度的变化，空气质量指标AQI 值的变化范围。并利用k-means聚类算法对处理后的数据整体进行聚类，通过选取不同的簇数进行多次聚类，采用聚类有效性指标DB、SSE，进行聚类结果评价，选取最佳的聚类方案，最终将其分为3类，并对聚类结果进行可视化：另外，根据对聚类结果进行分析</w:t>
      </w:r>
    </w:p>
    <w:p>
      <w:pPr>
        <w:pStyle w:val="BodyText"/>
      </w:pPr>
      <w:r>
        <w:t xml:space="preserve">阐述相应的气象特征和污染物浓度变化。</w:t>
      </w:r>
    </w:p>
    <w:p>
      <w:pPr>
        <w:pStyle w:val="BodyText"/>
      </w:pPr>
      <w:r>
        <w:t xml:space="preserve">(3)建立了基于BP神经网络的空气质量二次预测模型。该模型，首先对5个主要的气象特征进行了分析筛选出4维特征温度、湿度、气压、风速，其次搭建BP神经网络模型， 并搭建即时学习框架，根据时间序列，和空气质量监测的时序性，选取7个月的数据对未来3天的污染物浓度进行预测。此外，BP神经网络预测模型结果与真实值和一次预测结果进行对比。为保证预测模型满足两个目标，通过随机选取时间（3天对模型进行测试，并与一次预测结果进行比较，结果表明建立的二次预测模型优于一次预测结果。</w:t>
      </w:r>
    </w:p>
    <w:p>
      <w:pPr>
        <w:pStyle w:val="BodyText"/>
      </w:pPr>
      <w:r>
        <w:t xml:space="preserve">（4)通过数据处理和对A、A1、A2、A3的坐标、方位、距离进行分析，为建立一个协同预测模型，在特征中加入气象特征风向，改进预测模型。</w:t>
      </w:r>
    </w:p>
    <w:bookmarkEnd w:id="93"/>
    <w:bookmarkStart w:id="95" w:name="模型评价"/>
    <w:p>
      <w:pPr>
        <w:pStyle w:val="Heading1"/>
      </w:pPr>
      <w:r>
        <w:t xml:space="preserve">7.2模型评价</w:t>
      </w:r>
    </w:p>
    <w:bookmarkStart w:id="94" w:name="模型优点"/>
    <w:p>
      <w:pPr>
        <w:pStyle w:val="Heading2"/>
      </w:pPr>
      <w:r>
        <w:t xml:space="preserve">7.2.1模型优点</w:t>
      </w:r>
    </w:p>
    <w:p>
      <w:pPr>
        <w:pStyle w:val="FirstParagraph"/>
      </w:pPr>
      <w:r>
        <w:t xml:space="preserve">(1)设计了较为合理的方法对原始数据进行预处理，同时还考虑到监测站点设备在进行数据测量过程中会遇到各种不同条件的较为复杂的实际工况，使用3c准所对数推进行处理，使原始数据更为精确。</w:t>
      </w:r>
    </w:p>
    <w:p>
      <w:pPr>
        <w:pStyle w:val="BodyText"/>
      </w:pPr>
      <w:r>
        <w:t xml:space="preserve">(2)在对数据进行分析时，采用k-means聚类方法，对不同的气象特征进行聚类分析， 并进行可视化处理，能直观的看到分类的气象特征及对应污染物浓度、空气质量指标AQ 值的变化。在不确定聚类簇数时采用多组聚类对数据进行聚类，通过指标评价聚类效果， 选取最优聚类方案。</w:t>
      </w:r>
    </w:p>
    <w:p>
      <w:pPr>
        <w:pStyle w:val="BodyText"/>
      </w:pPr>
      <w:r>
        <w:t xml:space="preserve">(3)现有的空气质量预报模式受到气象（气温、湿度、气压、风速、风向等）和污染源排放的影响，对数据的分析不够深入，无法获取到数据更深层次的联系，而所采用的BP神经网络的方法，能通过大量的数据集进行训练，挖掘、捕捉数据直接的深层联系，提高预测结果的精准性，随着训练样本的增长，由于模型具有动态偏差修正功能，能对结果进行实时修正，模型的性能也优于一般方法。BP神经网络，简单有效，容易实现、训练学习时间快、对基础数据时间长度要求不高。</w:t>
      </w:r>
    </w:p>
    <w:p>
      <w:pPr>
        <w:pStyle w:val="BodyText"/>
      </w:pPr>
      <w:r>
        <w:t xml:space="preserve">（4)改进的GA-BP神经网络协同预报模型，能更精确的预测污染物浓度、首要污染物、 AQI预测值的相对误差也更小。改进后的GA-BP神经网络区域协同预报模型，使得网络收敛速度、预测精度、拟合度以及泛化能力都有所加强。</w:t>
      </w:r>
    </w:p>
    <w:bookmarkEnd w:id="94"/>
    <w:bookmarkEnd w:id="95"/>
    <w:bookmarkStart w:id="97" w:name="模型缺点"/>
    <w:p>
      <w:pPr>
        <w:pStyle w:val="Heading1"/>
      </w:pPr>
      <w:r>
        <w:t xml:space="preserve">7.2.2模型缺点</w:t>
      </w:r>
    </w:p>
    <w:p>
      <w:pPr>
        <w:pStyle w:val="FirstParagraph"/>
      </w:pPr>
      <w:r>
        <w:t xml:space="preserve">(1)本文中空气质量预报模型及优化方案是基于BP神经网络的空气质量预测模型预测性能有待提高，为之后利用机器学习和深度学习模型进行预测提供一定的理论基础。同时BP神经网络中参数的初始化也是一个问题，网络层数和每层的神经节点个数都需要不断的尝试来确定最优值，网络隐含层神经元数据选择和连接权重初值选取没有理论依据， 凭借经验，全局最优收敛没法保证，复杂函数容易落入局部最优解，此外模型的性能对与训练集的要求较高，在进行空气质量预测时，要选取合适的空气质量数据，从而能使得AQ 预测值的相对误差小，首要污染物的预测精准度高。(2)建立多种模型相互结合的预测模型。加入影响因子(权重)，包括风速、湿度和降水</w:t>
      </w:r>
    </w:p>
    <w:p>
      <w:pPr>
        <w:pStyle w:val="BodyText"/>
      </w:pPr>
      <w:r>
        <w:t xml:space="preserve">等因素，挖掘空气质量特征、天气特征、天气预报特征、历史突变相关特征以及外部数据(空间点、污染源清单、文本图像数据）特征，从时间和空间维度提高模型的预测精度。</w:t>
      </w:r>
    </w:p>
    <w:p>
      <w:pPr>
        <w:pStyle w:val="BodyText"/>
      </w:pPr>
      <w:r>
        <w:t xml:space="preserve">(3)因遗传算法在初始化种群时采用的是随机初始化种群，有可能陷入局部最优，可以改进初始种群方案：可以改进遗传算子，交叉、变异，在循环过程中可以通过改进遗传算子保留父代种群中的优良解。能加快算法收敛速度。</w:t>
      </w:r>
    </w:p>
    <w:p>
      <w:pPr>
        <w:pStyle w:val="BodyText"/>
      </w:pPr>
      <w:r>
        <w:t xml:space="preserve">(4)继续优化空气质量预测模型。针对短时与长时的空气质量预测，训练与测试相对应</w:t>
      </w:r>
    </w:p>
    <w:p>
      <w:pPr>
        <w:pStyle w:val="BodyText"/>
      </w:pPr>
      <w:r>
        <w:t xml:space="preserve">的预测模型，达到不仅能准确预测未来一天内的短时间空气质量，更能预测未来长达七天基至更长时间的空气质量的目的，同时能保证预测精度维持在较高的水平。此外，还可以针对重大的节日活动训练出特定的预测模型，达到特定时间段预测精度提升的效果。对于模型参数的初始化问题，可以针对这些参数再建立一个初始值模型，发掘不同预测场景下初始值之间的内在关联，从而达到预测效果最优化的目的。</w:t>
      </w:r>
    </w:p>
    <w:p>
      <w:pPr>
        <w:pStyle w:val="BodyText"/>
      </w:pPr>
      <w:r>
        <w:t xml:space="preserve">(5)建立空气质量与污染源排放之间的深层次关联。针对污染源排放污染物对空气质量具有负面影响这一问题，可以利用深度学习模型，对输入的气象数据、空气质量指数以及污染源排放量、排放地点等参数进行深层次分析，在保证空气质量的前提下，得出可以接受的污染物排放数量，从而将排放量控制在合理范围内，为政府部门进行科学决策提供参考。</w:t>
      </w:r>
    </w:p>
    <w:bookmarkStart w:id="96" w:name="参考文献"/>
    <w:p>
      <w:pPr>
        <w:pStyle w:val="Heading2"/>
      </w:pPr>
      <w:r>
        <w:t xml:space="preserve">参考文献</w:t>
      </w:r>
    </w:p>
    <w:p>
      <w:pPr>
        <w:pStyle w:val="FirstParagraph"/>
      </w:pPr>
      <w:r>
        <w:t xml:space="preserve">[1]伯鑫等，空气质量模型(SMOKE、WRF、CMAQ等）操作指南及案例研究[M].北京：中国环境出版集团，2019 [2]赵秋月，李荔，李慧鹏.国内外近地面臭氧污染研究进展[J].环境科技,31(05):72-76,2018 [3]陈敏东.大气臭氧污染形成机制及研究进展[J/0L].https://max.book118.com/html/2018/0201 /151478594.shtm.2018 [4]陶莹，杨锋，刘洋，戴兵K均值聚类算法的研究与优化[川.计算机技术与发展，28(06):90-92.2018 [5]王晓彦，刘冰，李健军，丁俊男，汪巍，赵熠琳，鲁宁，许荣，朱媛媛，高愈霄，李国刚.区域环境空气质量预报的一般方法和基本原则[J.中国环境监测，31(01)：134-138.2015 [6郝吉明，马广大，王书肖.大气污染控制工程[M.北京：高等教育出版社.2010 [7]戴树桂.环境化学[M].北京：高等教育出版社，1997 [8]宋鹏程，张馨文，黄强，龙平，杜云松.我国城市环境空气质量预报主要模型及应用[J.四川环境，38(03):70-76,2019 [9]宋宇辰.甄莎.BP神经网络和时间序列模型在包头市空气质量预测中的应用[J.干旱区资源与环境，27(07):65-70.2013 [10]牛玉霞.基于遗传算法和BP神经网络的空气质量预测模型研究[J].软件,38(12):49-53.2017.</w:t>
      </w:r>
    </w:p>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23">
    <w:nsid w:val="A994123"/>
    <w:multiLevelType w:val="multilevel"/>
    <w:lvl w:ilvl="0">
      <w:start w:val="23"/>
      <w:numFmt w:val="decimal"/>
      <w:lvlText w:val="%1."/>
      <w:lvlJc w:val="left"/>
      <w:pPr>
        <w:ind w:left="720" w:hanging="480"/>
      </w:pPr>
    </w:lvl>
    <w:lvl w:ilvl="1">
      <w:start w:val="23"/>
      <w:numFmt w:val="decimal"/>
      <w:lvlText w:val="%2."/>
      <w:lvlJc w:val="left"/>
      <w:pPr>
        <w:ind w:left="1440" w:hanging="480"/>
      </w:pPr>
    </w:lvl>
    <w:lvl w:ilvl="2">
      <w:start w:val="23"/>
      <w:numFmt w:val="decimal"/>
      <w:lvlText w:val="%3."/>
      <w:lvlJc w:val="left"/>
      <w:pPr>
        <w:ind w:left="2160" w:hanging="480"/>
      </w:pPr>
    </w:lvl>
    <w:lvl w:ilvl="3">
      <w:start w:val="23"/>
      <w:numFmt w:val="decimal"/>
      <w:lvlText w:val="%4."/>
      <w:lvlJc w:val="left"/>
      <w:pPr>
        <w:ind w:left="2880" w:hanging="480"/>
      </w:pPr>
    </w:lvl>
    <w:lvl w:ilvl="4">
      <w:start w:val="23"/>
      <w:numFmt w:val="decimal"/>
      <w:lvlText w:val="%5."/>
      <w:lvlJc w:val="left"/>
      <w:pPr>
        <w:ind w:left="3600" w:hanging="480"/>
      </w:pPr>
    </w:lvl>
    <w:lvl w:ilvl="5">
      <w:start w:val="23"/>
      <w:numFmt w:val="decimal"/>
      <w:lvlText w:val="%6."/>
      <w:lvlJc w:val="left"/>
      <w:pPr>
        <w:ind w:left="4320" w:hanging="480"/>
      </w:pPr>
    </w:lvl>
    <w:lvl w:ilvl="6">
      <w:start w:val="23"/>
      <w:numFmt w:val="decimal"/>
      <w:lvlText w:val="%7."/>
      <w:lvlJc w:val="left"/>
      <w:pPr>
        <w:ind w:left="5040" w:hanging="480"/>
      </w:pPr>
    </w:lvl>
    <w:lvl w:ilvl="7">
      <w:start w:val="23"/>
      <w:numFmt w:val="decimal"/>
      <w:lvlText w:val="%8."/>
      <w:lvlJc w:val="left"/>
      <w:pPr>
        <w:ind w:left="5760" w:hanging="480"/>
      </w:pPr>
    </w:lvl>
    <w:lvl w:ilvl="8">
      <w:start w:val="23"/>
      <w:numFmt w:val="decimal"/>
      <w:lvlText w:val="%9."/>
      <w:lvlJc w:val="left"/>
      <w:pPr>
        <w:ind w:left="6480" w:hanging="480"/>
      </w:pPr>
    </w:lvl>
  </w:abstractNum>
  <w:num w:numId="1000">
    <w:abstractNumId w:val="990"/>
  </w:num>
  <w:num w:numId="1001">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73" Target="media/rId73.png" /><Relationship Type="http://schemas.openxmlformats.org/officeDocument/2006/relationships/image" Id="rId25" Target="media/rId25.png" /><Relationship Type="http://schemas.openxmlformats.org/officeDocument/2006/relationships/image" Id="rId44" Target="media/rId44.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87" Target="media/rId87.png" /><Relationship Type="http://schemas.openxmlformats.org/officeDocument/2006/relationships/image" Id="rId70" Target="media/rId70.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83" Target="media/rId83.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28" Target="media/rId2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2024-11-12T07:54:44Z</dcterms:created>
  <dcterms:modified xsi:type="dcterms:W3CDTF">2024-11-12T07:54:44Z</dcterms:modified>
</cp:coreProperties>
</file>

<file path=docProps/custom.xml><?xml version="1.0" encoding="utf-8"?>
<Properties xmlns="http://schemas.openxmlformats.org/officeDocument/2006/custom-properties" xmlns:vt="http://schemas.openxmlformats.org/officeDocument/2006/docPropsVTypes"/>
</file>