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D684" w14:textId="29BAC985" w:rsidR="004A712D" w:rsidRDefault="00F35CF8">
      <w:r>
        <w:rPr>
          <w:rFonts w:hint="eastAsia"/>
        </w:rPr>
        <w:t>Skhelife for first change</w:t>
      </w:r>
    </w:p>
    <w:p w14:paraId="60BD2EE4" w14:textId="25EB5E50" w:rsidR="00A35E7A" w:rsidRDefault="00A35E7A">
      <w:pPr>
        <w:rPr>
          <w:rFonts w:hint="eastAsia"/>
        </w:rPr>
      </w:pPr>
      <w:r>
        <w:rPr>
          <w:rFonts w:hint="eastAsia"/>
        </w:rPr>
        <w:t>Skhelife for second change</w:t>
      </w:r>
    </w:p>
    <w:sectPr w:rsidR="00A35E7A" w:rsidSect="00010212">
      <w:pgSz w:w="11906" w:h="16838"/>
      <w:pgMar w:top="1418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4F"/>
    <w:rsid w:val="00010212"/>
    <w:rsid w:val="00140444"/>
    <w:rsid w:val="004A712D"/>
    <w:rsid w:val="005F204F"/>
    <w:rsid w:val="006A37DA"/>
    <w:rsid w:val="007C5A6B"/>
    <w:rsid w:val="0088572D"/>
    <w:rsid w:val="00A35E7A"/>
    <w:rsid w:val="00BA59B6"/>
    <w:rsid w:val="00F3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C5F1"/>
  <w15:chartTrackingRefBased/>
  <w15:docId w15:val="{8BD80886-8A5E-4496-B976-E073E027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绍凯 贺</dc:creator>
  <cp:keywords/>
  <dc:description/>
  <cp:lastModifiedBy>绍凯 贺</cp:lastModifiedBy>
  <cp:revision>3</cp:revision>
  <dcterms:created xsi:type="dcterms:W3CDTF">2024-11-22T15:00:00Z</dcterms:created>
  <dcterms:modified xsi:type="dcterms:W3CDTF">2024-11-22T15:07:00Z</dcterms:modified>
</cp:coreProperties>
</file>