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9AB886" w14:textId="77777777" w:rsidR="000A38B2" w:rsidRDefault="000A38B2" w:rsidP="000A38B2">
      <w:pPr>
        <w:jc w:val="center"/>
        <w:rPr>
          <w:rFonts w:hint="eastAsia"/>
        </w:rPr>
      </w:pPr>
    </w:p>
    <w:p w14:paraId="263156DB" w14:textId="77777777" w:rsidR="000A38B2" w:rsidRDefault="000A38B2" w:rsidP="000A38B2">
      <w:pPr>
        <w:jc w:val="center"/>
        <w:rPr>
          <w:rFonts w:hint="eastAsia"/>
        </w:rPr>
      </w:pPr>
    </w:p>
    <w:p w14:paraId="30141F5F" w14:textId="23A5AED8" w:rsidR="000A38B2" w:rsidRDefault="000A38B2" w:rsidP="000A38B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20E37E" wp14:editId="4F27B21A">
            <wp:extent cx="3121262" cy="79203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/>
                  </pic:blipFill>
                  <pic:spPr bwMode="auto"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B3682" w14:textId="77777777" w:rsidR="000A38B2" w:rsidRDefault="000A38B2" w:rsidP="000A38B2">
      <w:pPr>
        <w:jc w:val="center"/>
        <w:rPr>
          <w:rFonts w:hint="eastAsia"/>
        </w:rPr>
      </w:pPr>
    </w:p>
    <w:p w14:paraId="52884A6D" w14:textId="588DBD59" w:rsidR="000A38B2" w:rsidRDefault="009E0479" w:rsidP="000A38B2">
      <w:pPr>
        <w:jc w:val="center"/>
        <w:rPr>
          <w:rFonts w:ascii="微软雅黑" w:eastAsia="微软雅黑" w:hAnsi="微软雅黑" w:hint="eastAsia"/>
          <w:b/>
          <w:bCs/>
          <w:noProof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44"/>
          <w:szCs w:val="44"/>
        </w:rPr>
        <w:t>恶意代码分析与防治技术</w:t>
      </w:r>
      <w:r w:rsidR="00161866">
        <w:rPr>
          <w:rFonts w:ascii="微软雅黑" w:eastAsia="微软雅黑" w:hAnsi="微软雅黑" w:hint="eastAsia"/>
          <w:b/>
          <w:bCs/>
          <w:sz w:val="44"/>
          <w:szCs w:val="44"/>
        </w:rPr>
        <w:t>课程</w:t>
      </w:r>
      <w:r w:rsidR="000A38B2" w:rsidRPr="000A38B2">
        <w:rPr>
          <w:rFonts w:ascii="微软雅黑" w:eastAsia="微软雅黑" w:hAnsi="微软雅黑" w:hint="eastAsia"/>
          <w:b/>
          <w:bCs/>
          <w:sz w:val="44"/>
          <w:szCs w:val="44"/>
        </w:rPr>
        <w:t>实验报告</w:t>
      </w:r>
    </w:p>
    <w:p w14:paraId="6B13AA55" w14:textId="77777777" w:rsidR="000A38B2" w:rsidRPr="000A38B2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16"/>
          <w:szCs w:val="16"/>
        </w:rPr>
      </w:pPr>
    </w:p>
    <w:p w14:paraId="5400E8F7" w14:textId="41F48F2C" w:rsidR="00A07F76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  <w:r w:rsidRPr="000A38B2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实验</w:t>
      </w:r>
      <w:r w:rsidR="0006139D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5</w:t>
      </w:r>
      <w:r w:rsidRPr="000A38B2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：</w:t>
      </w:r>
      <w:r w:rsidR="0006139D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Lab7</w:t>
      </w:r>
    </w:p>
    <w:p w14:paraId="54EE041F" w14:textId="77777777" w:rsidR="000A38B2" w:rsidRPr="0006139D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70C9D3B2" w14:textId="6A81343D" w:rsidR="000A38B2" w:rsidRDefault="00161866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  <w:r w:rsidRPr="000A38B2">
        <w:rPr>
          <w:rFonts w:ascii="微软雅黑" w:eastAsia="微软雅黑" w:hAnsi="微软雅黑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1C80F4F" wp14:editId="79BDEFDC">
            <wp:simplePos x="0" y="0"/>
            <wp:positionH relativeFrom="margin">
              <wp:align>center</wp:align>
            </wp:positionH>
            <wp:positionV relativeFrom="paragraph">
              <wp:posOffset>247914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30DB0" w14:textId="77777777" w:rsidR="000A38B2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375C3F47" w14:textId="77777777" w:rsidR="000A38B2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035F8AB1" w14:textId="77777777" w:rsidR="000A38B2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375D31DC" w14:textId="77777777" w:rsidR="00161866" w:rsidRDefault="00161866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6CDD3475" w14:textId="6BC18715" w:rsidR="000A38B2" w:rsidRPr="00161866" w:rsidRDefault="000A38B2" w:rsidP="00161866">
      <w:pPr>
        <w:ind w:left="210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学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院</w:t>
      </w:r>
      <w:r w:rsidR="00161866"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="00161866" w:rsidRPr="00161866">
        <w:rPr>
          <w:rFonts w:ascii="宋体" w:eastAsia="宋体" w:hAnsi="宋体"/>
          <w:sz w:val="36"/>
          <w:szCs w:val="36"/>
          <w:u w:val="single"/>
        </w:rPr>
        <w:t xml:space="preserve">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>网络空间安全学院</w:t>
      </w:r>
      <w:r w:rsidR="00161866"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0E1836BA" w14:textId="699358FD" w:rsidR="00161866" w:rsidRPr="00161866" w:rsidRDefault="00161866" w:rsidP="00161866">
      <w:pPr>
        <w:ind w:left="210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专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业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>信息安全法学双学位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3BE2A523" w14:textId="42D5851B" w:rsidR="00161866" w:rsidRPr="00161866" w:rsidRDefault="00161866" w:rsidP="00161866">
      <w:pPr>
        <w:ind w:left="2100" w:firstLine="420"/>
        <w:rPr>
          <w:rFonts w:ascii="宋体" w:eastAsia="宋体" w:hAnsi="宋体" w:hint="eastAsia"/>
          <w:sz w:val="36"/>
          <w:szCs w:val="36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学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号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2213600    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</w:t>
      </w:r>
    </w:p>
    <w:p w14:paraId="425852A0" w14:textId="28B32D5C" w:rsidR="00161866" w:rsidRPr="00161866" w:rsidRDefault="00161866" w:rsidP="00161866">
      <w:pPr>
        <w:ind w:left="2100" w:firstLine="420"/>
        <w:rPr>
          <w:rFonts w:ascii="宋体" w:eastAsia="宋体" w:hAnsi="宋体" w:hint="eastAsia"/>
          <w:sz w:val="36"/>
          <w:szCs w:val="36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姓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名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刘阳       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</w:t>
      </w:r>
    </w:p>
    <w:p w14:paraId="0DFBCBB8" w14:textId="5DBF7141" w:rsidR="00161866" w:rsidRDefault="00161866" w:rsidP="00161866">
      <w:pPr>
        <w:ind w:left="210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班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级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 信息安全法学双学位特色班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70C987A9" w14:textId="7520A23D" w:rsidR="00161866" w:rsidRDefault="00161866" w:rsidP="0006139D">
      <w:pPr>
        <w:pStyle w:val="a7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lastRenderedPageBreak/>
        <w:t>实验目的</w:t>
      </w:r>
    </w:p>
    <w:p w14:paraId="59EB76F1" w14:textId="48765048" w:rsidR="0006139D" w:rsidRPr="007B7244" w:rsidRDefault="0006139D" w:rsidP="007B7244">
      <w:pPr>
        <w:pStyle w:val="a7"/>
        <w:widowControl/>
        <w:spacing w:line="360" w:lineRule="auto"/>
        <w:ind w:left="750" w:firstLineChars="0" w:firstLine="0"/>
        <w:jc w:val="left"/>
        <w:rPr>
          <w:rFonts w:ascii="宋体" w:eastAsia="宋体" w:hAnsi="宋体" w:hint="eastAsia"/>
          <w:szCs w:val="21"/>
        </w:rPr>
      </w:pPr>
      <w:r w:rsidRPr="0006139D">
        <w:rPr>
          <w:rFonts w:ascii="宋体" w:eastAsia="宋体" w:hAnsi="宋体" w:hint="eastAsia"/>
          <w:szCs w:val="21"/>
        </w:rPr>
        <w:t>完成课本Lab7的实验内容，编写Yara规则，并尝试IDA python 的自动化分析。</w:t>
      </w:r>
    </w:p>
    <w:p w14:paraId="32ACDEB8" w14:textId="231BF49B" w:rsidR="00161866" w:rsidRDefault="00161866" w:rsidP="0006139D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实验过程</w:t>
      </w:r>
    </w:p>
    <w:p w14:paraId="27BB802B" w14:textId="2D9A4B6B" w:rsidR="000D7E2C" w:rsidRPr="00CE13B0" w:rsidRDefault="0006139D" w:rsidP="0006139D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8"/>
          <w:szCs w:val="28"/>
        </w:rPr>
      </w:pPr>
      <w:r w:rsidRPr="00CE13B0">
        <w:rPr>
          <w:rFonts w:ascii="宋体" w:eastAsia="宋体" w:hAnsi="宋体" w:hint="eastAsia"/>
          <w:b/>
          <w:bCs/>
          <w:sz w:val="28"/>
          <w:szCs w:val="28"/>
        </w:rPr>
        <w:t>Lab7-1</w:t>
      </w:r>
    </w:p>
    <w:p w14:paraId="0E59C23A" w14:textId="472BA0E4" w:rsidR="00224563" w:rsidRPr="00CE13B0" w:rsidRDefault="00224563" w:rsidP="0022456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b/>
          <w:bCs/>
          <w:sz w:val="24"/>
          <w:szCs w:val="24"/>
        </w:rPr>
      </w:pPr>
      <w:r w:rsidRPr="00CE13B0">
        <w:rPr>
          <w:rFonts w:ascii="宋体" w:eastAsia="宋体" w:hAnsi="宋体" w:hint="eastAsia"/>
          <w:b/>
          <w:bCs/>
          <w:sz w:val="24"/>
          <w:szCs w:val="24"/>
          <w:highlight w:val="yellow"/>
        </w:rPr>
        <w:t>静态分析：</w:t>
      </w:r>
    </w:p>
    <w:p w14:paraId="7124F105" w14:textId="785E1495" w:rsidR="00224563" w:rsidRDefault="00BD14F0" w:rsidP="0022456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使用</w:t>
      </w:r>
      <w:r w:rsidRPr="00CE13B0">
        <w:rPr>
          <w:rFonts w:ascii="宋体" w:eastAsia="宋体" w:hAnsi="宋体" w:hint="eastAsia"/>
          <w:b/>
          <w:bCs/>
          <w:color w:val="0070C0"/>
          <w:szCs w:val="21"/>
        </w:rPr>
        <w:t>PEid</w:t>
      </w:r>
      <w:r>
        <w:rPr>
          <w:rFonts w:ascii="宋体" w:eastAsia="宋体" w:hAnsi="宋体" w:hint="eastAsia"/>
          <w:szCs w:val="21"/>
        </w:rPr>
        <w:t>来查看是否加壳，发现正常显示编译信息，该恶意代码没有加壳</w:t>
      </w:r>
    </w:p>
    <w:p w14:paraId="1FC09358" w14:textId="083AA139" w:rsidR="00BD14F0" w:rsidRDefault="00BD14F0" w:rsidP="0022456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4C47B7F6" wp14:editId="7ED5C189">
            <wp:extent cx="4516821" cy="2199809"/>
            <wp:effectExtent l="0" t="0" r="0" b="0"/>
            <wp:docPr id="1818514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14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0552" cy="220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E8E6" w14:textId="67FB332B" w:rsidR="00BD14F0" w:rsidRDefault="00BD14F0" w:rsidP="0022456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使用</w:t>
      </w:r>
      <w:r w:rsidRPr="00CE13B0">
        <w:rPr>
          <w:rFonts w:ascii="宋体" w:eastAsia="宋体" w:hAnsi="宋体" w:hint="eastAsia"/>
          <w:b/>
          <w:bCs/>
          <w:color w:val="0070C0"/>
          <w:szCs w:val="21"/>
        </w:rPr>
        <w:t>Strings</w:t>
      </w:r>
      <w:r>
        <w:rPr>
          <w:rFonts w:ascii="宋体" w:eastAsia="宋体" w:hAnsi="宋体" w:hint="eastAsia"/>
          <w:szCs w:val="21"/>
        </w:rPr>
        <w:t>来查看字符串列表</w:t>
      </w:r>
      <w:r w:rsidR="002924B3">
        <w:rPr>
          <w:rFonts w:ascii="宋体" w:eastAsia="宋体" w:hAnsi="宋体" w:hint="eastAsia"/>
          <w:szCs w:val="21"/>
        </w:rPr>
        <w:t>,可以看到显示了一系列错误信息的字符串：</w:t>
      </w:r>
    </w:p>
    <w:p w14:paraId="77FBDE4E" w14:textId="0F6F0BA1" w:rsidR="002924B3" w:rsidRDefault="002924B3" w:rsidP="0022456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321DEB9E" wp14:editId="3B69C31B">
            <wp:extent cx="4572000" cy="2525994"/>
            <wp:effectExtent l="0" t="0" r="0" b="8255"/>
            <wp:docPr id="88033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3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6273" cy="252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2712" w14:textId="15B29BEC" w:rsidR="00BD14F0" w:rsidRDefault="00BD14F0" w:rsidP="0022456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使用</w:t>
      </w:r>
      <w:r w:rsidRPr="00CE13B0">
        <w:rPr>
          <w:rFonts w:ascii="宋体" w:eastAsia="宋体" w:hAnsi="宋体" w:hint="eastAsia"/>
          <w:b/>
          <w:bCs/>
          <w:color w:val="0070C0"/>
          <w:szCs w:val="21"/>
        </w:rPr>
        <w:t>PEview</w:t>
      </w:r>
      <w:r>
        <w:rPr>
          <w:rFonts w:ascii="宋体" w:eastAsia="宋体" w:hAnsi="宋体" w:hint="eastAsia"/>
          <w:szCs w:val="21"/>
        </w:rPr>
        <w:t>来查看导入表</w:t>
      </w:r>
      <w:r w:rsidR="002924B3">
        <w:rPr>
          <w:rFonts w:ascii="宋体" w:eastAsia="宋体" w:hAnsi="宋体" w:hint="eastAsia"/>
          <w:szCs w:val="21"/>
        </w:rPr>
        <w:t>,可以看到有三个从Advapi32.dll导入的函数，且这三个函数都与服务有关，</w:t>
      </w:r>
      <w:r w:rsidR="002924B3" w:rsidRPr="002924B3">
        <w:rPr>
          <w:rFonts w:ascii="宋体" w:eastAsia="宋体" w:hAnsi="宋体"/>
          <w:szCs w:val="21"/>
        </w:rPr>
        <w:t>OpenSCManagerA</w:t>
      </w:r>
      <w:r w:rsidR="002924B3">
        <w:rPr>
          <w:rFonts w:ascii="宋体" w:eastAsia="宋体" w:hAnsi="宋体" w:hint="eastAsia"/>
          <w:szCs w:val="21"/>
        </w:rPr>
        <w:t>和</w:t>
      </w:r>
      <w:r w:rsidR="002924B3" w:rsidRPr="002924B3">
        <w:rPr>
          <w:rFonts w:ascii="宋体" w:eastAsia="宋体" w:hAnsi="宋体"/>
          <w:szCs w:val="21"/>
        </w:rPr>
        <w:t>CreateServiceA函数</w:t>
      </w:r>
      <w:r w:rsidR="002924B3">
        <w:rPr>
          <w:rFonts w:ascii="宋体" w:eastAsia="宋体" w:hAnsi="宋体" w:hint="eastAsia"/>
          <w:szCs w:val="21"/>
        </w:rPr>
        <w:t>表示</w:t>
      </w:r>
      <w:r w:rsidR="002924B3" w:rsidRPr="002924B3">
        <w:rPr>
          <w:rFonts w:ascii="宋体" w:eastAsia="宋体" w:hAnsi="宋体"/>
          <w:szCs w:val="21"/>
        </w:rPr>
        <w:t>该恶意代码可能创建一个新服务</w:t>
      </w:r>
      <w:r w:rsidR="002924B3">
        <w:rPr>
          <w:rFonts w:ascii="宋体" w:eastAsia="宋体" w:hAnsi="宋体" w:hint="eastAsia"/>
          <w:szCs w:val="21"/>
        </w:rPr>
        <w:t>，来保证它会在系统被重启后运行</w:t>
      </w:r>
      <w:r w:rsidR="002924B3" w:rsidRPr="002924B3">
        <w:rPr>
          <w:rFonts w:ascii="宋体" w:eastAsia="宋体" w:hAnsi="宋体"/>
          <w:szCs w:val="21"/>
        </w:rPr>
        <w:t>；StartServiceCtrlDispatcherA函数</w:t>
      </w:r>
      <w:r w:rsidR="002924B3">
        <w:rPr>
          <w:rFonts w:ascii="宋体" w:eastAsia="宋体" w:hAnsi="宋体" w:hint="eastAsia"/>
          <w:szCs w:val="21"/>
        </w:rPr>
        <w:t>表示</w:t>
      </w:r>
      <w:r w:rsidR="002924B3" w:rsidRPr="002924B3">
        <w:rPr>
          <w:rFonts w:ascii="宋体" w:eastAsia="宋体" w:hAnsi="宋体"/>
          <w:szCs w:val="21"/>
        </w:rPr>
        <w:t>将服务进程的主线程连接到服务控制管理器，</w:t>
      </w:r>
      <w:r w:rsidR="002924B3">
        <w:rPr>
          <w:rFonts w:ascii="宋体" w:eastAsia="宋体" w:hAnsi="宋体" w:hint="eastAsia"/>
          <w:szCs w:val="21"/>
        </w:rPr>
        <w:t>这三个函数表明这个恶意代码是个服务；</w:t>
      </w:r>
    </w:p>
    <w:p w14:paraId="2B50EB8C" w14:textId="2B8CBC91" w:rsidR="002924B3" w:rsidRDefault="002924B3" w:rsidP="0022456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从wininet.dll导入了两个函数，InternetOpen和InternetOpenUrl表明这个恶意代码可能连接到一个URL并下载内容</w:t>
      </w:r>
    </w:p>
    <w:p w14:paraId="2003D33B" w14:textId="30572121" w:rsidR="002924B3" w:rsidRDefault="002924B3" w:rsidP="0022456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199EBF2A" wp14:editId="2AEED689">
            <wp:extent cx="4642945" cy="608737"/>
            <wp:effectExtent l="0" t="0" r="5715" b="1270"/>
            <wp:docPr id="151827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7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2945" cy="60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176C" w14:textId="6E94C75A" w:rsidR="002924B3" w:rsidRDefault="002924B3" w:rsidP="0022456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5CB0C63F" wp14:editId="74550686">
            <wp:extent cx="4650828" cy="361159"/>
            <wp:effectExtent l="0" t="0" r="0" b="1270"/>
            <wp:docPr id="35732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2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257" cy="3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0D9A" w14:textId="77777777" w:rsidR="002924B3" w:rsidRDefault="002924B3" w:rsidP="0022456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</w:p>
    <w:p w14:paraId="6B3F30C9" w14:textId="152EE6D4" w:rsidR="00224563" w:rsidRDefault="00224563" w:rsidP="0022456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b/>
          <w:bCs/>
          <w:sz w:val="24"/>
          <w:szCs w:val="24"/>
          <w:highlight w:val="yellow"/>
        </w:rPr>
      </w:pPr>
      <w:r w:rsidRPr="00CE13B0">
        <w:rPr>
          <w:rFonts w:ascii="宋体" w:eastAsia="宋体" w:hAnsi="宋体" w:hint="eastAsia"/>
          <w:b/>
          <w:bCs/>
          <w:sz w:val="24"/>
          <w:szCs w:val="24"/>
          <w:highlight w:val="yellow"/>
        </w:rPr>
        <w:t>动态分析：</w:t>
      </w:r>
    </w:p>
    <w:p w14:paraId="64667CBC" w14:textId="626280E0" w:rsidR="00CE13B0" w:rsidRDefault="00CE13B0" w:rsidP="0022456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 w:rsidRPr="00CE13B0">
        <w:rPr>
          <w:rFonts w:ascii="宋体" w:eastAsia="宋体" w:hAnsi="宋体" w:hint="eastAsia"/>
          <w:szCs w:val="21"/>
        </w:rPr>
        <w:t>使用</w:t>
      </w:r>
      <w:r w:rsidRPr="00B45AAC">
        <w:rPr>
          <w:rFonts w:ascii="宋体" w:eastAsia="宋体" w:hAnsi="宋体" w:hint="eastAsia"/>
          <w:b/>
          <w:bCs/>
          <w:color w:val="0070C0"/>
          <w:szCs w:val="21"/>
        </w:rPr>
        <w:t>IDA</w:t>
      </w:r>
      <w:r>
        <w:rPr>
          <w:rFonts w:ascii="宋体" w:eastAsia="宋体" w:hAnsi="宋体" w:hint="eastAsia"/>
          <w:szCs w:val="21"/>
        </w:rPr>
        <w:t>打开文件，发现自动跳转到了0x401000处，发现此处为_wmain位置，会发现在这部分只</w:t>
      </w:r>
      <w:r w:rsidRPr="00B45AAC">
        <w:rPr>
          <w:rFonts w:ascii="宋体" w:eastAsia="宋体" w:hAnsi="宋体" w:hint="eastAsia"/>
          <w:b/>
          <w:bCs/>
          <w:szCs w:val="21"/>
        </w:rPr>
        <w:t>调用了一个函数StartServiceCtrlDispatcherA</w:t>
      </w:r>
      <w:r>
        <w:rPr>
          <w:rFonts w:ascii="宋体" w:eastAsia="宋体" w:hAnsi="宋体" w:hint="eastAsia"/>
          <w:szCs w:val="21"/>
        </w:rPr>
        <w:t>，这个函数被程序用来实现一个服务，且其指定了服务控制管理器会调用的服务控制函数，可以从图中看到</w:t>
      </w:r>
      <w:r w:rsidRPr="00B45AAC">
        <w:rPr>
          <w:rFonts w:ascii="宋体" w:eastAsia="宋体" w:hAnsi="宋体" w:hint="eastAsia"/>
          <w:b/>
          <w:bCs/>
          <w:szCs w:val="21"/>
        </w:rPr>
        <w:t>sub_401040被指定</w:t>
      </w:r>
      <w:r>
        <w:rPr>
          <w:rFonts w:ascii="宋体" w:eastAsia="宋体" w:hAnsi="宋体" w:hint="eastAsia"/>
          <w:szCs w:val="21"/>
        </w:rPr>
        <w:t>，并且会在调用StartServiceCtrlDispatcherA之后被调用。</w:t>
      </w:r>
      <w:r w:rsidR="00B45AAC">
        <w:rPr>
          <w:rFonts w:ascii="宋体" w:eastAsia="宋体" w:hAnsi="宋体" w:hint="eastAsia"/>
          <w:szCs w:val="21"/>
        </w:rPr>
        <w:t>并且从参数可以看出该恶意代码安装的</w:t>
      </w:r>
      <w:r w:rsidR="00B45AAC" w:rsidRPr="00B45AAC">
        <w:rPr>
          <w:rFonts w:ascii="宋体" w:eastAsia="宋体" w:hAnsi="宋体" w:hint="eastAsia"/>
          <w:b/>
          <w:bCs/>
          <w:szCs w:val="21"/>
        </w:rPr>
        <w:t>服务名应该是“MalService”</w:t>
      </w:r>
      <w:r w:rsidR="00B45AAC">
        <w:rPr>
          <w:rFonts w:ascii="宋体" w:eastAsia="宋体" w:hAnsi="宋体" w:hint="eastAsia"/>
          <w:szCs w:val="21"/>
        </w:rPr>
        <w:t>。</w:t>
      </w:r>
    </w:p>
    <w:p w14:paraId="1C4F8DA7" w14:textId="0FE84E5D" w:rsidR="00CE13B0" w:rsidRDefault="00CE13B0" w:rsidP="0022456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5E12FE6E" wp14:editId="5B6FE084">
            <wp:extent cx="4656229" cy="1560672"/>
            <wp:effectExtent l="0" t="0" r="0" b="1905"/>
            <wp:docPr id="970320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20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4258" cy="15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F81B" w14:textId="77777777" w:rsidR="00773360" w:rsidRDefault="00B45AAC" w:rsidP="00773360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双击sub_401040，跳转到这个函数内，通过分析可以看到，程序首先尝试使用</w:t>
      </w:r>
      <w:bookmarkStart w:id="0" w:name="_Hlk180831125"/>
      <w:r>
        <w:rPr>
          <w:rFonts w:ascii="宋体" w:eastAsia="宋体" w:hAnsi="宋体" w:hint="eastAsia"/>
          <w:szCs w:val="21"/>
        </w:rPr>
        <w:t>OpenMutexA来获取互斥量HGL345的句柄</w:t>
      </w:r>
      <w:r w:rsidR="00773360">
        <w:rPr>
          <w:rFonts w:ascii="宋体" w:eastAsia="宋体" w:hAnsi="宋体" w:hint="eastAsia"/>
          <w:szCs w:val="21"/>
        </w:rPr>
        <w:t>，如果这个调用成功，则程序退出。或者通过CreateMutexA创建一个名为HGL345的互斥量，保证有一个实例已经在运行;</w:t>
      </w:r>
    </w:p>
    <w:bookmarkEnd w:id="0"/>
    <w:p w14:paraId="3AE1B71A" w14:textId="77777777" w:rsidR="00773360" w:rsidRDefault="00773360" w:rsidP="00773360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接下来调用OpenSCManagerA来获取服务控制管理器的句柄，以便对系统服务进行增加或修改，然后使用</w:t>
      </w:r>
      <w:r w:rsidRPr="00773360">
        <w:rPr>
          <w:rFonts w:ascii="宋体" w:eastAsia="宋体" w:hAnsi="宋体"/>
          <w:szCs w:val="21"/>
        </w:rPr>
        <w:t>GetModuleFileNameA 来</w:t>
      </w:r>
      <w:r>
        <w:rPr>
          <w:rFonts w:ascii="宋体" w:eastAsia="宋体" w:hAnsi="宋体" w:hint="eastAsia"/>
          <w:szCs w:val="21"/>
        </w:rPr>
        <w:t>返回当前正在运行的</w:t>
      </w:r>
      <w:r w:rsidRPr="00773360">
        <w:rPr>
          <w:rFonts w:ascii="宋体" w:eastAsia="宋体" w:hAnsi="宋体"/>
          <w:szCs w:val="21"/>
        </w:rPr>
        <w:t>恶意代码的路径名</w:t>
      </w:r>
      <w:r>
        <w:rPr>
          <w:rFonts w:ascii="宋体" w:eastAsia="宋体" w:hAnsi="宋体" w:hint="eastAsia"/>
          <w:szCs w:val="21"/>
        </w:rPr>
        <w:t>，并设置第一个参数为NULL来获取这个可执行体的全路径名；</w:t>
      </w:r>
    </w:p>
    <w:p w14:paraId="29532392" w14:textId="6ADF176F" w:rsidR="00773360" w:rsidRPr="00773360" w:rsidRDefault="00773360" w:rsidP="00773360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 w:rsidRPr="00773360">
        <w:rPr>
          <w:rFonts w:ascii="宋体" w:eastAsia="宋体" w:hAnsi="宋体"/>
          <w:szCs w:val="21"/>
        </w:rPr>
        <w:t>接下来代码使用了 CreateServiceA 来创建一个服务。查看参数，很明显其创建了一个名为 Malservice的服务，使用的二进制可执行文件路径即为该恶意代码的路径。其</w:t>
      </w:r>
      <w:r>
        <w:rPr>
          <w:rFonts w:ascii="宋体" w:eastAsia="宋体" w:hAnsi="宋体" w:hint="eastAsia"/>
          <w:szCs w:val="21"/>
        </w:rPr>
        <w:t>设置</w:t>
      </w:r>
      <w:r w:rsidRPr="00773360">
        <w:rPr>
          <w:rFonts w:ascii="宋体" w:eastAsia="宋体" w:hAnsi="宋体"/>
          <w:szCs w:val="21"/>
        </w:rPr>
        <w:t>dwStartType=2，查阅MSDN知这是 SERVICE_AUTO_START ，即系统启动时自动运行的服务</w:t>
      </w:r>
      <w:r>
        <w:rPr>
          <w:rFonts w:ascii="宋体" w:eastAsia="宋体" w:hAnsi="宋体" w:hint="eastAsia"/>
          <w:szCs w:val="21"/>
        </w:rPr>
        <w:t>，实现了持久化。</w:t>
      </w:r>
    </w:p>
    <w:p w14:paraId="181D20A8" w14:textId="103C988A" w:rsidR="00B45AAC" w:rsidRDefault="00B45AAC" w:rsidP="0022456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7FB4951C" wp14:editId="48CF15F0">
            <wp:extent cx="4823388" cy="2486025"/>
            <wp:effectExtent l="0" t="0" r="0" b="0"/>
            <wp:docPr id="690101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01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4524" cy="24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1356" w14:textId="24377B2E" w:rsidR="00B45AAC" w:rsidRDefault="00B45AAC" w:rsidP="0022456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7F7D57BE" wp14:editId="43B99F1B">
            <wp:extent cx="4579055" cy="2900362"/>
            <wp:effectExtent l="0" t="0" r="0" b="0"/>
            <wp:docPr id="1986887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87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4360" cy="290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69F2" w14:textId="48508AAE" w:rsidR="00FD7315" w:rsidRDefault="00FD7315" w:rsidP="0022456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很多代码操作与时间有关的结构，IDA标记了一个SYSTEMTIME结构体，它对秒、分、小时、天的不同域来指示时间。在这里，所有值首先被设置为0，然后年被设置为0x0834，代表2100年1月1日的午夜；</w:t>
      </w:r>
    </w:p>
    <w:p w14:paraId="73D26822" w14:textId="52519C1A" w:rsidR="00FD7315" w:rsidRDefault="00FD7315" w:rsidP="0022456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然后，程序调用SystemTimeToFileTime在不同格式之间转换；</w:t>
      </w:r>
    </w:p>
    <w:p w14:paraId="31EC2B05" w14:textId="726EDE1B" w:rsidR="00FD7315" w:rsidRDefault="00FD7315" w:rsidP="0022456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接着程序调用CreateWaitableTimer、SetWaitableTimer和WaitForSingleObject</w:t>
      </w:r>
      <w:r w:rsidR="00F654E7">
        <w:rPr>
          <w:rFonts w:ascii="宋体" w:eastAsia="宋体" w:hAnsi="宋体" w:hint="eastAsia"/>
          <w:szCs w:val="21"/>
        </w:rPr>
        <w:t>表示程序进入等待，直到2100年1月1日；</w:t>
      </w:r>
    </w:p>
    <w:p w14:paraId="4C803445" w14:textId="5EF693D7" w:rsidR="00F654E7" w:rsidRDefault="00F654E7" w:rsidP="0022456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代码接着循环20次（mov esi,14h），表示创建20个线程，且线程的起始地址被设置为StartAddress，双击进入StartAddress，可以看到函数调用InternetOpen来初始化一个到网络的连接，接着循环调用InternetOpenUrl,循环的结尾是jmp指令，及无条件跳转，表明这段代码永远不会终止。在循环中，</w:t>
      </w:r>
      <w:r w:rsidRPr="00F654E7">
        <w:rPr>
          <w:rFonts w:ascii="宋体" w:eastAsia="宋体" w:hAnsi="宋体" w:hint="eastAsia"/>
          <w:szCs w:val="21"/>
        </w:rPr>
        <w:t>它会调用InternetOpenUrlA，并且一直下载www.malwareanal</w:t>
      </w:r>
      <w:r>
        <w:rPr>
          <w:rFonts w:ascii="宋体" w:eastAsia="宋体" w:hAnsi="宋体" w:hint="eastAsia"/>
          <w:szCs w:val="21"/>
        </w:rPr>
        <w:t>y</w:t>
      </w:r>
      <w:r w:rsidRPr="00F654E7">
        <w:rPr>
          <w:rFonts w:ascii="宋体" w:eastAsia="宋体" w:hAnsi="宋体" w:hint="eastAsia"/>
          <w:szCs w:val="21"/>
        </w:rPr>
        <w:t>sisbook.com的主页。而且</w:t>
      </w:r>
      <w:r w:rsidRPr="00F654E7">
        <w:rPr>
          <w:rFonts w:ascii="宋体" w:eastAsia="宋体" w:hAnsi="宋体" w:hint="eastAsia"/>
          <w:szCs w:val="21"/>
        </w:rPr>
        <w:lastRenderedPageBreak/>
        <w:t>由于CreateThread被调用了20次，所以会有20个线程一直调用InternetopenUrlA。显然，这个恶意代码的目的是将自己在多个机器上安装成一个服务，进而启动一个DDoS攻击。如果所有被感染的机器在同一时间(2100年1月1日)连接到服务器，它们可能使服务器过载并无法访问该站点。</w:t>
      </w:r>
    </w:p>
    <w:p w14:paraId="26ED479A" w14:textId="54EC367F" w:rsidR="00FD7315" w:rsidRDefault="00FD7315" w:rsidP="0022456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04F38AEB" wp14:editId="6D680530">
            <wp:extent cx="4693502" cy="2914650"/>
            <wp:effectExtent l="0" t="0" r="0" b="0"/>
            <wp:docPr id="1102999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99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9450" cy="291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8468" w14:textId="57C52598" w:rsidR="00F654E7" w:rsidRDefault="00F654E7" w:rsidP="0022456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41400E89" wp14:editId="1847444C">
            <wp:extent cx="4822031" cy="1388671"/>
            <wp:effectExtent l="0" t="0" r="0" b="2540"/>
            <wp:docPr id="978898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988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0167" cy="139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C829" w14:textId="78BC3176" w:rsidR="00F654E7" w:rsidRDefault="00F654E7" w:rsidP="0022456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StartAddress函数内：</w:t>
      </w:r>
    </w:p>
    <w:p w14:paraId="5B634439" w14:textId="30F005DE" w:rsidR="00F654E7" w:rsidRDefault="00F654E7" w:rsidP="0022456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031DD677" wp14:editId="6103A24D">
            <wp:extent cx="5057587" cy="1893094"/>
            <wp:effectExtent l="0" t="0" r="0" b="0"/>
            <wp:docPr id="289880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807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8762" cy="189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6BBC" w14:textId="1EE035B3" w:rsidR="00FB0736" w:rsidRPr="00FB0736" w:rsidRDefault="00FB0736" w:rsidP="00FB0736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上面分析导入表时知道，从wininet.dll导入了两个函数，InternetOpen和InternetOpenUrl表明这个恶意代码可能连接到一个URL并下载内容。现查看IDA中的代码可以看到，</w:t>
      </w:r>
      <w:r w:rsidRPr="00FB0736">
        <w:rPr>
          <w:rFonts w:ascii="宋体" w:eastAsia="宋体" w:hAnsi="宋体"/>
          <w:szCs w:val="21"/>
        </w:rPr>
        <w:t>InternetOpenA函数的 szAgent参数</w:t>
      </w:r>
      <w:r>
        <w:rPr>
          <w:rFonts w:ascii="宋体" w:eastAsia="宋体" w:hAnsi="宋体" w:hint="eastAsia"/>
          <w:szCs w:val="21"/>
        </w:rPr>
        <w:t>被设置为</w:t>
      </w:r>
      <w:r w:rsidRPr="00FB0736">
        <w:rPr>
          <w:rFonts w:ascii="宋体" w:eastAsia="宋体" w:hAnsi="宋体"/>
          <w:szCs w:val="21"/>
        </w:rPr>
        <w:t xml:space="preserve">Internet </w:t>
      </w:r>
      <w:r w:rsidRPr="00FB0736">
        <w:rPr>
          <w:rFonts w:ascii="宋体" w:eastAsia="宋体" w:hAnsi="宋体"/>
          <w:szCs w:val="21"/>
        </w:rPr>
        <w:lastRenderedPageBreak/>
        <w:t>Explorer 8.0</w:t>
      </w:r>
      <w:r>
        <w:rPr>
          <w:rFonts w:ascii="宋体" w:eastAsia="宋体" w:hAnsi="宋体" w:hint="eastAsia"/>
          <w:szCs w:val="21"/>
        </w:rPr>
        <w:t>，</w:t>
      </w:r>
      <w:r w:rsidRPr="00FB0736">
        <w:rPr>
          <w:rFonts w:ascii="宋体" w:eastAsia="宋体" w:hAnsi="宋体"/>
          <w:szCs w:val="21"/>
        </w:rPr>
        <w:t>即使用的代理服务器为Internet Explorer 8.0，而InternetOpenUrlA函数访问的地址是http:// www.malwarenanlysisbook.com。</w:t>
      </w:r>
    </w:p>
    <w:p w14:paraId="403ACEC1" w14:textId="6E44DA94" w:rsidR="00FB0736" w:rsidRPr="00CE13B0" w:rsidRDefault="00FB0736" w:rsidP="0022456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62824C7C" wp14:editId="463358E9">
            <wp:extent cx="4768070" cy="1800225"/>
            <wp:effectExtent l="0" t="0" r="0" b="0"/>
            <wp:docPr id="268416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162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0133" cy="180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F54B" w14:textId="78742F7C" w:rsidR="0006139D" w:rsidRPr="00303C6A" w:rsidRDefault="0006139D" w:rsidP="0006139D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宋体" w:eastAsia="宋体" w:hAnsi="宋体" w:hint="eastAsia"/>
          <w:b/>
          <w:bCs/>
          <w:szCs w:val="21"/>
        </w:rPr>
      </w:pPr>
      <w:r w:rsidRPr="00303C6A">
        <w:rPr>
          <w:rFonts w:ascii="宋体" w:eastAsia="宋体" w:hAnsi="宋体"/>
          <w:b/>
          <w:bCs/>
          <w:szCs w:val="21"/>
        </w:rPr>
        <w:t>当计算机重启后，这个程序如何确保它继续运行 (达到持久化驻留)?</w:t>
      </w:r>
    </w:p>
    <w:p w14:paraId="211D957B" w14:textId="4CE44051" w:rsidR="00773360" w:rsidRDefault="00773360" w:rsidP="00773360">
      <w:pPr>
        <w:pStyle w:val="a7"/>
        <w:spacing w:line="360" w:lineRule="auto"/>
        <w:ind w:left="136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通过上面的分析，可知这个程序</w:t>
      </w:r>
      <w:r w:rsidR="00FB0736">
        <w:rPr>
          <w:rFonts w:ascii="宋体" w:eastAsia="宋体" w:hAnsi="宋体" w:hint="eastAsia"/>
          <w:szCs w:val="21"/>
        </w:rPr>
        <w:t>通过函数调用、参数设置</w:t>
      </w:r>
      <w:r>
        <w:rPr>
          <w:rFonts w:ascii="宋体" w:eastAsia="宋体" w:hAnsi="宋体" w:hint="eastAsia"/>
          <w:szCs w:val="21"/>
        </w:rPr>
        <w:t>将自己安装成一个</w:t>
      </w:r>
      <w:r w:rsidR="00FB0736">
        <w:rPr>
          <w:rFonts w:ascii="宋体" w:eastAsia="宋体" w:hAnsi="宋体" w:hint="eastAsia"/>
          <w:szCs w:val="21"/>
        </w:rPr>
        <w:t>自启动</w:t>
      </w:r>
      <w:r>
        <w:rPr>
          <w:rFonts w:ascii="宋体" w:eastAsia="宋体" w:hAnsi="宋体" w:hint="eastAsia"/>
          <w:szCs w:val="21"/>
        </w:rPr>
        <w:t>服务</w:t>
      </w:r>
      <w:r w:rsidR="00FB0736">
        <w:rPr>
          <w:rFonts w:ascii="宋体" w:eastAsia="宋体" w:hAnsi="宋体" w:hint="eastAsia"/>
          <w:szCs w:val="21"/>
        </w:rPr>
        <w:t>MaliService，以实现持久化驻留。</w:t>
      </w:r>
    </w:p>
    <w:p w14:paraId="67105405" w14:textId="43B7278F" w:rsidR="0006139D" w:rsidRPr="00303C6A" w:rsidRDefault="0006139D" w:rsidP="0006139D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宋体" w:eastAsia="宋体" w:hAnsi="宋体" w:hint="eastAsia"/>
          <w:b/>
          <w:bCs/>
          <w:szCs w:val="21"/>
        </w:rPr>
      </w:pPr>
      <w:r w:rsidRPr="00303C6A">
        <w:rPr>
          <w:rFonts w:ascii="宋体" w:eastAsia="宋体" w:hAnsi="宋体"/>
          <w:b/>
          <w:bCs/>
          <w:szCs w:val="21"/>
        </w:rPr>
        <w:t>为什么这个程序会使用一个互斥量?</w:t>
      </w:r>
    </w:p>
    <w:p w14:paraId="4DF24B8F" w14:textId="2FDFBE1A" w:rsidR="00FB0736" w:rsidRPr="00FB0736" w:rsidRDefault="00FB0736" w:rsidP="00FB0736">
      <w:pPr>
        <w:pStyle w:val="a7"/>
        <w:spacing w:line="360" w:lineRule="auto"/>
        <w:ind w:left="136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这个程序使用一个互斥量，来保证在同一时间只有一份实例在运行。该程序使用</w:t>
      </w:r>
      <w:r w:rsidRPr="00FB0736">
        <w:rPr>
          <w:rFonts w:ascii="宋体" w:eastAsia="宋体" w:hAnsi="宋体" w:hint="eastAsia"/>
          <w:szCs w:val="21"/>
        </w:rPr>
        <w:t>OpenMutexA来获取互斥量HGL345的句柄，如果这个调用成功，则程序退出。</w:t>
      </w:r>
      <w:r>
        <w:rPr>
          <w:rFonts w:ascii="宋体" w:eastAsia="宋体" w:hAnsi="宋体" w:hint="eastAsia"/>
          <w:szCs w:val="21"/>
        </w:rPr>
        <w:t>如果调用失败，说明互斥量还不存在，则</w:t>
      </w:r>
      <w:r w:rsidRPr="00FB0736">
        <w:rPr>
          <w:rFonts w:ascii="宋体" w:eastAsia="宋体" w:hAnsi="宋体" w:hint="eastAsia"/>
          <w:szCs w:val="21"/>
        </w:rPr>
        <w:t>通过CreateMutexA创建一个名为HGL345的互斥量，</w:t>
      </w:r>
      <w:r>
        <w:rPr>
          <w:rFonts w:ascii="宋体" w:eastAsia="宋体" w:hAnsi="宋体" w:hint="eastAsia"/>
          <w:szCs w:val="21"/>
        </w:rPr>
        <w:t>始终</w:t>
      </w:r>
      <w:r w:rsidRPr="00FB0736">
        <w:rPr>
          <w:rFonts w:ascii="宋体" w:eastAsia="宋体" w:hAnsi="宋体" w:hint="eastAsia"/>
          <w:szCs w:val="21"/>
        </w:rPr>
        <w:t>保证有一个实例已经在运行</w:t>
      </w:r>
      <w:r>
        <w:rPr>
          <w:rFonts w:ascii="宋体" w:eastAsia="宋体" w:hAnsi="宋体" w:hint="eastAsia"/>
          <w:szCs w:val="21"/>
        </w:rPr>
        <w:t>。</w:t>
      </w:r>
    </w:p>
    <w:p w14:paraId="5E9D542C" w14:textId="284A5661" w:rsidR="0006139D" w:rsidRPr="00303C6A" w:rsidRDefault="0006139D" w:rsidP="0006139D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宋体" w:eastAsia="宋体" w:hAnsi="宋体" w:hint="eastAsia"/>
          <w:b/>
          <w:bCs/>
          <w:szCs w:val="21"/>
        </w:rPr>
      </w:pPr>
      <w:r w:rsidRPr="00303C6A">
        <w:rPr>
          <w:rFonts w:ascii="宋体" w:eastAsia="宋体" w:hAnsi="宋体"/>
          <w:b/>
          <w:bCs/>
          <w:szCs w:val="21"/>
        </w:rPr>
        <w:t>可以用来检测这个程序的基于主机特征是什么?</w:t>
      </w:r>
    </w:p>
    <w:p w14:paraId="701E1C5F" w14:textId="35C1E25E" w:rsidR="00FB0736" w:rsidRDefault="00FB0736" w:rsidP="00FB0736">
      <w:pPr>
        <w:pStyle w:val="a7"/>
        <w:spacing w:line="360" w:lineRule="auto"/>
        <w:ind w:left="136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通过上面的分析，互斥量HGL345和服务MalService都可以作为该恶意代码的主机特征。</w:t>
      </w:r>
    </w:p>
    <w:p w14:paraId="064320D4" w14:textId="7FAB1E83" w:rsidR="0006139D" w:rsidRPr="00303C6A" w:rsidRDefault="0006139D" w:rsidP="0006139D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宋体" w:eastAsia="宋体" w:hAnsi="宋体" w:hint="eastAsia"/>
          <w:b/>
          <w:bCs/>
          <w:szCs w:val="21"/>
        </w:rPr>
      </w:pPr>
      <w:r w:rsidRPr="00303C6A">
        <w:rPr>
          <w:rFonts w:ascii="宋体" w:eastAsia="宋体" w:hAnsi="宋体"/>
          <w:b/>
          <w:bCs/>
          <w:szCs w:val="21"/>
        </w:rPr>
        <w:t>检测这个恶意代码的基于网络特征是什么?</w:t>
      </w:r>
    </w:p>
    <w:p w14:paraId="6B9B144B" w14:textId="18B807A4" w:rsidR="00FB0736" w:rsidRDefault="00FD7315" w:rsidP="00FB0736">
      <w:pPr>
        <w:pStyle w:val="a7"/>
        <w:spacing w:line="360" w:lineRule="auto"/>
        <w:ind w:left="136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由上述分析可知，这个恶意代码使用用户代理Internet Explorer 8.0，并和</w:t>
      </w:r>
      <w:hyperlink r:id="rId20" w:history="1">
        <w:r w:rsidRPr="006976CF">
          <w:rPr>
            <w:rStyle w:val="a8"/>
            <w:rFonts w:ascii="宋体" w:eastAsia="宋体" w:hAnsi="宋体" w:hint="eastAsia"/>
            <w:szCs w:val="21"/>
          </w:rPr>
          <w:t>www.malwareanalysisbook.com</w:t>
        </w:r>
      </w:hyperlink>
      <w:r>
        <w:rPr>
          <w:rFonts w:ascii="宋体" w:eastAsia="宋体" w:hAnsi="宋体" w:hint="eastAsia"/>
          <w:szCs w:val="21"/>
        </w:rPr>
        <w:t>通信，这是这个恶意代码的网络特征。</w:t>
      </w:r>
    </w:p>
    <w:p w14:paraId="5E8F57A6" w14:textId="7AC7B7EF" w:rsidR="0006139D" w:rsidRPr="00303C6A" w:rsidRDefault="0006139D" w:rsidP="0006139D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宋体" w:eastAsia="宋体" w:hAnsi="宋体" w:hint="eastAsia"/>
          <w:b/>
          <w:bCs/>
          <w:szCs w:val="21"/>
        </w:rPr>
      </w:pPr>
      <w:r w:rsidRPr="00303C6A">
        <w:rPr>
          <w:rFonts w:ascii="宋体" w:eastAsia="宋体" w:hAnsi="宋体"/>
          <w:b/>
          <w:bCs/>
          <w:szCs w:val="21"/>
        </w:rPr>
        <w:t>这个程序的目的是什么?</w:t>
      </w:r>
    </w:p>
    <w:p w14:paraId="4C94C214" w14:textId="633E7CCE" w:rsidR="00F654E7" w:rsidRDefault="00F654E7" w:rsidP="00F654E7">
      <w:pPr>
        <w:pStyle w:val="a7"/>
        <w:spacing w:line="360" w:lineRule="auto"/>
        <w:ind w:left="136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通过上面的分析可知，这个程序将自己安装成一个自启动服务，计算机开机后即可运行，等待直到2100年1月1日0时，开启20个线程无限次持续访问</w:t>
      </w:r>
      <w:hyperlink r:id="rId21" w:history="1">
        <w:r w:rsidR="00303C6A" w:rsidRPr="006976CF">
          <w:rPr>
            <w:rStyle w:val="a8"/>
            <w:rFonts w:ascii="宋体" w:eastAsia="宋体" w:hAnsi="宋体" w:hint="eastAsia"/>
            <w:szCs w:val="21"/>
          </w:rPr>
          <w:t>www.malwareanalysisbook.com</w:t>
        </w:r>
      </w:hyperlink>
      <w:r w:rsidR="00303C6A">
        <w:rPr>
          <w:rFonts w:ascii="宋体" w:eastAsia="宋体" w:hAnsi="宋体" w:hint="eastAsia"/>
          <w:szCs w:val="21"/>
        </w:rPr>
        <w:t>。这大概率是对目标地址进行分布式拒绝服务DDoS攻击</w:t>
      </w:r>
    </w:p>
    <w:p w14:paraId="4CD594A3" w14:textId="6BE5950D" w:rsidR="0006139D" w:rsidRPr="00303C6A" w:rsidRDefault="0006139D" w:rsidP="0006139D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宋体" w:eastAsia="宋体" w:hAnsi="宋体" w:hint="eastAsia"/>
          <w:b/>
          <w:bCs/>
          <w:szCs w:val="21"/>
        </w:rPr>
      </w:pPr>
      <w:r w:rsidRPr="00303C6A">
        <w:rPr>
          <w:rFonts w:ascii="宋体" w:eastAsia="宋体" w:hAnsi="宋体"/>
          <w:b/>
          <w:bCs/>
          <w:szCs w:val="21"/>
        </w:rPr>
        <w:t>这个程序什么时候完成执行?</w:t>
      </w:r>
    </w:p>
    <w:p w14:paraId="0AA8DEDE" w14:textId="08523C22" w:rsidR="00303C6A" w:rsidRDefault="00303C6A" w:rsidP="00303C6A">
      <w:pPr>
        <w:pStyle w:val="a7"/>
        <w:spacing w:line="360" w:lineRule="auto"/>
        <w:ind w:left="136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通过上面的分析，这个程序永远不会完成执行。</w:t>
      </w:r>
    </w:p>
    <w:p w14:paraId="68716EE9" w14:textId="44318283" w:rsidR="0006139D" w:rsidRDefault="0006139D" w:rsidP="0006139D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28"/>
          <w:szCs w:val="28"/>
        </w:rPr>
      </w:pPr>
      <w:r w:rsidRPr="00CE13B0">
        <w:rPr>
          <w:rFonts w:ascii="宋体" w:eastAsia="宋体" w:hAnsi="宋体" w:hint="eastAsia"/>
          <w:b/>
          <w:bCs/>
          <w:sz w:val="28"/>
          <w:szCs w:val="28"/>
        </w:rPr>
        <w:lastRenderedPageBreak/>
        <w:t>Lab7-2</w:t>
      </w:r>
    </w:p>
    <w:p w14:paraId="50AEB742" w14:textId="739A9A50" w:rsidR="0048794D" w:rsidRPr="00DC2948" w:rsidRDefault="0048794D" w:rsidP="0048794D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 w:rsidRPr="00DC2948">
        <w:rPr>
          <w:rFonts w:ascii="宋体" w:eastAsia="宋体" w:hAnsi="宋体" w:hint="eastAsia"/>
          <w:b/>
          <w:bCs/>
          <w:sz w:val="28"/>
          <w:szCs w:val="28"/>
          <w:highlight w:val="yellow"/>
        </w:rPr>
        <w:t>静态分析：</w:t>
      </w:r>
    </w:p>
    <w:p w14:paraId="5127AA09" w14:textId="713BA48A" w:rsidR="0048794D" w:rsidRDefault="0048794D" w:rsidP="0048794D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使用</w:t>
      </w:r>
      <w:r w:rsidRPr="00DC2948">
        <w:rPr>
          <w:rFonts w:ascii="宋体" w:eastAsia="宋体" w:hAnsi="宋体" w:hint="eastAsia"/>
          <w:b/>
          <w:bCs/>
          <w:color w:val="0070C0"/>
          <w:szCs w:val="21"/>
        </w:rPr>
        <w:t>PEid</w:t>
      </w:r>
      <w:r>
        <w:rPr>
          <w:rFonts w:ascii="宋体" w:eastAsia="宋体" w:hAnsi="宋体" w:hint="eastAsia"/>
          <w:szCs w:val="21"/>
        </w:rPr>
        <w:t>来检查该可执行程序是否加壳。可以看到正常显示编译信息，该程序未被加壳</w:t>
      </w:r>
      <w:r>
        <w:rPr>
          <w:rFonts w:ascii="宋体" w:eastAsia="宋体" w:hAnsi="宋体"/>
          <w:szCs w:val="21"/>
        </w:rPr>
        <w:br/>
      </w:r>
      <w:r>
        <w:rPr>
          <w:noProof/>
        </w:rPr>
        <w:drawing>
          <wp:inline distT="0" distB="0" distL="0" distR="0" wp14:anchorId="1824375C" wp14:editId="406C91F9">
            <wp:extent cx="4705350" cy="2343150"/>
            <wp:effectExtent l="0" t="0" r="0" b="0"/>
            <wp:docPr id="1223182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821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0A22" w14:textId="17309FDC" w:rsidR="0048794D" w:rsidRDefault="0048794D" w:rsidP="0048794D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使用</w:t>
      </w:r>
      <w:r w:rsidRPr="00DC2948">
        <w:rPr>
          <w:rFonts w:ascii="宋体" w:eastAsia="宋体" w:hAnsi="宋体" w:hint="eastAsia"/>
          <w:b/>
          <w:bCs/>
          <w:color w:val="0070C0"/>
          <w:szCs w:val="21"/>
        </w:rPr>
        <w:t>Strings</w:t>
      </w:r>
      <w:r>
        <w:rPr>
          <w:rFonts w:ascii="宋体" w:eastAsia="宋体" w:hAnsi="宋体" w:hint="eastAsia"/>
          <w:szCs w:val="21"/>
        </w:rPr>
        <w:t>来查看字符串列表，</w:t>
      </w:r>
      <w:r w:rsidR="006F114B">
        <w:rPr>
          <w:rFonts w:ascii="宋体" w:eastAsia="宋体" w:hAnsi="宋体" w:hint="eastAsia"/>
          <w:szCs w:val="21"/>
        </w:rPr>
        <w:t>其中有一个</w:t>
      </w:r>
      <w:r w:rsidR="006F114B" w:rsidRPr="006F114B">
        <w:rPr>
          <w:rFonts w:ascii="宋体" w:eastAsia="宋体" w:hAnsi="宋体"/>
          <w:szCs w:val="21"/>
        </w:rPr>
        <w:t xml:space="preserve">网址 </w:t>
      </w:r>
      <w:r w:rsidR="006F114B" w:rsidRPr="00DC2948">
        <w:rPr>
          <w:rFonts w:ascii="宋体" w:eastAsia="宋体" w:hAnsi="宋体"/>
          <w:b/>
          <w:bCs/>
          <w:szCs w:val="21"/>
        </w:rPr>
        <w:t>http://www.malwareanalysisbook.com/ad.html</w:t>
      </w:r>
      <w:r w:rsidR="006F114B" w:rsidRPr="006F114B">
        <w:rPr>
          <w:rFonts w:ascii="宋体" w:eastAsia="宋体" w:hAnsi="宋体"/>
          <w:szCs w:val="21"/>
        </w:rPr>
        <w:t xml:space="preserve"> ，其可能进行了访问。</w:t>
      </w:r>
    </w:p>
    <w:p w14:paraId="5668EF6E" w14:textId="535B4F9A" w:rsidR="0048794D" w:rsidRDefault="0048794D" w:rsidP="0048794D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7109A19B" wp14:editId="061549BB">
            <wp:extent cx="4793456" cy="2636805"/>
            <wp:effectExtent l="0" t="0" r="7620" b="0"/>
            <wp:docPr id="895840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404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8690" cy="263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3B82" w14:textId="0C23249D" w:rsidR="0048794D" w:rsidRPr="00DC2948" w:rsidRDefault="0048794D" w:rsidP="0048794D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szCs w:val="21"/>
        </w:rPr>
        <w:t>使用</w:t>
      </w:r>
      <w:r w:rsidRPr="00DC2948">
        <w:rPr>
          <w:rFonts w:ascii="宋体" w:eastAsia="宋体" w:hAnsi="宋体" w:hint="eastAsia"/>
          <w:b/>
          <w:bCs/>
          <w:color w:val="0070C0"/>
          <w:szCs w:val="21"/>
        </w:rPr>
        <w:t>PEview</w:t>
      </w:r>
      <w:r>
        <w:rPr>
          <w:rFonts w:ascii="宋体" w:eastAsia="宋体" w:hAnsi="宋体" w:hint="eastAsia"/>
          <w:szCs w:val="21"/>
        </w:rPr>
        <w:t>来查看导入表情况，</w:t>
      </w:r>
      <w:r w:rsidR="006F114B">
        <w:rPr>
          <w:rFonts w:ascii="宋体" w:eastAsia="宋体" w:hAnsi="宋体" w:hint="eastAsia"/>
          <w:szCs w:val="21"/>
        </w:rPr>
        <w:t>可以看到从ole32.dll中导入了三个函数，其中CoCreateInstance和OleInitialize用于</w:t>
      </w:r>
      <w:r w:rsidR="006F114B" w:rsidRPr="00DC2948">
        <w:rPr>
          <w:rFonts w:ascii="宋体" w:eastAsia="宋体" w:hAnsi="宋体" w:hint="eastAsia"/>
          <w:b/>
          <w:bCs/>
          <w:szCs w:val="21"/>
        </w:rPr>
        <w:t>实现COM功能</w:t>
      </w:r>
    </w:p>
    <w:p w14:paraId="60C9E3E5" w14:textId="145F7C62" w:rsidR="006F114B" w:rsidRDefault="006F114B" w:rsidP="0048794D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2E3366E9" wp14:editId="5F47D767">
            <wp:extent cx="4922044" cy="507256"/>
            <wp:effectExtent l="0" t="0" r="0" b="7620"/>
            <wp:docPr id="566444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444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5327" cy="50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9D38" w14:textId="77777777" w:rsidR="00DC2948" w:rsidRDefault="00DC2948" w:rsidP="0048794D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</w:p>
    <w:p w14:paraId="74BCED3E" w14:textId="6DDD5419" w:rsidR="0048794D" w:rsidRPr="00DC2948" w:rsidRDefault="0048794D" w:rsidP="0048794D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b/>
          <w:bCs/>
          <w:sz w:val="28"/>
          <w:szCs w:val="28"/>
        </w:rPr>
      </w:pPr>
      <w:r w:rsidRPr="00DC2948">
        <w:rPr>
          <w:rFonts w:ascii="宋体" w:eastAsia="宋体" w:hAnsi="宋体" w:hint="eastAsia"/>
          <w:b/>
          <w:bCs/>
          <w:sz w:val="28"/>
          <w:szCs w:val="28"/>
          <w:highlight w:val="yellow"/>
        </w:rPr>
        <w:lastRenderedPageBreak/>
        <w:t>动态分析：</w:t>
      </w:r>
    </w:p>
    <w:p w14:paraId="7EA20558" w14:textId="3AE3F870" w:rsidR="006F114B" w:rsidRDefault="006F114B" w:rsidP="006F114B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打开</w:t>
      </w:r>
      <w:r w:rsidRPr="00DC2948">
        <w:rPr>
          <w:rFonts w:ascii="宋体" w:eastAsia="宋体" w:hAnsi="宋体" w:hint="eastAsia"/>
          <w:b/>
          <w:bCs/>
          <w:color w:val="0070C0"/>
          <w:szCs w:val="21"/>
        </w:rPr>
        <w:t>IDA</w:t>
      </w:r>
      <w:r>
        <w:rPr>
          <w:rFonts w:ascii="宋体" w:eastAsia="宋体" w:hAnsi="宋体" w:hint="eastAsia"/>
          <w:szCs w:val="21"/>
        </w:rPr>
        <w:t>来分析这个程序，首先进入_main函数，可以看到这个恶意代码首先调用OleInitialize</w:t>
      </w:r>
      <w:r w:rsidRPr="006F114B">
        <w:rPr>
          <w:rFonts w:ascii="宋体" w:eastAsia="宋体" w:hAnsi="宋体" w:hint="eastAsia"/>
          <w:szCs w:val="21"/>
        </w:rPr>
        <w:t>和CoCreateInstance</w:t>
      </w:r>
      <w:r>
        <w:rPr>
          <w:rFonts w:ascii="宋体" w:eastAsia="宋体" w:hAnsi="宋体" w:hint="eastAsia"/>
          <w:szCs w:val="21"/>
        </w:rPr>
        <w:t>来获得一个COM对象，返回的COM对象被保存在栈上的一个变量中</w:t>
      </w:r>
      <w:r w:rsidR="000D0CE0">
        <w:rPr>
          <w:rFonts w:ascii="宋体" w:eastAsia="宋体" w:hAnsi="宋体" w:hint="eastAsia"/>
          <w:szCs w:val="21"/>
        </w:rPr>
        <w:t>，并标记为ppv。</w:t>
      </w:r>
    </w:p>
    <w:p w14:paraId="246A9F46" w14:textId="68F0C268" w:rsidR="000D0CE0" w:rsidRDefault="000D0CE0" w:rsidP="006F114B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775F02B8" wp14:editId="498068F9">
            <wp:extent cx="4381148" cy="1643062"/>
            <wp:effectExtent l="0" t="0" r="635" b="0"/>
            <wp:docPr id="1656516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167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4108" cy="165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3118" w14:textId="784A8BC2" w:rsidR="000D0CE0" w:rsidRDefault="000D0CE0" w:rsidP="006F114B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查看参数发现rclsid对应Internet Explorer、riid对应IWebBrowser2</w:t>
      </w:r>
    </w:p>
    <w:p w14:paraId="67221EE3" w14:textId="78D1C873" w:rsidR="000D0CE0" w:rsidRDefault="000D0CE0" w:rsidP="006F114B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2303DD9D" wp14:editId="0373D266">
            <wp:extent cx="4400550" cy="1517358"/>
            <wp:effectExtent l="0" t="0" r="0" b="6985"/>
            <wp:docPr id="1480917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175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4992" cy="152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2D93" w14:textId="44D0DA0B" w:rsidR="00DC2948" w:rsidRPr="00DC2948" w:rsidRDefault="000D0CE0" w:rsidP="00DC2948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然后使用之前创建的COM。首先调用VariantInit，其作用是释放空间、初始化变量，然后调用SysAllocString来分配内存，级为之前字符串列表中的URL分配内存，并调用dword ptr [edx+2Ch]，分析可知，</w:t>
      </w:r>
      <w:r w:rsidR="00DC2948">
        <w:rPr>
          <w:rFonts w:ascii="宋体" w:eastAsia="宋体" w:hAnsi="宋体" w:hint="eastAsia"/>
          <w:szCs w:val="21"/>
        </w:rPr>
        <w:t>edx即为IWebBrowser2的地址，而IWebBrowser2接口的偏移0x2C是Navigate函数，当Navigate函数被调用时，Internet Explorer将导航到网址</w:t>
      </w:r>
      <w:hyperlink r:id="rId27" w:history="1">
        <w:r w:rsidR="00DC2948" w:rsidRPr="006976CF">
          <w:rPr>
            <w:rStyle w:val="a8"/>
            <w:rFonts w:ascii="宋体" w:eastAsia="宋体" w:hAnsi="宋体"/>
            <w:szCs w:val="21"/>
          </w:rPr>
          <w:t>http://www.malwareanalysisbook.com/ad.html</w:t>
        </w:r>
      </w:hyperlink>
      <w:r w:rsidR="00DC2948">
        <w:rPr>
          <w:rFonts w:ascii="宋体" w:eastAsia="宋体" w:hAnsi="宋体" w:hint="eastAsia"/>
          <w:szCs w:val="21"/>
        </w:rPr>
        <w:t>，其作用可能就是打开一个广告页面；之后再调用SysFreeString来释放刚刚分配的内存。</w:t>
      </w:r>
    </w:p>
    <w:p w14:paraId="5DED60E8" w14:textId="72CCA7DF" w:rsidR="00DC2948" w:rsidRPr="00DC2948" w:rsidRDefault="000D0CE0" w:rsidP="00DC2948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0498F6A2" wp14:editId="6398AA5D">
            <wp:extent cx="4271962" cy="1764640"/>
            <wp:effectExtent l="0" t="0" r="0" b="7620"/>
            <wp:docPr id="1536470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700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1227" cy="177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314C" w14:textId="65052A4A" w:rsidR="0006139D" w:rsidRPr="00DC2948" w:rsidRDefault="0006139D" w:rsidP="0006139D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b/>
          <w:bCs/>
          <w:szCs w:val="21"/>
        </w:rPr>
      </w:pPr>
      <w:r w:rsidRPr="00DC2948">
        <w:rPr>
          <w:rFonts w:ascii="宋体" w:eastAsia="宋体" w:hAnsi="宋体"/>
          <w:b/>
          <w:bCs/>
          <w:szCs w:val="21"/>
        </w:rPr>
        <w:lastRenderedPageBreak/>
        <w:t>这个程序如何完成持久化驻留?</w:t>
      </w:r>
    </w:p>
    <w:p w14:paraId="2C9C36BA" w14:textId="74F9C9C3" w:rsidR="00DC2948" w:rsidRDefault="00DC2948" w:rsidP="00DC2948">
      <w:pPr>
        <w:pStyle w:val="a7"/>
        <w:spacing w:line="360" w:lineRule="auto"/>
        <w:ind w:left="136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这个程序未实现持久化驻留，它运行一次然后退出。</w:t>
      </w:r>
    </w:p>
    <w:p w14:paraId="21BCDA08" w14:textId="708FFD97" w:rsidR="0006139D" w:rsidRPr="00DC2948" w:rsidRDefault="0006139D" w:rsidP="0006139D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b/>
          <w:bCs/>
          <w:szCs w:val="21"/>
        </w:rPr>
      </w:pPr>
      <w:r w:rsidRPr="00DC2948">
        <w:rPr>
          <w:rFonts w:ascii="宋体" w:eastAsia="宋体" w:hAnsi="宋体"/>
          <w:b/>
          <w:bCs/>
          <w:szCs w:val="21"/>
        </w:rPr>
        <w:t>这个程序的目的是什么?</w:t>
      </w:r>
    </w:p>
    <w:p w14:paraId="74C6D01B" w14:textId="45615279" w:rsidR="00DC2948" w:rsidRDefault="00DC2948" w:rsidP="00DC2948">
      <w:pPr>
        <w:pStyle w:val="a7"/>
        <w:spacing w:line="360" w:lineRule="auto"/>
        <w:ind w:left="136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通过上面的分析可知，这个程序的目的就是为用户展示一个广告页面。</w:t>
      </w:r>
    </w:p>
    <w:p w14:paraId="10B4EBD4" w14:textId="12083C69" w:rsidR="0006139D" w:rsidRPr="00DC2948" w:rsidRDefault="0006139D" w:rsidP="0006139D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 w:hint="eastAsia"/>
          <w:b/>
          <w:bCs/>
          <w:szCs w:val="21"/>
        </w:rPr>
      </w:pPr>
      <w:r w:rsidRPr="00DC2948">
        <w:rPr>
          <w:rFonts w:ascii="宋体" w:eastAsia="宋体" w:hAnsi="宋体"/>
          <w:b/>
          <w:bCs/>
          <w:szCs w:val="21"/>
        </w:rPr>
        <w:t>这个程序什么时候完成执行?</w:t>
      </w:r>
    </w:p>
    <w:p w14:paraId="0DF887ED" w14:textId="7003B206" w:rsidR="00DC2948" w:rsidRDefault="00DC2948" w:rsidP="00DC2948">
      <w:pPr>
        <w:pStyle w:val="a7"/>
        <w:spacing w:line="360" w:lineRule="auto"/>
        <w:ind w:left="136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在显示完广告后完成执行。</w:t>
      </w:r>
    </w:p>
    <w:p w14:paraId="5B982A91" w14:textId="744A1A1C" w:rsidR="0006139D" w:rsidRDefault="0006139D" w:rsidP="0006139D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CE13B0">
        <w:rPr>
          <w:rFonts w:ascii="宋体" w:eastAsia="宋体" w:hAnsi="宋体" w:hint="eastAsia"/>
          <w:b/>
          <w:bCs/>
          <w:sz w:val="28"/>
          <w:szCs w:val="28"/>
        </w:rPr>
        <w:t>Lab7-3</w:t>
      </w:r>
    </w:p>
    <w:p w14:paraId="7EEE9803" w14:textId="1150EB0E" w:rsidR="007C5687" w:rsidRPr="00894C4E" w:rsidRDefault="007C5687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b/>
          <w:bCs/>
          <w:sz w:val="28"/>
          <w:szCs w:val="28"/>
        </w:rPr>
      </w:pPr>
      <w:r w:rsidRPr="00894C4E">
        <w:rPr>
          <w:rFonts w:ascii="宋体" w:eastAsia="宋体" w:hAnsi="宋体" w:hint="eastAsia"/>
          <w:b/>
          <w:bCs/>
          <w:sz w:val="28"/>
          <w:szCs w:val="28"/>
          <w:highlight w:val="yellow"/>
        </w:rPr>
        <w:t>静态分析：</w:t>
      </w:r>
    </w:p>
    <w:p w14:paraId="4D72FDBE" w14:textId="1E7CF6C9" w:rsidR="007C5687" w:rsidRPr="00C825FC" w:rsidRDefault="007C5687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b/>
          <w:bCs/>
          <w:color w:val="C00000"/>
          <w:szCs w:val="21"/>
        </w:rPr>
      </w:pPr>
      <w:r w:rsidRPr="00C825FC">
        <w:rPr>
          <w:rFonts w:ascii="宋体" w:eastAsia="宋体" w:hAnsi="宋体" w:hint="eastAsia"/>
          <w:b/>
          <w:bCs/>
          <w:color w:val="C00000"/>
          <w:szCs w:val="21"/>
        </w:rPr>
        <w:t>Lab07-03.exe:</w:t>
      </w:r>
    </w:p>
    <w:p w14:paraId="13BD0579" w14:textId="3A7EE517" w:rsidR="007C5687" w:rsidRDefault="007C5687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使用</w:t>
      </w:r>
      <w:r w:rsidRPr="00C825FC">
        <w:rPr>
          <w:rFonts w:ascii="宋体" w:eastAsia="宋体" w:hAnsi="宋体" w:hint="eastAsia"/>
          <w:b/>
          <w:bCs/>
          <w:color w:val="0070C0"/>
          <w:szCs w:val="21"/>
        </w:rPr>
        <w:t>Strings</w:t>
      </w:r>
      <w:r>
        <w:rPr>
          <w:rFonts w:ascii="宋体" w:eastAsia="宋体" w:hAnsi="宋体" w:hint="eastAsia"/>
          <w:szCs w:val="21"/>
        </w:rPr>
        <w:t>查看其字符串列表，发现其中有“kerne132,dll”,很明显，恶意代码</w:t>
      </w:r>
      <w:r w:rsidRPr="00C825FC">
        <w:rPr>
          <w:rFonts w:ascii="宋体" w:eastAsia="宋体" w:hAnsi="宋体" w:hint="eastAsia"/>
          <w:b/>
          <w:bCs/>
          <w:szCs w:val="21"/>
        </w:rPr>
        <w:t>将“l”（字母L的小写）修改为“1”（数字）</w:t>
      </w:r>
      <w:r>
        <w:rPr>
          <w:rFonts w:ascii="宋体" w:eastAsia="宋体" w:hAnsi="宋体" w:hint="eastAsia"/>
          <w:szCs w:val="21"/>
        </w:rPr>
        <w:t>，这是为了伪装恶意代码文件名；还出现了“Lab07-03.dll”，说明这个.exe可能以某种方式访问Lab07-03.dll；除此以外，还出现了“WARNING_THIS_WILL_DESTORY_YOUR_MACHINE”的字符串，后面将具体分析。</w:t>
      </w:r>
    </w:p>
    <w:p w14:paraId="43CA3E0F" w14:textId="7B34A17E" w:rsidR="007C5687" w:rsidRDefault="007C5687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2D245F47" wp14:editId="7A6E5DC3">
            <wp:extent cx="4669722" cy="1080569"/>
            <wp:effectExtent l="0" t="0" r="0" b="5715"/>
            <wp:docPr id="2047562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629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1685" cy="108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E341" w14:textId="22B69F7D" w:rsidR="007C5687" w:rsidRDefault="00C825FC" w:rsidP="007C5687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使用</w:t>
      </w:r>
      <w:r w:rsidRPr="00C825FC">
        <w:rPr>
          <w:rFonts w:ascii="宋体" w:eastAsia="宋体" w:hAnsi="宋体" w:hint="eastAsia"/>
          <w:b/>
          <w:bCs/>
          <w:color w:val="0070C0"/>
          <w:szCs w:val="21"/>
        </w:rPr>
        <w:t>PEview</w:t>
      </w:r>
      <w:r>
        <w:rPr>
          <w:rFonts w:ascii="宋体" w:eastAsia="宋体" w:hAnsi="宋体" w:hint="eastAsia"/>
          <w:szCs w:val="21"/>
        </w:rPr>
        <w:t>来查看exe的导入表信息，可以看到其从Kernel32.dll中导入了一些函数，CreateFileA、</w:t>
      </w:r>
      <w:r w:rsidRPr="00C825FC">
        <w:rPr>
          <w:rFonts w:ascii="宋体" w:eastAsia="宋体" w:hAnsi="宋体"/>
          <w:szCs w:val="21"/>
        </w:rPr>
        <w:t>CreateFileMappingA</w:t>
      </w:r>
      <w:r>
        <w:rPr>
          <w:rFonts w:ascii="宋体" w:eastAsia="宋体" w:hAnsi="宋体" w:hint="eastAsia"/>
          <w:szCs w:val="21"/>
        </w:rPr>
        <w:t>、</w:t>
      </w:r>
      <w:r w:rsidRPr="00C825FC">
        <w:rPr>
          <w:rFonts w:ascii="宋体" w:eastAsia="宋体" w:hAnsi="宋体"/>
          <w:szCs w:val="21"/>
        </w:rPr>
        <w:t>MapViewOfFile函数说明恶意代码可能会打开一个文件并将其映射到内存中。 FindFirstFileA和FindNextFileA函数组合，告诉我们该恶意代码可能</w:t>
      </w:r>
      <w:r>
        <w:rPr>
          <w:rFonts w:ascii="宋体" w:eastAsia="宋体" w:hAnsi="宋体" w:hint="eastAsia"/>
          <w:szCs w:val="21"/>
        </w:rPr>
        <w:t>搜索目录</w:t>
      </w:r>
      <w:r w:rsidRPr="00C825FC">
        <w:rPr>
          <w:rFonts w:ascii="宋体" w:eastAsia="宋体" w:hAnsi="宋体"/>
          <w:szCs w:val="21"/>
        </w:rPr>
        <w:t>，并使用CopyFileA函数来复制找到的目标文件。但是，该恶意代码没有导入Lab07-03.dll、LoadLibrary或者 GetProcAddress，这个行为是可疑的，并且应该是在我们的分析过程中需要进一步检查的</w:t>
      </w:r>
      <w:r>
        <w:rPr>
          <w:rFonts w:ascii="宋体" w:eastAsia="宋体" w:hAnsi="宋体" w:hint="eastAsia"/>
          <w:szCs w:val="21"/>
        </w:rPr>
        <w:t>。</w:t>
      </w:r>
    </w:p>
    <w:p w14:paraId="353FBA34" w14:textId="37127242" w:rsidR="00C825FC" w:rsidRDefault="00C825FC" w:rsidP="007C5687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59B60D11" wp14:editId="7D3C7CD5">
            <wp:extent cx="4544079" cy="1251728"/>
            <wp:effectExtent l="0" t="0" r="8890" b="5715"/>
            <wp:docPr id="1455661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613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8950" cy="125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FB11" w14:textId="29E0C825" w:rsidR="007C5687" w:rsidRPr="00C825FC" w:rsidRDefault="007C5687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b/>
          <w:bCs/>
          <w:color w:val="C00000"/>
          <w:szCs w:val="21"/>
        </w:rPr>
      </w:pPr>
      <w:r w:rsidRPr="00C825FC">
        <w:rPr>
          <w:rFonts w:ascii="宋体" w:eastAsia="宋体" w:hAnsi="宋体" w:hint="eastAsia"/>
          <w:b/>
          <w:bCs/>
          <w:color w:val="C00000"/>
          <w:szCs w:val="21"/>
        </w:rPr>
        <w:t>Lab07-03.dll:</w:t>
      </w:r>
    </w:p>
    <w:p w14:paraId="3687F03F" w14:textId="02616E35" w:rsidR="007C5687" w:rsidRDefault="007C5687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使用</w:t>
      </w:r>
      <w:r w:rsidRPr="00CA3108">
        <w:rPr>
          <w:rFonts w:ascii="宋体" w:eastAsia="宋体" w:hAnsi="宋体" w:hint="eastAsia"/>
          <w:b/>
          <w:bCs/>
          <w:color w:val="0070C0"/>
          <w:szCs w:val="21"/>
        </w:rPr>
        <w:t>Strings</w:t>
      </w:r>
      <w:r>
        <w:rPr>
          <w:rFonts w:ascii="宋体" w:eastAsia="宋体" w:hAnsi="宋体" w:hint="eastAsia"/>
          <w:szCs w:val="21"/>
        </w:rPr>
        <w:t>查看其字符串列表，可以看到一个</w:t>
      </w:r>
      <w:r w:rsidRPr="00CA3108">
        <w:rPr>
          <w:rFonts w:ascii="宋体" w:eastAsia="宋体" w:hAnsi="宋体" w:hint="eastAsia"/>
          <w:b/>
          <w:bCs/>
          <w:szCs w:val="21"/>
        </w:rPr>
        <w:t>IP地址“127.26.152.13”</w:t>
      </w:r>
      <w:r>
        <w:rPr>
          <w:rFonts w:ascii="宋体" w:eastAsia="宋体" w:hAnsi="宋体" w:hint="eastAsia"/>
          <w:szCs w:val="21"/>
        </w:rPr>
        <w:t>，这个恶意代码可能会连接到它；除此以外，还出现了“Sleep”、“exec”</w:t>
      </w:r>
      <w:r w:rsidR="00C825FC">
        <w:rPr>
          <w:rFonts w:ascii="宋体" w:eastAsia="宋体" w:hAnsi="宋体" w:hint="eastAsia"/>
          <w:szCs w:val="21"/>
        </w:rPr>
        <w:t>、“Hello”</w:t>
      </w:r>
      <w:r>
        <w:rPr>
          <w:rFonts w:ascii="宋体" w:eastAsia="宋体" w:hAnsi="宋体" w:hint="eastAsia"/>
          <w:szCs w:val="21"/>
        </w:rPr>
        <w:t>等字符串</w:t>
      </w:r>
    </w:p>
    <w:p w14:paraId="628774A8" w14:textId="6CB5A6A2" w:rsidR="00C825FC" w:rsidRDefault="00C825FC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0FC67909" wp14:editId="47CD8231">
            <wp:extent cx="4313734" cy="1283146"/>
            <wp:effectExtent l="0" t="0" r="0" b="0"/>
            <wp:docPr id="478573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732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5740" cy="128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2154" w14:textId="49FE086C" w:rsidR="00C825FC" w:rsidRDefault="00C825FC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使用</w:t>
      </w:r>
      <w:r w:rsidRPr="00CA3108">
        <w:rPr>
          <w:rFonts w:ascii="宋体" w:eastAsia="宋体" w:hAnsi="宋体" w:hint="eastAsia"/>
          <w:b/>
          <w:bCs/>
          <w:color w:val="0070C0"/>
          <w:szCs w:val="21"/>
        </w:rPr>
        <w:t>PEview</w:t>
      </w:r>
      <w:r>
        <w:rPr>
          <w:rFonts w:ascii="宋体" w:eastAsia="宋体" w:hAnsi="宋体" w:hint="eastAsia"/>
          <w:szCs w:val="21"/>
        </w:rPr>
        <w:t>来查看其导入表信息，可以看到从ws2_32.dll中的导入表包含了要通过网络发送和接收数据所需要的所有函数。并且还有CreateProcess函数，说明这个程序可能创建了另一个进程。</w:t>
      </w:r>
    </w:p>
    <w:p w14:paraId="60CF91C1" w14:textId="32E35199" w:rsidR="00C825FC" w:rsidRPr="00C825FC" w:rsidRDefault="00CA3108" w:rsidP="007C5687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55BE1D91" wp14:editId="7C716E70">
            <wp:extent cx="4676569" cy="2652458"/>
            <wp:effectExtent l="0" t="0" r="0" b="0"/>
            <wp:docPr id="440605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051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5082" cy="265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177A" w14:textId="77777777" w:rsidR="00894C4E" w:rsidRDefault="007C5687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b/>
          <w:bCs/>
          <w:sz w:val="28"/>
          <w:szCs w:val="28"/>
        </w:rPr>
      </w:pPr>
      <w:r w:rsidRPr="00894C4E">
        <w:rPr>
          <w:rFonts w:ascii="宋体" w:eastAsia="宋体" w:hAnsi="宋体" w:hint="eastAsia"/>
          <w:b/>
          <w:bCs/>
          <w:sz w:val="28"/>
          <w:szCs w:val="28"/>
          <w:highlight w:val="yellow"/>
        </w:rPr>
        <w:t>动态分析：</w:t>
      </w:r>
      <w:r w:rsidR="00894C4E">
        <w:rPr>
          <w:rFonts w:ascii="宋体" w:eastAsia="宋体" w:hAnsi="宋体" w:hint="eastAsia"/>
          <w:b/>
          <w:bCs/>
          <w:sz w:val="28"/>
          <w:szCs w:val="28"/>
        </w:rPr>
        <w:t xml:space="preserve">  </w:t>
      </w:r>
    </w:p>
    <w:p w14:paraId="124620C5" w14:textId="730DAEC8" w:rsidR="007C5687" w:rsidRPr="00894C4E" w:rsidRDefault="00894C4E" w:rsidP="007C5687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 w:rsidRPr="00894C4E">
        <w:rPr>
          <w:rFonts w:ascii="宋体" w:eastAsia="宋体" w:hAnsi="宋体" w:hint="eastAsia"/>
          <w:szCs w:val="21"/>
        </w:rPr>
        <w:t>首先分析的dll，然后分析的exe，但是书写仍是按照先exe后dll的格式</w:t>
      </w:r>
    </w:p>
    <w:p w14:paraId="7A200188" w14:textId="4A40F5B7" w:rsidR="007C5687" w:rsidRPr="00894C4E" w:rsidRDefault="00CA3108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b/>
          <w:bCs/>
          <w:color w:val="C00000"/>
          <w:szCs w:val="21"/>
        </w:rPr>
      </w:pPr>
      <w:r w:rsidRPr="00894C4E">
        <w:rPr>
          <w:rFonts w:ascii="宋体" w:eastAsia="宋体" w:hAnsi="宋体" w:hint="eastAsia"/>
          <w:b/>
          <w:bCs/>
          <w:color w:val="C00000"/>
          <w:szCs w:val="21"/>
        </w:rPr>
        <w:t>Lab07-03.exe:</w:t>
      </w:r>
    </w:p>
    <w:p w14:paraId="00CC1449" w14:textId="1803C4FE" w:rsidR="00CA3108" w:rsidRPr="000B498D" w:rsidRDefault="000B498D" w:rsidP="000B498D">
      <w:pPr>
        <w:pStyle w:val="a7"/>
        <w:spacing w:line="360" w:lineRule="auto"/>
        <w:ind w:left="1003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可以看到程序一开始就会检查命令行中的参数，检查参数个数是否是2，如</w:t>
      </w:r>
      <w:r>
        <w:rPr>
          <w:rFonts w:ascii="宋体" w:eastAsia="宋体" w:hAnsi="宋体" w:hint="eastAsia"/>
          <w:szCs w:val="21"/>
        </w:rPr>
        <w:lastRenderedPageBreak/>
        <w:t>果不是2，就会跳转到另一节。可以看到由于两次mov操作，eax中现在存储argv[1]。而esi存储了WARNING_THIS_WILL_DESTROY_YOUR_MACHINE字符串。这里存在一个循环，会按位比较esi和eax的值，如果不一样，这个程序会跳转到一个位置，并从这个函数返回。因此，</w:t>
      </w:r>
      <w:r w:rsidRPr="000B498D">
        <w:rPr>
          <w:rFonts w:ascii="宋体" w:eastAsia="宋体" w:hAnsi="宋体" w:hint="eastAsia"/>
          <w:szCs w:val="21"/>
        </w:rPr>
        <w:t>如果要顺利执行这个程序，需要在命令行中执行一条指令，并且其格式为Lab07-03.exe WARNING_THIS</w:t>
      </w:r>
      <w:r>
        <w:rPr>
          <w:rFonts w:ascii="宋体" w:eastAsia="宋体" w:hAnsi="宋体" w:hint="eastAsia"/>
          <w:szCs w:val="21"/>
        </w:rPr>
        <w:t xml:space="preserve"> </w:t>
      </w:r>
      <w:r w:rsidRPr="000B498D">
        <w:rPr>
          <w:rFonts w:ascii="宋体" w:eastAsia="宋体" w:hAnsi="宋体" w:hint="eastAsia"/>
          <w:szCs w:val="21"/>
        </w:rPr>
        <w:t>_WILL_DESTROY_YOUR_MACHINE</w:t>
      </w:r>
      <w:r>
        <w:rPr>
          <w:rFonts w:ascii="宋体" w:eastAsia="宋体" w:hAnsi="宋体" w:hint="eastAsia"/>
          <w:szCs w:val="21"/>
        </w:rPr>
        <w:t>。</w:t>
      </w:r>
    </w:p>
    <w:p w14:paraId="1427C48F" w14:textId="63334A59" w:rsidR="000B498D" w:rsidRDefault="000B498D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41B826C7" wp14:editId="580F9B68">
            <wp:extent cx="4427275" cy="792603"/>
            <wp:effectExtent l="0" t="0" r="0" b="7620"/>
            <wp:docPr id="222650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503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43269" cy="79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123D" w14:textId="13F4C5B5" w:rsidR="000B498D" w:rsidRDefault="000B498D" w:rsidP="007C5687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继续分析，可以看到CreateFile、CreateFileMapping、MapViewOfFile的调用</w:t>
      </w:r>
    </w:p>
    <w:p w14:paraId="647DCA62" w14:textId="393C86C1" w:rsidR="00CA3108" w:rsidRDefault="000B498D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，同时打开了kernel32.dll和Lab07-03.dll。接着多次调用sub_401040函数。</w:t>
      </w:r>
    </w:p>
    <w:p w14:paraId="440400DA" w14:textId="59E05D1F" w:rsidR="000B498D" w:rsidRDefault="000B498D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0F614807" wp14:editId="4954EF0D">
            <wp:extent cx="4598314" cy="2657899"/>
            <wp:effectExtent l="0" t="0" r="0" b="9525"/>
            <wp:docPr id="1533398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988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09492" cy="26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C79E" w14:textId="2F352EDF" w:rsidR="00A634FC" w:rsidRDefault="00A634FC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2653EE31" wp14:editId="6206727B">
            <wp:extent cx="2885712" cy="2511188"/>
            <wp:effectExtent l="0" t="0" r="0" b="3810"/>
            <wp:docPr id="930118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185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05357" cy="252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ED12" w14:textId="028A0994" w:rsidR="00A634FC" w:rsidRDefault="00A634FC" w:rsidP="007C5687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而到了文件末尾，执行了两次CloseHandle，根据上面的分析，应该是关闭了Kernell32.dll和Lab07-03.dll的调用。之后还调用了CopyFileA函数来实现文件复制，并且再复制的时候还将Lab07-03.dll改名为C盘下的kernel32.dll。</w:t>
      </w:r>
    </w:p>
    <w:p w14:paraId="27CB465F" w14:textId="0CBAD5FE" w:rsidR="00A634FC" w:rsidRDefault="00A634FC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76B01BD4" wp14:editId="414EA8FE">
            <wp:extent cx="4473324" cy="1547298"/>
            <wp:effectExtent l="0" t="0" r="3810" b="0"/>
            <wp:docPr id="1230131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313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4" cy="154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3448" w14:textId="1321600A" w:rsidR="00A634FC" w:rsidRDefault="00A634FC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继续浏览这个main方法，可以看到</w:t>
      </w:r>
      <w:r w:rsidRPr="00A634FC">
        <w:rPr>
          <w:rFonts w:ascii="宋体" w:eastAsia="宋体" w:hAnsi="宋体"/>
          <w:szCs w:val="21"/>
        </w:rPr>
        <w:t>loc_401806这个位置调用了sub_4011E0，</w:t>
      </w:r>
      <w:r>
        <w:rPr>
          <w:rFonts w:ascii="宋体" w:eastAsia="宋体" w:hAnsi="宋体" w:hint="eastAsia"/>
          <w:szCs w:val="21"/>
        </w:rPr>
        <w:t>并且其参数为字符串“C：\\*”。</w:t>
      </w:r>
    </w:p>
    <w:p w14:paraId="5CA1E57A" w14:textId="69C3CB3D" w:rsidR="00A634FC" w:rsidRDefault="00A634FC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1758D55B" wp14:editId="56666C34">
            <wp:extent cx="4539108" cy="404399"/>
            <wp:effectExtent l="0" t="0" r="0" b="0"/>
            <wp:docPr id="1783059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596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63655" cy="40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BE3B" w14:textId="77777777" w:rsidR="00A979E8" w:rsidRDefault="00A634FC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跳转到sub_4011E0中，可以看到这个函数主要功能是对C盘的文件进行全盘扫描，然后和一个.exe文件进行比较。同时，</w:t>
      </w:r>
      <w:r w:rsidR="00A979E8" w:rsidRPr="00A979E8">
        <w:rPr>
          <w:rFonts w:ascii="宋体" w:eastAsia="宋体" w:hAnsi="宋体"/>
          <w:szCs w:val="21"/>
        </w:rPr>
        <w:t>到在调用FindClos</w:t>
      </w:r>
      <w:r w:rsidR="00A979E8">
        <w:rPr>
          <w:rFonts w:ascii="宋体" w:eastAsia="宋体" w:hAnsi="宋体" w:hint="eastAsia"/>
          <w:szCs w:val="21"/>
        </w:rPr>
        <w:t>e</w:t>
      </w:r>
      <w:r w:rsidR="00A979E8" w:rsidRPr="00A979E8">
        <w:rPr>
          <w:rFonts w:ascii="宋体" w:eastAsia="宋体" w:hAnsi="宋体"/>
          <w:szCs w:val="21"/>
        </w:rPr>
        <w:t>之前，压入了0FFFFFFFFh，并且能够跳转到这个位置的条件是将esi和 0FFFFFFFFh进行比较，由此推断这是一个循环，当满足特定条件的时候会把esi设置成为0FFFFFFFFh，之后退出循环。</w:t>
      </w:r>
    </w:p>
    <w:p w14:paraId="39E0C62A" w14:textId="1B00F6A6" w:rsidR="00A979E8" w:rsidRDefault="00A979E8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0F030BA2" wp14:editId="211E165B">
            <wp:extent cx="4522636" cy="2420857"/>
            <wp:effectExtent l="0" t="0" r="0" b="0"/>
            <wp:docPr id="187910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03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37107" cy="242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80EE" w14:textId="10C5D41B" w:rsidR="00894C4E" w:rsidRPr="00894C4E" w:rsidRDefault="00A979E8" w:rsidP="00894C4E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通过查看文件图像化显示，可以看到文件调用了一次非系统函数sub_4010A0，进入该函数分析，</w:t>
      </w:r>
      <w:r w:rsidRPr="00A979E8">
        <w:rPr>
          <w:rFonts w:ascii="宋体" w:eastAsia="宋体" w:hAnsi="宋体"/>
          <w:szCs w:val="21"/>
        </w:rPr>
        <w:t>可以看</w:t>
      </w:r>
      <w:r>
        <w:rPr>
          <w:rFonts w:ascii="宋体" w:eastAsia="宋体" w:hAnsi="宋体" w:hint="eastAsia"/>
          <w:szCs w:val="21"/>
        </w:rPr>
        <w:t>到在这个函数中</w:t>
      </w:r>
      <w:r w:rsidRPr="00A979E8">
        <w:rPr>
          <w:rFonts w:ascii="宋体" w:eastAsia="宋体" w:hAnsi="宋体"/>
          <w:szCs w:val="21"/>
        </w:rPr>
        <w:t>当检测到了目标文件之后，会将文件映射到内存中， 并判断指针是否是有效的。注意到有一个_stricmp函数，这里和"kernel32.dll"这个字符串做了对比， 如果是则会调用repne scasb，通过查阅</w:t>
      </w:r>
      <w:r w:rsidRPr="00A979E8">
        <w:rPr>
          <w:rFonts w:ascii="宋体" w:eastAsia="宋体" w:hAnsi="宋体"/>
          <w:szCs w:val="21"/>
        </w:rPr>
        <w:lastRenderedPageBreak/>
        <w:t>资料可以发现这条语句是重复搜索字符。之后的指令rep movsd使用到了edi，而edi是存放的ebx中的内容， 而在_stricmp 上面通过注释可以看到ebx中存放的是string1。</w:t>
      </w:r>
    </w:p>
    <w:p w14:paraId="3D9E915B" w14:textId="1E971DBF" w:rsidR="00A979E8" w:rsidRDefault="00A979E8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265CFD48" wp14:editId="62DD3CD4">
            <wp:extent cx="4195449" cy="1503209"/>
            <wp:effectExtent l="0" t="0" r="0" b="1905"/>
            <wp:docPr id="531180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802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11117" cy="150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0B2B" w14:textId="023CBB26" w:rsidR="00894C4E" w:rsidRDefault="00894C4E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6EE46330" wp14:editId="682A3E04">
            <wp:extent cx="4282550" cy="1736531"/>
            <wp:effectExtent l="0" t="0" r="3810" b="0"/>
            <wp:docPr id="1290395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950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97911" cy="174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4C0D" w14:textId="327B7E19" w:rsidR="00894C4E" w:rsidRDefault="00894C4E" w:rsidP="007C5687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 w:rsidRPr="00894C4E">
        <w:rPr>
          <w:rFonts w:ascii="宋体" w:eastAsia="宋体" w:hAnsi="宋体"/>
          <w:szCs w:val="21"/>
        </w:rPr>
        <w:t>综上可知，这个函数在执行的时候，会遍历C盘目录下所有的</w:t>
      </w:r>
      <w:r>
        <w:rPr>
          <w:rFonts w:ascii="宋体" w:eastAsia="宋体" w:hAnsi="宋体" w:hint="eastAsia"/>
          <w:szCs w:val="21"/>
        </w:rPr>
        <w:t>.</w:t>
      </w:r>
      <w:r w:rsidRPr="00894C4E">
        <w:rPr>
          <w:rFonts w:ascii="宋体" w:eastAsia="宋体" w:hAnsi="宋体"/>
          <w:szCs w:val="21"/>
        </w:rPr>
        <w:t>exe</w:t>
      </w:r>
      <w:r>
        <w:rPr>
          <w:rFonts w:ascii="宋体" w:eastAsia="宋体" w:hAnsi="宋体" w:hint="eastAsia"/>
          <w:szCs w:val="21"/>
        </w:rPr>
        <w:t>文件</w:t>
      </w:r>
      <w:r w:rsidRPr="00894C4E">
        <w:rPr>
          <w:rFonts w:ascii="宋体" w:eastAsia="宋体" w:hAnsi="宋体"/>
          <w:szCs w:val="21"/>
        </w:rPr>
        <w:t>，然后在exe中找到</w:t>
      </w:r>
      <w:r w:rsidRPr="00894C4E">
        <w:rPr>
          <w:rFonts w:ascii="宋体" w:eastAsia="宋体" w:hAnsi="宋体"/>
          <w:b/>
          <w:bCs/>
          <w:szCs w:val="21"/>
        </w:rPr>
        <w:t>kernel32.dll</w:t>
      </w:r>
      <w:r w:rsidRPr="00894C4E">
        <w:rPr>
          <w:rFonts w:ascii="宋体" w:eastAsia="宋体" w:hAnsi="宋体" w:hint="eastAsia"/>
          <w:b/>
          <w:bCs/>
          <w:szCs w:val="21"/>
        </w:rPr>
        <w:t>（字母l）</w:t>
      </w:r>
      <w:r w:rsidRPr="00894C4E">
        <w:rPr>
          <w:rFonts w:ascii="宋体" w:eastAsia="宋体" w:hAnsi="宋体"/>
          <w:b/>
          <w:bCs/>
          <w:szCs w:val="21"/>
        </w:rPr>
        <w:t>，并把他替换成kerne132.dll</w:t>
      </w:r>
      <w:r w:rsidRPr="00894C4E">
        <w:rPr>
          <w:rFonts w:ascii="宋体" w:eastAsia="宋体" w:hAnsi="宋体" w:hint="eastAsia"/>
          <w:b/>
          <w:bCs/>
          <w:szCs w:val="21"/>
        </w:rPr>
        <w:t>（数字1）</w:t>
      </w:r>
      <w:r w:rsidRPr="00894C4E">
        <w:rPr>
          <w:rFonts w:ascii="宋体" w:eastAsia="宋体" w:hAnsi="宋体"/>
          <w:szCs w:val="21"/>
        </w:rPr>
        <w:t>。而根据之前的分析可以知道，这个函数在最后会在C:\windows\system32\目录下创建一个kerne132.dll文件，推测该程序会把所有可执行文件中对kernel32.dll的调用都改成对恶意的dll文件 （kerne132.dll）进行调用，从而达到某种目的</w:t>
      </w:r>
    </w:p>
    <w:p w14:paraId="05BBDB54" w14:textId="738C9AF2" w:rsidR="00CA3108" w:rsidRPr="00894C4E" w:rsidRDefault="00CA3108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b/>
          <w:bCs/>
          <w:color w:val="C00000"/>
          <w:szCs w:val="21"/>
        </w:rPr>
      </w:pPr>
      <w:r w:rsidRPr="00894C4E">
        <w:rPr>
          <w:rFonts w:ascii="宋体" w:eastAsia="宋体" w:hAnsi="宋体" w:hint="eastAsia"/>
          <w:b/>
          <w:bCs/>
          <w:color w:val="C00000"/>
          <w:szCs w:val="21"/>
        </w:rPr>
        <w:t>Lab07-03.dll:</w:t>
      </w:r>
    </w:p>
    <w:p w14:paraId="2CB2EB09" w14:textId="2EABF41B" w:rsidR="00CA3108" w:rsidRDefault="00CA3108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使用IDA打开dll文件，因为这个DLL文件有很多代码，所以只查看call指令，忽略所有其他指令，因此编写如下python代码：</w:t>
      </w:r>
    </w:p>
    <w:p w14:paraId="577FA171" w14:textId="77777777" w:rsidR="00CA3108" w:rsidRPr="00CA3108" w:rsidRDefault="00CA3108" w:rsidP="00CA310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3"/>
        <w:rPr>
          <w:rFonts w:ascii="楷体" w:eastAsia="楷体" w:hAnsi="楷体"/>
          <w:szCs w:val="21"/>
        </w:rPr>
      </w:pPr>
      <w:r w:rsidRPr="00CA3108">
        <w:rPr>
          <w:rFonts w:ascii="楷体" w:eastAsia="楷体" w:hAnsi="楷体"/>
          <w:szCs w:val="21"/>
        </w:rPr>
        <w:t>import idautils</w:t>
      </w:r>
    </w:p>
    <w:p w14:paraId="56615579" w14:textId="77777777" w:rsidR="00CA3108" w:rsidRPr="00CA3108" w:rsidRDefault="00CA3108" w:rsidP="00CA310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3"/>
        <w:rPr>
          <w:rFonts w:ascii="楷体" w:eastAsia="楷体" w:hAnsi="楷体"/>
          <w:szCs w:val="21"/>
        </w:rPr>
      </w:pPr>
      <w:r w:rsidRPr="00CA3108">
        <w:rPr>
          <w:rFonts w:ascii="楷体" w:eastAsia="楷体" w:hAnsi="楷体"/>
          <w:szCs w:val="21"/>
        </w:rPr>
        <w:t>for func in idautils.Functions():</w:t>
      </w:r>
    </w:p>
    <w:p w14:paraId="6F18F299" w14:textId="77777777" w:rsidR="00CA3108" w:rsidRPr="00CA3108" w:rsidRDefault="00CA3108" w:rsidP="00CA310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3"/>
        <w:rPr>
          <w:rFonts w:ascii="楷体" w:eastAsia="楷体" w:hAnsi="楷体"/>
          <w:szCs w:val="21"/>
        </w:rPr>
      </w:pPr>
      <w:r w:rsidRPr="00CA3108">
        <w:rPr>
          <w:rFonts w:ascii="Calibri" w:eastAsia="楷体" w:hAnsi="Calibri" w:cs="Calibri"/>
          <w:szCs w:val="21"/>
        </w:rPr>
        <w:t> </w:t>
      </w:r>
      <w:r w:rsidRPr="00CA3108">
        <w:rPr>
          <w:rFonts w:ascii="楷体" w:eastAsia="楷体" w:hAnsi="楷体"/>
          <w:szCs w:val="21"/>
        </w:rPr>
        <w:t xml:space="preserve"> </w:t>
      </w:r>
      <w:r w:rsidRPr="00CA3108">
        <w:rPr>
          <w:rFonts w:ascii="Calibri" w:eastAsia="楷体" w:hAnsi="Calibri" w:cs="Calibri"/>
          <w:szCs w:val="21"/>
        </w:rPr>
        <w:t> </w:t>
      </w:r>
      <w:r w:rsidRPr="00CA3108">
        <w:rPr>
          <w:rFonts w:ascii="楷体" w:eastAsia="楷体" w:hAnsi="楷体"/>
          <w:szCs w:val="21"/>
        </w:rPr>
        <w:t xml:space="preserve"> dism_addr = list(idautils.FuncItems(func))</w:t>
      </w:r>
    </w:p>
    <w:p w14:paraId="2B1FCA26" w14:textId="77777777" w:rsidR="00CA3108" w:rsidRPr="00CA3108" w:rsidRDefault="00CA3108" w:rsidP="00CA310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3"/>
        <w:rPr>
          <w:rFonts w:ascii="楷体" w:eastAsia="楷体" w:hAnsi="楷体"/>
          <w:szCs w:val="21"/>
        </w:rPr>
      </w:pPr>
      <w:r w:rsidRPr="00CA3108">
        <w:rPr>
          <w:rFonts w:ascii="Calibri" w:eastAsia="楷体" w:hAnsi="Calibri" w:cs="Calibri"/>
          <w:szCs w:val="21"/>
        </w:rPr>
        <w:t> </w:t>
      </w:r>
      <w:r w:rsidRPr="00CA3108">
        <w:rPr>
          <w:rFonts w:ascii="楷体" w:eastAsia="楷体" w:hAnsi="楷体"/>
          <w:szCs w:val="21"/>
        </w:rPr>
        <w:t xml:space="preserve"> </w:t>
      </w:r>
      <w:r w:rsidRPr="00CA3108">
        <w:rPr>
          <w:rFonts w:ascii="Calibri" w:eastAsia="楷体" w:hAnsi="Calibri" w:cs="Calibri"/>
          <w:szCs w:val="21"/>
        </w:rPr>
        <w:t> </w:t>
      </w:r>
      <w:r w:rsidRPr="00CA3108">
        <w:rPr>
          <w:rFonts w:ascii="楷体" w:eastAsia="楷体" w:hAnsi="楷体"/>
          <w:szCs w:val="21"/>
        </w:rPr>
        <w:t xml:space="preserve"> for line in dism_addr:</w:t>
      </w:r>
    </w:p>
    <w:p w14:paraId="7D9AE34D" w14:textId="77777777" w:rsidR="00CA3108" w:rsidRPr="00CA3108" w:rsidRDefault="00CA3108" w:rsidP="00CA310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3"/>
        <w:rPr>
          <w:rFonts w:ascii="楷体" w:eastAsia="楷体" w:hAnsi="楷体"/>
          <w:szCs w:val="21"/>
        </w:rPr>
      </w:pPr>
      <w:r w:rsidRPr="00CA3108">
        <w:rPr>
          <w:rFonts w:ascii="Calibri" w:eastAsia="楷体" w:hAnsi="Calibri" w:cs="Calibri"/>
          <w:szCs w:val="21"/>
        </w:rPr>
        <w:t> </w:t>
      </w:r>
      <w:r w:rsidRPr="00CA3108">
        <w:rPr>
          <w:rFonts w:ascii="楷体" w:eastAsia="楷体" w:hAnsi="楷体"/>
          <w:szCs w:val="21"/>
        </w:rPr>
        <w:t xml:space="preserve"> </w:t>
      </w:r>
      <w:r w:rsidRPr="00CA3108">
        <w:rPr>
          <w:rFonts w:ascii="Calibri" w:eastAsia="楷体" w:hAnsi="Calibri" w:cs="Calibri"/>
          <w:szCs w:val="21"/>
        </w:rPr>
        <w:t> </w:t>
      </w:r>
      <w:r w:rsidRPr="00CA3108">
        <w:rPr>
          <w:rFonts w:ascii="楷体" w:eastAsia="楷体" w:hAnsi="楷体"/>
          <w:szCs w:val="21"/>
        </w:rPr>
        <w:t xml:space="preserve"> </w:t>
      </w:r>
      <w:r w:rsidRPr="00CA3108">
        <w:rPr>
          <w:rFonts w:ascii="Calibri" w:eastAsia="楷体" w:hAnsi="Calibri" w:cs="Calibri"/>
          <w:szCs w:val="21"/>
        </w:rPr>
        <w:t> </w:t>
      </w:r>
      <w:r w:rsidRPr="00CA3108">
        <w:rPr>
          <w:rFonts w:ascii="楷体" w:eastAsia="楷体" w:hAnsi="楷体"/>
          <w:szCs w:val="21"/>
        </w:rPr>
        <w:t xml:space="preserve"> </w:t>
      </w:r>
      <w:r w:rsidRPr="00CA3108">
        <w:rPr>
          <w:rFonts w:ascii="Calibri" w:eastAsia="楷体" w:hAnsi="Calibri" w:cs="Calibri"/>
          <w:szCs w:val="21"/>
        </w:rPr>
        <w:t> </w:t>
      </w:r>
      <w:r w:rsidRPr="00CA3108">
        <w:rPr>
          <w:rFonts w:ascii="楷体" w:eastAsia="楷体" w:hAnsi="楷体"/>
          <w:szCs w:val="21"/>
        </w:rPr>
        <w:t xml:space="preserve"> m = idc.GetMnem(line)</w:t>
      </w:r>
    </w:p>
    <w:p w14:paraId="3A0EF676" w14:textId="77777777" w:rsidR="00CA3108" w:rsidRPr="00CA3108" w:rsidRDefault="00CA3108" w:rsidP="00CA310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3"/>
        <w:rPr>
          <w:rFonts w:ascii="楷体" w:eastAsia="楷体" w:hAnsi="楷体"/>
          <w:szCs w:val="21"/>
        </w:rPr>
      </w:pPr>
      <w:r w:rsidRPr="00CA3108">
        <w:rPr>
          <w:rFonts w:ascii="Calibri" w:eastAsia="楷体" w:hAnsi="Calibri" w:cs="Calibri"/>
          <w:szCs w:val="21"/>
        </w:rPr>
        <w:t> </w:t>
      </w:r>
      <w:r w:rsidRPr="00CA3108">
        <w:rPr>
          <w:rFonts w:ascii="楷体" w:eastAsia="楷体" w:hAnsi="楷体"/>
          <w:szCs w:val="21"/>
        </w:rPr>
        <w:t xml:space="preserve"> </w:t>
      </w:r>
      <w:r w:rsidRPr="00CA3108">
        <w:rPr>
          <w:rFonts w:ascii="Calibri" w:eastAsia="楷体" w:hAnsi="Calibri" w:cs="Calibri"/>
          <w:szCs w:val="21"/>
        </w:rPr>
        <w:t> </w:t>
      </w:r>
      <w:r w:rsidRPr="00CA3108">
        <w:rPr>
          <w:rFonts w:ascii="楷体" w:eastAsia="楷体" w:hAnsi="楷体"/>
          <w:szCs w:val="21"/>
        </w:rPr>
        <w:t xml:space="preserve"> </w:t>
      </w:r>
      <w:r w:rsidRPr="00CA3108">
        <w:rPr>
          <w:rFonts w:ascii="Calibri" w:eastAsia="楷体" w:hAnsi="Calibri" w:cs="Calibri"/>
          <w:szCs w:val="21"/>
        </w:rPr>
        <w:t> </w:t>
      </w:r>
      <w:r w:rsidRPr="00CA3108">
        <w:rPr>
          <w:rFonts w:ascii="楷体" w:eastAsia="楷体" w:hAnsi="楷体"/>
          <w:szCs w:val="21"/>
        </w:rPr>
        <w:t xml:space="preserve"> </w:t>
      </w:r>
      <w:r w:rsidRPr="00CA3108">
        <w:rPr>
          <w:rFonts w:ascii="Calibri" w:eastAsia="楷体" w:hAnsi="Calibri" w:cs="Calibri"/>
          <w:szCs w:val="21"/>
        </w:rPr>
        <w:t> </w:t>
      </w:r>
      <w:r w:rsidRPr="00CA3108">
        <w:rPr>
          <w:rFonts w:ascii="楷体" w:eastAsia="楷体" w:hAnsi="楷体"/>
          <w:szCs w:val="21"/>
        </w:rPr>
        <w:t xml:space="preserve"> if m == 'call':</w:t>
      </w:r>
    </w:p>
    <w:p w14:paraId="122C07FF" w14:textId="2D5329DB" w:rsidR="00CA3108" w:rsidRPr="00CA3108" w:rsidRDefault="00CA3108" w:rsidP="00CA3108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3"/>
        <w:rPr>
          <w:rFonts w:ascii="楷体" w:eastAsia="楷体" w:hAnsi="楷体" w:hint="eastAsia"/>
          <w:szCs w:val="21"/>
        </w:rPr>
      </w:pPr>
      <w:r w:rsidRPr="00CA3108">
        <w:rPr>
          <w:rFonts w:ascii="Calibri" w:eastAsia="楷体" w:hAnsi="Calibri" w:cs="Calibri"/>
          <w:szCs w:val="21"/>
        </w:rPr>
        <w:t> </w:t>
      </w:r>
      <w:r w:rsidRPr="00CA3108">
        <w:rPr>
          <w:rFonts w:ascii="楷体" w:eastAsia="楷体" w:hAnsi="楷体"/>
          <w:szCs w:val="21"/>
        </w:rPr>
        <w:t xml:space="preserve"> </w:t>
      </w:r>
      <w:r w:rsidRPr="00CA3108">
        <w:rPr>
          <w:rFonts w:ascii="Calibri" w:eastAsia="楷体" w:hAnsi="Calibri" w:cs="Calibri"/>
          <w:szCs w:val="21"/>
        </w:rPr>
        <w:t> </w:t>
      </w:r>
      <w:r w:rsidRPr="00CA3108">
        <w:rPr>
          <w:rFonts w:ascii="楷体" w:eastAsia="楷体" w:hAnsi="楷体"/>
          <w:szCs w:val="21"/>
        </w:rPr>
        <w:t xml:space="preserve"> </w:t>
      </w:r>
      <w:r w:rsidRPr="00CA3108">
        <w:rPr>
          <w:rFonts w:ascii="Calibri" w:eastAsia="楷体" w:hAnsi="Calibri" w:cs="Calibri"/>
          <w:szCs w:val="21"/>
        </w:rPr>
        <w:t> </w:t>
      </w:r>
      <w:r w:rsidRPr="00CA3108">
        <w:rPr>
          <w:rFonts w:ascii="楷体" w:eastAsia="楷体" w:hAnsi="楷体"/>
          <w:szCs w:val="21"/>
        </w:rPr>
        <w:t xml:space="preserve"> </w:t>
      </w:r>
      <w:r w:rsidRPr="00CA3108">
        <w:rPr>
          <w:rFonts w:ascii="Calibri" w:eastAsia="楷体" w:hAnsi="Calibri" w:cs="Calibri"/>
          <w:szCs w:val="21"/>
        </w:rPr>
        <w:t> </w:t>
      </w:r>
      <w:r w:rsidRPr="00CA3108">
        <w:rPr>
          <w:rFonts w:ascii="楷体" w:eastAsia="楷体" w:hAnsi="楷体"/>
          <w:szCs w:val="21"/>
        </w:rPr>
        <w:t xml:space="preserve"> </w:t>
      </w:r>
      <w:r w:rsidRPr="00CA3108">
        <w:rPr>
          <w:rFonts w:ascii="Calibri" w:eastAsia="楷体" w:hAnsi="Calibri" w:cs="Calibri"/>
          <w:szCs w:val="21"/>
        </w:rPr>
        <w:t> </w:t>
      </w:r>
      <w:r w:rsidRPr="00CA3108">
        <w:rPr>
          <w:rFonts w:ascii="楷体" w:eastAsia="楷体" w:hAnsi="楷体"/>
          <w:szCs w:val="21"/>
        </w:rPr>
        <w:t xml:space="preserve"> </w:t>
      </w:r>
      <w:r w:rsidRPr="00CA3108">
        <w:rPr>
          <w:rFonts w:ascii="Calibri" w:eastAsia="楷体" w:hAnsi="Calibri" w:cs="Calibri"/>
          <w:szCs w:val="21"/>
        </w:rPr>
        <w:t> </w:t>
      </w:r>
      <w:r w:rsidRPr="00CA3108">
        <w:rPr>
          <w:rFonts w:ascii="楷体" w:eastAsia="楷体" w:hAnsi="楷体"/>
          <w:szCs w:val="21"/>
        </w:rPr>
        <w:t xml:space="preserve"> print '0x%x %s' % (line,idc.GetDisasm(line))</w:t>
      </w:r>
    </w:p>
    <w:p w14:paraId="0850DEFF" w14:textId="468A6139" w:rsidR="00CA3108" w:rsidRDefault="00CA3108" w:rsidP="007C5687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运行结果如下</w:t>
      </w:r>
      <w:r w:rsidR="00391921">
        <w:rPr>
          <w:rFonts w:ascii="宋体" w:eastAsia="宋体" w:hAnsi="宋体" w:hint="eastAsia"/>
          <w:szCs w:val="21"/>
        </w:rPr>
        <w:t>，可以看到首先调用库函数__alloca_probe来在空间中分配栈，所</w:t>
      </w:r>
      <w:r w:rsidR="00391921">
        <w:rPr>
          <w:rFonts w:ascii="宋体" w:eastAsia="宋体" w:hAnsi="宋体" w:hint="eastAsia"/>
          <w:szCs w:val="21"/>
        </w:rPr>
        <w:lastRenderedPageBreak/>
        <w:t>以这个函数使用了一个巨大的栈空间。然后调用了OpenMutexA和CreateMutexA，和Lab07-01一样，这是为了保证在同一时间只有这个恶意代码的一个实例运行。其他列出来的函数需要通过一个远程socket来建立连接，并且要传输和接收数据，在Sleep和CreateProcessA调用时结束。但是并不知道什么数据被接受或发送，也不知道哪个进程被创建了。不过可以猜测这个DLL是用来从一个远程机器接受命令。</w:t>
      </w:r>
    </w:p>
    <w:p w14:paraId="7963A589" w14:textId="2DC27657" w:rsidR="00CA3108" w:rsidRDefault="00CA3108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1842C139" wp14:editId="2605CEA8">
            <wp:extent cx="4293683" cy="3301612"/>
            <wp:effectExtent l="0" t="0" r="0" b="0"/>
            <wp:docPr id="1754616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161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02899" cy="330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6DDC" w14:textId="7954ED14" w:rsidR="00391921" w:rsidRDefault="00391921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现在需要查看什么数据被发送和接收，首先检查这个连接的目标地址。在connect调用前几行，</w:t>
      </w:r>
      <w:r w:rsidR="004261D6">
        <w:rPr>
          <w:rFonts w:ascii="宋体" w:eastAsia="宋体" w:hAnsi="宋体" w:hint="eastAsia"/>
          <w:szCs w:val="21"/>
        </w:rPr>
        <w:t>有一个对inet_addr的调用使用了固定的IP地址127.26.152.13，也看到端口号为80，这个端口经常被WEB流量使用。</w:t>
      </w:r>
    </w:p>
    <w:p w14:paraId="15D1EEFD" w14:textId="47773BFC" w:rsidR="004261D6" w:rsidRDefault="004261D6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4445148E" wp14:editId="11F1BEA3">
            <wp:extent cx="4718583" cy="1012910"/>
            <wp:effectExtent l="0" t="0" r="6350" b="0"/>
            <wp:docPr id="1322861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619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30528" cy="101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1BA0" w14:textId="4BDFE573" w:rsidR="004261D6" w:rsidRDefault="004261D6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再来查看对send的调用，可以看到buf参数保存了将要通过网络发送的数据，并且IDA Pro识别出，指向buf的指针代表字符串hello，并做了相应标记。</w:t>
      </w:r>
    </w:p>
    <w:p w14:paraId="247C5F0C" w14:textId="5A78E7C9" w:rsidR="004261D6" w:rsidRDefault="004261D6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szCs w:val="21"/>
        </w:rPr>
      </w:pPr>
      <w:r>
        <w:rPr>
          <w:noProof/>
        </w:rPr>
        <w:lastRenderedPageBreak/>
        <w:drawing>
          <wp:inline distT="0" distB="0" distL="0" distR="0" wp14:anchorId="6B60FB16" wp14:editId="19F05A50">
            <wp:extent cx="4696881" cy="1116824"/>
            <wp:effectExtent l="0" t="0" r="0" b="7620"/>
            <wp:docPr id="1840504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044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15499" cy="112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84A0" w14:textId="043D77D0" w:rsidR="004261D6" w:rsidRDefault="004261D6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然后跟踪recv函数的调用，可以看到在其中它调用了strncmp，且参数为“sleep”，即检查前5个字符是不是字符串sleep。然后，立即检查其返回值是不是0，如果是，则调用sleep来睡眠60s。</w:t>
      </w:r>
    </w:p>
    <w:p w14:paraId="7B35C34D" w14:textId="0ECDBA59" w:rsidR="004261D6" w:rsidRDefault="004261D6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0572AE3E" wp14:editId="148B8ED8">
            <wp:extent cx="4669722" cy="1605112"/>
            <wp:effectExtent l="0" t="0" r="0" b="0"/>
            <wp:docPr id="1331435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357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74829" cy="160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B0E6" w14:textId="7600FE95" w:rsidR="00894D86" w:rsidRDefault="00894D86" w:rsidP="007C5687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可以看到这个缓冲区在后面的一些指令中再次被访问，这次检查这个缓冲区是否以exec开始，如果是，strncmp将返回0，并且将顺序执行，调用CreateProcessA函数</w:t>
      </w:r>
      <w:r w:rsidR="003A6D94">
        <w:rPr>
          <w:rFonts w:ascii="宋体" w:eastAsia="宋体" w:hAnsi="宋体" w:hint="eastAsia"/>
          <w:szCs w:val="21"/>
        </w:rPr>
        <w:t>.这个函数中最特别的参数属CommandLine，这个参数表示要被创建的进程。经过分析可知，CommandLine对应值0x0FFB。通过这个信息可以知道这里是接收缓冲区的5个字节，也就是说执行的命令是接收缓冲区中保存的任意5字节。如果是，则会和字符q进行比较，如果是就关闭socket并进行清除；如果不是q，就再次执行sleep，睡眠60s，之后重新发送hello消息并等待指令。</w:t>
      </w:r>
    </w:p>
    <w:p w14:paraId="480B85AD" w14:textId="329DF456" w:rsidR="00894D86" w:rsidRDefault="00894D86" w:rsidP="007C5687">
      <w:pPr>
        <w:pStyle w:val="a7"/>
        <w:spacing w:line="360" w:lineRule="auto"/>
        <w:ind w:left="1003" w:firstLineChars="0" w:firstLine="0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70B35970" wp14:editId="67E388A8">
            <wp:extent cx="4380396" cy="2262976"/>
            <wp:effectExtent l="0" t="0" r="1270" b="4445"/>
            <wp:docPr id="637705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0509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90435" cy="226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A8DB" w14:textId="6C8D3FBB" w:rsidR="003A6D94" w:rsidRPr="007C5687" w:rsidRDefault="003A6D94" w:rsidP="007C5687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综上分析，这个DLL实现了后门功能，这允许攻击者通过发送回复给80端口上的一个数据包，来启动一个系统上的可执行文件。</w:t>
      </w:r>
    </w:p>
    <w:p w14:paraId="3486F5FE" w14:textId="47E6000B" w:rsidR="00224563" w:rsidRPr="00894C4E" w:rsidRDefault="00224563" w:rsidP="00224563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894C4E">
        <w:rPr>
          <w:rFonts w:ascii="宋体" w:eastAsia="宋体" w:hAnsi="宋体"/>
          <w:b/>
          <w:bCs/>
          <w:szCs w:val="21"/>
        </w:rPr>
        <w:lastRenderedPageBreak/>
        <w:t>这个程序如何完成持久化驻留，来确保在计算机被重启后它能继续运行?</w:t>
      </w:r>
    </w:p>
    <w:p w14:paraId="3056B2A4" w14:textId="32A62F8E" w:rsidR="007C5687" w:rsidRDefault="00894C4E" w:rsidP="007C5687">
      <w:pPr>
        <w:pStyle w:val="a7"/>
        <w:spacing w:line="360" w:lineRule="auto"/>
        <w:ind w:left="136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通过写一个DLL到C：\Windows\System32，并修改系统上每一个导入它的exe文件，使得每一个exe运行时都能启动整个服务，达到持久化驻留。</w:t>
      </w:r>
    </w:p>
    <w:p w14:paraId="47C9E7C7" w14:textId="3CD9540C" w:rsidR="007C5687" w:rsidRPr="00894C4E" w:rsidRDefault="00224563" w:rsidP="007C5687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894C4E">
        <w:rPr>
          <w:rFonts w:ascii="宋体" w:eastAsia="宋体" w:hAnsi="宋体" w:hint="eastAsia"/>
          <w:b/>
          <w:bCs/>
          <w:szCs w:val="21"/>
        </w:rPr>
        <w:t>这个恶意代码的两个明显的基于主机特征是什么?</w:t>
      </w:r>
    </w:p>
    <w:p w14:paraId="0E0CE5F8" w14:textId="706E35A0" w:rsidR="00894C4E" w:rsidRPr="007C5687" w:rsidRDefault="00894C4E" w:rsidP="00894C4E">
      <w:pPr>
        <w:pStyle w:val="a7"/>
        <w:spacing w:line="360" w:lineRule="auto"/>
        <w:ind w:left="136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硬编码使用文件名kerne132.dll和硬编码命名为SADFHUHF的互斥量</w:t>
      </w:r>
    </w:p>
    <w:p w14:paraId="7CC3E883" w14:textId="34303D90" w:rsidR="00224563" w:rsidRPr="00894C4E" w:rsidRDefault="00224563" w:rsidP="00224563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894C4E">
        <w:rPr>
          <w:rFonts w:ascii="宋体" w:eastAsia="宋体" w:hAnsi="宋体"/>
          <w:b/>
          <w:bCs/>
          <w:szCs w:val="21"/>
        </w:rPr>
        <w:t>这个程序的目的是什么</w:t>
      </w:r>
      <w:r w:rsidRPr="00894C4E">
        <w:rPr>
          <w:rFonts w:ascii="宋体" w:eastAsia="宋体" w:hAnsi="宋体" w:hint="eastAsia"/>
          <w:b/>
          <w:bCs/>
          <w:szCs w:val="21"/>
        </w:rPr>
        <w:t>？</w:t>
      </w:r>
    </w:p>
    <w:p w14:paraId="24412C32" w14:textId="5A8D1252" w:rsidR="00894C4E" w:rsidRDefault="00894C4E" w:rsidP="00894C4E">
      <w:pPr>
        <w:pStyle w:val="a7"/>
        <w:spacing w:line="360" w:lineRule="auto"/>
        <w:ind w:left="136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创建难以清除且能自启动的后门，替换Kernel32.dll为恶意DLL文件，来连接一个远程主机。</w:t>
      </w:r>
    </w:p>
    <w:p w14:paraId="292B4EDF" w14:textId="3C645771" w:rsidR="00224563" w:rsidRPr="00A11403" w:rsidRDefault="00224563" w:rsidP="00224563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A11403">
        <w:rPr>
          <w:rFonts w:ascii="宋体" w:eastAsia="宋体" w:hAnsi="宋体"/>
          <w:b/>
          <w:bCs/>
          <w:szCs w:val="21"/>
        </w:rPr>
        <w:t>一旦这个恶意代码被安装，你如何移除它?</w:t>
      </w:r>
    </w:p>
    <w:p w14:paraId="0EB69CAC" w14:textId="57201FA6" w:rsidR="00161866" w:rsidRPr="00A11403" w:rsidRDefault="00894C4E" w:rsidP="00A11403">
      <w:pPr>
        <w:pStyle w:val="a7"/>
        <w:spacing w:line="360" w:lineRule="auto"/>
        <w:ind w:left="1363" w:firstLineChars="0" w:firstLine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这个程序很难被删除，因为它感染了每一个.exe文件。但是如果在运行之前进行了快照，可以直接恢复快照。</w:t>
      </w:r>
      <w:r w:rsidR="00A11403">
        <w:rPr>
          <w:rFonts w:ascii="宋体" w:eastAsia="宋体" w:hAnsi="宋体" w:hint="eastAsia"/>
          <w:szCs w:val="21"/>
        </w:rPr>
        <w:t>或者写一个PE程序来取消所有对PE文件的修改。或者下载官方kernel32.dll文件将其命名成kerne132.dll来替换恶意文件。</w:t>
      </w:r>
    </w:p>
    <w:p w14:paraId="3CCE1BC4" w14:textId="7AB426F4" w:rsidR="00A11403" w:rsidRDefault="00A11403" w:rsidP="0006139D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bCs/>
          <w:sz w:val="36"/>
          <w:szCs w:val="36"/>
        </w:rPr>
      </w:pPr>
      <w:r w:rsidRPr="00A11403">
        <w:rPr>
          <w:rFonts w:ascii="宋体" w:eastAsia="宋体" w:hAnsi="宋体"/>
          <w:b/>
          <w:bCs/>
          <w:sz w:val="36"/>
          <w:szCs w:val="36"/>
        </w:rPr>
        <w:t>IDA Python的自动化分析</w:t>
      </w:r>
    </w:p>
    <w:p w14:paraId="5507AF4D" w14:textId="4EB58853" w:rsidR="00A11403" w:rsidRDefault="007B7244" w:rsidP="00A11403">
      <w:pPr>
        <w:pStyle w:val="a7"/>
        <w:spacing w:line="360" w:lineRule="auto"/>
        <w:ind w:left="750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编写脚本如下：</w:t>
      </w:r>
    </w:p>
    <w:p w14:paraId="37A1B286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import idautils</w:t>
      </w:r>
    </w:p>
    <w:p w14:paraId="514AA34F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ea=idc.ScreenEA()</w:t>
      </w:r>
    </w:p>
    <w:p w14:paraId="3767E55E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funcName=idc.GetFunctionName(ea)</w:t>
      </w:r>
    </w:p>
    <w:p w14:paraId="27D70E8F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func=idaapi.get_func(ea)</w:t>
      </w:r>
    </w:p>
    <w:p w14:paraId="00563B66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print("FuncName:%s"%funcName) # 获取函数名</w:t>
      </w:r>
    </w:p>
    <w:p w14:paraId="07317B6B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print "Start:0x%x,End:0x%x" % (func.startEA,func.endEA) # 获取函数开始地址和结束地址</w:t>
      </w:r>
    </w:p>
    <w:p w14:paraId="105876AA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# 分析函数属性</w:t>
      </w:r>
    </w:p>
    <w:p w14:paraId="2CCD21DB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flags = idc.GetFunctionFlags(ea)</w:t>
      </w:r>
    </w:p>
    <w:p w14:paraId="54988B70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if flags&amp;FUNC_NORET:</w:t>
      </w:r>
    </w:p>
    <w:p w14:paraId="7B2A24B5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print "FUNC_NORET"</w:t>
      </w:r>
    </w:p>
    <w:p w14:paraId="1ACF342F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if flags &amp; FUNC_FAR:</w:t>
      </w:r>
    </w:p>
    <w:p w14:paraId="1A11AF71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print "FUNC_FAR"</w:t>
      </w:r>
    </w:p>
    <w:p w14:paraId="338436A7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if flags &amp; FUNC_STATIC:</w:t>
      </w:r>
    </w:p>
    <w:p w14:paraId="72316BC6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print "FUNC_STATIC"</w:t>
      </w:r>
    </w:p>
    <w:p w14:paraId="6D00733A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if flags &amp; FUNC_FRAME:</w:t>
      </w:r>
    </w:p>
    <w:p w14:paraId="45517247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print "FUNC_FRAME"</w:t>
      </w:r>
    </w:p>
    <w:p w14:paraId="6099F185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if flags &amp; FUNC_USERFAR:</w:t>
      </w:r>
    </w:p>
    <w:p w14:paraId="0CD37275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print "FUNC_USERFAR"</w:t>
      </w:r>
    </w:p>
    <w:p w14:paraId="26DA9EA3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if flags &amp; FUNC_HIDDEN:</w:t>
      </w:r>
    </w:p>
    <w:p w14:paraId="2C04AC88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print "FUNC_HIDDEN"</w:t>
      </w:r>
    </w:p>
    <w:p w14:paraId="4A5BA4AA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lastRenderedPageBreak/>
        <w:t>if flags &amp; FUNC_THUNK:</w:t>
      </w:r>
    </w:p>
    <w:p w14:paraId="38C8DDA2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print "FUNC_THUNK"</w:t>
      </w:r>
    </w:p>
    <w:p w14:paraId="0CEB5B75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if not(flags &amp; FUNC_LIB or flags &amp; FUNC_THUNK):# 获取当前函数中call或者jmp的指令</w:t>
      </w:r>
    </w:p>
    <w:p w14:paraId="3C20558C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dism_addr = list(idautils.FuncItems(ea))</w:t>
      </w:r>
    </w:p>
    <w:p w14:paraId="3F7E9E9F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for line in dism_addr:</w:t>
      </w:r>
    </w:p>
    <w:p w14:paraId="77980D87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    m = idc.GetMnem(line)</w:t>
      </w:r>
    </w:p>
    <w:p w14:paraId="1F4BF718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    if m == "call" or m == "jmp":</w:t>
      </w:r>
    </w:p>
    <w:p w14:paraId="7EAC68FE" w14:textId="405321B8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 w:firstLineChars="0" w:firstLine="0"/>
        <w:rPr>
          <w:rFonts w:ascii="楷体" w:eastAsia="楷体" w:hAnsi="楷体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        print "0x%x %s" % (line,idc.GetDisasm(line))</w:t>
      </w:r>
    </w:p>
    <w:p w14:paraId="3F197938" w14:textId="2A846A57" w:rsidR="007B7244" w:rsidRDefault="007B7244" w:rsidP="007B7244">
      <w:pPr>
        <w:pStyle w:val="a7"/>
        <w:spacing w:line="360" w:lineRule="auto"/>
        <w:ind w:left="750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在lab07-03.exe中运行结果如下：</w:t>
      </w:r>
    </w:p>
    <w:p w14:paraId="7CD3B26D" w14:textId="24D46F28" w:rsidR="007B7244" w:rsidRPr="007B7244" w:rsidRDefault="007B7244" w:rsidP="007B7244">
      <w:pPr>
        <w:pStyle w:val="a7"/>
        <w:spacing w:line="360" w:lineRule="auto"/>
        <w:ind w:left="75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04B92AC6" wp14:editId="728CD096">
            <wp:extent cx="3418764" cy="3512925"/>
            <wp:effectExtent l="0" t="0" r="0" b="0"/>
            <wp:docPr id="1749723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239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31994" cy="352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9A78" w14:textId="233157D4" w:rsidR="00A11403" w:rsidRPr="007B7244" w:rsidRDefault="00A11403" w:rsidP="007B7244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Yara规则编写</w:t>
      </w:r>
    </w:p>
    <w:p w14:paraId="15D50E9F" w14:textId="02A87EDF" w:rsidR="00A11403" w:rsidRDefault="007B7244" w:rsidP="00A11403">
      <w:pPr>
        <w:pStyle w:val="a7"/>
        <w:spacing w:line="360" w:lineRule="auto"/>
        <w:ind w:left="750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编写yara规则如下：</w:t>
      </w:r>
    </w:p>
    <w:p w14:paraId="2B13D607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private rule IsPE</w:t>
      </w:r>
    </w:p>
    <w:p w14:paraId="33068583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{</w:t>
      </w:r>
    </w:p>
    <w:p w14:paraId="1C3CCA8F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condition:</w:t>
      </w:r>
    </w:p>
    <w:p w14:paraId="63338CDD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    filesize &lt; 10MB and //小于10MB</w:t>
      </w:r>
    </w:p>
    <w:p w14:paraId="4BAFEDF9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    uint16(0) == 0x5A4D and //“MZ”头</w:t>
      </w:r>
    </w:p>
    <w:p w14:paraId="374954AE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    uint32(uint32(0x3C)) == 0x00004550 // “PE”头</w:t>
      </w:r>
    </w:p>
    <w:p w14:paraId="13426E48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}</w:t>
      </w:r>
    </w:p>
    <w:p w14:paraId="768D762D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</w:p>
    <w:p w14:paraId="2BFB9B21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rule lab0701exe</w:t>
      </w:r>
    </w:p>
    <w:p w14:paraId="6E7B0159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{</w:t>
      </w:r>
    </w:p>
    <w:p w14:paraId="7FEFB4A8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strings:</w:t>
      </w:r>
    </w:p>
    <w:p w14:paraId="29F27EA7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    $s1 = "http://www.malwareanalysisbook.com"</w:t>
      </w:r>
    </w:p>
    <w:p w14:paraId="56F19C9E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lastRenderedPageBreak/>
        <w:t xml:space="preserve">        $s2 = "Internet Explorer 8.0"</w:t>
      </w:r>
    </w:p>
    <w:p w14:paraId="0E122BF9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    $s3 = "MalService"</w:t>
      </w:r>
    </w:p>
    <w:p w14:paraId="6A2DA960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condition:</w:t>
      </w:r>
    </w:p>
    <w:p w14:paraId="74C7B15F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    IsPE and $s1 and $s2 and $s3</w:t>
      </w:r>
    </w:p>
    <w:p w14:paraId="2BEC8020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}</w:t>
      </w:r>
    </w:p>
    <w:p w14:paraId="2AFC13C8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</w:p>
    <w:p w14:paraId="238FB66D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rule lab0702exe</w:t>
      </w:r>
    </w:p>
    <w:p w14:paraId="5B56341C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{</w:t>
      </w:r>
    </w:p>
    <w:p w14:paraId="1519FF13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strings:</w:t>
      </w:r>
    </w:p>
    <w:p w14:paraId="215B3AC5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    $s1 = "http://www.malwareanalysisbook.com/ad.htm" wide ascii</w:t>
      </w:r>
    </w:p>
    <w:p w14:paraId="43EA5A41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condition:</w:t>
      </w:r>
    </w:p>
    <w:p w14:paraId="10953C6B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    IsPE and $s1</w:t>
      </w:r>
    </w:p>
    <w:p w14:paraId="483B8F51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}</w:t>
      </w:r>
    </w:p>
    <w:p w14:paraId="2FF5E3FA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</w:p>
    <w:p w14:paraId="0737C797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rule lab0703exe</w:t>
      </w:r>
    </w:p>
    <w:p w14:paraId="01F09033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{</w:t>
      </w:r>
    </w:p>
    <w:p w14:paraId="04D8ABAE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strings:</w:t>
      </w:r>
    </w:p>
    <w:p w14:paraId="073ED9B4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    $s1 = "kerne132.dll"</w:t>
      </w:r>
    </w:p>
    <w:p w14:paraId="11328E4C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    $s2 = "C:\\Windows\\System32\\Kernel32.dll"</w:t>
      </w:r>
    </w:p>
    <w:p w14:paraId="5B89C1DE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    $s3 = "C:\\*"</w:t>
      </w:r>
    </w:p>
    <w:p w14:paraId="4EDF46CD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condition:</w:t>
      </w:r>
    </w:p>
    <w:p w14:paraId="66AC088D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    IsPE and $s1 and $s2 and $s3</w:t>
      </w:r>
    </w:p>
    <w:p w14:paraId="70D10081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}</w:t>
      </w:r>
    </w:p>
    <w:p w14:paraId="1D0D5BA9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</w:p>
    <w:p w14:paraId="2482338B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rule lab0703dll</w:t>
      </w:r>
    </w:p>
    <w:p w14:paraId="32002A79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{</w:t>
      </w:r>
    </w:p>
    <w:p w14:paraId="4B6A28AA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strings:</w:t>
      </w:r>
    </w:p>
    <w:p w14:paraId="42A6F140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    $s1 = "127.26.152.13"</w:t>
      </w:r>
    </w:p>
    <w:p w14:paraId="198208E2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    $s2 = "Sleep"</w:t>
      </w:r>
    </w:p>
    <w:p w14:paraId="2C9B7768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    $s3 = "exec"</w:t>
      </w:r>
    </w:p>
    <w:p w14:paraId="63409830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condition:</w:t>
      </w:r>
    </w:p>
    <w:p w14:paraId="401B473F" w14:textId="77777777" w:rsidR="007B7244" w:rsidRPr="007B7244" w:rsidRDefault="007B7244" w:rsidP="007B7244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 xml:space="preserve">        IsPE and $s1 and $s2 and $s3</w:t>
      </w:r>
    </w:p>
    <w:p w14:paraId="2E5DD32B" w14:textId="20BAC6D6" w:rsidR="007B7244" w:rsidRPr="00F01DE7" w:rsidRDefault="007B7244" w:rsidP="00F01DE7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50"/>
        <w:rPr>
          <w:rFonts w:ascii="楷体" w:eastAsia="楷体" w:hAnsi="楷体" w:hint="eastAsia"/>
          <w:szCs w:val="21"/>
        </w:rPr>
      </w:pPr>
      <w:r w:rsidRPr="007B7244">
        <w:rPr>
          <w:rFonts w:ascii="楷体" w:eastAsia="楷体" w:hAnsi="楷体" w:hint="eastAsia"/>
          <w:szCs w:val="21"/>
        </w:rPr>
        <w:t>}</w:t>
      </w:r>
    </w:p>
    <w:p w14:paraId="67E82836" w14:textId="05B5978E" w:rsidR="007B7244" w:rsidRDefault="007B7244" w:rsidP="00A11403">
      <w:pPr>
        <w:pStyle w:val="a7"/>
        <w:spacing w:line="360" w:lineRule="auto"/>
        <w:ind w:left="750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检测结果：</w:t>
      </w:r>
    </w:p>
    <w:p w14:paraId="38250510" w14:textId="2D36DE13" w:rsidR="007B7244" w:rsidRDefault="007B7244" w:rsidP="00A11403">
      <w:pPr>
        <w:pStyle w:val="a7"/>
        <w:spacing w:line="360" w:lineRule="auto"/>
        <w:ind w:left="750" w:firstLineChars="0" w:firstLine="0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2CF23DB2" wp14:editId="6A51C909">
            <wp:extent cx="4722125" cy="793085"/>
            <wp:effectExtent l="0" t="0" r="2540" b="7620"/>
            <wp:docPr id="529285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859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43582" cy="79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FB8A" w14:textId="07B23582" w:rsidR="007B7244" w:rsidRDefault="007B7244" w:rsidP="00A11403">
      <w:pPr>
        <w:pStyle w:val="a7"/>
        <w:spacing w:line="360" w:lineRule="auto"/>
        <w:ind w:left="750" w:firstLineChars="0" w:firstLine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扫描全体样例，结果如下：</w:t>
      </w:r>
    </w:p>
    <w:p w14:paraId="61E77303" w14:textId="433C31EB" w:rsidR="007B7244" w:rsidRPr="00A11403" w:rsidRDefault="007B7244" w:rsidP="00A11403">
      <w:pPr>
        <w:pStyle w:val="a7"/>
        <w:spacing w:line="360" w:lineRule="auto"/>
        <w:ind w:left="750" w:firstLineChars="0" w:firstLine="0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7753E793" wp14:editId="288DE0F5">
            <wp:extent cx="4783540" cy="821829"/>
            <wp:effectExtent l="0" t="0" r="0" b="0"/>
            <wp:docPr id="2141023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2387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00434" cy="82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5075" w14:textId="7C401B83" w:rsidR="00A11403" w:rsidRPr="00161866" w:rsidRDefault="00A11403" w:rsidP="0006139D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实验结论即心得体会</w:t>
      </w:r>
    </w:p>
    <w:p w14:paraId="1685A123" w14:textId="44E06E88" w:rsidR="00161866" w:rsidRPr="00A11403" w:rsidRDefault="00F01DE7" w:rsidP="0006139D">
      <w:pPr>
        <w:pStyle w:val="a7"/>
        <w:widowControl/>
        <w:spacing w:line="360" w:lineRule="auto"/>
        <w:ind w:left="750" w:firstLineChars="0" w:firstLine="0"/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通过本次实验，更加熟练了IDA动态分析恶意代码的方法，并且了解了实现持久化驻留的解题方法；除此以外，巩固了Yara规则的编写规范和IDA python脚本的编写方法。</w:t>
      </w:r>
    </w:p>
    <w:sectPr w:rsidR="00161866" w:rsidRPr="00A114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25B8A2" w14:textId="77777777" w:rsidR="006E7AA0" w:rsidRDefault="006E7AA0" w:rsidP="000A38B2">
      <w:pPr>
        <w:rPr>
          <w:rFonts w:hint="eastAsia"/>
        </w:rPr>
      </w:pPr>
      <w:r>
        <w:separator/>
      </w:r>
    </w:p>
  </w:endnote>
  <w:endnote w:type="continuationSeparator" w:id="0">
    <w:p w14:paraId="65FF254F" w14:textId="77777777" w:rsidR="006E7AA0" w:rsidRDefault="006E7AA0" w:rsidP="000A38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BBCB1D" w14:textId="77777777" w:rsidR="006E7AA0" w:rsidRDefault="006E7AA0" w:rsidP="000A38B2">
      <w:pPr>
        <w:rPr>
          <w:rFonts w:hint="eastAsia"/>
        </w:rPr>
      </w:pPr>
      <w:r>
        <w:separator/>
      </w:r>
    </w:p>
  </w:footnote>
  <w:footnote w:type="continuationSeparator" w:id="0">
    <w:p w14:paraId="7C5B0F24" w14:textId="77777777" w:rsidR="006E7AA0" w:rsidRDefault="006E7AA0" w:rsidP="000A38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724F8"/>
    <w:multiLevelType w:val="hybridMultilevel"/>
    <w:tmpl w:val="39305756"/>
    <w:lvl w:ilvl="0" w:tplc="F7168B02">
      <w:start w:val="1"/>
      <w:numFmt w:val="decimal"/>
      <w:lvlText w:val="%1."/>
      <w:lvlJc w:val="left"/>
      <w:pPr>
        <w:ind w:left="55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6030" w:hanging="440"/>
      </w:pPr>
    </w:lvl>
    <w:lvl w:ilvl="2" w:tplc="0409001B" w:tentative="1">
      <w:start w:val="1"/>
      <w:numFmt w:val="lowerRoman"/>
      <w:lvlText w:val="%3."/>
      <w:lvlJc w:val="right"/>
      <w:pPr>
        <w:ind w:left="6470" w:hanging="440"/>
      </w:pPr>
    </w:lvl>
    <w:lvl w:ilvl="3" w:tplc="0409000F" w:tentative="1">
      <w:start w:val="1"/>
      <w:numFmt w:val="decimal"/>
      <w:lvlText w:val="%4."/>
      <w:lvlJc w:val="left"/>
      <w:pPr>
        <w:ind w:left="6910" w:hanging="440"/>
      </w:pPr>
    </w:lvl>
    <w:lvl w:ilvl="4" w:tplc="04090019" w:tentative="1">
      <w:start w:val="1"/>
      <w:numFmt w:val="lowerLetter"/>
      <w:lvlText w:val="%5)"/>
      <w:lvlJc w:val="left"/>
      <w:pPr>
        <w:ind w:left="7350" w:hanging="440"/>
      </w:pPr>
    </w:lvl>
    <w:lvl w:ilvl="5" w:tplc="0409001B" w:tentative="1">
      <w:start w:val="1"/>
      <w:numFmt w:val="lowerRoman"/>
      <w:lvlText w:val="%6."/>
      <w:lvlJc w:val="right"/>
      <w:pPr>
        <w:ind w:left="7790" w:hanging="440"/>
      </w:pPr>
    </w:lvl>
    <w:lvl w:ilvl="6" w:tplc="0409000F" w:tentative="1">
      <w:start w:val="1"/>
      <w:numFmt w:val="decimal"/>
      <w:lvlText w:val="%7."/>
      <w:lvlJc w:val="left"/>
      <w:pPr>
        <w:ind w:left="8230" w:hanging="440"/>
      </w:pPr>
    </w:lvl>
    <w:lvl w:ilvl="7" w:tplc="04090019" w:tentative="1">
      <w:start w:val="1"/>
      <w:numFmt w:val="lowerLetter"/>
      <w:lvlText w:val="%8)"/>
      <w:lvlJc w:val="left"/>
      <w:pPr>
        <w:ind w:left="8670" w:hanging="440"/>
      </w:pPr>
    </w:lvl>
    <w:lvl w:ilvl="8" w:tplc="0409001B" w:tentative="1">
      <w:start w:val="1"/>
      <w:numFmt w:val="lowerRoman"/>
      <w:lvlText w:val="%9."/>
      <w:lvlJc w:val="right"/>
      <w:pPr>
        <w:ind w:left="9110" w:hanging="440"/>
      </w:pPr>
    </w:lvl>
  </w:abstractNum>
  <w:abstractNum w:abstractNumId="1" w15:restartNumberingAfterBreak="0">
    <w:nsid w:val="07196EFB"/>
    <w:multiLevelType w:val="hybridMultilevel"/>
    <w:tmpl w:val="583C5A62"/>
    <w:lvl w:ilvl="0" w:tplc="C846B2B4">
      <w:start w:val="1"/>
      <w:numFmt w:val="decimal"/>
      <w:lvlText w:val="%1."/>
      <w:lvlJc w:val="left"/>
      <w:pPr>
        <w:ind w:left="136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83" w:hanging="440"/>
      </w:pPr>
    </w:lvl>
    <w:lvl w:ilvl="2" w:tplc="0409001B" w:tentative="1">
      <w:start w:val="1"/>
      <w:numFmt w:val="lowerRoman"/>
      <w:lvlText w:val="%3."/>
      <w:lvlJc w:val="right"/>
      <w:pPr>
        <w:ind w:left="2323" w:hanging="440"/>
      </w:pPr>
    </w:lvl>
    <w:lvl w:ilvl="3" w:tplc="0409000F" w:tentative="1">
      <w:start w:val="1"/>
      <w:numFmt w:val="decimal"/>
      <w:lvlText w:val="%4."/>
      <w:lvlJc w:val="left"/>
      <w:pPr>
        <w:ind w:left="2763" w:hanging="440"/>
      </w:pPr>
    </w:lvl>
    <w:lvl w:ilvl="4" w:tplc="04090019" w:tentative="1">
      <w:start w:val="1"/>
      <w:numFmt w:val="lowerLetter"/>
      <w:lvlText w:val="%5)"/>
      <w:lvlJc w:val="left"/>
      <w:pPr>
        <w:ind w:left="3203" w:hanging="440"/>
      </w:pPr>
    </w:lvl>
    <w:lvl w:ilvl="5" w:tplc="0409001B" w:tentative="1">
      <w:start w:val="1"/>
      <w:numFmt w:val="lowerRoman"/>
      <w:lvlText w:val="%6."/>
      <w:lvlJc w:val="right"/>
      <w:pPr>
        <w:ind w:left="3643" w:hanging="440"/>
      </w:pPr>
    </w:lvl>
    <w:lvl w:ilvl="6" w:tplc="0409000F" w:tentative="1">
      <w:start w:val="1"/>
      <w:numFmt w:val="decimal"/>
      <w:lvlText w:val="%7."/>
      <w:lvlJc w:val="left"/>
      <w:pPr>
        <w:ind w:left="4083" w:hanging="440"/>
      </w:pPr>
    </w:lvl>
    <w:lvl w:ilvl="7" w:tplc="04090019" w:tentative="1">
      <w:start w:val="1"/>
      <w:numFmt w:val="lowerLetter"/>
      <w:lvlText w:val="%8)"/>
      <w:lvlJc w:val="left"/>
      <w:pPr>
        <w:ind w:left="4523" w:hanging="440"/>
      </w:pPr>
    </w:lvl>
    <w:lvl w:ilvl="8" w:tplc="0409001B" w:tentative="1">
      <w:start w:val="1"/>
      <w:numFmt w:val="lowerRoman"/>
      <w:lvlText w:val="%9."/>
      <w:lvlJc w:val="right"/>
      <w:pPr>
        <w:ind w:left="4963" w:hanging="440"/>
      </w:pPr>
    </w:lvl>
  </w:abstractNum>
  <w:abstractNum w:abstractNumId="2" w15:restartNumberingAfterBreak="0">
    <w:nsid w:val="1E7514DA"/>
    <w:multiLevelType w:val="hybridMultilevel"/>
    <w:tmpl w:val="271E2330"/>
    <w:lvl w:ilvl="0" w:tplc="7424F950">
      <w:start w:val="1"/>
      <w:numFmt w:val="japaneseCounting"/>
      <w:lvlText w:val="（%1）"/>
      <w:lvlJc w:val="left"/>
      <w:pPr>
        <w:ind w:left="1040" w:hanging="7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3" w15:restartNumberingAfterBreak="0">
    <w:nsid w:val="2076167B"/>
    <w:multiLevelType w:val="hybridMultilevel"/>
    <w:tmpl w:val="B6EAB088"/>
    <w:lvl w:ilvl="0" w:tplc="BF862834">
      <w:start w:val="1"/>
      <w:numFmt w:val="japaneseCounting"/>
      <w:lvlText w:val="（%1）"/>
      <w:lvlJc w:val="left"/>
      <w:pPr>
        <w:ind w:left="100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3" w:hanging="440"/>
      </w:pPr>
    </w:lvl>
    <w:lvl w:ilvl="2" w:tplc="0409001B" w:tentative="1">
      <w:start w:val="1"/>
      <w:numFmt w:val="lowerRoman"/>
      <w:lvlText w:val="%3."/>
      <w:lvlJc w:val="right"/>
      <w:pPr>
        <w:ind w:left="1603" w:hanging="440"/>
      </w:pPr>
    </w:lvl>
    <w:lvl w:ilvl="3" w:tplc="0409000F" w:tentative="1">
      <w:start w:val="1"/>
      <w:numFmt w:val="decimal"/>
      <w:lvlText w:val="%4."/>
      <w:lvlJc w:val="left"/>
      <w:pPr>
        <w:ind w:left="2043" w:hanging="440"/>
      </w:pPr>
    </w:lvl>
    <w:lvl w:ilvl="4" w:tplc="04090019" w:tentative="1">
      <w:start w:val="1"/>
      <w:numFmt w:val="lowerLetter"/>
      <w:lvlText w:val="%5)"/>
      <w:lvlJc w:val="left"/>
      <w:pPr>
        <w:ind w:left="2483" w:hanging="440"/>
      </w:pPr>
    </w:lvl>
    <w:lvl w:ilvl="5" w:tplc="0409001B" w:tentative="1">
      <w:start w:val="1"/>
      <w:numFmt w:val="lowerRoman"/>
      <w:lvlText w:val="%6."/>
      <w:lvlJc w:val="right"/>
      <w:pPr>
        <w:ind w:left="2923" w:hanging="440"/>
      </w:pPr>
    </w:lvl>
    <w:lvl w:ilvl="6" w:tplc="0409000F" w:tentative="1">
      <w:start w:val="1"/>
      <w:numFmt w:val="decimal"/>
      <w:lvlText w:val="%7."/>
      <w:lvlJc w:val="left"/>
      <w:pPr>
        <w:ind w:left="3363" w:hanging="440"/>
      </w:pPr>
    </w:lvl>
    <w:lvl w:ilvl="7" w:tplc="04090019" w:tentative="1">
      <w:start w:val="1"/>
      <w:numFmt w:val="lowerLetter"/>
      <w:lvlText w:val="%8)"/>
      <w:lvlJc w:val="left"/>
      <w:pPr>
        <w:ind w:left="3803" w:hanging="440"/>
      </w:pPr>
    </w:lvl>
    <w:lvl w:ilvl="8" w:tplc="0409001B" w:tentative="1">
      <w:start w:val="1"/>
      <w:numFmt w:val="lowerRoman"/>
      <w:lvlText w:val="%9."/>
      <w:lvlJc w:val="right"/>
      <w:pPr>
        <w:ind w:left="4243" w:hanging="440"/>
      </w:pPr>
    </w:lvl>
  </w:abstractNum>
  <w:abstractNum w:abstractNumId="4" w15:restartNumberingAfterBreak="0">
    <w:nsid w:val="2F796AAA"/>
    <w:multiLevelType w:val="hybridMultilevel"/>
    <w:tmpl w:val="87D447F2"/>
    <w:lvl w:ilvl="0" w:tplc="99BE7DD2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5" w15:restartNumberingAfterBreak="0">
    <w:nsid w:val="2FBA33BB"/>
    <w:multiLevelType w:val="hybridMultilevel"/>
    <w:tmpl w:val="8BDE5056"/>
    <w:lvl w:ilvl="0" w:tplc="827A0C84">
      <w:start w:val="1"/>
      <w:numFmt w:val="decimal"/>
      <w:lvlText w:val="%1."/>
      <w:lvlJc w:val="left"/>
      <w:pPr>
        <w:ind w:left="136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83" w:hanging="440"/>
      </w:pPr>
    </w:lvl>
    <w:lvl w:ilvl="2" w:tplc="0409001B" w:tentative="1">
      <w:start w:val="1"/>
      <w:numFmt w:val="lowerRoman"/>
      <w:lvlText w:val="%3."/>
      <w:lvlJc w:val="right"/>
      <w:pPr>
        <w:ind w:left="2323" w:hanging="440"/>
      </w:pPr>
    </w:lvl>
    <w:lvl w:ilvl="3" w:tplc="0409000F" w:tentative="1">
      <w:start w:val="1"/>
      <w:numFmt w:val="decimal"/>
      <w:lvlText w:val="%4."/>
      <w:lvlJc w:val="left"/>
      <w:pPr>
        <w:ind w:left="2763" w:hanging="440"/>
      </w:pPr>
    </w:lvl>
    <w:lvl w:ilvl="4" w:tplc="04090019" w:tentative="1">
      <w:start w:val="1"/>
      <w:numFmt w:val="lowerLetter"/>
      <w:lvlText w:val="%5)"/>
      <w:lvlJc w:val="left"/>
      <w:pPr>
        <w:ind w:left="3203" w:hanging="440"/>
      </w:pPr>
    </w:lvl>
    <w:lvl w:ilvl="5" w:tplc="0409001B" w:tentative="1">
      <w:start w:val="1"/>
      <w:numFmt w:val="lowerRoman"/>
      <w:lvlText w:val="%6."/>
      <w:lvlJc w:val="right"/>
      <w:pPr>
        <w:ind w:left="3643" w:hanging="440"/>
      </w:pPr>
    </w:lvl>
    <w:lvl w:ilvl="6" w:tplc="0409000F" w:tentative="1">
      <w:start w:val="1"/>
      <w:numFmt w:val="decimal"/>
      <w:lvlText w:val="%7."/>
      <w:lvlJc w:val="left"/>
      <w:pPr>
        <w:ind w:left="4083" w:hanging="440"/>
      </w:pPr>
    </w:lvl>
    <w:lvl w:ilvl="7" w:tplc="04090019" w:tentative="1">
      <w:start w:val="1"/>
      <w:numFmt w:val="lowerLetter"/>
      <w:lvlText w:val="%8)"/>
      <w:lvlJc w:val="left"/>
      <w:pPr>
        <w:ind w:left="4523" w:hanging="440"/>
      </w:pPr>
    </w:lvl>
    <w:lvl w:ilvl="8" w:tplc="0409001B" w:tentative="1">
      <w:start w:val="1"/>
      <w:numFmt w:val="lowerRoman"/>
      <w:lvlText w:val="%9."/>
      <w:lvlJc w:val="right"/>
      <w:pPr>
        <w:ind w:left="4963" w:hanging="440"/>
      </w:pPr>
    </w:lvl>
  </w:abstractNum>
  <w:abstractNum w:abstractNumId="6" w15:restartNumberingAfterBreak="0">
    <w:nsid w:val="41D8403D"/>
    <w:multiLevelType w:val="hybridMultilevel"/>
    <w:tmpl w:val="8FE6F70A"/>
    <w:lvl w:ilvl="0" w:tplc="E0AEEDC0">
      <w:start w:val="1"/>
      <w:numFmt w:val="decimal"/>
      <w:lvlText w:val="%1."/>
      <w:lvlJc w:val="left"/>
      <w:pPr>
        <w:ind w:left="136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83" w:hanging="440"/>
      </w:pPr>
    </w:lvl>
    <w:lvl w:ilvl="2" w:tplc="0409001B" w:tentative="1">
      <w:start w:val="1"/>
      <w:numFmt w:val="lowerRoman"/>
      <w:lvlText w:val="%3."/>
      <w:lvlJc w:val="right"/>
      <w:pPr>
        <w:ind w:left="2323" w:hanging="440"/>
      </w:pPr>
    </w:lvl>
    <w:lvl w:ilvl="3" w:tplc="0409000F" w:tentative="1">
      <w:start w:val="1"/>
      <w:numFmt w:val="decimal"/>
      <w:lvlText w:val="%4."/>
      <w:lvlJc w:val="left"/>
      <w:pPr>
        <w:ind w:left="2763" w:hanging="440"/>
      </w:pPr>
    </w:lvl>
    <w:lvl w:ilvl="4" w:tplc="04090019" w:tentative="1">
      <w:start w:val="1"/>
      <w:numFmt w:val="lowerLetter"/>
      <w:lvlText w:val="%5)"/>
      <w:lvlJc w:val="left"/>
      <w:pPr>
        <w:ind w:left="3203" w:hanging="440"/>
      </w:pPr>
    </w:lvl>
    <w:lvl w:ilvl="5" w:tplc="0409001B" w:tentative="1">
      <w:start w:val="1"/>
      <w:numFmt w:val="lowerRoman"/>
      <w:lvlText w:val="%6."/>
      <w:lvlJc w:val="right"/>
      <w:pPr>
        <w:ind w:left="3643" w:hanging="440"/>
      </w:pPr>
    </w:lvl>
    <w:lvl w:ilvl="6" w:tplc="0409000F" w:tentative="1">
      <w:start w:val="1"/>
      <w:numFmt w:val="decimal"/>
      <w:lvlText w:val="%7."/>
      <w:lvlJc w:val="left"/>
      <w:pPr>
        <w:ind w:left="4083" w:hanging="440"/>
      </w:pPr>
    </w:lvl>
    <w:lvl w:ilvl="7" w:tplc="04090019" w:tentative="1">
      <w:start w:val="1"/>
      <w:numFmt w:val="lowerLetter"/>
      <w:lvlText w:val="%8)"/>
      <w:lvlJc w:val="left"/>
      <w:pPr>
        <w:ind w:left="4523" w:hanging="440"/>
      </w:pPr>
    </w:lvl>
    <w:lvl w:ilvl="8" w:tplc="0409001B" w:tentative="1">
      <w:start w:val="1"/>
      <w:numFmt w:val="lowerRoman"/>
      <w:lvlText w:val="%9."/>
      <w:lvlJc w:val="right"/>
      <w:pPr>
        <w:ind w:left="4963" w:hanging="440"/>
      </w:pPr>
    </w:lvl>
  </w:abstractNum>
  <w:abstractNum w:abstractNumId="7" w15:restartNumberingAfterBreak="0">
    <w:nsid w:val="57FB0BB0"/>
    <w:multiLevelType w:val="hybridMultilevel"/>
    <w:tmpl w:val="AC3E45EE"/>
    <w:lvl w:ilvl="0" w:tplc="E5B26246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8" w15:restartNumberingAfterBreak="0">
    <w:nsid w:val="5A8C7F94"/>
    <w:multiLevelType w:val="hybridMultilevel"/>
    <w:tmpl w:val="4AACF9C8"/>
    <w:lvl w:ilvl="0" w:tplc="E24279F0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9" w15:restartNumberingAfterBreak="0">
    <w:nsid w:val="603A4DC7"/>
    <w:multiLevelType w:val="hybridMultilevel"/>
    <w:tmpl w:val="C9EE2AAE"/>
    <w:lvl w:ilvl="0" w:tplc="081C8488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10" w15:restartNumberingAfterBreak="0">
    <w:nsid w:val="61A26118"/>
    <w:multiLevelType w:val="hybridMultilevel"/>
    <w:tmpl w:val="1B1092E4"/>
    <w:lvl w:ilvl="0" w:tplc="42423A5A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11" w15:restartNumberingAfterBreak="0">
    <w:nsid w:val="61C936FF"/>
    <w:multiLevelType w:val="hybridMultilevel"/>
    <w:tmpl w:val="9E6C1224"/>
    <w:lvl w:ilvl="0" w:tplc="949E0F92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12" w15:restartNumberingAfterBreak="0">
    <w:nsid w:val="631D1169"/>
    <w:multiLevelType w:val="hybridMultilevel"/>
    <w:tmpl w:val="385480F2"/>
    <w:lvl w:ilvl="0" w:tplc="FDCC165C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23197257">
    <w:abstractNumId w:val="12"/>
  </w:num>
  <w:num w:numId="2" w16cid:durableId="1185557281">
    <w:abstractNumId w:val="2"/>
  </w:num>
  <w:num w:numId="3" w16cid:durableId="489757430">
    <w:abstractNumId w:val="0"/>
  </w:num>
  <w:num w:numId="4" w16cid:durableId="319233215">
    <w:abstractNumId w:val="7"/>
  </w:num>
  <w:num w:numId="5" w16cid:durableId="425153311">
    <w:abstractNumId w:val="9"/>
  </w:num>
  <w:num w:numId="6" w16cid:durableId="1028263274">
    <w:abstractNumId w:val="11"/>
  </w:num>
  <w:num w:numId="7" w16cid:durableId="1182010980">
    <w:abstractNumId w:val="4"/>
  </w:num>
  <w:num w:numId="8" w16cid:durableId="1134713711">
    <w:abstractNumId w:val="8"/>
  </w:num>
  <w:num w:numId="9" w16cid:durableId="1847164830">
    <w:abstractNumId w:val="10"/>
  </w:num>
  <w:num w:numId="10" w16cid:durableId="1551919740">
    <w:abstractNumId w:val="3"/>
  </w:num>
  <w:num w:numId="11" w16cid:durableId="791821961">
    <w:abstractNumId w:val="5"/>
  </w:num>
  <w:num w:numId="12" w16cid:durableId="360209296">
    <w:abstractNumId w:val="1"/>
  </w:num>
  <w:num w:numId="13" w16cid:durableId="2609184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3F"/>
    <w:rsid w:val="0006139D"/>
    <w:rsid w:val="000845A7"/>
    <w:rsid w:val="000A38B2"/>
    <w:rsid w:val="000B498D"/>
    <w:rsid w:val="000D0CE0"/>
    <w:rsid w:val="000D7E2C"/>
    <w:rsid w:val="001348EF"/>
    <w:rsid w:val="00161866"/>
    <w:rsid w:val="001C6699"/>
    <w:rsid w:val="00224563"/>
    <w:rsid w:val="002924B3"/>
    <w:rsid w:val="0030090B"/>
    <w:rsid w:val="00303C6A"/>
    <w:rsid w:val="00385264"/>
    <w:rsid w:val="00391921"/>
    <w:rsid w:val="003A6D94"/>
    <w:rsid w:val="003D0CEF"/>
    <w:rsid w:val="004261D6"/>
    <w:rsid w:val="00434E7B"/>
    <w:rsid w:val="0048794D"/>
    <w:rsid w:val="004F18E2"/>
    <w:rsid w:val="0050328D"/>
    <w:rsid w:val="00542FEC"/>
    <w:rsid w:val="0057292B"/>
    <w:rsid w:val="005F2FDF"/>
    <w:rsid w:val="006E7AA0"/>
    <w:rsid w:val="006F114B"/>
    <w:rsid w:val="00773360"/>
    <w:rsid w:val="007B7244"/>
    <w:rsid w:val="007C5687"/>
    <w:rsid w:val="008028FC"/>
    <w:rsid w:val="00894C4E"/>
    <w:rsid w:val="00894D86"/>
    <w:rsid w:val="008F7773"/>
    <w:rsid w:val="009A57A9"/>
    <w:rsid w:val="009E0479"/>
    <w:rsid w:val="00A07F76"/>
    <w:rsid w:val="00A11403"/>
    <w:rsid w:val="00A3441C"/>
    <w:rsid w:val="00A634FC"/>
    <w:rsid w:val="00A979E8"/>
    <w:rsid w:val="00B45AAC"/>
    <w:rsid w:val="00B556B0"/>
    <w:rsid w:val="00B61642"/>
    <w:rsid w:val="00BD14F0"/>
    <w:rsid w:val="00BD5746"/>
    <w:rsid w:val="00C36524"/>
    <w:rsid w:val="00C825FC"/>
    <w:rsid w:val="00CA3108"/>
    <w:rsid w:val="00CE13B0"/>
    <w:rsid w:val="00D748B3"/>
    <w:rsid w:val="00DC2948"/>
    <w:rsid w:val="00DF766E"/>
    <w:rsid w:val="00E12748"/>
    <w:rsid w:val="00E76BD8"/>
    <w:rsid w:val="00EF4391"/>
    <w:rsid w:val="00F01DE7"/>
    <w:rsid w:val="00F11566"/>
    <w:rsid w:val="00F258DC"/>
    <w:rsid w:val="00F51A3F"/>
    <w:rsid w:val="00F654E7"/>
    <w:rsid w:val="00FB0736"/>
    <w:rsid w:val="00FD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11556"/>
  <w15:chartTrackingRefBased/>
  <w15:docId w15:val="{C85A5A7A-BAE1-42AC-956B-B030A06E8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38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38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38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38B2"/>
    <w:rPr>
      <w:sz w:val="18"/>
      <w:szCs w:val="18"/>
    </w:rPr>
  </w:style>
  <w:style w:type="paragraph" w:styleId="a7">
    <w:name w:val="List Paragraph"/>
    <w:basedOn w:val="a"/>
    <w:uiPriority w:val="34"/>
    <w:qFormat/>
    <w:rsid w:val="0016186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FD7315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D73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5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5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6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1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6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hyperlink" Target="http://www.malwareanalysisbook.com" TargetMode="External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0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hyperlink" Target="http://www.malwareanalysisbook.com/ad.html" TargetMode="External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hyperlink" Target="http://www.malwareanalysisbook.com" TargetMode="External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19</Pages>
  <Words>1362</Words>
  <Characters>7767</Characters>
  <Application>Microsoft Office Word</Application>
  <DocSecurity>0</DocSecurity>
  <Lines>64</Lines>
  <Paragraphs>18</Paragraphs>
  <ScaleCrop>false</ScaleCrop>
  <Company/>
  <LinksUpToDate>false</LinksUpToDate>
  <CharactersWithSpaces>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 琮弋</dc:creator>
  <cp:keywords/>
  <dc:description/>
  <cp:lastModifiedBy>8615075892565</cp:lastModifiedBy>
  <cp:revision>4</cp:revision>
  <dcterms:created xsi:type="dcterms:W3CDTF">2024-10-26T04:03:00Z</dcterms:created>
  <dcterms:modified xsi:type="dcterms:W3CDTF">2024-10-28T14:11:00Z</dcterms:modified>
</cp:coreProperties>
</file>