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7CC43" w14:textId="77777777" w:rsidR="00B46EA8" w:rsidRDefault="00B46EA8" w:rsidP="00E06919">
      <w:pPr>
        <w:spacing w:line="360" w:lineRule="auto"/>
        <w:jc w:val="center"/>
        <w:rPr>
          <w:rFonts w:ascii="华文行楷" w:eastAsia="华文行楷"/>
          <w:b/>
          <w:bCs/>
          <w:color w:val="0070C0"/>
          <w:sz w:val="84"/>
          <w:szCs w:val="84"/>
        </w:rPr>
      </w:pPr>
    </w:p>
    <w:p w14:paraId="4F54E711" w14:textId="279F2797" w:rsidR="00B46EA8" w:rsidRDefault="00B46EA8" w:rsidP="00E06919">
      <w:pPr>
        <w:spacing w:line="360" w:lineRule="auto"/>
        <w:jc w:val="center"/>
        <w:rPr>
          <w:rFonts w:ascii="华文行楷" w:eastAsia="华文行楷"/>
          <w:b/>
          <w:bCs/>
          <w:color w:val="0070C0"/>
          <w:sz w:val="84"/>
          <w:szCs w:val="84"/>
        </w:rPr>
      </w:pPr>
    </w:p>
    <w:p w14:paraId="1FBE8939" w14:textId="6BA3207A" w:rsidR="00E06919" w:rsidRDefault="00E06919" w:rsidP="00E06919">
      <w:pPr>
        <w:spacing w:line="360" w:lineRule="auto"/>
        <w:jc w:val="center"/>
        <w:rPr>
          <w:rFonts w:ascii="华文行楷" w:eastAsia="华文行楷"/>
          <w:b/>
          <w:bCs/>
          <w:color w:val="0070C0"/>
          <w:sz w:val="84"/>
          <w:szCs w:val="84"/>
        </w:rPr>
      </w:pPr>
    </w:p>
    <w:p w14:paraId="6C21E12D" w14:textId="77777777" w:rsidR="00E06919" w:rsidRDefault="00E06919" w:rsidP="00E06919">
      <w:pPr>
        <w:spacing w:line="360" w:lineRule="auto"/>
        <w:jc w:val="center"/>
        <w:rPr>
          <w:rFonts w:ascii="华文行楷" w:eastAsia="华文行楷"/>
          <w:b/>
          <w:bCs/>
          <w:color w:val="0070C0"/>
          <w:sz w:val="84"/>
          <w:szCs w:val="84"/>
        </w:rPr>
      </w:pPr>
    </w:p>
    <w:p w14:paraId="091AC258" w14:textId="77777777" w:rsidR="00B46EA8" w:rsidRDefault="00B46EA8" w:rsidP="00E06919">
      <w:pPr>
        <w:spacing w:line="360" w:lineRule="auto"/>
        <w:jc w:val="center"/>
        <w:rPr>
          <w:rFonts w:ascii="华文行楷" w:eastAsia="华文行楷"/>
          <w:b/>
          <w:bCs/>
          <w:color w:val="0070C0"/>
          <w:sz w:val="84"/>
          <w:szCs w:val="84"/>
        </w:rPr>
      </w:pPr>
    </w:p>
    <w:p w14:paraId="3E2435A0" w14:textId="07314B19" w:rsidR="00B46EA8" w:rsidRDefault="00B46EA8" w:rsidP="00E06919">
      <w:pPr>
        <w:spacing w:line="360" w:lineRule="auto"/>
        <w:jc w:val="center"/>
        <w:rPr>
          <w:rFonts w:ascii="华文行楷" w:eastAsia="华文行楷"/>
          <w:b/>
          <w:bCs/>
          <w:color w:val="0070C0"/>
          <w:sz w:val="84"/>
          <w:szCs w:val="84"/>
        </w:rPr>
      </w:pPr>
      <w:r w:rsidRPr="00B46EA8">
        <w:rPr>
          <w:rFonts w:ascii="华文行楷" w:eastAsia="华文行楷" w:hint="eastAsia"/>
          <w:b/>
          <w:bCs/>
          <w:color w:val="0070C0"/>
          <w:sz w:val="84"/>
          <w:szCs w:val="84"/>
        </w:rPr>
        <w:t>知识产权法学</w:t>
      </w:r>
    </w:p>
    <w:p w14:paraId="732E30A8" w14:textId="0DCDB508" w:rsidR="00B46EA8" w:rsidRPr="00B46EA8" w:rsidRDefault="00B46EA8" w:rsidP="00E06919">
      <w:pPr>
        <w:spacing w:line="360" w:lineRule="auto"/>
        <w:jc w:val="center"/>
        <w:rPr>
          <w:rFonts w:ascii="华文行楷" w:eastAsia="华文行楷"/>
          <w:b/>
          <w:bCs/>
          <w:color w:val="0070C0"/>
          <w:sz w:val="84"/>
          <w:szCs w:val="84"/>
        </w:rPr>
      </w:pPr>
      <w:r>
        <w:rPr>
          <w:rFonts w:ascii="华文行楷" w:eastAsia="华文行楷" w:hint="eastAsia"/>
          <w:b/>
          <w:bCs/>
          <w:color w:val="0070C0"/>
          <w:sz w:val="84"/>
          <w:szCs w:val="84"/>
        </w:rPr>
        <w:t xml:space="preserve">           —向波</w:t>
      </w:r>
    </w:p>
    <w:p w14:paraId="410AA456" w14:textId="0FCCF2A8" w:rsidR="00B46EA8" w:rsidRDefault="00B46EA8" w:rsidP="00E06919">
      <w:pPr>
        <w:spacing w:line="360" w:lineRule="auto"/>
        <w:rPr>
          <w:b/>
          <w:bCs/>
          <w:color w:val="C00000"/>
          <w:sz w:val="28"/>
          <w:szCs w:val="28"/>
        </w:rPr>
      </w:pPr>
    </w:p>
    <w:p w14:paraId="4485D260" w14:textId="5CE48151" w:rsidR="00E06919" w:rsidRDefault="00E06919" w:rsidP="00E06919">
      <w:pPr>
        <w:spacing w:line="360" w:lineRule="auto"/>
        <w:rPr>
          <w:b/>
          <w:bCs/>
          <w:color w:val="C00000"/>
          <w:sz w:val="28"/>
          <w:szCs w:val="28"/>
        </w:rPr>
      </w:pPr>
    </w:p>
    <w:p w14:paraId="4541F577" w14:textId="0E72A56F" w:rsidR="00E06919" w:rsidRDefault="00E06919" w:rsidP="00E06919">
      <w:pPr>
        <w:spacing w:line="360" w:lineRule="auto"/>
        <w:rPr>
          <w:b/>
          <w:bCs/>
          <w:color w:val="C00000"/>
          <w:sz w:val="28"/>
          <w:szCs w:val="28"/>
        </w:rPr>
      </w:pPr>
    </w:p>
    <w:p w14:paraId="5F414693" w14:textId="663D5888" w:rsidR="00E06919" w:rsidRDefault="00E06919" w:rsidP="00E06919">
      <w:pPr>
        <w:spacing w:line="360" w:lineRule="auto"/>
        <w:rPr>
          <w:b/>
          <w:bCs/>
          <w:color w:val="C00000"/>
          <w:sz w:val="28"/>
          <w:szCs w:val="28"/>
        </w:rPr>
      </w:pPr>
    </w:p>
    <w:p w14:paraId="5A7A3F28" w14:textId="1ED5D500" w:rsidR="00E06919" w:rsidRDefault="00E06919" w:rsidP="00E06919">
      <w:pPr>
        <w:spacing w:line="360" w:lineRule="auto"/>
        <w:rPr>
          <w:b/>
          <w:bCs/>
          <w:color w:val="C00000"/>
          <w:sz w:val="28"/>
          <w:szCs w:val="28"/>
        </w:rPr>
      </w:pPr>
    </w:p>
    <w:p w14:paraId="0C5910F5" w14:textId="4FEC4412" w:rsidR="00E06919" w:rsidRDefault="00E06919" w:rsidP="00E06919">
      <w:pPr>
        <w:spacing w:line="360" w:lineRule="auto"/>
        <w:rPr>
          <w:b/>
          <w:bCs/>
          <w:color w:val="C00000"/>
          <w:sz w:val="28"/>
          <w:szCs w:val="28"/>
        </w:rPr>
      </w:pPr>
    </w:p>
    <w:p w14:paraId="35FC41CD" w14:textId="29753874" w:rsidR="00E06919" w:rsidRDefault="00E06919" w:rsidP="00E06919">
      <w:pPr>
        <w:spacing w:line="360" w:lineRule="auto"/>
        <w:rPr>
          <w:b/>
          <w:bCs/>
          <w:color w:val="C00000"/>
          <w:sz w:val="28"/>
          <w:szCs w:val="28"/>
        </w:rPr>
      </w:pPr>
    </w:p>
    <w:p w14:paraId="46B364A7" w14:textId="77777777" w:rsidR="00E06919" w:rsidRDefault="00E06919" w:rsidP="00E06919">
      <w:pPr>
        <w:spacing w:line="360" w:lineRule="auto"/>
        <w:rPr>
          <w:b/>
          <w:bCs/>
          <w:color w:val="C00000"/>
          <w:sz w:val="28"/>
          <w:szCs w:val="28"/>
        </w:rPr>
      </w:pPr>
    </w:p>
    <w:p w14:paraId="7326FC96" w14:textId="3522B6D6" w:rsidR="00896853" w:rsidRPr="00E06919" w:rsidRDefault="00B46EA8" w:rsidP="00E06919">
      <w:pPr>
        <w:widowControl/>
        <w:spacing w:line="360" w:lineRule="auto"/>
        <w:jc w:val="left"/>
        <w:rPr>
          <w:b/>
          <w:bCs/>
          <w:color w:val="C00000"/>
          <w:sz w:val="28"/>
          <w:szCs w:val="28"/>
        </w:rPr>
      </w:pPr>
      <w:r w:rsidRPr="00B46EA8">
        <w:rPr>
          <w:rFonts w:hint="eastAsia"/>
          <w:b/>
          <w:bCs/>
          <w:color w:val="C00000"/>
          <w:sz w:val="28"/>
          <w:szCs w:val="28"/>
        </w:rPr>
        <w:t>考核</w:t>
      </w:r>
      <w:r>
        <w:rPr>
          <w:rFonts w:hint="eastAsia"/>
        </w:rPr>
        <w:t>：</w:t>
      </w:r>
      <w:r w:rsidRPr="00B46EA8">
        <w:rPr>
          <w:rFonts w:hint="eastAsia"/>
          <w:b/>
          <w:bCs/>
          <w:sz w:val="24"/>
          <w:szCs w:val="24"/>
        </w:rPr>
        <w:t>3：7</w:t>
      </w:r>
    </w:p>
    <w:p w14:paraId="703EA9C8" w14:textId="6A320DAC" w:rsidR="00B46EA8" w:rsidRDefault="00B46EA8" w:rsidP="00E06919">
      <w:pPr>
        <w:spacing w:line="360" w:lineRule="auto"/>
      </w:pPr>
      <w:r>
        <w:rPr>
          <w:rFonts w:hint="eastAsia"/>
        </w:rPr>
        <w:t>3：考勤、课堂讨论、</w:t>
      </w:r>
      <w:r w:rsidRPr="00B46EA8">
        <w:rPr>
          <w:rFonts w:hint="eastAsia"/>
          <w:highlight w:val="yellow"/>
        </w:rPr>
        <w:t xml:space="preserve">期中作业（论文/案例分析 </w:t>
      </w:r>
      <w:r w:rsidRPr="00B46EA8">
        <w:rPr>
          <w:rFonts w:hint="eastAsia"/>
          <w:b/>
          <w:bCs/>
          <w:highlight w:val="yellow"/>
        </w:rPr>
        <w:t>5000字</w:t>
      </w:r>
      <w:r w:rsidRPr="00B46EA8">
        <w:rPr>
          <w:rFonts w:hint="eastAsia"/>
          <w:highlight w:val="yellow"/>
        </w:rPr>
        <w:t>）</w:t>
      </w:r>
    </w:p>
    <w:p w14:paraId="0BECD8FC" w14:textId="6B2939E6" w:rsidR="00B46EA8" w:rsidRDefault="00B46EA8" w:rsidP="00E06919">
      <w:pPr>
        <w:spacing w:line="360" w:lineRule="auto"/>
      </w:pPr>
      <w:r>
        <w:rPr>
          <w:rFonts w:hint="eastAsia"/>
        </w:rPr>
        <w:t>7：期末考试（闭卷）</w:t>
      </w:r>
    </w:p>
    <w:p w14:paraId="590A9B67" w14:textId="6835AB9E" w:rsidR="00B46EA8" w:rsidRPr="00E06919" w:rsidRDefault="00B46EA8" w:rsidP="00E06919">
      <w:pPr>
        <w:spacing w:line="360" w:lineRule="auto"/>
        <w:rPr>
          <w:b/>
          <w:bCs/>
          <w:sz w:val="32"/>
          <w:szCs w:val="32"/>
        </w:rPr>
      </w:pPr>
      <w:r w:rsidRPr="00E06919">
        <w:rPr>
          <w:rFonts w:hint="eastAsia"/>
          <w:b/>
          <w:bCs/>
          <w:sz w:val="32"/>
          <w:szCs w:val="32"/>
        </w:rPr>
        <w:lastRenderedPageBreak/>
        <w:t>第二节 知识产权概述</w:t>
      </w:r>
    </w:p>
    <w:p w14:paraId="47A1C0AE" w14:textId="4AC323F9" w:rsidR="00B46EA8" w:rsidRPr="00E06919" w:rsidRDefault="00B46EA8" w:rsidP="00E06919">
      <w:pPr>
        <w:pStyle w:val="a3"/>
        <w:numPr>
          <w:ilvl w:val="0"/>
          <w:numId w:val="1"/>
        </w:numPr>
        <w:spacing w:line="360" w:lineRule="auto"/>
        <w:ind w:firstLineChars="0"/>
        <w:rPr>
          <w:b/>
          <w:bCs/>
          <w:color w:val="0070C0"/>
          <w:sz w:val="30"/>
          <w:szCs w:val="30"/>
        </w:rPr>
      </w:pPr>
      <w:r w:rsidRPr="00E06919">
        <w:rPr>
          <w:rFonts w:hint="eastAsia"/>
          <w:b/>
          <w:bCs/>
          <w:color w:val="0070C0"/>
          <w:sz w:val="30"/>
          <w:szCs w:val="30"/>
        </w:rPr>
        <w:t>定义</w:t>
      </w:r>
    </w:p>
    <w:p w14:paraId="0A4A4142" w14:textId="051F01AF" w:rsidR="00B46EA8" w:rsidRPr="00B46EA8" w:rsidRDefault="00B46EA8" w:rsidP="00E06919">
      <w:pPr>
        <w:pStyle w:val="a3"/>
        <w:spacing w:line="360" w:lineRule="auto"/>
        <w:ind w:left="432" w:firstLineChars="0" w:firstLine="0"/>
        <w:rPr>
          <w:szCs w:val="21"/>
        </w:rPr>
      </w:pPr>
      <w:r w:rsidRPr="00B46EA8">
        <w:rPr>
          <w:rFonts w:hint="eastAsia"/>
          <w:b/>
          <w:bCs/>
          <w:color w:val="C00000"/>
          <w:szCs w:val="21"/>
        </w:rPr>
        <w:t>知识产权</w:t>
      </w:r>
      <w:r>
        <w:rPr>
          <w:rFonts w:hint="eastAsia"/>
          <w:szCs w:val="21"/>
        </w:rPr>
        <w:t>是基于</w:t>
      </w:r>
      <w:r w:rsidRPr="00B46EA8">
        <w:rPr>
          <w:rFonts w:hint="eastAsia"/>
          <w:b/>
          <w:bCs/>
          <w:color w:val="7030A0"/>
          <w:szCs w:val="21"/>
        </w:rPr>
        <w:t>创造成果</w:t>
      </w:r>
      <w:r>
        <w:rPr>
          <w:rFonts w:hint="eastAsia"/>
          <w:szCs w:val="21"/>
        </w:rPr>
        <w:t>和</w:t>
      </w:r>
      <w:r w:rsidRPr="00B46EA8">
        <w:rPr>
          <w:rFonts w:hint="eastAsia"/>
          <w:b/>
          <w:bCs/>
          <w:color w:val="7030A0"/>
          <w:szCs w:val="21"/>
        </w:rPr>
        <w:t>商业标记</w:t>
      </w:r>
      <w:r>
        <w:rPr>
          <w:rFonts w:hint="eastAsia"/>
          <w:szCs w:val="21"/>
        </w:rPr>
        <w:t>依法产生的权利的统称。</w:t>
      </w:r>
    </w:p>
    <w:p w14:paraId="449CB471" w14:textId="72A2DF85" w:rsidR="00B46EA8" w:rsidRPr="00E06919" w:rsidRDefault="00B46EA8" w:rsidP="00E06919">
      <w:pPr>
        <w:pStyle w:val="a3"/>
        <w:numPr>
          <w:ilvl w:val="0"/>
          <w:numId w:val="1"/>
        </w:numPr>
        <w:spacing w:line="360" w:lineRule="auto"/>
        <w:ind w:firstLineChars="0"/>
        <w:rPr>
          <w:b/>
          <w:bCs/>
          <w:color w:val="0070C0"/>
          <w:sz w:val="30"/>
          <w:szCs w:val="30"/>
        </w:rPr>
      </w:pPr>
      <w:r w:rsidRPr="00E06919">
        <w:rPr>
          <w:rFonts w:hint="eastAsia"/>
          <w:b/>
          <w:bCs/>
          <w:color w:val="0070C0"/>
          <w:sz w:val="30"/>
          <w:szCs w:val="30"/>
        </w:rPr>
        <w:t>知识产权的性质与特征</w:t>
      </w:r>
    </w:p>
    <w:p w14:paraId="0DB360F2" w14:textId="65F4C01E" w:rsidR="00B46EA8" w:rsidRPr="00BF7A11" w:rsidRDefault="00B46EA8" w:rsidP="00E06919">
      <w:pPr>
        <w:pStyle w:val="a3"/>
        <w:numPr>
          <w:ilvl w:val="0"/>
          <w:numId w:val="2"/>
        </w:numPr>
        <w:spacing w:line="360" w:lineRule="auto"/>
        <w:ind w:firstLineChars="0"/>
        <w:rPr>
          <w:b/>
          <w:bCs/>
          <w:color w:val="C00000"/>
          <w:sz w:val="28"/>
          <w:szCs w:val="28"/>
        </w:rPr>
      </w:pPr>
      <w:r w:rsidRPr="00BF7A11">
        <w:rPr>
          <w:rFonts w:hint="eastAsia"/>
          <w:b/>
          <w:bCs/>
          <w:color w:val="C00000"/>
          <w:sz w:val="28"/>
          <w:szCs w:val="28"/>
        </w:rPr>
        <w:t>性质</w:t>
      </w:r>
    </w:p>
    <w:p w14:paraId="6199EE5D" w14:textId="10682AA3" w:rsidR="00B46EA8" w:rsidRDefault="00B46EA8" w:rsidP="00E06919">
      <w:pPr>
        <w:pStyle w:val="a3"/>
        <w:numPr>
          <w:ilvl w:val="0"/>
          <w:numId w:val="3"/>
        </w:numPr>
        <w:spacing w:line="360" w:lineRule="auto"/>
        <w:ind w:firstLineChars="0"/>
        <w:rPr>
          <w:szCs w:val="21"/>
        </w:rPr>
      </w:pPr>
      <w:r>
        <w:rPr>
          <w:rFonts w:hint="eastAsia"/>
          <w:szCs w:val="21"/>
        </w:rPr>
        <w:t>民事财产权利</w:t>
      </w:r>
    </w:p>
    <w:p w14:paraId="5697BAD5" w14:textId="51E83B08" w:rsidR="00B46EA8" w:rsidRPr="00BF7A11" w:rsidRDefault="00B46EA8" w:rsidP="00E06919">
      <w:pPr>
        <w:pStyle w:val="a3"/>
        <w:numPr>
          <w:ilvl w:val="0"/>
          <w:numId w:val="3"/>
        </w:numPr>
        <w:spacing w:line="360" w:lineRule="auto"/>
        <w:ind w:firstLineChars="0"/>
        <w:rPr>
          <w:szCs w:val="21"/>
        </w:rPr>
      </w:pPr>
      <w:r w:rsidRPr="00BF7A11">
        <w:rPr>
          <w:rFonts w:hint="eastAsia"/>
          <w:szCs w:val="21"/>
        </w:rPr>
        <w:t>私权</w:t>
      </w:r>
    </w:p>
    <w:p w14:paraId="2B93F397" w14:textId="3E30FC9D" w:rsidR="00B46EA8" w:rsidRPr="00BF7A11" w:rsidRDefault="00B46EA8" w:rsidP="00E06919">
      <w:pPr>
        <w:pStyle w:val="a3"/>
        <w:numPr>
          <w:ilvl w:val="0"/>
          <w:numId w:val="2"/>
        </w:numPr>
        <w:spacing w:line="360" w:lineRule="auto"/>
        <w:ind w:firstLineChars="0"/>
        <w:rPr>
          <w:b/>
          <w:bCs/>
          <w:color w:val="C00000"/>
          <w:sz w:val="28"/>
          <w:szCs w:val="28"/>
        </w:rPr>
      </w:pPr>
      <w:r w:rsidRPr="00BF7A11">
        <w:rPr>
          <w:rFonts w:hint="eastAsia"/>
          <w:b/>
          <w:bCs/>
          <w:color w:val="C00000"/>
          <w:sz w:val="28"/>
          <w:szCs w:val="28"/>
        </w:rPr>
        <w:t>特征</w:t>
      </w:r>
    </w:p>
    <w:p w14:paraId="575DEAD1" w14:textId="77777777" w:rsidR="00BF7A11" w:rsidRPr="00BF7A11" w:rsidRDefault="00BF7A11" w:rsidP="00E06919">
      <w:pPr>
        <w:pStyle w:val="a3"/>
        <w:spacing w:line="360" w:lineRule="auto"/>
        <w:ind w:left="792" w:firstLineChars="0" w:firstLine="0"/>
        <w:rPr>
          <w:b/>
          <w:bCs/>
          <w:color w:val="002060"/>
          <w:sz w:val="24"/>
          <w:szCs w:val="24"/>
        </w:rPr>
      </w:pPr>
      <w:r w:rsidRPr="00BF7A11">
        <w:rPr>
          <w:rFonts w:hint="eastAsia"/>
          <w:b/>
          <w:bCs/>
          <w:color w:val="002060"/>
          <w:sz w:val="24"/>
          <w:szCs w:val="24"/>
        </w:rPr>
        <w:t>知识产权 v. 物权</w:t>
      </w:r>
    </w:p>
    <w:p w14:paraId="490645BE" w14:textId="10E45F28" w:rsidR="00BF7A11" w:rsidRPr="00BF7A11" w:rsidRDefault="00BF7A11" w:rsidP="00E06919">
      <w:pPr>
        <w:pStyle w:val="a3"/>
        <w:spacing w:line="360" w:lineRule="auto"/>
        <w:ind w:left="792" w:firstLineChars="0" w:firstLine="0"/>
        <w:rPr>
          <w:sz w:val="24"/>
          <w:szCs w:val="24"/>
        </w:rPr>
      </w:pPr>
      <w:r w:rsidRPr="00BF7A11">
        <w:rPr>
          <w:rFonts w:hint="eastAsia"/>
          <w:b/>
          <w:bCs/>
          <w:color w:val="7030A0"/>
          <w:sz w:val="24"/>
          <w:szCs w:val="24"/>
        </w:rPr>
        <w:t>客体</w:t>
      </w:r>
      <w:r w:rsidRPr="00BF7A11">
        <w:rPr>
          <w:rFonts w:hint="eastAsia"/>
          <w:sz w:val="24"/>
          <w:szCs w:val="24"/>
        </w:rPr>
        <w:t>：知识；</w:t>
      </w:r>
    </w:p>
    <w:p w14:paraId="10AE607E" w14:textId="62A0E977" w:rsidR="00BF7A11" w:rsidRPr="00BF7A11" w:rsidRDefault="00BF7A11" w:rsidP="00E06919">
      <w:pPr>
        <w:pStyle w:val="a3"/>
        <w:spacing w:line="360" w:lineRule="auto"/>
        <w:ind w:left="792" w:firstLineChars="0" w:firstLine="0"/>
        <w:rPr>
          <w:sz w:val="24"/>
          <w:szCs w:val="24"/>
        </w:rPr>
      </w:pPr>
      <w:r w:rsidRPr="00BF7A11">
        <w:rPr>
          <w:rFonts w:hint="eastAsia"/>
          <w:b/>
          <w:bCs/>
          <w:sz w:val="24"/>
          <w:szCs w:val="24"/>
        </w:rPr>
        <w:t>排他效力</w:t>
      </w:r>
      <w:r w:rsidRPr="00BF7A11">
        <w:rPr>
          <w:rFonts w:hint="eastAsia"/>
          <w:sz w:val="24"/>
          <w:szCs w:val="24"/>
        </w:rPr>
        <w:t>：弱于物权；</w:t>
      </w:r>
    </w:p>
    <w:p w14:paraId="0CB88CC8" w14:textId="249C75EC" w:rsidR="00BF7A11" w:rsidRPr="00BF7A11" w:rsidRDefault="00BF7A11" w:rsidP="00E06919">
      <w:pPr>
        <w:pStyle w:val="a3"/>
        <w:spacing w:line="360" w:lineRule="auto"/>
        <w:ind w:left="792" w:firstLineChars="0" w:firstLine="0"/>
        <w:rPr>
          <w:sz w:val="24"/>
          <w:szCs w:val="24"/>
        </w:rPr>
      </w:pPr>
      <w:r w:rsidRPr="00BF7A11">
        <w:rPr>
          <w:rFonts w:hint="eastAsia"/>
          <w:b/>
          <w:bCs/>
          <w:color w:val="7030A0"/>
          <w:sz w:val="24"/>
          <w:szCs w:val="24"/>
        </w:rPr>
        <w:t>利益实现</w:t>
      </w:r>
      <w:r w:rsidRPr="00BF7A11">
        <w:rPr>
          <w:rFonts w:hint="eastAsia"/>
          <w:sz w:val="24"/>
          <w:szCs w:val="24"/>
        </w:rPr>
        <w:t>：需要法律的保障；</w:t>
      </w:r>
    </w:p>
    <w:p w14:paraId="1EFD8151" w14:textId="562A995E" w:rsidR="00BF7A11" w:rsidRPr="00BF7A11" w:rsidRDefault="00BF7A11" w:rsidP="00E06919">
      <w:pPr>
        <w:pStyle w:val="a3"/>
        <w:spacing w:line="360" w:lineRule="auto"/>
        <w:ind w:left="792" w:firstLineChars="0" w:firstLine="0"/>
        <w:rPr>
          <w:sz w:val="24"/>
          <w:szCs w:val="24"/>
        </w:rPr>
      </w:pPr>
      <w:r w:rsidRPr="00BF7A11">
        <w:rPr>
          <w:rFonts w:hint="eastAsia"/>
          <w:b/>
          <w:bCs/>
          <w:sz w:val="24"/>
          <w:szCs w:val="24"/>
        </w:rPr>
        <w:t>与物权冲突时</w:t>
      </w:r>
      <w:r w:rsidRPr="00BF7A11">
        <w:rPr>
          <w:rFonts w:hint="eastAsia"/>
          <w:sz w:val="24"/>
          <w:szCs w:val="24"/>
        </w:rPr>
        <w:t>：让位于物权；</w:t>
      </w:r>
    </w:p>
    <w:p w14:paraId="7E56BDCA" w14:textId="4C1A321C" w:rsidR="00BF7A11" w:rsidRPr="00BF7A11" w:rsidRDefault="00BF7A11" w:rsidP="00E06919">
      <w:pPr>
        <w:pStyle w:val="a3"/>
        <w:spacing w:line="360" w:lineRule="auto"/>
        <w:ind w:left="792" w:firstLineChars="0" w:firstLine="0"/>
        <w:rPr>
          <w:sz w:val="24"/>
          <w:szCs w:val="24"/>
        </w:rPr>
      </w:pPr>
      <w:r w:rsidRPr="00BF7A11">
        <w:rPr>
          <w:rFonts w:hint="eastAsia"/>
          <w:b/>
          <w:bCs/>
          <w:color w:val="7030A0"/>
          <w:sz w:val="24"/>
          <w:szCs w:val="24"/>
        </w:rPr>
        <w:t>期限</w:t>
      </w:r>
      <w:r w:rsidRPr="00BF7A11">
        <w:rPr>
          <w:rFonts w:hint="eastAsia"/>
          <w:sz w:val="24"/>
          <w:szCs w:val="24"/>
        </w:rPr>
        <w:t>：法定；</w:t>
      </w:r>
    </w:p>
    <w:p w14:paraId="4F6C637A" w14:textId="613A39FC" w:rsidR="00B46EA8" w:rsidRPr="00981AA0" w:rsidRDefault="00BF7A11" w:rsidP="00E06919">
      <w:pPr>
        <w:pStyle w:val="a3"/>
        <w:spacing w:line="360" w:lineRule="auto"/>
        <w:ind w:left="792" w:firstLineChars="0" w:firstLine="0"/>
        <w:rPr>
          <w:sz w:val="24"/>
          <w:szCs w:val="24"/>
        </w:rPr>
      </w:pPr>
      <w:r w:rsidRPr="00981AA0">
        <w:rPr>
          <w:rFonts w:hint="eastAsia"/>
          <w:b/>
          <w:bCs/>
          <w:sz w:val="24"/>
          <w:szCs w:val="24"/>
        </w:rPr>
        <w:t>价值</w:t>
      </w:r>
      <w:r w:rsidRPr="00981AA0">
        <w:rPr>
          <w:rFonts w:hint="eastAsia"/>
          <w:sz w:val="24"/>
          <w:szCs w:val="24"/>
        </w:rPr>
        <w:t>：源于客体的使用价值。</w:t>
      </w:r>
    </w:p>
    <w:p w14:paraId="78EFA414" w14:textId="34197128" w:rsidR="00B46EA8" w:rsidRPr="00E06919" w:rsidRDefault="00BF7A11" w:rsidP="00E06919">
      <w:pPr>
        <w:pStyle w:val="a3"/>
        <w:numPr>
          <w:ilvl w:val="0"/>
          <w:numId w:val="1"/>
        </w:numPr>
        <w:spacing w:line="360" w:lineRule="auto"/>
        <w:ind w:firstLineChars="0"/>
        <w:rPr>
          <w:b/>
          <w:bCs/>
          <w:color w:val="0070C0"/>
          <w:sz w:val="30"/>
          <w:szCs w:val="30"/>
        </w:rPr>
      </w:pPr>
      <w:r w:rsidRPr="00E06919">
        <w:rPr>
          <w:rFonts w:hint="eastAsia"/>
          <w:b/>
          <w:bCs/>
          <w:color w:val="0070C0"/>
          <w:sz w:val="30"/>
          <w:szCs w:val="30"/>
        </w:rPr>
        <w:t>知识产权的分类</w:t>
      </w:r>
    </w:p>
    <w:p w14:paraId="33684A74" w14:textId="2BB0EBA9" w:rsidR="00BF7A11" w:rsidRPr="00BF7A11" w:rsidRDefault="00BF7A11" w:rsidP="00E06919">
      <w:pPr>
        <w:pStyle w:val="a3"/>
        <w:numPr>
          <w:ilvl w:val="0"/>
          <w:numId w:val="4"/>
        </w:numPr>
        <w:spacing w:line="360" w:lineRule="auto"/>
        <w:ind w:firstLineChars="0"/>
        <w:rPr>
          <w:b/>
          <w:bCs/>
          <w:color w:val="C00000"/>
          <w:sz w:val="28"/>
          <w:szCs w:val="28"/>
        </w:rPr>
      </w:pPr>
      <w:r w:rsidRPr="00BF7A11">
        <w:rPr>
          <w:rFonts w:hint="eastAsia"/>
          <w:b/>
          <w:bCs/>
          <w:color w:val="C00000"/>
          <w:sz w:val="28"/>
          <w:szCs w:val="28"/>
        </w:rPr>
        <w:t>以知识的功能为划分标准</w:t>
      </w:r>
    </w:p>
    <w:p w14:paraId="718C4A6D" w14:textId="2EF6DC22" w:rsidR="00BF7A11" w:rsidRPr="00BF7A11" w:rsidRDefault="00BF7A11" w:rsidP="00E06919">
      <w:pPr>
        <w:pStyle w:val="a3"/>
        <w:spacing w:line="360" w:lineRule="auto"/>
        <w:ind w:left="792" w:firstLineChars="0" w:firstLine="0"/>
        <w:rPr>
          <w:b/>
          <w:bCs/>
          <w:szCs w:val="21"/>
        </w:rPr>
      </w:pPr>
      <w:r w:rsidRPr="00BF7A11">
        <w:rPr>
          <w:rFonts w:hint="eastAsia"/>
          <w:b/>
          <w:bCs/>
          <w:szCs w:val="21"/>
        </w:rPr>
        <w:t xml:space="preserve">著作权 </w:t>
      </w:r>
      <w:r w:rsidRPr="00BF7A11">
        <w:rPr>
          <w:rFonts w:ascii="华文行楷" w:eastAsia="华文行楷" w:hint="eastAsia"/>
          <w:b/>
          <w:bCs/>
          <w:sz w:val="28"/>
          <w:szCs w:val="28"/>
        </w:rPr>
        <w:t>&amp;</w:t>
      </w:r>
      <w:r w:rsidRPr="00BF7A11">
        <w:rPr>
          <w:rFonts w:ascii="华文行楷" w:eastAsia="华文行楷" w:hint="eastAsia"/>
          <w:b/>
          <w:bCs/>
          <w:szCs w:val="21"/>
        </w:rPr>
        <w:t xml:space="preserve"> </w:t>
      </w:r>
      <w:r w:rsidRPr="00BF7A11">
        <w:rPr>
          <w:rFonts w:hint="eastAsia"/>
          <w:b/>
          <w:bCs/>
          <w:szCs w:val="21"/>
        </w:rPr>
        <w:t>工业产权</w:t>
      </w:r>
    </w:p>
    <w:p w14:paraId="30F7C0EC" w14:textId="0E2D9FA4" w:rsidR="00BF7A11" w:rsidRPr="00BF7A11" w:rsidRDefault="00BF7A11" w:rsidP="00E06919">
      <w:pPr>
        <w:pStyle w:val="a3"/>
        <w:numPr>
          <w:ilvl w:val="0"/>
          <w:numId w:val="4"/>
        </w:numPr>
        <w:spacing w:line="360" w:lineRule="auto"/>
        <w:ind w:firstLineChars="0"/>
        <w:rPr>
          <w:b/>
          <w:bCs/>
          <w:color w:val="C00000"/>
          <w:sz w:val="28"/>
          <w:szCs w:val="28"/>
        </w:rPr>
      </w:pPr>
      <w:r w:rsidRPr="00BF7A11">
        <w:rPr>
          <w:rFonts w:hint="eastAsia"/>
          <w:b/>
          <w:bCs/>
          <w:color w:val="C00000"/>
          <w:sz w:val="28"/>
          <w:szCs w:val="28"/>
        </w:rPr>
        <w:t>以知识产权价值的来源为划分</w:t>
      </w:r>
    </w:p>
    <w:p w14:paraId="72AC3504" w14:textId="5D28C1F7" w:rsidR="00BF7A11" w:rsidRPr="00BF7A11" w:rsidRDefault="00BF7A11" w:rsidP="00E06919">
      <w:pPr>
        <w:pStyle w:val="a3"/>
        <w:spacing w:line="360" w:lineRule="auto"/>
        <w:ind w:left="792" w:firstLineChars="0" w:firstLine="0"/>
        <w:rPr>
          <w:b/>
          <w:bCs/>
          <w:szCs w:val="21"/>
        </w:rPr>
      </w:pPr>
      <w:r w:rsidRPr="00BF7A11">
        <w:rPr>
          <w:rFonts w:hint="eastAsia"/>
          <w:b/>
          <w:bCs/>
          <w:szCs w:val="21"/>
        </w:rPr>
        <w:t xml:space="preserve">创造成果权 </w:t>
      </w:r>
      <w:r w:rsidRPr="00BF7A11">
        <w:rPr>
          <w:rFonts w:ascii="华文行楷" w:eastAsia="华文行楷" w:hint="eastAsia"/>
          <w:b/>
          <w:bCs/>
          <w:sz w:val="28"/>
          <w:szCs w:val="28"/>
        </w:rPr>
        <w:t>&amp;</w:t>
      </w:r>
      <w:r w:rsidRPr="00BF7A11">
        <w:rPr>
          <w:rFonts w:ascii="华文行楷" w:eastAsia="华文行楷" w:hint="eastAsia"/>
          <w:b/>
          <w:bCs/>
          <w:szCs w:val="21"/>
        </w:rPr>
        <w:t xml:space="preserve"> </w:t>
      </w:r>
      <w:r w:rsidRPr="00BF7A11">
        <w:rPr>
          <w:rFonts w:hint="eastAsia"/>
          <w:b/>
          <w:bCs/>
          <w:szCs w:val="21"/>
        </w:rPr>
        <w:t>商业标志权</w:t>
      </w:r>
    </w:p>
    <w:p w14:paraId="39A16AC2" w14:textId="5F18012C" w:rsidR="00BF7A11" w:rsidRPr="00E06919" w:rsidRDefault="00BF7A11" w:rsidP="00E06919">
      <w:pPr>
        <w:pStyle w:val="a3"/>
        <w:numPr>
          <w:ilvl w:val="0"/>
          <w:numId w:val="1"/>
        </w:numPr>
        <w:spacing w:line="360" w:lineRule="auto"/>
        <w:ind w:firstLineChars="0"/>
        <w:rPr>
          <w:b/>
          <w:bCs/>
          <w:color w:val="0070C0"/>
          <w:sz w:val="30"/>
          <w:szCs w:val="30"/>
        </w:rPr>
      </w:pPr>
      <w:r w:rsidRPr="00E06919">
        <w:rPr>
          <w:rFonts w:hint="eastAsia"/>
          <w:b/>
          <w:bCs/>
          <w:color w:val="0070C0"/>
          <w:sz w:val="30"/>
          <w:szCs w:val="30"/>
        </w:rPr>
        <w:t>知识产权的客体</w:t>
      </w:r>
    </w:p>
    <w:p w14:paraId="584D8732" w14:textId="25827358" w:rsidR="00BF7A11" w:rsidRPr="00BF7A11" w:rsidRDefault="00BF7A11" w:rsidP="00E06919">
      <w:pPr>
        <w:pStyle w:val="a3"/>
        <w:numPr>
          <w:ilvl w:val="0"/>
          <w:numId w:val="5"/>
        </w:numPr>
        <w:spacing w:line="360" w:lineRule="auto"/>
        <w:ind w:firstLineChars="0"/>
        <w:rPr>
          <w:b/>
          <w:bCs/>
          <w:color w:val="C00000"/>
          <w:sz w:val="28"/>
          <w:szCs w:val="28"/>
        </w:rPr>
      </w:pPr>
      <w:r w:rsidRPr="00BF7A11">
        <w:rPr>
          <w:rFonts w:hint="eastAsia"/>
          <w:b/>
          <w:bCs/>
          <w:color w:val="C00000"/>
          <w:sz w:val="28"/>
          <w:szCs w:val="28"/>
        </w:rPr>
        <w:t>客体</w:t>
      </w:r>
      <w:r>
        <w:rPr>
          <w:rFonts w:hint="eastAsia"/>
          <w:b/>
          <w:bCs/>
          <w:color w:val="C00000"/>
          <w:sz w:val="28"/>
          <w:szCs w:val="28"/>
        </w:rPr>
        <w:t>:知识</w:t>
      </w:r>
    </w:p>
    <w:p w14:paraId="3F6E6D19" w14:textId="522EA248" w:rsidR="00BF7A11" w:rsidRPr="00BF7A11" w:rsidRDefault="00BF7A11" w:rsidP="00E06919">
      <w:pPr>
        <w:pStyle w:val="a3"/>
        <w:spacing w:line="360" w:lineRule="auto"/>
        <w:ind w:left="792" w:firstLineChars="0" w:firstLine="0"/>
        <w:rPr>
          <w:szCs w:val="21"/>
        </w:rPr>
      </w:pPr>
      <w:r w:rsidRPr="00BF7A11">
        <w:rPr>
          <w:rFonts w:hint="eastAsia"/>
          <w:szCs w:val="21"/>
        </w:rPr>
        <w:t>知识产权的</w:t>
      </w:r>
      <w:r w:rsidRPr="00BF7A11">
        <w:rPr>
          <w:rFonts w:hint="eastAsia"/>
          <w:b/>
          <w:bCs/>
          <w:color w:val="7030A0"/>
          <w:sz w:val="24"/>
          <w:szCs w:val="24"/>
        </w:rPr>
        <w:t>客体</w:t>
      </w:r>
      <w:r w:rsidRPr="00BF7A11">
        <w:rPr>
          <w:rFonts w:hint="eastAsia"/>
          <w:szCs w:val="21"/>
        </w:rPr>
        <w:t>是以“形式、结构、符号系统”等为存在方式的</w:t>
      </w:r>
      <w:r w:rsidRPr="00BF7A11">
        <w:rPr>
          <w:rFonts w:hint="eastAsia"/>
          <w:b/>
          <w:bCs/>
          <w:color w:val="7030A0"/>
          <w:sz w:val="24"/>
          <w:szCs w:val="24"/>
        </w:rPr>
        <w:t>知识</w:t>
      </w:r>
      <w:r w:rsidRPr="00BF7A11">
        <w:rPr>
          <w:rFonts w:hint="eastAsia"/>
          <w:szCs w:val="21"/>
        </w:rPr>
        <w:t>。</w:t>
      </w:r>
    </w:p>
    <w:p w14:paraId="77900715" w14:textId="64AB9586" w:rsidR="00BF7A11" w:rsidRPr="00BF7A11" w:rsidRDefault="00BF7A11" w:rsidP="00E06919">
      <w:pPr>
        <w:pStyle w:val="a3"/>
        <w:numPr>
          <w:ilvl w:val="0"/>
          <w:numId w:val="5"/>
        </w:numPr>
        <w:spacing w:line="360" w:lineRule="auto"/>
        <w:ind w:firstLineChars="0"/>
        <w:rPr>
          <w:b/>
          <w:bCs/>
          <w:color w:val="C00000"/>
          <w:sz w:val="28"/>
          <w:szCs w:val="28"/>
        </w:rPr>
      </w:pPr>
      <w:r w:rsidRPr="00BF7A11">
        <w:rPr>
          <w:rFonts w:hint="eastAsia"/>
          <w:b/>
          <w:bCs/>
          <w:color w:val="C00000"/>
          <w:sz w:val="28"/>
          <w:szCs w:val="28"/>
        </w:rPr>
        <w:t>知识的特征</w:t>
      </w:r>
    </w:p>
    <w:p w14:paraId="44C1A909" w14:textId="541E93C6" w:rsidR="00BF7A11" w:rsidRDefault="00BF7A11" w:rsidP="00E06919">
      <w:pPr>
        <w:pStyle w:val="a3"/>
        <w:numPr>
          <w:ilvl w:val="0"/>
          <w:numId w:val="6"/>
        </w:numPr>
        <w:spacing w:line="360" w:lineRule="auto"/>
        <w:ind w:firstLineChars="0"/>
        <w:rPr>
          <w:szCs w:val="21"/>
        </w:rPr>
      </w:pPr>
      <w:r w:rsidRPr="00BF7A11">
        <w:rPr>
          <w:rFonts w:hint="eastAsia"/>
          <w:szCs w:val="21"/>
        </w:rPr>
        <w:t>不具有实体性</w:t>
      </w:r>
    </w:p>
    <w:p w14:paraId="547E9110" w14:textId="0D12957E" w:rsidR="00BF7A11" w:rsidRDefault="00BF7A11" w:rsidP="00E06919">
      <w:pPr>
        <w:pStyle w:val="a3"/>
        <w:numPr>
          <w:ilvl w:val="0"/>
          <w:numId w:val="6"/>
        </w:numPr>
        <w:spacing w:line="360" w:lineRule="auto"/>
        <w:ind w:firstLineChars="0"/>
        <w:rPr>
          <w:szCs w:val="21"/>
        </w:rPr>
      </w:pPr>
      <w:r w:rsidRPr="00BF7A11">
        <w:rPr>
          <w:rFonts w:hint="eastAsia"/>
          <w:szCs w:val="21"/>
        </w:rPr>
        <w:t>时间上具有永存性；</w:t>
      </w:r>
    </w:p>
    <w:p w14:paraId="1F41D21E" w14:textId="66DEB3A0" w:rsidR="00BF7A11" w:rsidRPr="00E06919" w:rsidRDefault="00BF7A11" w:rsidP="00E06919">
      <w:pPr>
        <w:pStyle w:val="a3"/>
        <w:numPr>
          <w:ilvl w:val="0"/>
          <w:numId w:val="6"/>
        </w:numPr>
        <w:spacing w:line="360" w:lineRule="auto"/>
        <w:ind w:firstLineChars="0"/>
        <w:rPr>
          <w:szCs w:val="21"/>
        </w:rPr>
      </w:pPr>
      <w:r w:rsidRPr="00BF7A11">
        <w:rPr>
          <w:rFonts w:hint="eastAsia"/>
          <w:szCs w:val="21"/>
        </w:rPr>
        <w:lastRenderedPageBreak/>
        <w:t>空间上可以无限地再现或复制。</w:t>
      </w:r>
    </w:p>
    <w:p w14:paraId="79A8D781" w14:textId="3905964B" w:rsidR="00BF7A11" w:rsidRPr="00E06919" w:rsidRDefault="00600EF0" w:rsidP="00E06919">
      <w:pPr>
        <w:spacing w:line="360" w:lineRule="auto"/>
        <w:rPr>
          <w:b/>
          <w:bCs/>
          <w:sz w:val="32"/>
          <w:szCs w:val="32"/>
        </w:rPr>
      </w:pPr>
      <w:r w:rsidRPr="00E06919">
        <w:rPr>
          <w:rFonts w:hint="eastAsia"/>
          <w:b/>
          <w:bCs/>
          <w:sz w:val="32"/>
          <w:szCs w:val="32"/>
        </w:rPr>
        <w:t>第三节 知识产权法概述</w:t>
      </w:r>
    </w:p>
    <w:p w14:paraId="3D73DD11" w14:textId="1DF5B505" w:rsidR="00600EF0" w:rsidRPr="00E06919" w:rsidRDefault="00600EF0" w:rsidP="00E06919">
      <w:pPr>
        <w:pStyle w:val="a3"/>
        <w:numPr>
          <w:ilvl w:val="0"/>
          <w:numId w:val="7"/>
        </w:numPr>
        <w:spacing w:line="360" w:lineRule="auto"/>
        <w:ind w:firstLineChars="0"/>
        <w:rPr>
          <w:b/>
          <w:bCs/>
          <w:color w:val="002060"/>
          <w:sz w:val="24"/>
          <w:szCs w:val="24"/>
        </w:rPr>
      </w:pPr>
      <w:r w:rsidRPr="00E06919">
        <w:rPr>
          <w:rFonts w:hint="eastAsia"/>
          <w:b/>
          <w:bCs/>
          <w:color w:val="002060"/>
          <w:sz w:val="24"/>
          <w:szCs w:val="24"/>
        </w:rPr>
        <w:t>知识产权法的概念</w:t>
      </w:r>
    </w:p>
    <w:p w14:paraId="762E43F3" w14:textId="5F384B7E" w:rsidR="00E06919" w:rsidRPr="00600EF0" w:rsidRDefault="00E06919" w:rsidP="00E06919">
      <w:pPr>
        <w:pStyle w:val="a3"/>
        <w:spacing w:line="360" w:lineRule="auto"/>
        <w:ind w:left="432" w:firstLineChars="0" w:firstLine="0"/>
        <w:rPr>
          <w:szCs w:val="21"/>
        </w:rPr>
      </w:pPr>
      <w:r w:rsidRPr="00E06919">
        <w:rPr>
          <w:rFonts w:hint="eastAsia"/>
          <w:szCs w:val="21"/>
        </w:rPr>
        <w:t>知识产权法是基于</w:t>
      </w:r>
      <w:r w:rsidRPr="00E06919">
        <w:rPr>
          <w:rFonts w:hint="eastAsia"/>
          <w:b/>
          <w:bCs/>
          <w:szCs w:val="21"/>
        </w:rPr>
        <w:t>对知识产权</w:t>
      </w:r>
      <w:r w:rsidRPr="00E06919">
        <w:rPr>
          <w:rFonts w:hint="eastAsia"/>
          <w:szCs w:val="21"/>
        </w:rPr>
        <w:t>的</w:t>
      </w:r>
      <w:r w:rsidRPr="00E06919">
        <w:rPr>
          <w:rFonts w:hint="eastAsia"/>
          <w:szCs w:val="21"/>
          <w:u w:val="single"/>
        </w:rPr>
        <w:t>控制、使用、收益、处分</w:t>
      </w:r>
      <w:r w:rsidRPr="00E06919">
        <w:rPr>
          <w:rFonts w:hint="eastAsia"/>
          <w:szCs w:val="21"/>
        </w:rPr>
        <w:t>而产生的法律规则体系。</w:t>
      </w:r>
    </w:p>
    <w:p w14:paraId="4418EDB4" w14:textId="089DF3EB" w:rsidR="00600EF0" w:rsidRPr="00E06919" w:rsidRDefault="00600EF0" w:rsidP="00E06919">
      <w:pPr>
        <w:pStyle w:val="a3"/>
        <w:numPr>
          <w:ilvl w:val="0"/>
          <w:numId w:val="7"/>
        </w:numPr>
        <w:spacing w:line="360" w:lineRule="auto"/>
        <w:ind w:firstLineChars="0"/>
        <w:rPr>
          <w:b/>
          <w:bCs/>
          <w:color w:val="002060"/>
          <w:sz w:val="24"/>
          <w:szCs w:val="24"/>
        </w:rPr>
      </w:pPr>
      <w:r w:rsidRPr="00E06919">
        <w:rPr>
          <w:rFonts w:hint="eastAsia"/>
          <w:b/>
          <w:bCs/>
          <w:color w:val="002060"/>
          <w:sz w:val="24"/>
          <w:szCs w:val="24"/>
        </w:rPr>
        <w:t>知识产权法与宪法</w:t>
      </w:r>
    </w:p>
    <w:p w14:paraId="2EA33C57" w14:textId="43CD8C42" w:rsidR="00E06919" w:rsidRDefault="00E06919" w:rsidP="00E06919">
      <w:pPr>
        <w:pStyle w:val="a3"/>
        <w:spacing w:line="360" w:lineRule="auto"/>
        <w:ind w:left="432" w:firstLineChars="0" w:firstLine="0"/>
        <w:rPr>
          <w:szCs w:val="21"/>
        </w:rPr>
      </w:pPr>
      <w:r w:rsidRPr="00E06919">
        <w:rPr>
          <w:rFonts w:hint="eastAsia"/>
          <w:szCs w:val="21"/>
        </w:rPr>
        <w:t>我国建立知识产权制度的</w:t>
      </w:r>
      <w:r w:rsidRPr="00E06919">
        <w:rPr>
          <w:rFonts w:hint="eastAsia"/>
          <w:b/>
          <w:bCs/>
          <w:szCs w:val="21"/>
        </w:rPr>
        <w:t>基础条件</w:t>
      </w:r>
      <w:r w:rsidRPr="00E06919">
        <w:rPr>
          <w:rFonts w:hint="eastAsia"/>
          <w:szCs w:val="21"/>
        </w:rPr>
        <w:t>是社会主义市场经济，</w:t>
      </w:r>
      <w:r w:rsidRPr="00E06919">
        <w:rPr>
          <w:rFonts w:hint="eastAsia"/>
          <w:b/>
          <w:bCs/>
          <w:szCs w:val="21"/>
        </w:rPr>
        <w:t>根本法律依据</w:t>
      </w:r>
      <w:r w:rsidRPr="00E06919">
        <w:rPr>
          <w:rFonts w:hint="eastAsia"/>
          <w:szCs w:val="21"/>
        </w:rPr>
        <w:t>是宪法。</w:t>
      </w:r>
    </w:p>
    <w:p w14:paraId="4482B460" w14:textId="428F405B" w:rsidR="00600EF0" w:rsidRPr="00E06919" w:rsidRDefault="00600EF0" w:rsidP="00E06919">
      <w:pPr>
        <w:pStyle w:val="a3"/>
        <w:numPr>
          <w:ilvl w:val="0"/>
          <w:numId w:val="7"/>
        </w:numPr>
        <w:spacing w:line="360" w:lineRule="auto"/>
        <w:ind w:firstLineChars="0"/>
        <w:rPr>
          <w:b/>
          <w:bCs/>
          <w:color w:val="002060"/>
          <w:sz w:val="24"/>
          <w:szCs w:val="24"/>
        </w:rPr>
      </w:pPr>
      <w:r w:rsidRPr="00E06919">
        <w:rPr>
          <w:rFonts w:hint="eastAsia"/>
          <w:b/>
          <w:bCs/>
          <w:color w:val="002060"/>
          <w:sz w:val="24"/>
          <w:szCs w:val="24"/>
        </w:rPr>
        <w:t>知识产权法与民法</w:t>
      </w:r>
    </w:p>
    <w:p w14:paraId="5BB030DF" w14:textId="77777777" w:rsidR="00E06919" w:rsidRPr="00E06919" w:rsidRDefault="00E06919" w:rsidP="00E06919">
      <w:pPr>
        <w:pStyle w:val="a3"/>
        <w:spacing w:line="360" w:lineRule="auto"/>
        <w:ind w:left="432" w:firstLineChars="0" w:firstLine="0"/>
        <w:rPr>
          <w:szCs w:val="21"/>
        </w:rPr>
      </w:pPr>
      <w:r w:rsidRPr="00E06919">
        <w:rPr>
          <w:rFonts w:hint="eastAsia"/>
          <w:szCs w:val="21"/>
        </w:rPr>
        <w:t>我国知识产权法律的直接渊源是民法。</w:t>
      </w:r>
    </w:p>
    <w:p w14:paraId="114FC424" w14:textId="77777777" w:rsidR="00E06919" w:rsidRPr="00E06919" w:rsidRDefault="00E06919" w:rsidP="00E06919">
      <w:pPr>
        <w:pStyle w:val="a3"/>
        <w:spacing w:line="360" w:lineRule="auto"/>
        <w:ind w:left="432" w:firstLineChars="0" w:firstLine="0"/>
        <w:rPr>
          <w:szCs w:val="21"/>
        </w:rPr>
      </w:pPr>
      <w:r w:rsidRPr="00E06919">
        <w:rPr>
          <w:rFonts w:hint="eastAsia"/>
          <w:szCs w:val="21"/>
        </w:rPr>
        <w:t>知识产权法与民法是</w:t>
      </w:r>
      <w:r w:rsidRPr="00E06919">
        <w:rPr>
          <w:rFonts w:hint="eastAsia"/>
          <w:b/>
          <w:bCs/>
          <w:szCs w:val="21"/>
        </w:rPr>
        <w:t>部分与整体</w:t>
      </w:r>
      <w:r w:rsidRPr="00E06919">
        <w:rPr>
          <w:rFonts w:hint="eastAsia"/>
          <w:szCs w:val="21"/>
        </w:rPr>
        <w:t>的关系。（√）</w:t>
      </w:r>
    </w:p>
    <w:p w14:paraId="3C24467C" w14:textId="77777777" w:rsidR="00E06919" w:rsidRPr="00E06919" w:rsidRDefault="00E06919" w:rsidP="00E06919">
      <w:pPr>
        <w:pStyle w:val="a3"/>
        <w:spacing w:line="360" w:lineRule="auto"/>
        <w:ind w:left="432" w:firstLineChars="0" w:firstLine="0"/>
        <w:rPr>
          <w:szCs w:val="21"/>
        </w:rPr>
      </w:pPr>
      <w:r w:rsidRPr="00E06919">
        <w:rPr>
          <w:rFonts w:hint="eastAsia"/>
          <w:szCs w:val="21"/>
        </w:rPr>
        <w:t>知识产权法与民法是</w:t>
      </w:r>
      <w:r w:rsidRPr="00E06919">
        <w:rPr>
          <w:rFonts w:hint="eastAsia"/>
          <w:b/>
          <w:bCs/>
          <w:szCs w:val="21"/>
        </w:rPr>
        <w:t>特别法与一般法</w:t>
      </w:r>
      <w:r w:rsidRPr="00E06919">
        <w:rPr>
          <w:rFonts w:hint="eastAsia"/>
          <w:szCs w:val="21"/>
        </w:rPr>
        <w:t>的关系。（×）</w:t>
      </w:r>
    </w:p>
    <w:p w14:paraId="0CA4CD89" w14:textId="0E064675" w:rsidR="00E06919" w:rsidRPr="00E06919" w:rsidRDefault="00E06919" w:rsidP="00E06919">
      <w:pPr>
        <w:pStyle w:val="a3"/>
        <w:spacing w:line="360" w:lineRule="auto"/>
        <w:ind w:left="432" w:firstLineChars="0" w:firstLine="0"/>
        <w:rPr>
          <w:szCs w:val="21"/>
        </w:rPr>
      </w:pPr>
      <w:r w:rsidRPr="00E06919">
        <w:rPr>
          <w:rFonts w:hint="eastAsia"/>
          <w:szCs w:val="21"/>
        </w:rPr>
        <w:t>我国民事立法有必要提升理论认识，转变财产观念，与时俱进，处理好</w:t>
      </w:r>
      <w:r w:rsidRPr="00E06919">
        <w:rPr>
          <w:rFonts w:hint="eastAsia"/>
          <w:b/>
          <w:bCs/>
          <w:szCs w:val="21"/>
        </w:rPr>
        <w:t>知识产权与民法典的关系</w:t>
      </w:r>
      <w:r w:rsidRPr="00E06919">
        <w:rPr>
          <w:rFonts w:hint="eastAsia"/>
          <w:szCs w:val="21"/>
        </w:rPr>
        <w:t xml:space="preserve">。 </w:t>
      </w:r>
    </w:p>
    <w:p w14:paraId="3F491145" w14:textId="21C9B525" w:rsidR="00600EF0" w:rsidRPr="00E06919" w:rsidRDefault="00600EF0" w:rsidP="00E06919">
      <w:pPr>
        <w:pStyle w:val="a3"/>
        <w:numPr>
          <w:ilvl w:val="0"/>
          <w:numId w:val="7"/>
        </w:numPr>
        <w:spacing w:line="360" w:lineRule="auto"/>
        <w:ind w:firstLineChars="0"/>
        <w:rPr>
          <w:b/>
          <w:bCs/>
          <w:color w:val="002060"/>
          <w:sz w:val="24"/>
          <w:szCs w:val="24"/>
        </w:rPr>
      </w:pPr>
      <w:r w:rsidRPr="00E06919">
        <w:rPr>
          <w:rFonts w:hint="eastAsia"/>
          <w:b/>
          <w:bCs/>
          <w:color w:val="002060"/>
          <w:sz w:val="24"/>
          <w:szCs w:val="24"/>
        </w:rPr>
        <w:t>知识产权法的体系</w:t>
      </w:r>
    </w:p>
    <w:p w14:paraId="563EE912" w14:textId="77777777" w:rsidR="00E06919" w:rsidRPr="00E06919" w:rsidRDefault="00E06919" w:rsidP="00E06919">
      <w:pPr>
        <w:pStyle w:val="a3"/>
        <w:spacing w:line="360" w:lineRule="auto"/>
        <w:ind w:left="432" w:firstLineChars="0" w:firstLine="0"/>
        <w:rPr>
          <w:szCs w:val="21"/>
        </w:rPr>
      </w:pPr>
      <w:r w:rsidRPr="00E06919">
        <w:rPr>
          <w:rFonts w:hint="eastAsia"/>
          <w:b/>
          <w:bCs/>
          <w:szCs w:val="21"/>
        </w:rPr>
        <w:t>（一）著作权法：</w:t>
      </w:r>
      <w:r w:rsidRPr="00E06919">
        <w:rPr>
          <w:rFonts w:hint="eastAsia"/>
          <w:szCs w:val="21"/>
        </w:rPr>
        <w:t xml:space="preserve">保护具有审美功能的知识 </w:t>
      </w:r>
    </w:p>
    <w:p w14:paraId="46802CE2" w14:textId="77777777" w:rsidR="00E06919" w:rsidRPr="00E06919" w:rsidRDefault="00E06919" w:rsidP="00E06919">
      <w:pPr>
        <w:pStyle w:val="a3"/>
        <w:spacing w:line="360" w:lineRule="auto"/>
        <w:ind w:left="432" w:firstLineChars="0" w:firstLine="0"/>
        <w:rPr>
          <w:szCs w:val="21"/>
        </w:rPr>
      </w:pPr>
      <w:r w:rsidRPr="00E06919">
        <w:rPr>
          <w:rFonts w:hint="eastAsia"/>
          <w:b/>
          <w:bCs/>
          <w:szCs w:val="21"/>
        </w:rPr>
        <w:t>（二）专利法：</w:t>
      </w:r>
      <w:r w:rsidRPr="00E06919">
        <w:rPr>
          <w:rFonts w:hint="eastAsia"/>
          <w:szCs w:val="21"/>
        </w:rPr>
        <w:t xml:space="preserve">保护具有物质功能的技术方案和应用于工业生产的外观设计 </w:t>
      </w:r>
    </w:p>
    <w:p w14:paraId="3E46AFAC" w14:textId="77777777" w:rsidR="00E06919" w:rsidRPr="00E06919" w:rsidRDefault="00E06919" w:rsidP="00E06919">
      <w:pPr>
        <w:pStyle w:val="a3"/>
        <w:spacing w:line="360" w:lineRule="auto"/>
        <w:ind w:left="432" w:firstLineChars="0" w:firstLine="0"/>
        <w:rPr>
          <w:szCs w:val="21"/>
        </w:rPr>
      </w:pPr>
      <w:r w:rsidRPr="00E06919">
        <w:rPr>
          <w:rFonts w:hint="eastAsia"/>
          <w:b/>
          <w:bCs/>
          <w:szCs w:val="21"/>
        </w:rPr>
        <w:t>（三）商标法：</w:t>
      </w:r>
      <w:r w:rsidRPr="00E06919">
        <w:rPr>
          <w:rFonts w:hint="eastAsia"/>
          <w:szCs w:val="21"/>
        </w:rPr>
        <w:t>保护商业标志财产</w:t>
      </w:r>
    </w:p>
    <w:p w14:paraId="38CE1D98" w14:textId="77777777" w:rsidR="00E06919" w:rsidRPr="00E06919" w:rsidRDefault="00E06919" w:rsidP="00E06919">
      <w:pPr>
        <w:pStyle w:val="a3"/>
        <w:spacing w:line="360" w:lineRule="auto"/>
        <w:ind w:left="432" w:firstLineChars="0" w:firstLine="0"/>
        <w:rPr>
          <w:szCs w:val="21"/>
        </w:rPr>
      </w:pPr>
      <w:r w:rsidRPr="00E06919">
        <w:rPr>
          <w:rFonts w:hint="eastAsia"/>
          <w:b/>
          <w:bCs/>
          <w:szCs w:val="21"/>
        </w:rPr>
        <w:t>（四）反不正当竞争法：</w:t>
      </w:r>
      <w:r w:rsidRPr="00E06919">
        <w:rPr>
          <w:rFonts w:hint="eastAsia"/>
          <w:szCs w:val="21"/>
        </w:rPr>
        <w:t xml:space="preserve">保护技术方案和商业标记利益 </w:t>
      </w:r>
    </w:p>
    <w:p w14:paraId="10C98D9D" w14:textId="77777777" w:rsidR="00600EF0" w:rsidRDefault="00600EF0" w:rsidP="00E06919">
      <w:pPr>
        <w:spacing w:line="360" w:lineRule="auto"/>
        <w:rPr>
          <w:szCs w:val="21"/>
        </w:rPr>
      </w:pPr>
    </w:p>
    <w:p w14:paraId="6B510577" w14:textId="147E23DA" w:rsidR="00600EF0" w:rsidRDefault="00600EF0" w:rsidP="00E06919">
      <w:pPr>
        <w:spacing w:line="360" w:lineRule="auto"/>
        <w:rPr>
          <w:szCs w:val="21"/>
        </w:rPr>
      </w:pPr>
      <w:r>
        <w:rPr>
          <w:rFonts w:hint="eastAsia"/>
          <w:szCs w:val="21"/>
        </w:rPr>
        <w:t>第四节 知识产权制度的历史沿革与发展趋势</w:t>
      </w:r>
    </w:p>
    <w:p w14:paraId="0D16DAE6" w14:textId="042F0EDC" w:rsidR="00600EF0" w:rsidRPr="00600EF0" w:rsidRDefault="00600EF0" w:rsidP="00E06919">
      <w:pPr>
        <w:pStyle w:val="a3"/>
        <w:numPr>
          <w:ilvl w:val="0"/>
          <w:numId w:val="8"/>
        </w:numPr>
        <w:spacing w:line="360" w:lineRule="auto"/>
        <w:ind w:firstLineChars="0"/>
        <w:rPr>
          <w:szCs w:val="21"/>
        </w:rPr>
      </w:pPr>
      <w:r w:rsidRPr="00600EF0">
        <w:rPr>
          <w:rFonts w:hint="eastAsia"/>
          <w:szCs w:val="21"/>
        </w:rPr>
        <w:t>著作权制度的历史沿革与发展趋势</w:t>
      </w:r>
    </w:p>
    <w:p w14:paraId="7C19C888" w14:textId="564FF764" w:rsidR="00600EF0" w:rsidRDefault="00600EF0" w:rsidP="00E06919">
      <w:pPr>
        <w:pStyle w:val="a3"/>
        <w:numPr>
          <w:ilvl w:val="0"/>
          <w:numId w:val="8"/>
        </w:numPr>
        <w:spacing w:line="360" w:lineRule="auto"/>
        <w:ind w:firstLineChars="0"/>
        <w:rPr>
          <w:szCs w:val="21"/>
        </w:rPr>
      </w:pPr>
      <w:r>
        <w:rPr>
          <w:rFonts w:hint="eastAsia"/>
          <w:szCs w:val="21"/>
        </w:rPr>
        <w:t>专利制度的历史沿革与发展趋势</w:t>
      </w:r>
    </w:p>
    <w:p w14:paraId="3079295E" w14:textId="52F58AED" w:rsidR="00600EF0" w:rsidRDefault="00600EF0" w:rsidP="00E06919">
      <w:pPr>
        <w:pStyle w:val="a3"/>
        <w:numPr>
          <w:ilvl w:val="0"/>
          <w:numId w:val="8"/>
        </w:numPr>
        <w:spacing w:line="360" w:lineRule="auto"/>
        <w:ind w:firstLineChars="0"/>
        <w:rPr>
          <w:szCs w:val="21"/>
        </w:rPr>
      </w:pPr>
      <w:r>
        <w:rPr>
          <w:rFonts w:hint="eastAsia"/>
          <w:szCs w:val="21"/>
        </w:rPr>
        <w:t>商标制度的历史沿革与发展趋势</w:t>
      </w:r>
    </w:p>
    <w:p w14:paraId="0A1F01A5" w14:textId="6AD9846B" w:rsidR="00600EF0" w:rsidRDefault="00600EF0" w:rsidP="00E06919">
      <w:pPr>
        <w:pStyle w:val="a3"/>
        <w:numPr>
          <w:ilvl w:val="0"/>
          <w:numId w:val="8"/>
        </w:numPr>
        <w:spacing w:line="360" w:lineRule="auto"/>
        <w:ind w:firstLineChars="0"/>
        <w:rPr>
          <w:szCs w:val="21"/>
        </w:rPr>
      </w:pPr>
      <w:r>
        <w:rPr>
          <w:rFonts w:hint="eastAsia"/>
          <w:szCs w:val="21"/>
        </w:rPr>
        <w:t>与知识产权有关的反不正当竞争制度的历史沿革与发展趋势</w:t>
      </w:r>
    </w:p>
    <w:p w14:paraId="3A3D1E83" w14:textId="16C7F1AD" w:rsidR="00E06919" w:rsidRDefault="00E06919" w:rsidP="00E06919">
      <w:pPr>
        <w:pStyle w:val="a3"/>
        <w:spacing w:line="360" w:lineRule="auto"/>
        <w:ind w:left="432" w:firstLineChars="0" w:firstLine="0"/>
        <w:rPr>
          <w:szCs w:val="21"/>
        </w:rPr>
      </w:pPr>
    </w:p>
    <w:p w14:paraId="0F8F2A54" w14:textId="77777777" w:rsidR="00E06919" w:rsidRDefault="00E06919">
      <w:pPr>
        <w:widowControl/>
        <w:jc w:val="left"/>
        <w:rPr>
          <w:szCs w:val="21"/>
        </w:rPr>
      </w:pPr>
      <w:r>
        <w:rPr>
          <w:szCs w:val="21"/>
        </w:rPr>
        <w:br w:type="page"/>
      </w:r>
    </w:p>
    <w:p w14:paraId="4188EA25" w14:textId="7989EAEA" w:rsidR="000F6E3E" w:rsidRPr="00B3533E" w:rsidRDefault="00E06919" w:rsidP="00E06919">
      <w:pPr>
        <w:widowControl/>
        <w:jc w:val="left"/>
        <w:rPr>
          <w:b/>
          <w:bCs/>
          <w:color w:val="002060"/>
          <w:sz w:val="36"/>
          <w:szCs w:val="36"/>
        </w:rPr>
      </w:pPr>
      <w:r w:rsidRPr="00DC08A4">
        <w:rPr>
          <w:rFonts w:hint="eastAsia"/>
          <w:b/>
          <w:bCs/>
          <w:color w:val="002060"/>
          <w:sz w:val="36"/>
          <w:szCs w:val="36"/>
          <w:highlight w:val="yellow"/>
        </w:rPr>
        <w:lastRenderedPageBreak/>
        <w:t>著作权法</w:t>
      </w:r>
    </w:p>
    <w:p w14:paraId="4C593791" w14:textId="5C767DBE" w:rsidR="000F6E3E" w:rsidRPr="00B3533E" w:rsidRDefault="000F6E3E" w:rsidP="00E06919">
      <w:pPr>
        <w:pStyle w:val="a3"/>
        <w:numPr>
          <w:ilvl w:val="0"/>
          <w:numId w:val="9"/>
        </w:numPr>
        <w:spacing w:line="360" w:lineRule="auto"/>
        <w:ind w:firstLineChars="0"/>
        <w:rPr>
          <w:b/>
          <w:bCs/>
          <w:sz w:val="32"/>
          <w:szCs w:val="32"/>
        </w:rPr>
      </w:pPr>
      <w:r w:rsidRPr="00B3533E">
        <w:rPr>
          <w:rFonts w:hint="eastAsia"/>
          <w:b/>
          <w:bCs/>
          <w:sz w:val="32"/>
          <w:szCs w:val="32"/>
        </w:rPr>
        <w:t>著作权的客体</w:t>
      </w:r>
    </w:p>
    <w:p w14:paraId="5FEABB4E" w14:textId="2B44A3DD" w:rsidR="000F6E3E" w:rsidRPr="00DC08A4" w:rsidRDefault="000F6E3E" w:rsidP="00E06919">
      <w:pPr>
        <w:pStyle w:val="a3"/>
        <w:numPr>
          <w:ilvl w:val="0"/>
          <w:numId w:val="10"/>
        </w:numPr>
        <w:spacing w:line="360" w:lineRule="auto"/>
        <w:ind w:firstLineChars="0"/>
        <w:rPr>
          <w:b/>
          <w:bCs/>
          <w:sz w:val="28"/>
          <w:szCs w:val="28"/>
        </w:rPr>
      </w:pPr>
      <w:r w:rsidRPr="00DC08A4">
        <w:rPr>
          <w:rFonts w:hint="eastAsia"/>
          <w:b/>
          <w:bCs/>
          <w:sz w:val="28"/>
          <w:szCs w:val="28"/>
        </w:rPr>
        <w:t>作品的概念和分类</w:t>
      </w:r>
    </w:p>
    <w:p w14:paraId="1634BAED" w14:textId="77777777" w:rsidR="000F6E3E" w:rsidRPr="00DC08A4" w:rsidRDefault="000F6E3E" w:rsidP="00E06919">
      <w:pPr>
        <w:pStyle w:val="a3"/>
        <w:numPr>
          <w:ilvl w:val="0"/>
          <w:numId w:val="11"/>
        </w:numPr>
        <w:spacing w:line="360" w:lineRule="auto"/>
        <w:ind w:firstLineChars="0"/>
        <w:rPr>
          <w:b/>
          <w:bCs/>
          <w:color w:val="002060"/>
          <w:sz w:val="24"/>
          <w:szCs w:val="24"/>
        </w:rPr>
      </w:pPr>
      <w:r w:rsidRPr="00DC08A4">
        <w:rPr>
          <w:rFonts w:hint="eastAsia"/>
          <w:b/>
          <w:bCs/>
          <w:color w:val="002060"/>
          <w:sz w:val="24"/>
          <w:szCs w:val="24"/>
        </w:rPr>
        <w:t>作品的概念</w:t>
      </w:r>
    </w:p>
    <w:p w14:paraId="30E37655" w14:textId="164596F8" w:rsidR="000F6E3E" w:rsidRDefault="000F6E3E" w:rsidP="00E06919">
      <w:pPr>
        <w:spacing w:line="360" w:lineRule="auto"/>
        <w:ind w:firstLine="420"/>
        <w:rPr>
          <w:szCs w:val="21"/>
        </w:rPr>
      </w:pPr>
      <w:r w:rsidRPr="00DC08A4">
        <w:rPr>
          <w:rFonts w:hint="eastAsia"/>
          <w:b/>
          <w:bCs/>
          <w:sz w:val="24"/>
          <w:szCs w:val="24"/>
        </w:rPr>
        <w:t>作品</w:t>
      </w:r>
      <w:r w:rsidRPr="0008072F">
        <w:rPr>
          <w:rFonts w:hint="eastAsia"/>
          <w:szCs w:val="21"/>
        </w:rPr>
        <w:t>是文学、艺术和科学领域内具有</w:t>
      </w:r>
      <w:r w:rsidRPr="0008072F">
        <w:rPr>
          <w:rFonts w:hint="eastAsia"/>
          <w:b/>
          <w:bCs/>
          <w:color w:val="FF0000"/>
          <w:szCs w:val="21"/>
        </w:rPr>
        <w:t>独创性</w:t>
      </w:r>
      <w:r w:rsidRPr="0008072F">
        <w:rPr>
          <w:rFonts w:hint="eastAsia"/>
          <w:szCs w:val="21"/>
        </w:rPr>
        <w:t>并能以</w:t>
      </w:r>
      <w:r w:rsidRPr="0008072F">
        <w:rPr>
          <w:rFonts w:hint="eastAsia"/>
          <w:b/>
          <w:bCs/>
          <w:color w:val="FF0000"/>
          <w:szCs w:val="21"/>
        </w:rPr>
        <w:t>一定形式</w:t>
      </w:r>
      <w:r w:rsidRPr="0008072F">
        <w:rPr>
          <w:rFonts w:hint="eastAsia"/>
          <w:szCs w:val="21"/>
        </w:rPr>
        <w:t>表现的智力成果。</w:t>
      </w:r>
    </w:p>
    <w:p w14:paraId="06BD646A" w14:textId="2DD0A823" w:rsidR="00B3533E" w:rsidRDefault="00B3533E" w:rsidP="00E06919">
      <w:pPr>
        <w:spacing w:line="360" w:lineRule="auto"/>
        <w:ind w:firstLine="420"/>
        <w:rPr>
          <w:szCs w:val="21"/>
        </w:rPr>
      </w:pPr>
      <w:r>
        <w:rPr>
          <w:rFonts w:hint="eastAsia"/>
          <w:szCs w:val="21"/>
        </w:rPr>
        <w:t>作品必须具有独创性</w:t>
      </w:r>
    </w:p>
    <w:p w14:paraId="38CF0415" w14:textId="0DA53577" w:rsidR="00B3533E" w:rsidRDefault="00B3533E" w:rsidP="00E06919">
      <w:pPr>
        <w:spacing w:line="360" w:lineRule="auto"/>
        <w:ind w:firstLine="420"/>
        <w:rPr>
          <w:szCs w:val="21"/>
        </w:rPr>
      </w:pPr>
      <w:r w:rsidRPr="00B3533E">
        <w:rPr>
          <w:rFonts w:hint="eastAsia"/>
          <w:szCs w:val="21"/>
        </w:rPr>
        <w:t>作品是思想的表达。著作权保护的客体是对思想的表达，而非思想本身</w:t>
      </w:r>
    </w:p>
    <w:p w14:paraId="1600C583" w14:textId="503C951B" w:rsidR="00B3533E" w:rsidRDefault="00B3533E" w:rsidP="00E06919">
      <w:pPr>
        <w:spacing w:line="360" w:lineRule="auto"/>
        <w:ind w:firstLine="420"/>
        <w:rPr>
          <w:szCs w:val="21"/>
        </w:rPr>
      </w:pPr>
      <w:r w:rsidRPr="00B3533E">
        <w:rPr>
          <w:rFonts w:hint="eastAsia"/>
          <w:szCs w:val="21"/>
        </w:rPr>
        <w:t>作品是对文学、艺术和科学领域内的思想的表达</w:t>
      </w:r>
    </w:p>
    <w:p w14:paraId="3F310885" w14:textId="4624E9E0" w:rsidR="0094260F" w:rsidRPr="0008072F" w:rsidRDefault="0094260F" w:rsidP="00E06919">
      <w:pPr>
        <w:spacing w:line="360" w:lineRule="auto"/>
        <w:ind w:firstLine="420"/>
        <w:rPr>
          <w:szCs w:val="21"/>
        </w:rPr>
      </w:pPr>
      <w:r>
        <w:rPr>
          <w:rFonts w:hint="eastAsia"/>
          <w:szCs w:val="21"/>
        </w:rPr>
        <w:t>（公有的、公认的、公共的，都可以使用，不加以保护）</w:t>
      </w:r>
    </w:p>
    <w:p w14:paraId="4E23EC8F" w14:textId="377852DC" w:rsidR="00B3533E" w:rsidRPr="00DC08A4" w:rsidRDefault="000D5F85" w:rsidP="00B3533E">
      <w:pPr>
        <w:pStyle w:val="a3"/>
        <w:numPr>
          <w:ilvl w:val="0"/>
          <w:numId w:val="12"/>
        </w:numPr>
        <w:spacing w:line="360" w:lineRule="auto"/>
        <w:ind w:firstLineChars="0"/>
        <w:rPr>
          <w:b/>
          <w:bCs/>
          <w:szCs w:val="21"/>
        </w:rPr>
      </w:pPr>
      <w:r w:rsidRPr="00DC08A4">
        <w:rPr>
          <w:rFonts w:hint="eastAsia"/>
          <w:b/>
          <w:bCs/>
          <w:szCs w:val="21"/>
        </w:rPr>
        <w:t>独创性</w:t>
      </w:r>
      <w:r w:rsidR="0008072F" w:rsidRPr="00DC08A4">
        <w:rPr>
          <w:rFonts w:hint="eastAsia"/>
          <w:b/>
          <w:bCs/>
          <w:szCs w:val="21"/>
        </w:rPr>
        <w:t xml:space="preserve">  </w:t>
      </w:r>
    </w:p>
    <w:p w14:paraId="1E0F91B9" w14:textId="5871F8E9" w:rsidR="00B3533E" w:rsidRDefault="00B3533E" w:rsidP="00B3533E">
      <w:pPr>
        <w:pStyle w:val="a3"/>
        <w:spacing w:line="360" w:lineRule="auto"/>
        <w:ind w:left="861" w:firstLineChars="0" w:firstLine="0"/>
        <w:rPr>
          <w:szCs w:val="21"/>
        </w:rPr>
      </w:pPr>
      <w:r w:rsidRPr="00B3533E">
        <w:rPr>
          <w:rFonts w:hint="eastAsia"/>
          <w:szCs w:val="21"/>
        </w:rPr>
        <w:t>即一件作品的完成应当是作者自己的选择、取舍、安排、设计、综合、描述的结果，既不是依已有的形式复制而来，也不是依既定的程序或者程式推演而来。</w:t>
      </w:r>
    </w:p>
    <w:p w14:paraId="1A4A50B9" w14:textId="6C9E1F4F" w:rsidR="00B3533E" w:rsidRPr="00B3533E" w:rsidRDefault="00B3533E" w:rsidP="00B3533E">
      <w:pPr>
        <w:pStyle w:val="a3"/>
        <w:spacing w:line="360" w:lineRule="auto"/>
        <w:ind w:left="861" w:firstLineChars="0" w:firstLine="0"/>
        <w:rPr>
          <w:szCs w:val="21"/>
        </w:rPr>
      </w:pPr>
      <w:r w:rsidRPr="00B3533E">
        <w:rPr>
          <w:rFonts w:hint="eastAsia"/>
          <w:b/>
          <w:bCs/>
          <w:sz w:val="22"/>
        </w:rPr>
        <w:t>独</w:t>
      </w:r>
      <w:r>
        <w:rPr>
          <w:rFonts w:hint="eastAsia"/>
          <w:szCs w:val="21"/>
        </w:rPr>
        <w:t>：从无到有的独立传作/借鉴他人作品的再创作（有可被识别的客观差异）</w:t>
      </w:r>
    </w:p>
    <w:p w14:paraId="59B41AC6" w14:textId="1DFC716E" w:rsidR="00B3533E" w:rsidRPr="00B3533E" w:rsidRDefault="00B3533E" w:rsidP="00B3533E">
      <w:pPr>
        <w:pStyle w:val="a3"/>
        <w:spacing w:line="360" w:lineRule="auto"/>
        <w:ind w:left="861" w:firstLineChars="0" w:firstLine="0"/>
        <w:rPr>
          <w:szCs w:val="21"/>
        </w:rPr>
      </w:pPr>
      <w:r w:rsidRPr="00B3533E">
        <w:rPr>
          <w:rFonts w:hint="eastAsia"/>
          <w:b/>
          <w:bCs/>
          <w:sz w:val="22"/>
        </w:rPr>
        <w:t>创</w:t>
      </w:r>
      <w:r>
        <w:rPr>
          <w:rFonts w:hint="eastAsia"/>
          <w:szCs w:val="21"/>
        </w:rPr>
        <w:t>：</w:t>
      </w:r>
      <w:r w:rsidRPr="00B3533E">
        <w:rPr>
          <w:rFonts w:hint="eastAsia"/>
          <w:szCs w:val="21"/>
        </w:rPr>
        <w:t>具有一定程度的智力创造性，即能够体现作者独特的智力判断与选择，展示作者的个性并达到一定的创作高度。即使没有体现出任何智力创造成分，只要该劳动成果包含了作者“独立的艰苦劳动”并具有实际价值，就可满足独创性的要求。</w:t>
      </w:r>
      <w:r>
        <w:rPr>
          <w:rFonts w:hint="eastAsia"/>
          <w:szCs w:val="21"/>
        </w:rPr>
        <w:t>（“滴汗原则”，电视节目表）</w:t>
      </w:r>
    </w:p>
    <w:p w14:paraId="2FAD5F91" w14:textId="03450703" w:rsidR="006C3ABD" w:rsidRPr="00DC08A4" w:rsidRDefault="006C3ABD" w:rsidP="00B3533E">
      <w:pPr>
        <w:pStyle w:val="a3"/>
        <w:numPr>
          <w:ilvl w:val="0"/>
          <w:numId w:val="12"/>
        </w:numPr>
        <w:spacing w:line="360" w:lineRule="auto"/>
        <w:ind w:firstLineChars="0"/>
        <w:rPr>
          <w:b/>
          <w:bCs/>
          <w:szCs w:val="21"/>
        </w:rPr>
      </w:pPr>
      <w:r w:rsidRPr="00DC08A4">
        <w:rPr>
          <w:rFonts w:hint="eastAsia"/>
          <w:b/>
          <w:bCs/>
          <w:szCs w:val="21"/>
        </w:rPr>
        <w:t>思想/表达二分法</w:t>
      </w:r>
    </w:p>
    <w:p w14:paraId="0A2A9F70" w14:textId="5B751C5C" w:rsidR="00B3533E" w:rsidRDefault="00B3533E" w:rsidP="00B3533E">
      <w:pPr>
        <w:pStyle w:val="a3"/>
        <w:spacing w:line="360" w:lineRule="auto"/>
        <w:ind w:left="861" w:firstLineChars="0" w:firstLine="0"/>
        <w:rPr>
          <w:szCs w:val="21"/>
        </w:rPr>
      </w:pPr>
      <w:r w:rsidRPr="00B3533E">
        <w:rPr>
          <w:szCs w:val="21"/>
        </w:rPr>
        <w:t>即著作权</w:t>
      </w:r>
      <w:proofErr w:type="gramStart"/>
      <w:r w:rsidRPr="00B3533E">
        <w:rPr>
          <w:szCs w:val="21"/>
        </w:rPr>
        <w:t>保护仅</w:t>
      </w:r>
      <w:proofErr w:type="gramEnd"/>
      <w:r w:rsidRPr="00B3533E">
        <w:rPr>
          <w:szCs w:val="21"/>
        </w:rPr>
        <w:t>及于作品的表达形式，而</w:t>
      </w:r>
      <w:proofErr w:type="gramStart"/>
      <w:r w:rsidRPr="00B3533E">
        <w:rPr>
          <w:szCs w:val="21"/>
        </w:rPr>
        <w:t>不</w:t>
      </w:r>
      <w:proofErr w:type="gramEnd"/>
      <w:r w:rsidRPr="00B3533E">
        <w:rPr>
          <w:szCs w:val="21"/>
        </w:rPr>
        <w:t>及于其表达之思想、程序、操作方法、概念、原理等。</w:t>
      </w:r>
    </w:p>
    <w:p w14:paraId="36CDDAF3" w14:textId="776D86DE" w:rsidR="00B3533E" w:rsidRDefault="00B3533E" w:rsidP="00B3533E">
      <w:pPr>
        <w:pStyle w:val="a3"/>
        <w:spacing w:line="360" w:lineRule="auto"/>
        <w:ind w:left="861" w:firstLineChars="0" w:firstLine="0"/>
        <w:rPr>
          <w:szCs w:val="21"/>
        </w:rPr>
      </w:pPr>
      <w:r w:rsidRPr="00B3533E">
        <w:rPr>
          <w:rFonts w:hint="eastAsia"/>
          <w:b/>
          <w:bCs/>
          <w:szCs w:val="21"/>
        </w:rPr>
        <w:t>思想应该被自由地使用</w:t>
      </w:r>
      <w:r w:rsidRPr="00B3533E">
        <w:rPr>
          <w:rFonts w:hint="eastAsia"/>
          <w:szCs w:val="21"/>
        </w:rPr>
        <w:t>，而不能被人所垄断。</w:t>
      </w:r>
    </w:p>
    <w:p w14:paraId="3FDBF699" w14:textId="601046C2" w:rsidR="009551F3" w:rsidRDefault="009551F3" w:rsidP="00B3533E">
      <w:pPr>
        <w:pStyle w:val="a3"/>
        <w:spacing w:line="360" w:lineRule="auto"/>
        <w:ind w:left="861" w:firstLineChars="0" w:firstLine="0"/>
        <w:rPr>
          <w:szCs w:val="21"/>
        </w:rPr>
      </w:pPr>
      <w:r w:rsidRPr="009551F3">
        <w:rPr>
          <w:rFonts w:hint="eastAsia"/>
          <w:szCs w:val="21"/>
        </w:rPr>
        <w:t>题材主线不受著作权法保护</w:t>
      </w:r>
    </w:p>
    <w:p w14:paraId="6B776BFF" w14:textId="7CE430FF" w:rsidR="00DC08A4" w:rsidRPr="009551F3" w:rsidRDefault="00DC08A4" w:rsidP="00B3533E">
      <w:pPr>
        <w:pStyle w:val="a3"/>
        <w:spacing w:line="360" w:lineRule="auto"/>
        <w:ind w:left="861" w:firstLineChars="0" w:firstLine="0"/>
        <w:rPr>
          <w:szCs w:val="21"/>
        </w:rPr>
      </w:pPr>
      <w:r w:rsidRPr="00DC08A4">
        <w:rPr>
          <w:rFonts w:hint="eastAsia"/>
          <w:szCs w:val="21"/>
        </w:rPr>
        <w:t>“作品创意”不属于作品的表达形式，不受著作权法保护</w:t>
      </w:r>
    </w:p>
    <w:p w14:paraId="60FA2515" w14:textId="1CE21CE9" w:rsidR="009551F3" w:rsidRDefault="009551F3" w:rsidP="00B3533E">
      <w:pPr>
        <w:pStyle w:val="a3"/>
        <w:spacing w:line="360" w:lineRule="auto"/>
        <w:ind w:left="861" w:firstLineChars="0" w:firstLine="0"/>
        <w:rPr>
          <w:szCs w:val="21"/>
        </w:rPr>
      </w:pPr>
      <w:r>
        <w:rPr>
          <w:rFonts w:hint="eastAsia"/>
          <w:szCs w:val="21"/>
        </w:rPr>
        <w:t>表达方式有限时，类似的话也不受保护</w:t>
      </w:r>
    </w:p>
    <w:p w14:paraId="297BD25D" w14:textId="66288643" w:rsidR="009551F3" w:rsidRPr="00B3533E" w:rsidRDefault="009551F3" w:rsidP="00B3533E">
      <w:pPr>
        <w:pStyle w:val="a3"/>
        <w:spacing w:line="360" w:lineRule="auto"/>
        <w:ind w:left="861" w:firstLineChars="0" w:firstLine="0"/>
        <w:rPr>
          <w:szCs w:val="21"/>
        </w:rPr>
      </w:pPr>
      <w:r w:rsidRPr="009551F3">
        <w:rPr>
          <w:rFonts w:hint="eastAsia"/>
          <w:szCs w:val="21"/>
        </w:rPr>
        <w:t>用于体现作者的思想与情感的故事情节属于表达的范畴，具有独创性的故事情节应受著作权法保护，</w:t>
      </w:r>
    </w:p>
    <w:p w14:paraId="589AB9A2" w14:textId="4E274872" w:rsidR="009551F3" w:rsidRPr="00DC08A4" w:rsidRDefault="009551F3" w:rsidP="009551F3">
      <w:pPr>
        <w:pStyle w:val="a3"/>
        <w:numPr>
          <w:ilvl w:val="0"/>
          <w:numId w:val="12"/>
        </w:numPr>
        <w:spacing w:line="360" w:lineRule="auto"/>
        <w:ind w:firstLineChars="0"/>
        <w:rPr>
          <w:b/>
          <w:bCs/>
          <w:szCs w:val="21"/>
        </w:rPr>
      </w:pPr>
      <w:r w:rsidRPr="009551F3">
        <w:rPr>
          <w:rFonts w:hint="eastAsia"/>
          <w:b/>
          <w:bCs/>
          <w:szCs w:val="21"/>
        </w:rPr>
        <w:t>该表现形式属于文学、艺术和科学范畴</w:t>
      </w:r>
    </w:p>
    <w:p w14:paraId="03D90465" w14:textId="11B296E7" w:rsidR="006C3ABD" w:rsidRPr="00DC08A4" w:rsidRDefault="009551F3" w:rsidP="00DC08A4">
      <w:pPr>
        <w:pStyle w:val="a3"/>
        <w:spacing w:line="360" w:lineRule="auto"/>
        <w:ind w:left="861" w:firstLineChars="0" w:firstLine="0"/>
        <w:rPr>
          <w:szCs w:val="21"/>
        </w:rPr>
      </w:pPr>
      <w:r w:rsidRPr="009551F3">
        <w:rPr>
          <w:rFonts w:hint="eastAsia"/>
          <w:szCs w:val="21"/>
        </w:rPr>
        <w:t>体育比赛</w:t>
      </w:r>
      <w:r>
        <w:rPr>
          <w:rFonts w:hint="eastAsia"/>
          <w:szCs w:val="21"/>
        </w:rPr>
        <w:t xml:space="preserve"> </w:t>
      </w:r>
      <w:r>
        <w:rPr>
          <w:szCs w:val="21"/>
        </w:rPr>
        <w:t xml:space="preserve"> </w:t>
      </w:r>
      <w:r w:rsidRPr="009551F3">
        <w:rPr>
          <w:szCs w:val="21"/>
        </w:rPr>
        <w:t>广播体操</w:t>
      </w:r>
      <w:r>
        <w:rPr>
          <w:rFonts w:hint="eastAsia"/>
          <w:szCs w:val="21"/>
        </w:rPr>
        <w:t xml:space="preserve"> </w:t>
      </w:r>
      <w:r>
        <w:rPr>
          <w:szCs w:val="21"/>
        </w:rPr>
        <w:t xml:space="preserve"> </w:t>
      </w:r>
      <w:r w:rsidRPr="009551F3">
        <w:rPr>
          <w:szCs w:val="21"/>
        </w:rPr>
        <w:t>瑜伽动作</w:t>
      </w:r>
      <w:r>
        <w:rPr>
          <w:rFonts w:hint="eastAsia"/>
          <w:szCs w:val="21"/>
        </w:rPr>
        <w:t xml:space="preserve"> </w:t>
      </w:r>
      <w:r>
        <w:rPr>
          <w:szCs w:val="21"/>
        </w:rPr>
        <w:t xml:space="preserve"> </w:t>
      </w:r>
      <w:r w:rsidRPr="009551F3">
        <w:rPr>
          <w:szCs w:val="21"/>
        </w:rPr>
        <w:t>武术套路</w:t>
      </w:r>
      <w:r w:rsidR="00DC08A4">
        <w:rPr>
          <w:rFonts w:hint="eastAsia"/>
          <w:szCs w:val="21"/>
        </w:rPr>
        <w:t xml:space="preserve"> </w:t>
      </w:r>
      <w:r w:rsidR="00DC08A4">
        <w:rPr>
          <w:szCs w:val="21"/>
        </w:rPr>
        <w:t xml:space="preserve"> </w:t>
      </w:r>
      <w:r w:rsidR="00DC08A4">
        <w:rPr>
          <w:rFonts w:hint="eastAsia"/>
          <w:szCs w:val="21"/>
        </w:rPr>
        <w:t>这些不是这个范围里的</w:t>
      </w:r>
    </w:p>
    <w:p w14:paraId="11E9AE82" w14:textId="2CC82539" w:rsidR="000F6E3E" w:rsidRPr="00DC08A4" w:rsidRDefault="00382400" w:rsidP="00E06919">
      <w:pPr>
        <w:pStyle w:val="a3"/>
        <w:numPr>
          <w:ilvl w:val="0"/>
          <w:numId w:val="11"/>
        </w:numPr>
        <w:spacing w:line="360" w:lineRule="auto"/>
        <w:ind w:firstLineChars="0"/>
        <w:rPr>
          <w:b/>
          <w:bCs/>
          <w:color w:val="002060"/>
          <w:sz w:val="24"/>
          <w:szCs w:val="24"/>
        </w:rPr>
      </w:pPr>
      <w:r w:rsidRPr="00DC08A4">
        <w:rPr>
          <w:rFonts w:hint="eastAsia"/>
          <w:b/>
          <w:bCs/>
          <w:color w:val="002060"/>
          <w:sz w:val="24"/>
          <w:szCs w:val="24"/>
        </w:rPr>
        <w:t>作品的分类</w:t>
      </w:r>
    </w:p>
    <w:p w14:paraId="23B33F27" w14:textId="5362D3CE" w:rsidR="00382400" w:rsidRDefault="00382400" w:rsidP="00E06919">
      <w:pPr>
        <w:pStyle w:val="a3"/>
        <w:numPr>
          <w:ilvl w:val="0"/>
          <w:numId w:val="13"/>
        </w:numPr>
        <w:spacing w:line="360" w:lineRule="auto"/>
        <w:ind w:firstLineChars="0"/>
        <w:rPr>
          <w:szCs w:val="21"/>
        </w:rPr>
      </w:pPr>
      <w:r w:rsidRPr="00DC08A4">
        <w:rPr>
          <w:rFonts w:hint="eastAsia"/>
          <w:b/>
          <w:bCs/>
          <w:sz w:val="22"/>
        </w:rPr>
        <w:t>文字作品</w:t>
      </w:r>
      <w:r w:rsidR="00DC08A4">
        <w:rPr>
          <w:rFonts w:hint="eastAsia"/>
          <w:szCs w:val="21"/>
        </w:rPr>
        <w:t>：</w:t>
      </w:r>
      <w:r w:rsidR="00DC08A4" w:rsidRPr="00DC08A4">
        <w:rPr>
          <w:rFonts w:hint="eastAsia"/>
          <w:szCs w:val="21"/>
        </w:rPr>
        <w:t>指小说、诗词、散文、论文等以文字形式表现的作品。</w:t>
      </w:r>
    </w:p>
    <w:p w14:paraId="5012A950" w14:textId="4CDB234D" w:rsidR="00382400" w:rsidRDefault="00382400" w:rsidP="00E06919">
      <w:pPr>
        <w:pStyle w:val="a3"/>
        <w:numPr>
          <w:ilvl w:val="0"/>
          <w:numId w:val="13"/>
        </w:numPr>
        <w:spacing w:line="360" w:lineRule="auto"/>
        <w:ind w:firstLineChars="0"/>
        <w:rPr>
          <w:szCs w:val="21"/>
        </w:rPr>
      </w:pPr>
      <w:r w:rsidRPr="00DC08A4">
        <w:rPr>
          <w:rFonts w:hint="eastAsia"/>
          <w:b/>
          <w:bCs/>
          <w:sz w:val="22"/>
        </w:rPr>
        <w:t>口述作品</w:t>
      </w:r>
      <w:r w:rsidR="00DC08A4">
        <w:rPr>
          <w:rFonts w:hint="eastAsia"/>
          <w:szCs w:val="21"/>
        </w:rPr>
        <w:t>：</w:t>
      </w:r>
      <w:r w:rsidR="00DC08A4" w:rsidRPr="00DC08A4">
        <w:rPr>
          <w:rFonts w:hint="eastAsia"/>
          <w:szCs w:val="21"/>
        </w:rPr>
        <w:t>指即兴的演说、授课、法庭辩论等以口头语言创作、未以任何物质载体固定的作品</w:t>
      </w:r>
    </w:p>
    <w:p w14:paraId="2EE2B538" w14:textId="77777777" w:rsidR="00DC08A4" w:rsidRDefault="00382400" w:rsidP="00DC08A4">
      <w:pPr>
        <w:pStyle w:val="a3"/>
        <w:numPr>
          <w:ilvl w:val="0"/>
          <w:numId w:val="13"/>
        </w:numPr>
        <w:spacing w:line="360" w:lineRule="auto"/>
        <w:ind w:firstLineChars="0"/>
        <w:rPr>
          <w:szCs w:val="21"/>
        </w:rPr>
      </w:pPr>
      <w:r>
        <w:rPr>
          <w:rFonts w:hint="eastAsia"/>
          <w:szCs w:val="21"/>
        </w:rPr>
        <w:t>音乐、戏剧、曲艺、舞蹈、杂技艺术作品</w:t>
      </w:r>
    </w:p>
    <w:p w14:paraId="29067455" w14:textId="5FA0C23F" w:rsidR="00DC08A4" w:rsidRDefault="00DC08A4" w:rsidP="00DC08A4">
      <w:pPr>
        <w:pStyle w:val="a3"/>
        <w:numPr>
          <w:ilvl w:val="0"/>
          <w:numId w:val="14"/>
        </w:numPr>
        <w:spacing w:line="360" w:lineRule="auto"/>
        <w:ind w:firstLineChars="0"/>
        <w:rPr>
          <w:szCs w:val="21"/>
        </w:rPr>
      </w:pPr>
      <w:r w:rsidRPr="00DC08A4">
        <w:rPr>
          <w:b/>
          <w:bCs/>
          <w:sz w:val="22"/>
        </w:rPr>
        <w:t>音乐作品</w:t>
      </w:r>
      <w:r w:rsidRPr="00DC08A4">
        <w:rPr>
          <w:szCs w:val="21"/>
        </w:rPr>
        <w:t>，指交响乐、歌曲等能够演唱或者演奏的带词或者不带词的作品；</w:t>
      </w:r>
    </w:p>
    <w:p w14:paraId="77A9AC54" w14:textId="0BDC639C" w:rsidR="00DC08A4" w:rsidRDefault="00DC08A4" w:rsidP="00DC08A4">
      <w:pPr>
        <w:pStyle w:val="a3"/>
        <w:numPr>
          <w:ilvl w:val="0"/>
          <w:numId w:val="14"/>
        </w:numPr>
        <w:spacing w:line="360" w:lineRule="auto"/>
        <w:ind w:firstLineChars="0"/>
        <w:rPr>
          <w:szCs w:val="21"/>
        </w:rPr>
      </w:pPr>
      <w:r w:rsidRPr="00DC08A4">
        <w:rPr>
          <w:b/>
          <w:bCs/>
          <w:sz w:val="22"/>
        </w:rPr>
        <w:t>戏剧作品</w:t>
      </w:r>
      <w:r w:rsidRPr="00DC08A4">
        <w:rPr>
          <w:szCs w:val="21"/>
        </w:rPr>
        <w:t>，指话剧、歌剧、地方戏曲等供舞台演出的作品；</w:t>
      </w:r>
    </w:p>
    <w:p w14:paraId="43450F59" w14:textId="03EFEA79" w:rsidR="00DC08A4" w:rsidRDefault="00DC08A4" w:rsidP="00DC08A4">
      <w:pPr>
        <w:pStyle w:val="a3"/>
        <w:numPr>
          <w:ilvl w:val="0"/>
          <w:numId w:val="14"/>
        </w:numPr>
        <w:spacing w:line="360" w:lineRule="auto"/>
        <w:ind w:firstLineChars="0"/>
        <w:rPr>
          <w:szCs w:val="21"/>
        </w:rPr>
      </w:pPr>
      <w:r w:rsidRPr="00DC08A4">
        <w:rPr>
          <w:b/>
          <w:bCs/>
          <w:sz w:val="22"/>
        </w:rPr>
        <w:lastRenderedPageBreak/>
        <w:t>曲艺作品</w:t>
      </w:r>
      <w:r w:rsidRPr="00DC08A4">
        <w:rPr>
          <w:szCs w:val="21"/>
        </w:rPr>
        <w:t>，指相声、快书、大鼓、评书等以说唱为主要形式表演的作品；</w:t>
      </w:r>
    </w:p>
    <w:p w14:paraId="4B6A947C" w14:textId="1F195A41" w:rsidR="00DC08A4" w:rsidRDefault="00DC08A4" w:rsidP="00DC08A4">
      <w:pPr>
        <w:pStyle w:val="a3"/>
        <w:numPr>
          <w:ilvl w:val="0"/>
          <w:numId w:val="14"/>
        </w:numPr>
        <w:spacing w:line="360" w:lineRule="auto"/>
        <w:ind w:firstLineChars="0"/>
        <w:rPr>
          <w:szCs w:val="21"/>
        </w:rPr>
      </w:pPr>
      <w:r w:rsidRPr="00DC08A4">
        <w:rPr>
          <w:b/>
          <w:bCs/>
          <w:sz w:val="22"/>
        </w:rPr>
        <w:t>舞蹈作品</w:t>
      </w:r>
      <w:r w:rsidRPr="00DC08A4">
        <w:rPr>
          <w:szCs w:val="21"/>
        </w:rPr>
        <w:t>，指通过连续的动作、姿势、表情表现的作品；</w:t>
      </w:r>
    </w:p>
    <w:p w14:paraId="6DD90D22" w14:textId="0B6F2152" w:rsidR="00DC08A4" w:rsidRPr="00DC08A4" w:rsidRDefault="00DC08A4" w:rsidP="00DC08A4">
      <w:pPr>
        <w:pStyle w:val="a3"/>
        <w:numPr>
          <w:ilvl w:val="0"/>
          <w:numId w:val="14"/>
        </w:numPr>
        <w:spacing w:line="360" w:lineRule="auto"/>
        <w:ind w:firstLineChars="0"/>
        <w:rPr>
          <w:szCs w:val="21"/>
        </w:rPr>
      </w:pPr>
      <w:r w:rsidRPr="00DC08A4">
        <w:rPr>
          <w:b/>
          <w:bCs/>
          <w:sz w:val="22"/>
        </w:rPr>
        <w:t>杂技艺术作品</w:t>
      </w:r>
      <w:r w:rsidRPr="00DC08A4">
        <w:rPr>
          <w:szCs w:val="21"/>
        </w:rPr>
        <w:t>，是指杂技、魔术、马戏等通过形体动作和技巧表现的作品。</w:t>
      </w:r>
    </w:p>
    <w:p w14:paraId="08BCB440" w14:textId="5A76E505" w:rsidR="00382400" w:rsidRPr="00DC08A4" w:rsidRDefault="00382400" w:rsidP="00E06919">
      <w:pPr>
        <w:pStyle w:val="a3"/>
        <w:numPr>
          <w:ilvl w:val="0"/>
          <w:numId w:val="13"/>
        </w:numPr>
        <w:spacing w:line="360" w:lineRule="auto"/>
        <w:ind w:firstLineChars="0"/>
        <w:rPr>
          <w:b/>
          <w:bCs/>
          <w:sz w:val="22"/>
        </w:rPr>
      </w:pPr>
      <w:r w:rsidRPr="00DC08A4">
        <w:rPr>
          <w:rFonts w:hint="eastAsia"/>
          <w:b/>
          <w:bCs/>
          <w:sz w:val="22"/>
        </w:rPr>
        <w:t>美术、建筑作品</w:t>
      </w:r>
    </w:p>
    <w:p w14:paraId="6775DDB5" w14:textId="14CED074" w:rsidR="00DC08A4" w:rsidRDefault="00DC08A4" w:rsidP="00DC08A4">
      <w:pPr>
        <w:pStyle w:val="a3"/>
        <w:numPr>
          <w:ilvl w:val="0"/>
          <w:numId w:val="15"/>
        </w:numPr>
        <w:spacing w:line="360" w:lineRule="auto"/>
        <w:ind w:firstLineChars="0"/>
        <w:rPr>
          <w:szCs w:val="21"/>
        </w:rPr>
      </w:pPr>
      <w:r w:rsidRPr="00DC08A4">
        <w:rPr>
          <w:szCs w:val="21"/>
        </w:rPr>
        <w:t>美术作品指绘画、书法、雕塑、建筑等以线条、色彩或者其他方式构成的有审美意义的平面或者立体的造型艺术作品。</w:t>
      </w:r>
    </w:p>
    <w:p w14:paraId="1E3CD2FA" w14:textId="4B96E62B" w:rsidR="00DC08A4" w:rsidRPr="00DC08A4" w:rsidRDefault="00DC08A4" w:rsidP="00DC08A4">
      <w:pPr>
        <w:pStyle w:val="a3"/>
        <w:numPr>
          <w:ilvl w:val="0"/>
          <w:numId w:val="15"/>
        </w:numPr>
        <w:spacing w:line="360" w:lineRule="auto"/>
        <w:ind w:firstLineChars="0"/>
        <w:rPr>
          <w:szCs w:val="21"/>
        </w:rPr>
      </w:pPr>
      <w:r w:rsidRPr="00DC08A4">
        <w:rPr>
          <w:szCs w:val="21"/>
        </w:rPr>
        <w:t xml:space="preserve">建筑作品，是指以建筑物或者构筑物形式表现的有审美意义的作品。著作权法对于建筑作品的保护一般及于建筑物、建筑设计图与模型。                    </w:t>
      </w:r>
    </w:p>
    <w:p w14:paraId="2A2F81F7" w14:textId="77777777" w:rsidR="00DC08A4" w:rsidRPr="00DC08A4" w:rsidRDefault="00DC08A4" w:rsidP="00DC08A4">
      <w:pPr>
        <w:pStyle w:val="a3"/>
        <w:numPr>
          <w:ilvl w:val="0"/>
          <w:numId w:val="13"/>
        </w:numPr>
        <w:spacing w:line="360" w:lineRule="auto"/>
        <w:ind w:firstLineChars="0"/>
        <w:rPr>
          <w:szCs w:val="21"/>
        </w:rPr>
      </w:pPr>
      <w:r w:rsidRPr="00DC08A4">
        <w:rPr>
          <w:rFonts w:hint="eastAsia"/>
          <w:b/>
          <w:bCs/>
          <w:sz w:val="22"/>
        </w:rPr>
        <w:t>摄影作品</w:t>
      </w:r>
      <w:r w:rsidRPr="00DC08A4">
        <w:rPr>
          <w:rFonts w:hint="eastAsia"/>
          <w:szCs w:val="21"/>
        </w:rPr>
        <w:t>：指借助器械在感光材料或其他介质上记录客观物体形象的艺术作品。</w:t>
      </w:r>
    </w:p>
    <w:p w14:paraId="43316EDD" w14:textId="14549D08" w:rsidR="00DC08A4" w:rsidRDefault="00DC08A4" w:rsidP="00E06919">
      <w:pPr>
        <w:pStyle w:val="a3"/>
        <w:numPr>
          <w:ilvl w:val="0"/>
          <w:numId w:val="13"/>
        </w:numPr>
        <w:spacing w:line="360" w:lineRule="auto"/>
        <w:ind w:firstLineChars="0"/>
        <w:rPr>
          <w:szCs w:val="21"/>
        </w:rPr>
      </w:pPr>
      <w:r w:rsidRPr="00DC08A4">
        <w:rPr>
          <w:rFonts w:hint="eastAsia"/>
          <w:b/>
          <w:bCs/>
          <w:sz w:val="22"/>
        </w:rPr>
        <w:t>视听作品</w:t>
      </w:r>
      <w:r w:rsidRPr="00DC08A4">
        <w:rPr>
          <w:rFonts w:hint="eastAsia"/>
          <w:szCs w:val="21"/>
        </w:rPr>
        <w:t xml:space="preserve">：指摄制在一定介质上，由一系列有伴音或者无伴音的画面组成，并且借助适当装置放映或者以其他方式传播的作品。        </w:t>
      </w:r>
    </w:p>
    <w:p w14:paraId="0D190364" w14:textId="79D554AB" w:rsidR="00DC08A4" w:rsidRDefault="00DC08A4" w:rsidP="00E06919">
      <w:pPr>
        <w:pStyle w:val="a3"/>
        <w:numPr>
          <w:ilvl w:val="0"/>
          <w:numId w:val="13"/>
        </w:numPr>
        <w:spacing w:line="360" w:lineRule="auto"/>
        <w:ind w:firstLineChars="0"/>
        <w:rPr>
          <w:szCs w:val="21"/>
        </w:rPr>
      </w:pPr>
      <w:r w:rsidRPr="00DC08A4">
        <w:rPr>
          <w:rFonts w:hint="eastAsia"/>
          <w:szCs w:val="21"/>
        </w:rPr>
        <w:t>工程设计图、产品设计图、地图、示意图等图形作品和模型作品</w:t>
      </w:r>
    </w:p>
    <w:p w14:paraId="46672F35" w14:textId="77777777" w:rsidR="00DC08A4" w:rsidRPr="00DC08A4" w:rsidRDefault="00DC08A4" w:rsidP="00DC08A4">
      <w:pPr>
        <w:pStyle w:val="a3"/>
        <w:numPr>
          <w:ilvl w:val="0"/>
          <w:numId w:val="13"/>
        </w:numPr>
        <w:spacing w:line="360" w:lineRule="auto"/>
        <w:ind w:firstLineChars="0"/>
        <w:rPr>
          <w:szCs w:val="21"/>
        </w:rPr>
      </w:pPr>
      <w:r w:rsidRPr="00DC08A4">
        <w:rPr>
          <w:rFonts w:hint="eastAsia"/>
          <w:szCs w:val="21"/>
        </w:rPr>
        <w:t>计算机软件；</w:t>
      </w:r>
    </w:p>
    <w:p w14:paraId="3D1A0D00" w14:textId="77777777" w:rsidR="00DC08A4" w:rsidRPr="00DC08A4" w:rsidRDefault="00DC08A4" w:rsidP="00DC08A4">
      <w:pPr>
        <w:pStyle w:val="a3"/>
        <w:numPr>
          <w:ilvl w:val="0"/>
          <w:numId w:val="13"/>
        </w:numPr>
        <w:spacing w:line="360" w:lineRule="auto"/>
        <w:ind w:firstLineChars="0"/>
        <w:rPr>
          <w:szCs w:val="21"/>
        </w:rPr>
      </w:pPr>
      <w:r w:rsidRPr="00DC08A4">
        <w:rPr>
          <w:rFonts w:hint="eastAsia"/>
          <w:szCs w:val="21"/>
        </w:rPr>
        <w:t>符合作品特征的其他智力成果。</w:t>
      </w:r>
    </w:p>
    <w:p w14:paraId="2235DB93" w14:textId="77777777" w:rsidR="00382400" w:rsidRPr="00DC08A4" w:rsidRDefault="00382400" w:rsidP="00DC08A4">
      <w:pPr>
        <w:spacing w:line="360" w:lineRule="auto"/>
        <w:rPr>
          <w:szCs w:val="21"/>
        </w:rPr>
      </w:pPr>
    </w:p>
    <w:p w14:paraId="7C5D8858" w14:textId="56174AEF" w:rsidR="000F6E3E" w:rsidRPr="00DC08A4" w:rsidRDefault="00B3533E" w:rsidP="00E06919">
      <w:pPr>
        <w:pStyle w:val="a3"/>
        <w:numPr>
          <w:ilvl w:val="0"/>
          <w:numId w:val="10"/>
        </w:numPr>
        <w:spacing w:line="360" w:lineRule="auto"/>
        <w:ind w:firstLineChars="0"/>
        <w:rPr>
          <w:b/>
          <w:bCs/>
          <w:sz w:val="28"/>
          <w:szCs w:val="28"/>
        </w:rPr>
      </w:pPr>
      <w:r w:rsidRPr="00DC08A4">
        <w:rPr>
          <w:rFonts w:hint="eastAsia"/>
          <w:b/>
          <w:bCs/>
          <w:sz w:val="28"/>
          <w:szCs w:val="28"/>
        </w:rPr>
        <w:t>著作权法不予保护的客体</w:t>
      </w:r>
    </w:p>
    <w:p w14:paraId="56A29CFF" w14:textId="4D2A5B44" w:rsidR="00DC08A4" w:rsidRDefault="00DC08A4" w:rsidP="00DC08A4">
      <w:pPr>
        <w:pStyle w:val="a3"/>
        <w:spacing w:line="360" w:lineRule="auto"/>
        <w:ind w:left="732" w:firstLineChars="0" w:firstLine="0"/>
        <w:rPr>
          <w:szCs w:val="21"/>
        </w:rPr>
      </w:pPr>
      <w:r w:rsidRPr="00DC08A4">
        <w:rPr>
          <w:rFonts w:hint="eastAsia"/>
          <w:szCs w:val="21"/>
        </w:rPr>
        <w:t>根据《著作权法》第5条规定，著作权法不予保护的客体有：</w:t>
      </w:r>
    </w:p>
    <w:p w14:paraId="0ACF2071" w14:textId="77777777" w:rsidR="00DC08A4" w:rsidRDefault="00DC08A4" w:rsidP="00DC08A4">
      <w:pPr>
        <w:pStyle w:val="a3"/>
        <w:spacing w:line="360" w:lineRule="auto"/>
        <w:ind w:left="732" w:firstLineChars="0" w:firstLine="0"/>
        <w:rPr>
          <w:szCs w:val="21"/>
        </w:rPr>
      </w:pPr>
      <w:r w:rsidRPr="00DC08A4">
        <w:rPr>
          <w:rFonts w:hint="eastAsia"/>
          <w:szCs w:val="21"/>
        </w:rPr>
        <w:t>（</w:t>
      </w:r>
      <w:r w:rsidRPr="00DC08A4">
        <w:rPr>
          <w:szCs w:val="21"/>
        </w:rPr>
        <w:t>1）</w:t>
      </w:r>
      <w:r w:rsidRPr="00DC08A4">
        <w:rPr>
          <w:b/>
          <w:bCs/>
          <w:szCs w:val="21"/>
        </w:rPr>
        <w:t>官方文件及其官方译文</w:t>
      </w:r>
      <w:r w:rsidRPr="00DC08A4">
        <w:rPr>
          <w:szCs w:val="21"/>
        </w:rPr>
        <w:t>。保护官方作品有违官方的本意。</w:t>
      </w:r>
    </w:p>
    <w:p w14:paraId="61A9D711" w14:textId="5073F01B" w:rsidR="00DC08A4" w:rsidRPr="00DC08A4" w:rsidRDefault="00DC08A4" w:rsidP="00DC08A4">
      <w:pPr>
        <w:pStyle w:val="a3"/>
        <w:spacing w:line="360" w:lineRule="auto"/>
        <w:ind w:left="732" w:firstLineChars="0" w:firstLine="0"/>
        <w:rPr>
          <w:szCs w:val="21"/>
        </w:rPr>
      </w:pPr>
      <w:r w:rsidRPr="00DC08A4">
        <w:rPr>
          <w:szCs w:val="21"/>
        </w:rPr>
        <w:t>（2）单纯</w:t>
      </w:r>
      <w:r w:rsidRPr="00DC08A4">
        <w:rPr>
          <w:b/>
          <w:bCs/>
          <w:szCs w:val="21"/>
        </w:rPr>
        <w:t>事实消息</w:t>
      </w:r>
      <w:r w:rsidRPr="00DC08A4">
        <w:rPr>
          <w:szCs w:val="21"/>
        </w:rPr>
        <w:t>。时间、地点、人物、事件等组成的新闻</w:t>
      </w:r>
      <w:proofErr w:type="gramStart"/>
      <w:r w:rsidRPr="00DC08A4">
        <w:rPr>
          <w:szCs w:val="21"/>
        </w:rPr>
        <w:t>系客观</w:t>
      </w:r>
      <w:proofErr w:type="gramEnd"/>
      <w:r w:rsidRPr="00DC08A4">
        <w:rPr>
          <w:szCs w:val="21"/>
        </w:rPr>
        <w:t>事实，并非作者所独立创作。</w:t>
      </w:r>
    </w:p>
    <w:p w14:paraId="6CFC1352" w14:textId="1753EA5C" w:rsidR="00DC08A4" w:rsidRPr="00DC08A4" w:rsidRDefault="00DC08A4" w:rsidP="00DC08A4">
      <w:pPr>
        <w:pStyle w:val="a3"/>
        <w:spacing w:line="360" w:lineRule="auto"/>
        <w:ind w:left="732" w:firstLineChars="0" w:firstLine="0"/>
        <w:rPr>
          <w:szCs w:val="21"/>
        </w:rPr>
      </w:pPr>
      <w:r w:rsidRPr="00DC08A4">
        <w:rPr>
          <w:szCs w:val="21"/>
        </w:rPr>
        <w:t>（3）历法、通用数表、通用格式和公式。这些已属于</w:t>
      </w:r>
      <w:r w:rsidRPr="00DC08A4">
        <w:rPr>
          <w:szCs w:val="21"/>
          <w:u w:val="single"/>
        </w:rPr>
        <w:t>公知、公用</w:t>
      </w:r>
      <w:r w:rsidRPr="00DC08A4">
        <w:rPr>
          <w:szCs w:val="21"/>
        </w:rPr>
        <w:t>领域，不是著作权</w:t>
      </w:r>
      <w:proofErr w:type="gramStart"/>
      <w:r w:rsidRPr="00DC08A4">
        <w:rPr>
          <w:szCs w:val="21"/>
        </w:rPr>
        <w:t>法意义</w:t>
      </w:r>
      <w:proofErr w:type="gramEnd"/>
      <w:r w:rsidRPr="00DC08A4">
        <w:rPr>
          <w:szCs w:val="21"/>
        </w:rPr>
        <w:t>上的作品。</w:t>
      </w:r>
    </w:p>
    <w:p w14:paraId="1ED37092" w14:textId="6FE91F7C" w:rsidR="00DC08A4" w:rsidRDefault="00DC08A4" w:rsidP="00DC08A4">
      <w:pPr>
        <w:pStyle w:val="a3"/>
        <w:spacing w:line="360" w:lineRule="auto"/>
        <w:ind w:left="732" w:firstLineChars="0" w:firstLine="0"/>
        <w:rPr>
          <w:szCs w:val="21"/>
        </w:rPr>
      </w:pPr>
    </w:p>
    <w:p w14:paraId="5D69BC4D" w14:textId="3C69B150" w:rsidR="008A18E9" w:rsidRDefault="008A18E9" w:rsidP="00DC08A4">
      <w:pPr>
        <w:pStyle w:val="a3"/>
        <w:spacing w:line="360" w:lineRule="auto"/>
        <w:ind w:left="732" w:firstLineChars="0" w:firstLine="0"/>
        <w:rPr>
          <w:szCs w:val="21"/>
        </w:rPr>
      </w:pPr>
    </w:p>
    <w:p w14:paraId="3DC40DA6" w14:textId="254C6D00" w:rsidR="008A18E9" w:rsidRDefault="008A18E9" w:rsidP="00DC08A4">
      <w:pPr>
        <w:pStyle w:val="a3"/>
        <w:spacing w:line="360" w:lineRule="auto"/>
        <w:ind w:left="732" w:firstLineChars="0" w:firstLine="0"/>
        <w:rPr>
          <w:szCs w:val="21"/>
        </w:rPr>
      </w:pPr>
    </w:p>
    <w:p w14:paraId="7FFE6EB7" w14:textId="0677D1E4" w:rsidR="008A18E9" w:rsidRDefault="008A18E9" w:rsidP="00DC08A4">
      <w:pPr>
        <w:pStyle w:val="a3"/>
        <w:spacing w:line="360" w:lineRule="auto"/>
        <w:ind w:left="732" w:firstLineChars="0" w:firstLine="0"/>
        <w:rPr>
          <w:szCs w:val="21"/>
        </w:rPr>
      </w:pPr>
      <w:proofErr w:type="gramStart"/>
      <w:r>
        <w:rPr>
          <w:rFonts w:hint="eastAsia"/>
          <w:szCs w:val="21"/>
        </w:rPr>
        <w:t>案例没咋看</w:t>
      </w:r>
      <w:proofErr w:type="gramEnd"/>
      <w:r>
        <w:rPr>
          <w:rFonts w:hint="eastAsia"/>
          <w:szCs w:val="21"/>
        </w:rPr>
        <w:t>P</w:t>
      </w:r>
      <w:r>
        <w:rPr>
          <w:szCs w:val="21"/>
        </w:rPr>
        <w:t>39-P58</w:t>
      </w:r>
    </w:p>
    <w:p w14:paraId="33C676C5" w14:textId="34F225DB" w:rsidR="00B3533E" w:rsidRPr="00DC08A4" w:rsidRDefault="00DC08A4" w:rsidP="00DC08A4">
      <w:pPr>
        <w:widowControl/>
        <w:jc w:val="left"/>
        <w:rPr>
          <w:szCs w:val="21"/>
        </w:rPr>
      </w:pPr>
      <w:r>
        <w:rPr>
          <w:szCs w:val="21"/>
        </w:rPr>
        <w:br w:type="page"/>
      </w:r>
    </w:p>
    <w:p w14:paraId="47EFFAD4" w14:textId="3D06735E" w:rsidR="000F6E3E" w:rsidRPr="008A18E9" w:rsidRDefault="00DC08A4" w:rsidP="00E06919">
      <w:pPr>
        <w:pStyle w:val="a3"/>
        <w:numPr>
          <w:ilvl w:val="0"/>
          <w:numId w:val="9"/>
        </w:numPr>
        <w:spacing w:line="360" w:lineRule="auto"/>
        <w:ind w:firstLineChars="0"/>
        <w:rPr>
          <w:b/>
          <w:bCs/>
          <w:sz w:val="32"/>
          <w:szCs w:val="32"/>
        </w:rPr>
      </w:pPr>
      <w:r w:rsidRPr="008A18E9">
        <w:rPr>
          <w:rFonts w:hint="eastAsia"/>
          <w:b/>
          <w:bCs/>
          <w:sz w:val="32"/>
          <w:szCs w:val="32"/>
        </w:rPr>
        <w:lastRenderedPageBreak/>
        <w:t>著作权的取得和归属</w:t>
      </w:r>
    </w:p>
    <w:p w14:paraId="3B84A00F" w14:textId="34984368" w:rsidR="00DC08A4" w:rsidRPr="00F47545" w:rsidRDefault="00DC08A4" w:rsidP="00DC08A4">
      <w:pPr>
        <w:pStyle w:val="a3"/>
        <w:numPr>
          <w:ilvl w:val="0"/>
          <w:numId w:val="16"/>
        </w:numPr>
        <w:spacing w:line="360" w:lineRule="auto"/>
        <w:ind w:firstLineChars="0"/>
        <w:rPr>
          <w:b/>
          <w:bCs/>
          <w:sz w:val="28"/>
          <w:szCs w:val="28"/>
        </w:rPr>
      </w:pPr>
      <w:r w:rsidRPr="00F47545">
        <w:rPr>
          <w:rFonts w:hint="eastAsia"/>
          <w:b/>
          <w:bCs/>
          <w:sz w:val="28"/>
          <w:szCs w:val="28"/>
        </w:rPr>
        <w:t>著作权的取得</w:t>
      </w:r>
    </w:p>
    <w:p w14:paraId="505ECDF6" w14:textId="711D7BC7" w:rsidR="00DC08A4" w:rsidRPr="00F47545" w:rsidRDefault="008A18E9" w:rsidP="008A18E9">
      <w:pPr>
        <w:pStyle w:val="a3"/>
        <w:numPr>
          <w:ilvl w:val="0"/>
          <w:numId w:val="17"/>
        </w:numPr>
        <w:spacing w:line="360" w:lineRule="auto"/>
        <w:ind w:firstLineChars="0"/>
        <w:rPr>
          <w:b/>
          <w:bCs/>
          <w:color w:val="002060"/>
          <w:sz w:val="24"/>
          <w:szCs w:val="24"/>
        </w:rPr>
      </w:pPr>
      <w:r w:rsidRPr="00F47545">
        <w:rPr>
          <w:rFonts w:hint="eastAsia"/>
          <w:b/>
          <w:bCs/>
          <w:color w:val="002060"/>
          <w:sz w:val="24"/>
          <w:szCs w:val="24"/>
        </w:rPr>
        <w:t>注册取得原则</w:t>
      </w:r>
    </w:p>
    <w:p w14:paraId="66844773" w14:textId="77777777" w:rsidR="008A18E9" w:rsidRDefault="008A18E9" w:rsidP="008A18E9">
      <w:pPr>
        <w:pStyle w:val="a3"/>
        <w:spacing w:line="360" w:lineRule="auto"/>
        <w:ind w:left="573" w:firstLineChars="0" w:firstLine="0"/>
        <w:rPr>
          <w:szCs w:val="21"/>
        </w:rPr>
      </w:pPr>
      <w:r w:rsidRPr="008A18E9">
        <w:rPr>
          <w:rFonts w:hint="eastAsia"/>
          <w:szCs w:val="21"/>
        </w:rPr>
        <w:t>注册取得原则：作品创作完成以后，还必须到著作权管理部门</w:t>
      </w:r>
      <w:r w:rsidRPr="008A18E9">
        <w:rPr>
          <w:rFonts w:hint="eastAsia"/>
          <w:b/>
          <w:bCs/>
          <w:szCs w:val="21"/>
        </w:rPr>
        <w:t>进行登记注册</w:t>
      </w:r>
      <w:r w:rsidRPr="008A18E9">
        <w:rPr>
          <w:rFonts w:hint="eastAsia"/>
          <w:szCs w:val="21"/>
        </w:rPr>
        <w:t>才能取得著作权。</w:t>
      </w:r>
    </w:p>
    <w:p w14:paraId="20860289" w14:textId="77777777" w:rsidR="008A18E9" w:rsidRDefault="008A18E9" w:rsidP="008A18E9">
      <w:pPr>
        <w:pStyle w:val="a3"/>
        <w:spacing w:line="360" w:lineRule="auto"/>
        <w:ind w:left="573" w:firstLineChars="0" w:firstLine="0"/>
        <w:rPr>
          <w:szCs w:val="21"/>
        </w:rPr>
      </w:pPr>
      <w:r w:rsidRPr="008A18E9">
        <w:rPr>
          <w:rFonts w:hint="eastAsia"/>
          <w:b/>
          <w:bCs/>
          <w:szCs w:val="21"/>
        </w:rPr>
        <w:t>好处：</w:t>
      </w:r>
      <w:r w:rsidRPr="008A18E9">
        <w:rPr>
          <w:rFonts w:hint="eastAsia"/>
          <w:szCs w:val="21"/>
        </w:rPr>
        <w:t>是确权诉讼的有效手段。</w:t>
      </w:r>
    </w:p>
    <w:p w14:paraId="79D816BD" w14:textId="7E5DF283" w:rsidR="008A18E9" w:rsidRPr="008A18E9" w:rsidRDefault="008A18E9" w:rsidP="008A18E9">
      <w:pPr>
        <w:pStyle w:val="a3"/>
        <w:spacing w:line="360" w:lineRule="auto"/>
        <w:ind w:left="573" w:firstLineChars="0" w:firstLine="0"/>
        <w:rPr>
          <w:szCs w:val="21"/>
        </w:rPr>
      </w:pPr>
      <w:r w:rsidRPr="008A18E9">
        <w:rPr>
          <w:rFonts w:hint="eastAsia"/>
          <w:b/>
          <w:bCs/>
          <w:szCs w:val="21"/>
        </w:rPr>
        <w:t>不足：</w:t>
      </w:r>
      <w:r w:rsidRPr="008A18E9">
        <w:rPr>
          <w:rFonts w:hint="eastAsia"/>
          <w:szCs w:val="21"/>
        </w:rPr>
        <w:t xml:space="preserve">手续繁杂并与《伯尔尼公约》相违背，而且容易导致思想审查的后果。 </w:t>
      </w:r>
    </w:p>
    <w:p w14:paraId="13DB42F0" w14:textId="71ED374F" w:rsidR="008A18E9" w:rsidRPr="00F47545" w:rsidRDefault="008A18E9" w:rsidP="008A18E9">
      <w:pPr>
        <w:pStyle w:val="a3"/>
        <w:numPr>
          <w:ilvl w:val="0"/>
          <w:numId w:val="17"/>
        </w:numPr>
        <w:spacing w:line="360" w:lineRule="auto"/>
        <w:ind w:firstLineChars="0"/>
        <w:rPr>
          <w:b/>
          <w:bCs/>
          <w:color w:val="002060"/>
          <w:sz w:val="24"/>
          <w:szCs w:val="24"/>
        </w:rPr>
      </w:pPr>
      <w:r w:rsidRPr="00F47545">
        <w:rPr>
          <w:rFonts w:hint="eastAsia"/>
          <w:b/>
          <w:bCs/>
          <w:color w:val="002060"/>
          <w:sz w:val="24"/>
          <w:szCs w:val="24"/>
        </w:rPr>
        <w:t>加注标记取得原则</w:t>
      </w:r>
    </w:p>
    <w:p w14:paraId="199559DA" w14:textId="77777777" w:rsidR="008A18E9" w:rsidRDefault="008A18E9" w:rsidP="008A18E9">
      <w:pPr>
        <w:pStyle w:val="a3"/>
        <w:spacing w:line="360" w:lineRule="auto"/>
        <w:ind w:left="573" w:firstLineChars="0" w:firstLine="0"/>
        <w:rPr>
          <w:szCs w:val="21"/>
        </w:rPr>
      </w:pPr>
      <w:r w:rsidRPr="008A18E9">
        <w:rPr>
          <w:rFonts w:hint="eastAsia"/>
          <w:szCs w:val="21"/>
        </w:rPr>
        <w:t>加注标记取得原则：要求作品出版时须在</w:t>
      </w:r>
      <w:r w:rsidRPr="008A18E9">
        <w:rPr>
          <w:rFonts w:hint="eastAsia"/>
          <w:b/>
          <w:bCs/>
          <w:szCs w:val="21"/>
        </w:rPr>
        <w:t>每一复制件上加注著作权标记</w:t>
      </w:r>
      <w:r w:rsidRPr="008A18E9">
        <w:rPr>
          <w:rFonts w:hint="eastAsia"/>
          <w:szCs w:val="21"/>
        </w:rPr>
        <w:t>。</w:t>
      </w:r>
    </w:p>
    <w:p w14:paraId="42A73DF0" w14:textId="6F3605A2" w:rsidR="008A18E9" w:rsidRPr="008A18E9" w:rsidRDefault="008A18E9" w:rsidP="008A18E9">
      <w:pPr>
        <w:pStyle w:val="a3"/>
        <w:spacing w:line="360" w:lineRule="auto"/>
        <w:ind w:left="573" w:firstLineChars="0" w:firstLine="0"/>
        <w:rPr>
          <w:szCs w:val="21"/>
        </w:rPr>
      </w:pPr>
      <w:r w:rsidRPr="008A18E9">
        <w:rPr>
          <w:rFonts w:hint="eastAsia"/>
          <w:b/>
          <w:bCs/>
          <w:szCs w:val="21"/>
        </w:rPr>
        <w:t>好处：</w:t>
      </w:r>
      <w:r w:rsidRPr="008A18E9">
        <w:rPr>
          <w:rFonts w:hint="eastAsia"/>
          <w:szCs w:val="21"/>
        </w:rPr>
        <w:t xml:space="preserve">简单易行，又是取得著作权的初步证据。 </w:t>
      </w:r>
    </w:p>
    <w:p w14:paraId="4AA92C33" w14:textId="11A4C941" w:rsidR="008A18E9" w:rsidRPr="00F47545" w:rsidRDefault="008A18E9" w:rsidP="008A18E9">
      <w:pPr>
        <w:pStyle w:val="a3"/>
        <w:numPr>
          <w:ilvl w:val="0"/>
          <w:numId w:val="17"/>
        </w:numPr>
        <w:spacing w:line="360" w:lineRule="auto"/>
        <w:ind w:firstLineChars="0"/>
        <w:rPr>
          <w:b/>
          <w:bCs/>
          <w:color w:val="002060"/>
          <w:sz w:val="24"/>
          <w:szCs w:val="24"/>
        </w:rPr>
      </w:pPr>
      <w:r w:rsidRPr="00F47545">
        <w:rPr>
          <w:rFonts w:hint="eastAsia"/>
          <w:b/>
          <w:bCs/>
          <w:color w:val="002060"/>
          <w:sz w:val="24"/>
          <w:szCs w:val="24"/>
        </w:rPr>
        <w:t>自动</w:t>
      </w:r>
      <w:proofErr w:type="gramStart"/>
      <w:r w:rsidRPr="00F47545">
        <w:rPr>
          <w:rFonts w:hint="eastAsia"/>
          <w:b/>
          <w:bCs/>
          <w:color w:val="002060"/>
          <w:sz w:val="24"/>
          <w:szCs w:val="24"/>
        </w:rPr>
        <w:t>取得取得</w:t>
      </w:r>
      <w:proofErr w:type="gramEnd"/>
      <w:r w:rsidRPr="00F47545">
        <w:rPr>
          <w:rFonts w:hint="eastAsia"/>
          <w:b/>
          <w:bCs/>
          <w:color w:val="002060"/>
          <w:sz w:val="24"/>
          <w:szCs w:val="24"/>
        </w:rPr>
        <w:t>原则</w:t>
      </w:r>
    </w:p>
    <w:p w14:paraId="79C979E8" w14:textId="2DF6F8BC" w:rsidR="008A18E9" w:rsidRDefault="008A18E9" w:rsidP="008A18E9">
      <w:pPr>
        <w:pStyle w:val="a3"/>
        <w:spacing w:line="360" w:lineRule="auto"/>
        <w:ind w:left="573" w:firstLineChars="0" w:firstLine="0"/>
        <w:rPr>
          <w:szCs w:val="21"/>
        </w:rPr>
      </w:pPr>
      <w:r w:rsidRPr="008A18E9">
        <w:rPr>
          <w:rFonts w:hint="eastAsia"/>
          <w:szCs w:val="21"/>
        </w:rPr>
        <w:t>自动取得原则：作品创作完成以后，著作权自动产生，无须履行任何手续</w:t>
      </w:r>
    </w:p>
    <w:p w14:paraId="1804E385" w14:textId="77777777" w:rsidR="008A18E9" w:rsidRPr="008A18E9" w:rsidRDefault="008A18E9" w:rsidP="008A18E9">
      <w:pPr>
        <w:pStyle w:val="a3"/>
        <w:spacing w:line="360" w:lineRule="auto"/>
        <w:ind w:left="573" w:firstLineChars="0" w:firstLine="0"/>
        <w:rPr>
          <w:szCs w:val="21"/>
        </w:rPr>
      </w:pPr>
      <w:r w:rsidRPr="008A18E9">
        <w:rPr>
          <w:rFonts w:hint="eastAsia"/>
          <w:b/>
          <w:bCs/>
          <w:szCs w:val="21"/>
        </w:rPr>
        <w:t>好处</w:t>
      </w:r>
      <w:r w:rsidRPr="008A18E9">
        <w:rPr>
          <w:rFonts w:hint="eastAsia"/>
          <w:szCs w:val="21"/>
        </w:rPr>
        <w:t>：自动取得原则保护水平高，作品一旦完成，不会因为任何人为因素而丧失著作权，能够更好地保护著作权人的利益。</w:t>
      </w:r>
    </w:p>
    <w:p w14:paraId="3ECA5DC4" w14:textId="77777777" w:rsidR="008A18E9" w:rsidRDefault="008A18E9" w:rsidP="008A18E9">
      <w:pPr>
        <w:pStyle w:val="a3"/>
        <w:spacing w:line="360" w:lineRule="auto"/>
        <w:ind w:left="573" w:firstLineChars="0" w:firstLine="0"/>
        <w:rPr>
          <w:szCs w:val="21"/>
        </w:rPr>
      </w:pPr>
      <w:r w:rsidRPr="008A18E9">
        <w:rPr>
          <w:rFonts w:hint="eastAsia"/>
          <w:b/>
          <w:bCs/>
          <w:szCs w:val="21"/>
        </w:rPr>
        <w:t>不足</w:t>
      </w:r>
      <w:r w:rsidRPr="008A18E9">
        <w:rPr>
          <w:rFonts w:hint="eastAsia"/>
          <w:szCs w:val="21"/>
        </w:rPr>
        <w:t>：在于发生著作权纠纷时，确认著作权归属存在一定技术上的困难。</w:t>
      </w:r>
    </w:p>
    <w:p w14:paraId="341A9F00" w14:textId="041E5FED" w:rsidR="008A18E9" w:rsidRPr="008A18E9" w:rsidRDefault="008A18E9" w:rsidP="008A18E9">
      <w:pPr>
        <w:pStyle w:val="a3"/>
        <w:spacing w:line="360" w:lineRule="auto"/>
        <w:ind w:left="573" w:firstLineChars="0" w:firstLine="0"/>
        <w:rPr>
          <w:szCs w:val="21"/>
        </w:rPr>
      </w:pPr>
      <w:r w:rsidRPr="008A18E9">
        <w:rPr>
          <w:rFonts w:hint="eastAsia"/>
          <w:b/>
          <w:bCs/>
          <w:szCs w:val="21"/>
        </w:rPr>
        <w:t xml:space="preserve">我国著作权法实行的是自动取得原则，作品创作完成之后，无须履行任何手续，即可取得著作权。 </w:t>
      </w:r>
    </w:p>
    <w:p w14:paraId="221C268D" w14:textId="0832EE6A" w:rsidR="00DC08A4" w:rsidRPr="00F47545" w:rsidRDefault="00DC08A4" w:rsidP="00DC08A4">
      <w:pPr>
        <w:pStyle w:val="a3"/>
        <w:numPr>
          <w:ilvl w:val="0"/>
          <w:numId w:val="16"/>
        </w:numPr>
        <w:spacing w:line="360" w:lineRule="auto"/>
        <w:ind w:firstLineChars="0"/>
        <w:rPr>
          <w:b/>
          <w:bCs/>
          <w:sz w:val="28"/>
          <w:szCs w:val="28"/>
        </w:rPr>
      </w:pPr>
      <w:r w:rsidRPr="00F47545">
        <w:rPr>
          <w:rFonts w:hint="eastAsia"/>
          <w:b/>
          <w:bCs/>
          <w:sz w:val="28"/>
          <w:szCs w:val="28"/>
        </w:rPr>
        <w:t>著作权的归属</w:t>
      </w:r>
    </w:p>
    <w:p w14:paraId="24F12024" w14:textId="3FD89C03" w:rsidR="008A18E9" w:rsidRPr="00F47545" w:rsidRDefault="008A18E9" w:rsidP="008A18E9">
      <w:pPr>
        <w:pStyle w:val="a3"/>
        <w:numPr>
          <w:ilvl w:val="0"/>
          <w:numId w:val="18"/>
        </w:numPr>
        <w:spacing w:line="360" w:lineRule="auto"/>
        <w:ind w:firstLineChars="0"/>
        <w:rPr>
          <w:b/>
          <w:bCs/>
          <w:color w:val="002060"/>
          <w:sz w:val="24"/>
          <w:szCs w:val="24"/>
        </w:rPr>
      </w:pPr>
      <w:r w:rsidRPr="00F47545">
        <w:rPr>
          <w:rFonts w:hint="eastAsia"/>
          <w:b/>
          <w:bCs/>
          <w:color w:val="002060"/>
          <w:sz w:val="24"/>
          <w:szCs w:val="24"/>
        </w:rPr>
        <w:t>著作权归属的原则</w:t>
      </w:r>
    </w:p>
    <w:p w14:paraId="73E5FA20" w14:textId="346AFF2E" w:rsidR="00EC35C7" w:rsidRDefault="00EC35C7" w:rsidP="00EC35C7">
      <w:pPr>
        <w:pStyle w:val="a3"/>
        <w:spacing w:line="360" w:lineRule="auto"/>
        <w:ind w:left="574" w:firstLineChars="0" w:firstLine="0"/>
        <w:rPr>
          <w:b/>
          <w:bCs/>
          <w:szCs w:val="21"/>
        </w:rPr>
      </w:pPr>
      <w:r w:rsidRPr="00EC35C7">
        <w:rPr>
          <w:rFonts w:hint="eastAsia"/>
          <w:b/>
          <w:bCs/>
          <w:szCs w:val="21"/>
        </w:rPr>
        <w:t>著作权原则上属于作者，但是著作权法另有规定的除外。</w:t>
      </w:r>
    </w:p>
    <w:p w14:paraId="07CC5258" w14:textId="145BA7A4" w:rsidR="00EC35C7" w:rsidRPr="00F47545" w:rsidRDefault="00EC35C7" w:rsidP="00EC35C7">
      <w:pPr>
        <w:pStyle w:val="a3"/>
        <w:numPr>
          <w:ilvl w:val="0"/>
          <w:numId w:val="19"/>
        </w:numPr>
        <w:spacing w:line="360" w:lineRule="auto"/>
        <w:ind w:firstLineChars="0"/>
        <w:rPr>
          <w:b/>
          <w:bCs/>
          <w:sz w:val="22"/>
        </w:rPr>
      </w:pPr>
      <w:r w:rsidRPr="00F47545">
        <w:rPr>
          <w:rFonts w:hint="eastAsia"/>
          <w:b/>
          <w:bCs/>
          <w:sz w:val="22"/>
        </w:rPr>
        <w:t>作者的概念和条件</w:t>
      </w:r>
    </w:p>
    <w:p w14:paraId="1B3B0B3B" w14:textId="36F577A3" w:rsidR="00EC35C7" w:rsidRDefault="00EC35C7" w:rsidP="00EC35C7">
      <w:pPr>
        <w:pStyle w:val="a3"/>
        <w:spacing w:line="360" w:lineRule="auto"/>
        <w:ind w:left="862" w:firstLineChars="0" w:firstLine="0"/>
        <w:rPr>
          <w:szCs w:val="21"/>
        </w:rPr>
      </w:pPr>
      <w:r>
        <w:rPr>
          <w:rFonts w:hint="eastAsia"/>
          <w:szCs w:val="21"/>
        </w:rPr>
        <w:t>作者是</w:t>
      </w:r>
      <w:r w:rsidRPr="00EC35C7">
        <w:rPr>
          <w:rFonts w:hint="eastAsia"/>
          <w:b/>
          <w:bCs/>
          <w:szCs w:val="21"/>
        </w:rPr>
        <w:t>直接创作作品</w:t>
      </w:r>
      <w:r>
        <w:rPr>
          <w:rFonts w:hint="eastAsia"/>
          <w:szCs w:val="21"/>
        </w:rPr>
        <w:t>的自然人</w:t>
      </w:r>
    </w:p>
    <w:p w14:paraId="01FB735F" w14:textId="60D0BC38" w:rsidR="00EC35C7" w:rsidRDefault="00EC35C7" w:rsidP="00EC35C7">
      <w:pPr>
        <w:pStyle w:val="a3"/>
        <w:numPr>
          <w:ilvl w:val="0"/>
          <w:numId w:val="20"/>
        </w:numPr>
        <w:spacing w:line="360" w:lineRule="auto"/>
        <w:ind w:firstLineChars="0"/>
        <w:rPr>
          <w:szCs w:val="21"/>
        </w:rPr>
      </w:pPr>
      <w:r>
        <w:rPr>
          <w:rFonts w:hint="eastAsia"/>
          <w:szCs w:val="21"/>
        </w:rPr>
        <w:t>作者是具有直接的</w:t>
      </w:r>
      <w:r w:rsidRPr="00EC35C7">
        <w:rPr>
          <w:rFonts w:hint="eastAsia"/>
          <w:b/>
          <w:bCs/>
          <w:szCs w:val="21"/>
        </w:rPr>
        <w:t>思维能力</w:t>
      </w:r>
      <w:r>
        <w:rPr>
          <w:rFonts w:hint="eastAsia"/>
          <w:szCs w:val="21"/>
        </w:rPr>
        <w:t>的自然人</w:t>
      </w:r>
    </w:p>
    <w:p w14:paraId="33D08024" w14:textId="24178EBB" w:rsidR="00EC35C7" w:rsidRPr="00EC35C7" w:rsidRDefault="00EC35C7" w:rsidP="00EC35C7">
      <w:pPr>
        <w:pStyle w:val="a3"/>
        <w:numPr>
          <w:ilvl w:val="0"/>
          <w:numId w:val="20"/>
        </w:numPr>
        <w:spacing w:line="360" w:lineRule="auto"/>
        <w:ind w:firstLineChars="0"/>
        <w:rPr>
          <w:szCs w:val="21"/>
        </w:rPr>
      </w:pPr>
      <w:r w:rsidRPr="00EC35C7">
        <w:rPr>
          <w:rFonts w:hint="eastAsia"/>
          <w:szCs w:val="21"/>
        </w:rPr>
        <w:t>作者必须</w:t>
      </w:r>
      <w:r w:rsidRPr="00EC35C7">
        <w:rPr>
          <w:rFonts w:hint="eastAsia"/>
          <w:b/>
          <w:bCs/>
          <w:szCs w:val="21"/>
        </w:rPr>
        <w:t>实际创作</w:t>
      </w:r>
      <w:r w:rsidRPr="00EC35C7">
        <w:rPr>
          <w:rFonts w:hint="eastAsia"/>
          <w:szCs w:val="21"/>
        </w:rPr>
        <w:t>了作品。创作是设计并完成文学艺术形式的行为，是从构思到表达完成的过程。（直接贡献）</w:t>
      </w:r>
    </w:p>
    <w:p w14:paraId="788048CA" w14:textId="36CB6896" w:rsidR="00EC35C7" w:rsidRPr="00F47545" w:rsidRDefault="00EC35C7" w:rsidP="00EC35C7">
      <w:pPr>
        <w:pStyle w:val="a3"/>
        <w:numPr>
          <w:ilvl w:val="0"/>
          <w:numId w:val="19"/>
        </w:numPr>
        <w:spacing w:line="360" w:lineRule="auto"/>
        <w:ind w:firstLineChars="0"/>
        <w:rPr>
          <w:b/>
          <w:bCs/>
          <w:sz w:val="22"/>
        </w:rPr>
      </w:pPr>
      <w:r w:rsidRPr="00F47545">
        <w:rPr>
          <w:rFonts w:hint="eastAsia"/>
          <w:b/>
          <w:bCs/>
          <w:sz w:val="22"/>
        </w:rPr>
        <w:t>拟制作者</w:t>
      </w:r>
    </w:p>
    <w:p w14:paraId="3478155D" w14:textId="438A9CE0" w:rsidR="00EC35C7" w:rsidRDefault="00EC35C7" w:rsidP="00EC35C7">
      <w:pPr>
        <w:pStyle w:val="a3"/>
        <w:spacing w:line="360" w:lineRule="auto"/>
        <w:ind w:left="862" w:firstLineChars="0" w:firstLine="0"/>
        <w:rPr>
          <w:szCs w:val="21"/>
        </w:rPr>
      </w:pPr>
      <w:r w:rsidRPr="00EC35C7">
        <w:rPr>
          <w:rFonts w:hint="eastAsia"/>
          <w:szCs w:val="21"/>
        </w:rPr>
        <w:t>原则上，只有自然人才可以作为作者</w:t>
      </w:r>
    </w:p>
    <w:p w14:paraId="37B10349" w14:textId="2791665F" w:rsidR="00EC35C7" w:rsidRDefault="00EC35C7" w:rsidP="00EC35C7">
      <w:pPr>
        <w:pStyle w:val="a3"/>
        <w:spacing w:line="360" w:lineRule="auto"/>
        <w:ind w:left="862" w:firstLineChars="0" w:firstLine="0"/>
        <w:rPr>
          <w:szCs w:val="21"/>
        </w:rPr>
      </w:pPr>
      <w:r w:rsidRPr="00EC35C7">
        <w:rPr>
          <w:rFonts w:hint="eastAsia"/>
          <w:szCs w:val="21"/>
        </w:rPr>
        <w:t>在某些情况下，法人和非法人组织可以被视为作者，称之为</w:t>
      </w:r>
      <w:r w:rsidRPr="00EC35C7">
        <w:rPr>
          <w:rFonts w:hint="eastAsia"/>
          <w:b/>
          <w:bCs/>
          <w:sz w:val="22"/>
        </w:rPr>
        <w:t>拟制作者</w:t>
      </w:r>
      <w:r w:rsidRPr="00EC35C7">
        <w:rPr>
          <w:rFonts w:hint="eastAsia"/>
          <w:szCs w:val="21"/>
        </w:rPr>
        <w:t>。这类作品被称为</w:t>
      </w:r>
      <w:r w:rsidRPr="00EC35C7">
        <w:rPr>
          <w:rFonts w:hint="eastAsia"/>
          <w:b/>
          <w:bCs/>
          <w:sz w:val="22"/>
        </w:rPr>
        <w:t>法人作品</w:t>
      </w:r>
      <w:r w:rsidRPr="00EC35C7">
        <w:rPr>
          <w:rFonts w:hint="eastAsia"/>
          <w:szCs w:val="21"/>
        </w:rPr>
        <w:t>。</w:t>
      </w:r>
    </w:p>
    <w:p w14:paraId="791F0730" w14:textId="4DCAE842" w:rsidR="00EC35C7" w:rsidRPr="00EC35C7" w:rsidRDefault="00EC35C7" w:rsidP="00EC35C7">
      <w:pPr>
        <w:pStyle w:val="a3"/>
        <w:spacing w:line="360" w:lineRule="auto"/>
        <w:ind w:left="862" w:firstLineChars="0" w:firstLine="0"/>
        <w:rPr>
          <w:b/>
          <w:bCs/>
          <w:sz w:val="22"/>
        </w:rPr>
      </w:pPr>
      <w:r w:rsidRPr="00EC35C7">
        <w:rPr>
          <w:rFonts w:hint="eastAsia"/>
          <w:b/>
          <w:bCs/>
          <w:sz w:val="22"/>
        </w:rPr>
        <w:t>法人和非法人组织可以视为作者的情况：</w:t>
      </w:r>
    </w:p>
    <w:p w14:paraId="3663AB8F" w14:textId="2899894A" w:rsidR="00EC35C7" w:rsidRDefault="00EC35C7" w:rsidP="00EC35C7">
      <w:pPr>
        <w:pStyle w:val="a3"/>
        <w:numPr>
          <w:ilvl w:val="0"/>
          <w:numId w:val="21"/>
        </w:numPr>
        <w:spacing w:line="360" w:lineRule="auto"/>
        <w:ind w:firstLineChars="0"/>
        <w:rPr>
          <w:szCs w:val="21"/>
        </w:rPr>
      </w:pPr>
      <w:r w:rsidRPr="00EC35C7">
        <w:rPr>
          <w:szCs w:val="21"/>
        </w:rPr>
        <w:t>由法人或者其他组织</w:t>
      </w:r>
      <w:r w:rsidRPr="00EC35C7">
        <w:rPr>
          <w:b/>
          <w:bCs/>
          <w:color w:val="C00000"/>
          <w:szCs w:val="21"/>
        </w:rPr>
        <w:t>主持创作</w:t>
      </w:r>
      <w:r w:rsidRPr="00EC35C7">
        <w:rPr>
          <w:szCs w:val="21"/>
        </w:rPr>
        <w:t>，即代表法人或非法人组织的人员负责组织该项创作，而不是由该法人或非法人组织的工作人员自发进行。</w:t>
      </w:r>
    </w:p>
    <w:p w14:paraId="28B94ED0" w14:textId="6590D8CF" w:rsidR="00EC35C7" w:rsidRDefault="00EC35C7" w:rsidP="00EC35C7">
      <w:pPr>
        <w:pStyle w:val="a3"/>
        <w:numPr>
          <w:ilvl w:val="0"/>
          <w:numId w:val="21"/>
        </w:numPr>
        <w:spacing w:line="360" w:lineRule="auto"/>
        <w:ind w:firstLineChars="0"/>
        <w:rPr>
          <w:szCs w:val="21"/>
        </w:rPr>
      </w:pPr>
      <w:r w:rsidRPr="00EC35C7">
        <w:rPr>
          <w:szCs w:val="21"/>
        </w:rPr>
        <w:t>创作思想和表达方式</w:t>
      </w:r>
      <w:r w:rsidRPr="00EC35C7">
        <w:rPr>
          <w:b/>
          <w:bCs/>
          <w:color w:val="C00000"/>
          <w:szCs w:val="21"/>
        </w:rPr>
        <w:t>代表、体现</w:t>
      </w:r>
      <w:r w:rsidRPr="00EC35C7">
        <w:rPr>
          <w:szCs w:val="21"/>
        </w:rPr>
        <w:t>法人或非法人组织的</w:t>
      </w:r>
      <w:r w:rsidRPr="00EC35C7">
        <w:rPr>
          <w:b/>
          <w:bCs/>
          <w:color w:val="C00000"/>
          <w:szCs w:val="21"/>
        </w:rPr>
        <w:t>意志</w:t>
      </w:r>
      <w:r w:rsidRPr="00EC35C7">
        <w:rPr>
          <w:szCs w:val="21"/>
        </w:rPr>
        <w:t xml:space="preserve">，一般是依法或者按照章程而体现出来。 </w:t>
      </w:r>
    </w:p>
    <w:p w14:paraId="10110F26" w14:textId="28C72263" w:rsidR="00EC35C7" w:rsidRPr="00EC35C7" w:rsidRDefault="00EC35C7" w:rsidP="00EC35C7">
      <w:pPr>
        <w:pStyle w:val="a3"/>
        <w:numPr>
          <w:ilvl w:val="0"/>
          <w:numId w:val="21"/>
        </w:numPr>
        <w:spacing w:line="360" w:lineRule="auto"/>
        <w:ind w:firstLineChars="0"/>
        <w:rPr>
          <w:szCs w:val="21"/>
        </w:rPr>
      </w:pPr>
      <w:r w:rsidRPr="00EC35C7">
        <w:rPr>
          <w:szCs w:val="21"/>
        </w:rPr>
        <w:lastRenderedPageBreak/>
        <w:t>由法人或非法人组织</w:t>
      </w:r>
      <w:r w:rsidRPr="00EC35C7">
        <w:rPr>
          <w:b/>
          <w:bCs/>
          <w:color w:val="C00000"/>
          <w:szCs w:val="21"/>
        </w:rPr>
        <w:t>承担责任</w:t>
      </w:r>
      <w:r w:rsidRPr="00EC35C7">
        <w:rPr>
          <w:szCs w:val="21"/>
        </w:rPr>
        <w:t>，而不是由执笔人负责。常见的法人作品如政府工作报告、单位工作总结等（不由执笔人署名）。</w:t>
      </w:r>
    </w:p>
    <w:p w14:paraId="21A8AAE6" w14:textId="40095729" w:rsidR="00EC35C7" w:rsidRPr="00F47545" w:rsidRDefault="00EC35C7" w:rsidP="00EC35C7">
      <w:pPr>
        <w:pStyle w:val="a3"/>
        <w:numPr>
          <w:ilvl w:val="0"/>
          <w:numId w:val="19"/>
        </w:numPr>
        <w:spacing w:line="360" w:lineRule="auto"/>
        <w:ind w:firstLineChars="0"/>
        <w:rPr>
          <w:b/>
          <w:bCs/>
          <w:sz w:val="22"/>
        </w:rPr>
      </w:pPr>
      <w:r w:rsidRPr="00F47545">
        <w:rPr>
          <w:rFonts w:hint="eastAsia"/>
          <w:b/>
          <w:bCs/>
          <w:sz w:val="22"/>
        </w:rPr>
        <w:t>作者的推定</w:t>
      </w:r>
    </w:p>
    <w:p w14:paraId="70446437" w14:textId="77777777" w:rsidR="00EC35C7" w:rsidRPr="00EC35C7" w:rsidRDefault="00EC35C7" w:rsidP="00EC35C7">
      <w:pPr>
        <w:pStyle w:val="a3"/>
        <w:spacing w:line="360" w:lineRule="auto"/>
        <w:ind w:left="862" w:firstLineChars="0" w:firstLine="0"/>
        <w:rPr>
          <w:szCs w:val="21"/>
        </w:rPr>
      </w:pPr>
      <w:r w:rsidRPr="00EC35C7">
        <w:rPr>
          <w:rFonts w:hint="eastAsia"/>
          <w:szCs w:val="21"/>
        </w:rPr>
        <w:t>作者的认定实行推定原则，</w:t>
      </w:r>
      <w:r w:rsidRPr="00EC35C7">
        <w:rPr>
          <w:rFonts w:hint="eastAsia"/>
          <w:szCs w:val="21"/>
          <w:u w:val="single"/>
        </w:rPr>
        <w:t>如无相反证明</w:t>
      </w:r>
      <w:r w:rsidRPr="00EC35C7">
        <w:rPr>
          <w:rFonts w:hint="eastAsia"/>
          <w:szCs w:val="21"/>
        </w:rPr>
        <w:t>，在</w:t>
      </w:r>
      <w:r w:rsidRPr="00EC35C7">
        <w:rPr>
          <w:rFonts w:hint="eastAsia"/>
          <w:b/>
          <w:bCs/>
          <w:szCs w:val="21"/>
        </w:rPr>
        <w:t>作品上署名</w:t>
      </w:r>
      <w:r w:rsidRPr="00EC35C7">
        <w:rPr>
          <w:rFonts w:hint="eastAsia"/>
          <w:szCs w:val="21"/>
        </w:rPr>
        <w:t>的自然人、法人或者非法人组织为作者。</w:t>
      </w:r>
    </w:p>
    <w:p w14:paraId="4447DFA5" w14:textId="222C299E" w:rsidR="00EC35C7" w:rsidRPr="00EC35C7" w:rsidRDefault="00EC35C7" w:rsidP="00EC35C7">
      <w:pPr>
        <w:pStyle w:val="a3"/>
        <w:ind w:left="862" w:firstLineChars="0" w:firstLine="0"/>
        <w:rPr>
          <w:szCs w:val="21"/>
        </w:rPr>
      </w:pPr>
      <w:r w:rsidRPr="00EC35C7">
        <w:rPr>
          <w:rFonts w:hint="eastAsia"/>
          <w:szCs w:val="21"/>
        </w:rPr>
        <w:t>在作品上署名的自然人、法人或者非法人组织为作者，</w:t>
      </w:r>
      <w:r w:rsidRPr="00EC35C7">
        <w:rPr>
          <w:rFonts w:hint="eastAsia"/>
          <w:b/>
          <w:bCs/>
          <w:szCs w:val="21"/>
        </w:rPr>
        <w:t>且该作品上存在相应权利</w:t>
      </w:r>
      <w:r w:rsidRPr="00EC35C7">
        <w:rPr>
          <w:rFonts w:hint="eastAsia"/>
          <w:szCs w:val="21"/>
        </w:rPr>
        <w:t>，但有相反证明的除外。</w:t>
      </w:r>
    </w:p>
    <w:p w14:paraId="60DCB13F" w14:textId="72447BBD" w:rsidR="008A18E9" w:rsidRPr="00F47545" w:rsidRDefault="008A18E9" w:rsidP="008A18E9">
      <w:pPr>
        <w:pStyle w:val="a3"/>
        <w:numPr>
          <w:ilvl w:val="0"/>
          <w:numId w:val="18"/>
        </w:numPr>
        <w:spacing w:line="360" w:lineRule="auto"/>
        <w:ind w:firstLineChars="0"/>
        <w:rPr>
          <w:b/>
          <w:bCs/>
          <w:color w:val="002060"/>
          <w:sz w:val="24"/>
          <w:szCs w:val="24"/>
        </w:rPr>
      </w:pPr>
      <w:r w:rsidRPr="00F47545">
        <w:rPr>
          <w:rFonts w:hint="eastAsia"/>
          <w:b/>
          <w:bCs/>
          <w:color w:val="002060"/>
          <w:sz w:val="24"/>
          <w:szCs w:val="24"/>
        </w:rPr>
        <w:t>法律的特别规定</w:t>
      </w:r>
    </w:p>
    <w:p w14:paraId="484BEE15" w14:textId="694A5DBE" w:rsidR="00EC35C7" w:rsidRDefault="00EC35C7" w:rsidP="00EC35C7">
      <w:pPr>
        <w:pStyle w:val="a3"/>
        <w:spacing w:line="360" w:lineRule="auto"/>
        <w:ind w:left="574" w:firstLineChars="0" w:firstLine="0"/>
        <w:rPr>
          <w:szCs w:val="21"/>
        </w:rPr>
      </w:pPr>
      <w:r w:rsidRPr="00EC35C7">
        <w:rPr>
          <w:rFonts w:hint="eastAsia"/>
          <w:szCs w:val="21"/>
        </w:rPr>
        <w:t>在其他条文中明确了某些特殊作品的著作权归属</w:t>
      </w:r>
      <w:r>
        <w:rPr>
          <w:rFonts w:hint="eastAsia"/>
          <w:szCs w:val="21"/>
        </w:rPr>
        <w:t>：</w:t>
      </w:r>
    </w:p>
    <w:p w14:paraId="64FB4239" w14:textId="5FA70106" w:rsidR="00EC35C7" w:rsidRPr="00F47545" w:rsidRDefault="00EC35C7" w:rsidP="00EC35C7">
      <w:pPr>
        <w:pStyle w:val="a3"/>
        <w:numPr>
          <w:ilvl w:val="0"/>
          <w:numId w:val="22"/>
        </w:numPr>
        <w:spacing w:line="360" w:lineRule="auto"/>
        <w:ind w:firstLineChars="0"/>
        <w:rPr>
          <w:b/>
          <w:bCs/>
          <w:color w:val="0070C0"/>
          <w:sz w:val="22"/>
        </w:rPr>
      </w:pPr>
      <w:r w:rsidRPr="00F47545">
        <w:rPr>
          <w:rFonts w:hint="eastAsia"/>
          <w:b/>
          <w:bCs/>
          <w:color w:val="0070C0"/>
          <w:sz w:val="22"/>
        </w:rPr>
        <w:t>演绎作品的著作权</w:t>
      </w:r>
    </w:p>
    <w:p w14:paraId="24DF3C7E" w14:textId="26CA175D" w:rsidR="00EC35C7" w:rsidRDefault="00EC35C7" w:rsidP="00EC35C7">
      <w:pPr>
        <w:pStyle w:val="a3"/>
        <w:spacing w:line="360" w:lineRule="auto"/>
        <w:ind w:left="861" w:firstLineChars="0" w:firstLine="0"/>
        <w:rPr>
          <w:szCs w:val="21"/>
        </w:rPr>
      </w:pPr>
      <w:r w:rsidRPr="007F17AB">
        <w:rPr>
          <w:rFonts w:hint="eastAsia"/>
          <w:b/>
          <w:bCs/>
          <w:color w:val="C00000"/>
          <w:sz w:val="24"/>
          <w:szCs w:val="24"/>
        </w:rPr>
        <w:t>演绎作品</w:t>
      </w:r>
      <w:r w:rsidRPr="00EC35C7">
        <w:rPr>
          <w:rFonts w:hint="eastAsia"/>
          <w:szCs w:val="21"/>
        </w:rPr>
        <w:t>：是指</w:t>
      </w:r>
      <w:r w:rsidRPr="00EC35C7">
        <w:rPr>
          <w:rFonts w:hint="eastAsia"/>
          <w:szCs w:val="21"/>
          <w:u w:val="single"/>
        </w:rPr>
        <w:t>改编、翻译、注释、整理已有作品</w:t>
      </w:r>
      <w:r w:rsidRPr="00EC35C7">
        <w:rPr>
          <w:rFonts w:hint="eastAsia"/>
          <w:szCs w:val="21"/>
        </w:rPr>
        <w:t>（原作品）或者其他材料而产生的新作品，又叫派生作品。构成演绎作品，并不要求被演绎的对象是著作权保护的作品（</w:t>
      </w:r>
      <w:proofErr w:type="spellStart"/>
      <w:r w:rsidRPr="00EC35C7">
        <w:rPr>
          <w:rFonts w:hint="eastAsia"/>
          <w:szCs w:val="21"/>
        </w:rPr>
        <w:t>eg.</w:t>
      </w:r>
      <w:proofErr w:type="spellEnd"/>
      <w:r w:rsidRPr="00EC35C7">
        <w:rPr>
          <w:rFonts w:hint="eastAsia"/>
          <w:szCs w:val="21"/>
        </w:rPr>
        <w:t>汇编作品）</w:t>
      </w:r>
    </w:p>
    <w:p w14:paraId="31EF11BE" w14:textId="67509C90" w:rsidR="00EC35C7" w:rsidRDefault="00EC35C7" w:rsidP="00EC35C7">
      <w:pPr>
        <w:pStyle w:val="a3"/>
        <w:spacing w:line="360" w:lineRule="auto"/>
        <w:ind w:left="861" w:firstLineChars="0" w:firstLine="0"/>
        <w:rPr>
          <w:b/>
          <w:bCs/>
          <w:szCs w:val="21"/>
        </w:rPr>
      </w:pPr>
      <w:r w:rsidRPr="00EC35C7">
        <w:rPr>
          <w:rFonts w:hint="eastAsia"/>
          <w:b/>
          <w:bCs/>
          <w:szCs w:val="21"/>
        </w:rPr>
        <w:t>演绎作品的著作权，</w:t>
      </w:r>
      <w:r w:rsidRPr="00EC35C7">
        <w:rPr>
          <w:rFonts w:hint="eastAsia"/>
          <w:b/>
          <w:bCs/>
          <w:color w:val="C00000"/>
          <w:szCs w:val="21"/>
        </w:rPr>
        <w:t>归属演绎人</w:t>
      </w:r>
      <w:r w:rsidRPr="00EC35C7">
        <w:rPr>
          <w:rFonts w:hint="eastAsia"/>
          <w:b/>
          <w:bCs/>
          <w:szCs w:val="21"/>
        </w:rPr>
        <w:t>。</w:t>
      </w:r>
      <w:r>
        <w:rPr>
          <w:rFonts w:hint="eastAsia"/>
          <w:b/>
          <w:bCs/>
          <w:szCs w:val="21"/>
        </w:rPr>
        <w:t>（</w:t>
      </w:r>
      <w:r w:rsidRPr="00EC35C7">
        <w:rPr>
          <w:rFonts w:hint="eastAsia"/>
          <w:b/>
          <w:bCs/>
          <w:szCs w:val="21"/>
        </w:rPr>
        <w:t>原作品作者不享有演绎作品的著作权</w:t>
      </w:r>
      <w:r>
        <w:rPr>
          <w:rFonts w:hint="eastAsia"/>
          <w:b/>
          <w:bCs/>
          <w:szCs w:val="21"/>
        </w:rPr>
        <w:t>）</w:t>
      </w:r>
    </w:p>
    <w:p w14:paraId="1A933E92" w14:textId="69F31D33" w:rsidR="00EC35C7" w:rsidRDefault="007F17AB" w:rsidP="00EC35C7">
      <w:pPr>
        <w:pStyle w:val="a3"/>
        <w:spacing w:line="360" w:lineRule="auto"/>
        <w:ind w:left="861" w:firstLineChars="0" w:firstLine="0"/>
        <w:rPr>
          <w:b/>
          <w:bCs/>
          <w:szCs w:val="21"/>
        </w:rPr>
      </w:pPr>
      <w:r w:rsidRPr="007F17AB">
        <w:rPr>
          <w:rFonts w:hint="eastAsia"/>
          <w:b/>
          <w:bCs/>
          <w:szCs w:val="21"/>
        </w:rPr>
        <w:t>（具体著作权归属要看演绎作品的归属规则，</w:t>
      </w:r>
      <w:proofErr w:type="spellStart"/>
      <w:r w:rsidRPr="007F17AB">
        <w:rPr>
          <w:b/>
          <w:bCs/>
          <w:szCs w:val="21"/>
        </w:rPr>
        <w:t>eg.</w:t>
      </w:r>
      <w:proofErr w:type="spellEnd"/>
      <w:r w:rsidRPr="007F17AB">
        <w:rPr>
          <w:b/>
          <w:bCs/>
          <w:szCs w:val="21"/>
        </w:rPr>
        <w:t>文字-&gt;影视，制作人享有著作权；长篇小说-&gt;短片小说，改编人享有著作权）</w:t>
      </w:r>
    </w:p>
    <w:p w14:paraId="2EB42BB5" w14:textId="77777777" w:rsidR="007F17AB" w:rsidRPr="007F17AB" w:rsidRDefault="007F17AB" w:rsidP="00EC35C7">
      <w:pPr>
        <w:pStyle w:val="a3"/>
        <w:spacing w:line="360" w:lineRule="auto"/>
        <w:ind w:left="861" w:firstLineChars="0" w:firstLine="0"/>
        <w:rPr>
          <w:b/>
          <w:bCs/>
          <w:szCs w:val="21"/>
        </w:rPr>
      </w:pPr>
    </w:p>
    <w:p w14:paraId="27E6CD03" w14:textId="77777777" w:rsidR="00EC35C7" w:rsidRDefault="00EC35C7" w:rsidP="00EC35C7">
      <w:pPr>
        <w:pStyle w:val="a3"/>
        <w:spacing w:line="360" w:lineRule="auto"/>
        <w:ind w:left="861" w:firstLineChars="0" w:firstLine="0"/>
        <w:rPr>
          <w:szCs w:val="21"/>
        </w:rPr>
      </w:pPr>
      <w:r w:rsidRPr="00EC35C7">
        <w:rPr>
          <w:rFonts w:hint="eastAsia"/>
          <w:szCs w:val="21"/>
        </w:rPr>
        <w:t>如果</w:t>
      </w:r>
      <w:r w:rsidRPr="00EC35C7">
        <w:rPr>
          <w:rFonts w:hint="eastAsia"/>
          <w:b/>
          <w:bCs/>
          <w:szCs w:val="21"/>
        </w:rPr>
        <w:t>被演绎的对象享有著作权</w:t>
      </w:r>
      <w:r w:rsidRPr="00EC35C7">
        <w:rPr>
          <w:rFonts w:hint="eastAsia"/>
          <w:szCs w:val="21"/>
        </w:rPr>
        <w:t>：</w:t>
      </w:r>
    </w:p>
    <w:p w14:paraId="28CAADAB" w14:textId="0F9CD138" w:rsidR="00EC35C7" w:rsidRDefault="00EC35C7" w:rsidP="00EC35C7">
      <w:pPr>
        <w:pStyle w:val="a3"/>
        <w:numPr>
          <w:ilvl w:val="0"/>
          <w:numId w:val="23"/>
        </w:numPr>
        <w:spacing w:line="360" w:lineRule="auto"/>
        <w:ind w:firstLineChars="0"/>
        <w:rPr>
          <w:szCs w:val="21"/>
        </w:rPr>
      </w:pPr>
      <w:r w:rsidRPr="00EC35C7">
        <w:rPr>
          <w:szCs w:val="21"/>
        </w:rPr>
        <w:t>演绎人在利用（改编）原作品时，必须经过被演绎作品的著作权人的</w:t>
      </w:r>
      <w:r w:rsidRPr="007F17AB">
        <w:rPr>
          <w:b/>
          <w:bCs/>
          <w:szCs w:val="21"/>
        </w:rPr>
        <w:t>许可</w:t>
      </w:r>
    </w:p>
    <w:p w14:paraId="02753BF6" w14:textId="4BFD821B" w:rsidR="00EC35C7" w:rsidRDefault="00EC35C7" w:rsidP="00EC35C7">
      <w:pPr>
        <w:pStyle w:val="a3"/>
        <w:numPr>
          <w:ilvl w:val="0"/>
          <w:numId w:val="23"/>
        </w:numPr>
        <w:spacing w:line="360" w:lineRule="auto"/>
        <w:ind w:firstLineChars="0"/>
        <w:rPr>
          <w:szCs w:val="21"/>
        </w:rPr>
      </w:pPr>
      <w:r w:rsidRPr="00EC35C7">
        <w:rPr>
          <w:szCs w:val="21"/>
        </w:rPr>
        <w:t>演绎作品的著作权虽然是完整的，但不是独立的，它在行使自己的著作权时</w:t>
      </w:r>
      <w:r w:rsidRPr="007F17AB">
        <w:rPr>
          <w:b/>
          <w:bCs/>
          <w:szCs w:val="21"/>
        </w:rPr>
        <w:t>不能侵害原作品的著作权</w:t>
      </w:r>
      <w:r w:rsidRPr="00EC35C7">
        <w:rPr>
          <w:szCs w:val="21"/>
        </w:rPr>
        <w:t>；</w:t>
      </w:r>
    </w:p>
    <w:p w14:paraId="690B4FB4" w14:textId="0C32A12A" w:rsidR="00EC35C7" w:rsidRPr="00EC35C7" w:rsidRDefault="00EC35C7" w:rsidP="00EC35C7">
      <w:pPr>
        <w:pStyle w:val="a3"/>
        <w:numPr>
          <w:ilvl w:val="0"/>
          <w:numId w:val="23"/>
        </w:numPr>
        <w:spacing w:line="360" w:lineRule="auto"/>
        <w:ind w:firstLineChars="0"/>
        <w:rPr>
          <w:szCs w:val="21"/>
        </w:rPr>
      </w:pPr>
      <w:r w:rsidRPr="00EC35C7">
        <w:rPr>
          <w:szCs w:val="21"/>
        </w:rPr>
        <w:t>他人如果使用演绎作品，那么就必须经过原作品作者和演绎作品之演绎人的</w:t>
      </w:r>
      <w:r w:rsidRPr="007F17AB">
        <w:rPr>
          <w:b/>
          <w:bCs/>
          <w:szCs w:val="21"/>
        </w:rPr>
        <w:t>双重授权</w:t>
      </w:r>
      <w:r w:rsidRPr="00EC35C7">
        <w:rPr>
          <w:szCs w:val="21"/>
        </w:rPr>
        <w:t>。（保护原作品著作权权利）</w:t>
      </w:r>
    </w:p>
    <w:p w14:paraId="15FC699C" w14:textId="50FD9419" w:rsidR="00EC35C7" w:rsidRPr="00F47545" w:rsidRDefault="00EC35C7" w:rsidP="00EC35C7">
      <w:pPr>
        <w:pStyle w:val="a3"/>
        <w:numPr>
          <w:ilvl w:val="0"/>
          <w:numId w:val="22"/>
        </w:numPr>
        <w:spacing w:line="360" w:lineRule="auto"/>
        <w:ind w:firstLineChars="0"/>
        <w:rPr>
          <w:b/>
          <w:bCs/>
          <w:color w:val="0070C0"/>
          <w:sz w:val="22"/>
        </w:rPr>
      </w:pPr>
      <w:r w:rsidRPr="00F47545">
        <w:rPr>
          <w:rFonts w:hint="eastAsia"/>
          <w:b/>
          <w:bCs/>
          <w:color w:val="0070C0"/>
          <w:sz w:val="22"/>
        </w:rPr>
        <w:t>合作作品的著作权</w:t>
      </w:r>
    </w:p>
    <w:p w14:paraId="2B2758A7" w14:textId="2BD69443" w:rsidR="007F17AB" w:rsidRDefault="007F17AB" w:rsidP="007F17AB">
      <w:pPr>
        <w:pStyle w:val="a3"/>
        <w:spacing w:line="360" w:lineRule="auto"/>
        <w:ind w:left="861" w:firstLineChars="0" w:firstLine="0"/>
        <w:rPr>
          <w:szCs w:val="21"/>
        </w:rPr>
      </w:pPr>
      <w:r w:rsidRPr="007F17AB">
        <w:rPr>
          <w:rFonts w:hint="eastAsia"/>
          <w:b/>
          <w:bCs/>
          <w:color w:val="C00000"/>
          <w:sz w:val="24"/>
          <w:szCs w:val="24"/>
        </w:rPr>
        <w:t>合作作品</w:t>
      </w:r>
      <w:r w:rsidRPr="007F17AB">
        <w:rPr>
          <w:rFonts w:hint="eastAsia"/>
          <w:szCs w:val="21"/>
        </w:rPr>
        <w:t>，即两人或两人以上合作创作的作品。</w:t>
      </w:r>
    </w:p>
    <w:p w14:paraId="62029D03" w14:textId="019C7A4C" w:rsidR="007F17AB" w:rsidRDefault="007F17AB" w:rsidP="007F17AB">
      <w:pPr>
        <w:pStyle w:val="a3"/>
        <w:numPr>
          <w:ilvl w:val="0"/>
          <w:numId w:val="24"/>
        </w:numPr>
        <w:spacing w:line="360" w:lineRule="auto"/>
        <w:ind w:firstLineChars="0"/>
        <w:rPr>
          <w:szCs w:val="21"/>
        </w:rPr>
      </w:pPr>
      <w:r w:rsidRPr="007F17AB">
        <w:rPr>
          <w:rFonts w:hint="eastAsia"/>
          <w:szCs w:val="21"/>
        </w:rPr>
        <w:t>合作作品的认定</w:t>
      </w:r>
    </w:p>
    <w:p w14:paraId="1BDBED14" w14:textId="77777777" w:rsidR="007F17AB" w:rsidRDefault="007F17AB" w:rsidP="007F17AB">
      <w:pPr>
        <w:pStyle w:val="a3"/>
        <w:spacing w:line="360" w:lineRule="auto"/>
        <w:ind w:left="1221" w:firstLineChars="0" w:firstLine="0"/>
        <w:rPr>
          <w:szCs w:val="21"/>
        </w:rPr>
      </w:pPr>
      <w:r w:rsidRPr="007F17AB">
        <w:rPr>
          <w:rFonts w:hint="eastAsia"/>
          <w:b/>
          <w:bCs/>
          <w:szCs w:val="21"/>
        </w:rPr>
        <w:t>1）</w:t>
      </w:r>
      <w:r w:rsidRPr="007F17AB">
        <w:rPr>
          <w:rFonts w:hint="eastAsia"/>
          <w:szCs w:val="21"/>
        </w:rPr>
        <w:t>合作作者之间应有</w:t>
      </w:r>
      <w:r w:rsidRPr="007F17AB">
        <w:rPr>
          <w:rFonts w:hint="eastAsia"/>
          <w:b/>
          <w:bCs/>
          <w:szCs w:val="21"/>
        </w:rPr>
        <w:t>共同创作</w:t>
      </w:r>
      <w:r w:rsidRPr="007F17AB">
        <w:rPr>
          <w:rFonts w:hint="eastAsia"/>
          <w:szCs w:val="21"/>
        </w:rPr>
        <w:t>某一作品的</w:t>
      </w:r>
      <w:r w:rsidRPr="007F17AB">
        <w:rPr>
          <w:rFonts w:hint="eastAsia"/>
          <w:b/>
          <w:bCs/>
          <w:color w:val="C00000"/>
          <w:szCs w:val="21"/>
        </w:rPr>
        <w:t>意思表示</w:t>
      </w:r>
      <w:r w:rsidRPr="007F17AB">
        <w:rPr>
          <w:rFonts w:hint="eastAsia"/>
          <w:b/>
          <w:bCs/>
          <w:szCs w:val="21"/>
        </w:rPr>
        <w:t>（诗词改编歌曲，词作者为古人，曲作者为现代人，二者之间没有共同创作的意识表示）</w:t>
      </w:r>
      <w:r w:rsidRPr="007F17AB">
        <w:rPr>
          <w:rFonts w:hint="eastAsia"/>
          <w:szCs w:val="21"/>
        </w:rPr>
        <w:t>；</w:t>
      </w:r>
    </w:p>
    <w:p w14:paraId="59C8D1D3" w14:textId="77777777" w:rsidR="007F17AB" w:rsidRDefault="007F17AB" w:rsidP="007F17AB">
      <w:pPr>
        <w:pStyle w:val="a3"/>
        <w:spacing w:line="360" w:lineRule="auto"/>
        <w:ind w:left="1221" w:firstLineChars="0" w:firstLine="0"/>
        <w:rPr>
          <w:szCs w:val="21"/>
        </w:rPr>
      </w:pPr>
      <w:r w:rsidRPr="007F17AB">
        <w:rPr>
          <w:rFonts w:hint="eastAsia"/>
          <w:b/>
          <w:bCs/>
          <w:szCs w:val="21"/>
        </w:rPr>
        <w:t>2）</w:t>
      </w:r>
      <w:r w:rsidRPr="007F17AB">
        <w:rPr>
          <w:rFonts w:hint="eastAsia"/>
          <w:szCs w:val="21"/>
        </w:rPr>
        <w:t>在创作过程中，合作作者之间始终贯彻合作作者的意图，</w:t>
      </w:r>
      <w:r w:rsidRPr="007F17AB">
        <w:rPr>
          <w:rFonts w:hint="eastAsia"/>
          <w:szCs w:val="21"/>
          <w:u w:val="single"/>
        </w:rPr>
        <w:t>有意识调整各自的创作风格和习惯</w:t>
      </w:r>
      <w:r w:rsidRPr="007F17AB">
        <w:rPr>
          <w:rFonts w:hint="eastAsia"/>
          <w:szCs w:val="21"/>
        </w:rPr>
        <w:t>，以便使他们的合作成果</w:t>
      </w:r>
      <w:r w:rsidRPr="007F17AB">
        <w:rPr>
          <w:rFonts w:hint="eastAsia"/>
          <w:b/>
          <w:bCs/>
          <w:szCs w:val="21"/>
        </w:rPr>
        <w:t>相互照应、衔接、协调和统一，</w:t>
      </w:r>
      <w:r w:rsidRPr="007F17AB">
        <w:rPr>
          <w:rFonts w:hint="eastAsia"/>
          <w:szCs w:val="21"/>
        </w:rPr>
        <w:t>达到整体的和谐；</w:t>
      </w:r>
    </w:p>
    <w:p w14:paraId="6B0C796B" w14:textId="5F22EC1C" w:rsidR="007F17AB" w:rsidRPr="007F17AB" w:rsidRDefault="007F17AB" w:rsidP="007F17AB">
      <w:pPr>
        <w:pStyle w:val="a3"/>
        <w:spacing w:line="360" w:lineRule="auto"/>
        <w:ind w:left="1221" w:firstLineChars="0" w:firstLine="0"/>
        <w:rPr>
          <w:szCs w:val="21"/>
        </w:rPr>
      </w:pPr>
      <w:r w:rsidRPr="007F17AB">
        <w:rPr>
          <w:rFonts w:hint="eastAsia"/>
          <w:b/>
          <w:bCs/>
          <w:szCs w:val="21"/>
        </w:rPr>
        <w:t>3）</w:t>
      </w:r>
      <w:r w:rsidRPr="007F17AB">
        <w:rPr>
          <w:rFonts w:hint="eastAsia"/>
          <w:szCs w:val="21"/>
        </w:rPr>
        <w:t>每个合作作品所完成的文学艺术形式，应当</w:t>
      </w:r>
      <w:r w:rsidRPr="007F17AB">
        <w:rPr>
          <w:rFonts w:hint="eastAsia"/>
          <w:b/>
          <w:bCs/>
          <w:szCs w:val="21"/>
        </w:rPr>
        <w:t>达到</w:t>
      </w:r>
      <w:r w:rsidRPr="007F17AB">
        <w:rPr>
          <w:rFonts w:hint="eastAsia"/>
          <w:szCs w:val="21"/>
        </w:rPr>
        <w:t>著作权法所要求的</w:t>
      </w:r>
      <w:r w:rsidRPr="007F17AB">
        <w:rPr>
          <w:rFonts w:hint="eastAsia"/>
          <w:b/>
          <w:bCs/>
          <w:szCs w:val="21"/>
        </w:rPr>
        <w:t>作品的标准</w:t>
      </w:r>
      <w:r w:rsidRPr="007F17AB">
        <w:rPr>
          <w:rFonts w:hint="eastAsia"/>
          <w:szCs w:val="21"/>
        </w:rPr>
        <w:t>。</w:t>
      </w:r>
    </w:p>
    <w:p w14:paraId="21954EB9" w14:textId="21E18639" w:rsidR="007F17AB" w:rsidRDefault="007F17AB" w:rsidP="007F17AB">
      <w:pPr>
        <w:pStyle w:val="a3"/>
        <w:numPr>
          <w:ilvl w:val="0"/>
          <w:numId w:val="24"/>
        </w:numPr>
        <w:spacing w:line="360" w:lineRule="auto"/>
        <w:ind w:firstLineChars="0"/>
        <w:rPr>
          <w:szCs w:val="21"/>
        </w:rPr>
      </w:pPr>
      <w:r w:rsidRPr="007F17AB">
        <w:rPr>
          <w:rFonts w:hint="eastAsia"/>
          <w:szCs w:val="21"/>
        </w:rPr>
        <w:t>合作作品的著作权</w:t>
      </w:r>
    </w:p>
    <w:p w14:paraId="20E45B95" w14:textId="77777777" w:rsidR="007F17AB" w:rsidRDefault="007F17AB" w:rsidP="007F17AB">
      <w:pPr>
        <w:pStyle w:val="a3"/>
        <w:spacing w:line="360" w:lineRule="auto"/>
        <w:ind w:left="1221" w:firstLineChars="0" w:firstLine="0"/>
        <w:rPr>
          <w:b/>
          <w:bCs/>
          <w:szCs w:val="21"/>
        </w:rPr>
      </w:pPr>
      <w:r w:rsidRPr="007F17AB">
        <w:rPr>
          <w:rFonts w:hint="eastAsia"/>
          <w:b/>
          <w:bCs/>
          <w:szCs w:val="21"/>
        </w:rPr>
        <w:t>合作作品的</w:t>
      </w:r>
      <w:r w:rsidRPr="007F17AB">
        <w:rPr>
          <w:rFonts w:hint="eastAsia"/>
          <w:b/>
          <w:bCs/>
          <w:color w:val="C00000"/>
          <w:szCs w:val="21"/>
        </w:rPr>
        <w:t>整体著作权</w:t>
      </w:r>
      <w:r w:rsidRPr="007F17AB">
        <w:rPr>
          <w:rFonts w:hint="eastAsia"/>
          <w:szCs w:val="21"/>
        </w:rPr>
        <w:t>由</w:t>
      </w:r>
      <w:r w:rsidRPr="007F17AB">
        <w:rPr>
          <w:rFonts w:hint="eastAsia"/>
          <w:b/>
          <w:bCs/>
          <w:szCs w:val="21"/>
        </w:rPr>
        <w:t>合作作者共同享有。</w:t>
      </w:r>
    </w:p>
    <w:p w14:paraId="7FBF211B" w14:textId="091FB80C" w:rsidR="007F17AB" w:rsidRPr="007F17AB" w:rsidRDefault="007F17AB" w:rsidP="007F17AB">
      <w:pPr>
        <w:pStyle w:val="a3"/>
        <w:spacing w:line="360" w:lineRule="auto"/>
        <w:ind w:left="1221" w:firstLineChars="0" w:firstLine="0"/>
        <w:rPr>
          <w:szCs w:val="21"/>
        </w:rPr>
      </w:pPr>
      <w:r w:rsidRPr="007F17AB">
        <w:rPr>
          <w:rFonts w:hint="eastAsia"/>
          <w:szCs w:val="21"/>
        </w:rPr>
        <w:t>合作作品的著作权由合作作者通过</w:t>
      </w:r>
      <w:r w:rsidRPr="007F17AB">
        <w:rPr>
          <w:rFonts w:hint="eastAsia"/>
          <w:b/>
          <w:bCs/>
          <w:szCs w:val="21"/>
        </w:rPr>
        <w:t>协商一致行使</w:t>
      </w:r>
      <w:r w:rsidRPr="007F17AB">
        <w:rPr>
          <w:rFonts w:hint="eastAsia"/>
          <w:szCs w:val="21"/>
        </w:rPr>
        <w:t>；</w:t>
      </w:r>
      <w:r w:rsidRPr="007F17AB">
        <w:rPr>
          <w:rFonts w:hint="eastAsia"/>
          <w:szCs w:val="21"/>
          <w:u w:val="single"/>
        </w:rPr>
        <w:t>不能协商一致</w:t>
      </w:r>
      <w:r w:rsidRPr="007F17AB">
        <w:rPr>
          <w:rFonts w:hint="eastAsia"/>
          <w:szCs w:val="21"/>
        </w:rPr>
        <w:t>，又无正当理由的（</w:t>
      </w:r>
      <w:proofErr w:type="spellStart"/>
      <w:r w:rsidRPr="007F17AB">
        <w:rPr>
          <w:rFonts w:hint="eastAsia"/>
          <w:szCs w:val="21"/>
        </w:rPr>
        <w:t>eg.</w:t>
      </w:r>
      <w:proofErr w:type="spellEnd"/>
      <w:r w:rsidRPr="007F17AB">
        <w:rPr>
          <w:rFonts w:hint="eastAsia"/>
          <w:szCs w:val="21"/>
        </w:rPr>
        <w:t>裸体画出展会侵犯他人隐私），任何一方</w:t>
      </w:r>
      <w:r w:rsidRPr="007F17AB">
        <w:rPr>
          <w:rFonts w:hint="eastAsia"/>
          <w:b/>
          <w:bCs/>
          <w:szCs w:val="21"/>
        </w:rPr>
        <w:t>不得阻止</w:t>
      </w:r>
      <w:r w:rsidRPr="007F17AB">
        <w:rPr>
          <w:rFonts w:hint="eastAsia"/>
          <w:szCs w:val="21"/>
        </w:rPr>
        <w:t>（促进传播）他方行使除</w:t>
      </w:r>
      <w:r w:rsidRPr="007F17AB">
        <w:rPr>
          <w:rFonts w:hint="eastAsia"/>
          <w:szCs w:val="21"/>
          <w:highlight w:val="yellow"/>
        </w:rPr>
        <w:t>转让、许可他人专有使用、出质（</w:t>
      </w:r>
      <w:r w:rsidRPr="007F17AB">
        <w:rPr>
          <w:rFonts w:hint="eastAsia"/>
          <w:b/>
          <w:bCs/>
          <w:szCs w:val="21"/>
          <w:highlight w:val="yellow"/>
        </w:rPr>
        <w:t>只有协商一致</w:t>
      </w:r>
      <w:r w:rsidRPr="007F17AB">
        <w:rPr>
          <w:rFonts w:hint="eastAsia"/>
          <w:szCs w:val="21"/>
          <w:highlight w:val="yellow"/>
        </w:rPr>
        <w:t>才能行使这些权利）</w:t>
      </w:r>
      <w:r w:rsidRPr="007F17AB">
        <w:rPr>
          <w:rFonts w:hint="eastAsia"/>
          <w:szCs w:val="21"/>
        </w:rPr>
        <w:t>以外的其他权利，但是</w:t>
      </w:r>
      <w:r w:rsidRPr="007F17AB">
        <w:rPr>
          <w:rFonts w:hint="eastAsia"/>
          <w:b/>
          <w:bCs/>
          <w:szCs w:val="21"/>
        </w:rPr>
        <w:t>所得收益应当合理分配</w:t>
      </w:r>
      <w:r w:rsidRPr="007F17AB">
        <w:rPr>
          <w:rFonts w:hint="eastAsia"/>
          <w:szCs w:val="21"/>
        </w:rPr>
        <w:t>给所有合作作者。-准用民法</w:t>
      </w:r>
      <w:r w:rsidRPr="007F17AB">
        <w:rPr>
          <w:rFonts w:hint="eastAsia"/>
          <w:szCs w:val="21"/>
        </w:rPr>
        <w:lastRenderedPageBreak/>
        <w:t>上的“共同共有”。</w:t>
      </w:r>
    </w:p>
    <w:p w14:paraId="4768FDE8" w14:textId="79E0B767" w:rsidR="007F17AB" w:rsidRPr="007F17AB" w:rsidRDefault="007F17AB" w:rsidP="007F17AB">
      <w:pPr>
        <w:pStyle w:val="a3"/>
        <w:spacing w:line="360" w:lineRule="auto"/>
        <w:ind w:left="1221" w:firstLineChars="0" w:firstLine="0"/>
        <w:rPr>
          <w:szCs w:val="21"/>
        </w:rPr>
      </w:pPr>
      <w:r w:rsidRPr="007F17AB">
        <w:rPr>
          <w:rFonts w:hint="eastAsia"/>
          <w:szCs w:val="21"/>
        </w:rPr>
        <w:t>合作作品</w:t>
      </w:r>
      <w:r w:rsidRPr="007F17AB">
        <w:rPr>
          <w:rFonts w:hint="eastAsia"/>
          <w:b/>
          <w:bCs/>
          <w:color w:val="C00000"/>
          <w:szCs w:val="21"/>
        </w:rPr>
        <w:t>可以分割使用的</w:t>
      </w:r>
      <w:r w:rsidRPr="007F17AB">
        <w:rPr>
          <w:rFonts w:hint="eastAsia"/>
          <w:szCs w:val="21"/>
        </w:rPr>
        <w:t>（</w:t>
      </w:r>
      <w:proofErr w:type="spellStart"/>
      <w:r w:rsidRPr="007F17AB">
        <w:rPr>
          <w:rFonts w:hint="eastAsia"/>
          <w:szCs w:val="21"/>
        </w:rPr>
        <w:t>eg.</w:t>
      </w:r>
      <w:proofErr w:type="spellEnd"/>
      <w:r w:rsidRPr="007F17AB">
        <w:rPr>
          <w:rFonts w:hint="eastAsia"/>
          <w:szCs w:val="21"/>
        </w:rPr>
        <w:t>词作者和</w:t>
      </w:r>
      <w:proofErr w:type="gramStart"/>
      <w:r w:rsidRPr="007F17AB">
        <w:rPr>
          <w:rFonts w:hint="eastAsia"/>
          <w:szCs w:val="21"/>
        </w:rPr>
        <w:t>曲作者</w:t>
      </w:r>
      <w:proofErr w:type="gramEnd"/>
      <w:r w:rsidRPr="007F17AB">
        <w:rPr>
          <w:rFonts w:hint="eastAsia"/>
          <w:szCs w:val="21"/>
        </w:rPr>
        <w:t>），作者对各自创作的部分可以</w:t>
      </w:r>
      <w:r w:rsidRPr="007F17AB">
        <w:rPr>
          <w:rFonts w:hint="eastAsia"/>
          <w:b/>
          <w:bCs/>
          <w:szCs w:val="21"/>
        </w:rPr>
        <w:t>单独享有著作权</w:t>
      </w:r>
      <w:r w:rsidRPr="007F17AB">
        <w:rPr>
          <w:rFonts w:hint="eastAsia"/>
          <w:szCs w:val="21"/>
        </w:rPr>
        <w:t>，但行使著作权时</w:t>
      </w:r>
      <w:r w:rsidRPr="007F17AB">
        <w:rPr>
          <w:rFonts w:hint="eastAsia"/>
          <w:b/>
          <w:bCs/>
          <w:szCs w:val="21"/>
        </w:rPr>
        <w:t>不得侵犯合作作品整体的著作权</w:t>
      </w:r>
      <w:r w:rsidRPr="007F17AB">
        <w:rPr>
          <w:rFonts w:hint="eastAsia"/>
          <w:szCs w:val="21"/>
        </w:rPr>
        <w:t>。-准用民法上的“按份共有”。</w:t>
      </w:r>
    </w:p>
    <w:p w14:paraId="74AEE984" w14:textId="3CE8EDD8" w:rsidR="00EC35C7" w:rsidRPr="00F47545" w:rsidRDefault="00EC35C7" w:rsidP="00EC35C7">
      <w:pPr>
        <w:pStyle w:val="a3"/>
        <w:numPr>
          <w:ilvl w:val="0"/>
          <w:numId w:val="22"/>
        </w:numPr>
        <w:spacing w:line="360" w:lineRule="auto"/>
        <w:ind w:firstLineChars="0"/>
        <w:rPr>
          <w:b/>
          <w:bCs/>
          <w:color w:val="0070C0"/>
          <w:sz w:val="22"/>
        </w:rPr>
      </w:pPr>
      <w:r w:rsidRPr="00F47545">
        <w:rPr>
          <w:rFonts w:hint="eastAsia"/>
          <w:b/>
          <w:bCs/>
          <w:color w:val="0070C0"/>
          <w:sz w:val="22"/>
        </w:rPr>
        <w:t>汇编作品的著作权</w:t>
      </w:r>
    </w:p>
    <w:p w14:paraId="60E17059" w14:textId="1F1B054D" w:rsidR="007F17AB" w:rsidRPr="007F17AB" w:rsidRDefault="007F17AB" w:rsidP="007F17AB">
      <w:pPr>
        <w:pStyle w:val="a3"/>
        <w:spacing w:line="360" w:lineRule="auto"/>
        <w:ind w:left="861" w:firstLineChars="0" w:firstLine="0"/>
        <w:rPr>
          <w:szCs w:val="21"/>
        </w:rPr>
      </w:pPr>
      <w:r w:rsidRPr="007F17AB">
        <w:rPr>
          <w:rFonts w:hint="eastAsia"/>
          <w:b/>
          <w:bCs/>
          <w:color w:val="C00000"/>
          <w:sz w:val="24"/>
          <w:szCs w:val="24"/>
        </w:rPr>
        <w:t>汇编作品</w:t>
      </w:r>
      <w:r w:rsidRPr="007F17AB">
        <w:rPr>
          <w:rFonts w:hint="eastAsia"/>
          <w:szCs w:val="21"/>
        </w:rPr>
        <w:t>：汇编作品是对</w:t>
      </w:r>
      <w:r w:rsidRPr="007F17AB">
        <w:rPr>
          <w:rFonts w:hint="eastAsia"/>
          <w:b/>
          <w:bCs/>
          <w:szCs w:val="21"/>
        </w:rPr>
        <w:t>若干</w:t>
      </w:r>
      <w:r w:rsidRPr="007F17AB">
        <w:rPr>
          <w:rFonts w:hint="eastAsia"/>
          <w:szCs w:val="21"/>
        </w:rPr>
        <w:t>作品、作品的片段、不构成作品的数据或者其他材料，在内容方面进行</w:t>
      </w:r>
      <w:r w:rsidRPr="007F17AB">
        <w:rPr>
          <w:rFonts w:hint="eastAsia"/>
          <w:b/>
          <w:bCs/>
          <w:szCs w:val="21"/>
        </w:rPr>
        <w:t>独创性的选择或者编排</w:t>
      </w:r>
      <w:r w:rsidRPr="007F17AB">
        <w:rPr>
          <w:rFonts w:hint="eastAsia"/>
          <w:szCs w:val="21"/>
        </w:rPr>
        <w:t>而产生的新作品。（</w:t>
      </w:r>
      <w:proofErr w:type="spellStart"/>
      <w:r w:rsidRPr="007F17AB">
        <w:rPr>
          <w:rFonts w:hint="eastAsia"/>
          <w:szCs w:val="21"/>
        </w:rPr>
        <w:t>eg.</w:t>
      </w:r>
      <w:proofErr w:type="spellEnd"/>
      <w:r w:rsidRPr="007F17AB">
        <w:rPr>
          <w:rFonts w:hint="eastAsia"/>
          <w:szCs w:val="21"/>
        </w:rPr>
        <w:t xml:space="preserve">《读者》）汇编作品分为集合作品和事实作品。 </w:t>
      </w:r>
    </w:p>
    <w:p w14:paraId="4EF94206" w14:textId="7AF83E3E" w:rsidR="007F17AB" w:rsidRDefault="007F17AB" w:rsidP="007F17AB">
      <w:pPr>
        <w:pStyle w:val="a3"/>
        <w:spacing w:line="360" w:lineRule="auto"/>
        <w:ind w:left="861" w:firstLineChars="0" w:firstLine="0"/>
        <w:rPr>
          <w:szCs w:val="21"/>
        </w:rPr>
      </w:pPr>
      <w:r w:rsidRPr="007F17AB">
        <w:rPr>
          <w:rFonts w:hint="eastAsia"/>
          <w:b/>
          <w:bCs/>
          <w:color w:val="C00000"/>
          <w:szCs w:val="21"/>
        </w:rPr>
        <w:t>集合作品</w:t>
      </w:r>
      <w:r w:rsidRPr="007F17AB">
        <w:rPr>
          <w:rFonts w:hint="eastAsia"/>
          <w:szCs w:val="21"/>
        </w:rPr>
        <w:t>：汇编若干</w:t>
      </w:r>
      <w:r w:rsidRPr="007F17AB">
        <w:rPr>
          <w:rFonts w:hint="eastAsia"/>
          <w:b/>
          <w:bCs/>
          <w:szCs w:val="21"/>
        </w:rPr>
        <w:t>作品、作品片段</w:t>
      </w:r>
      <w:r w:rsidRPr="007F17AB">
        <w:rPr>
          <w:rFonts w:hint="eastAsia"/>
          <w:szCs w:val="21"/>
        </w:rPr>
        <w:t>的作品，如报纸、期刊、百科全书、论文集等；</w:t>
      </w:r>
    </w:p>
    <w:p w14:paraId="6C4C93D9" w14:textId="77777777" w:rsidR="007F17AB" w:rsidRPr="007F17AB" w:rsidRDefault="007F17AB" w:rsidP="007F17AB">
      <w:pPr>
        <w:pStyle w:val="a3"/>
        <w:spacing w:line="360" w:lineRule="auto"/>
        <w:ind w:left="861" w:firstLineChars="0" w:firstLine="0"/>
        <w:rPr>
          <w:szCs w:val="21"/>
        </w:rPr>
      </w:pPr>
      <w:r w:rsidRPr="007F17AB">
        <w:rPr>
          <w:rFonts w:hint="eastAsia"/>
          <w:b/>
          <w:bCs/>
          <w:color w:val="C00000"/>
          <w:szCs w:val="21"/>
        </w:rPr>
        <w:t>事实作品</w:t>
      </w:r>
      <w:r w:rsidRPr="007F17AB">
        <w:rPr>
          <w:rFonts w:hint="eastAsia"/>
          <w:szCs w:val="21"/>
        </w:rPr>
        <w:t>：又</w:t>
      </w:r>
      <w:proofErr w:type="gramStart"/>
      <w:r w:rsidRPr="007F17AB">
        <w:rPr>
          <w:rFonts w:hint="eastAsia"/>
          <w:szCs w:val="21"/>
        </w:rPr>
        <w:t>称</w:t>
      </w:r>
      <w:r w:rsidRPr="007F17AB">
        <w:rPr>
          <w:rFonts w:hint="eastAsia"/>
          <w:szCs w:val="21"/>
          <w:u w:val="single"/>
        </w:rPr>
        <w:t>数据</w:t>
      </w:r>
      <w:proofErr w:type="gramEnd"/>
      <w:r w:rsidRPr="007F17AB">
        <w:rPr>
          <w:rFonts w:hint="eastAsia"/>
          <w:szCs w:val="21"/>
          <w:u w:val="single"/>
        </w:rPr>
        <w:t>汇编</w:t>
      </w:r>
      <w:r w:rsidRPr="007F17AB">
        <w:rPr>
          <w:rFonts w:hint="eastAsia"/>
          <w:szCs w:val="21"/>
        </w:rPr>
        <w:t>，是将</w:t>
      </w:r>
      <w:r w:rsidRPr="007F17AB">
        <w:rPr>
          <w:rFonts w:hint="eastAsia"/>
          <w:b/>
          <w:bCs/>
          <w:szCs w:val="21"/>
        </w:rPr>
        <w:t>不受著作权法保护</w:t>
      </w:r>
      <w:r w:rsidRPr="007F17AB">
        <w:rPr>
          <w:rFonts w:hint="eastAsia"/>
          <w:szCs w:val="21"/>
        </w:rPr>
        <w:t>的</w:t>
      </w:r>
      <w:r w:rsidRPr="007F17AB">
        <w:rPr>
          <w:rFonts w:hint="eastAsia"/>
          <w:b/>
          <w:bCs/>
          <w:szCs w:val="21"/>
        </w:rPr>
        <w:t>数据或者事实</w:t>
      </w:r>
      <w:r w:rsidRPr="007F17AB">
        <w:rPr>
          <w:rFonts w:hint="eastAsia"/>
          <w:szCs w:val="21"/>
        </w:rPr>
        <w:t>汇集在一起而形成的作品，</w:t>
      </w:r>
      <w:r w:rsidRPr="007F17AB">
        <w:rPr>
          <w:rFonts w:hint="eastAsia"/>
          <w:szCs w:val="21"/>
          <w:u w:val="single"/>
        </w:rPr>
        <w:t>如数据库作品。</w:t>
      </w:r>
    </w:p>
    <w:p w14:paraId="2078BA53" w14:textId="2FCA412B" w:rsidR="007F17AB" w:rsidRPr="007F17AB" w:rsidRDefault="007F17AB" w:rsidP="007F17AB">
      <w:pPr>
        <w:pStyle w:val="a3"/>
        <w:spacing w:line="360" w:lineRule="auto"/>
        <w:ind w:left="861" w:firstLineChars="0" w:firstLine="0"/>
        <w:rPr>
          <w:szCs w:val="21"/>
        </w:rPr>
      </w:pPr>
      <w:r w:rsidRPr="007F17AB">
        <w:rPr>
          <w:rFonts w:hint="eastAsia"/>
          <w:b/>
          <w:bCs/>
          <w:szCs w:val="21"/>
        </w:rPr>
        <w:t>汇编作品的</w:t>
      </w:r>
      <w:r w:rsidRPr="007F17AB">
        <w:rPr>
          <w:rFonts w:hint="eastAsia"/>
          <w:b/>
          <w:bCs/>
          <w:color w:val="C00000"/>
          <w:szCs w:val="21"/>
        </w:rPr>
        <w:t>整体著作权</w:t>
      </w:r>
      <w:r w:rsidRPr="007F17AB">
        <w:rPr>
          <w:rFonts w:hint="eastAsia"/>
          <w:b/>
          <w:bCs/>
          <w:szCs w:val="21"/>
        </w:rPr>
        <w:t>归属汇编人</w:t>
      </w:r>
      <w:r w:rsidRPr="007F17AB">
        <w:rPr>
          <w:rFonts w:hint="eastAsia"/>
          <w:szCs w:val="21"/>
        </w:rPr>
        <w:t>。如果自然人的汇编行为构成了职务行为以致</w:t>
      </w:r>
      <w:r w:rsidRPr="007F17AB">
        <w:rPr>
          <w:rFonts w:hint="eastAsia"/>
          <w:szCs w:val="21"/>
          <w:u w:val="single"/>
        </w:rPr>
        <w:t>形成了职务作品，其著作权归属就按照职务作品著作权归属的规定处理。</w:t>
      </w:r>
    </w:p>
    <w:p w14:paraId="01D93B17" w14:textId="21E50CE2" w:rsidR="00EC35C7" w:rsidRPr="00F47545" w:rsidRDefault="00EC35C7" w:rsidP="00EC35C7">
      <w:pPr>
        <w:pStyle w:val="a3"/>
        <w:numPr>
          <w:ilvl w:val="0"/>
          <w:numId w:val="22"/>
        </w:numPr>
        <w:spacing w:line="360" w:lineRule="auto"/>
        <w:ind w:firstLineChars="0"/>
        <w:rPr>
          <w:b/>
          <w:bCs/>
          <w:color w:val="0070C0"/>
          <w:sz w:val="22"/>
        </w:rPr>
      </w:pPr>
      <w:r w:rsidRPr="00F47545">
        <w:rPr>
          <w:rFonts w:hint="eastAsia"/>
          <w:b/>
          <w:bCs/>
          <w:color w:val="0070C0"/>
          <w:sz w:val="22"/>
        </w:rPr>
        <w:t>视听作品的著作权</w:t>
      </w:r>
    </w:p>
    <w:p w14:paraId="6B2BF452" w14:textId="0B3BDE8E" w:rsidR="007F17AB" w:rsidRDefault="00A55607" w:rsidP="007F17AB">
      <w:pPr>
        <w:pStyle w:val="a3"/>
        <w:spacing w:line="360" w:lineRule="auto"/>
        <w:ind w:left="861" w:firstLineChars="0" w:firstLine="0"/>
        <w:rPr>
          <w:szCs w:val="21"/>
        </w:rPr>
      </w:pPr>
      <w:r w:rsidRPr="00A55607">
        <w:rPr>
          <w:rFonts w:hint="eastAsia"/>
          <w:b/>
          <w:bCs/>
          <w:color w:val="C00000"/>
          <w:sz w:val="24"/>
          <w:szCs w:val="24"/>
        </w:rPr>
        <w:t>视听作品</w:t>
      </w:r>
      <w:r w:rsidRPr="00A55607">
        <w:rPr>
          <w:rFonts w:hint="eastAsia"/>
          <w:szCs w:val="21"/>
        </w:rPr>
        <w:t>：</w:t>
      </w:r>
      <w:r w:rsidRPr="00A55607">
        <w:rPr>
          <w:rFonts w:hint="eastAsia"/>
          <w:szCs w:val="21"/>
          <w:u w:val="single"/>
        </w:rPr>
        <w:t>电影作品</w:t>
      </w:r>
      <w:r w:rsidRPr="00A55607">
        <w:rPr>
          <w:rFonts w:hint="eastAsia"/>
          <w:szCs w:val="21"/>
        </w:rPr>
        <w:t>和以类似摄制电影的方法创作的作品、</w:t>
      </w:r>
      <w:r w:rsidRPr="00A55607">
        <w:rPr>
          <w:rFonts w:hint="eastAsia"/>
          <w:szCs w:val="21"/>
          <w:u w:val="single"/>
        </w:rPr>
        <w:t>电视剧</w:t>
      </w:r>
      <w:r w:rsidRPr="00A55607">
        <w:rPr>
          <w:rFonts w:hint="eastAsia"/>
          <w:szCs w:val="21"/>
        </w:rPr>
        <w:t>等，统称视听作品。</w:t>
      </w:r>
    </w:p>
    <w:p w14:paraId="12D59CCB" w14:textId="3535B90D" w:rsidR="00A55607" w:rsidRDefault="00A55607" w:rsidP="007F17AB">
      <w:pPr>
        <w:pStyle w:val="a3"/>
        <w:spacing w:line="360" w:lineRule="auto"/>
        <w:ind w:left="861" w:firstLineChars="0" w:firstLine="0"/>
        <w:rPr>
          <w:szCs w:val="21"/>
        </w:rPr>
      </w:pPr>
      <w:r w:rsidRPr="00A55607">
        <w:rPr>
          <w:rFonts w:hint="eastAsia"/>
          <w:szCs w:val="21"/>
        </w:rPr>
        <w:t>我国著作权法规定，视听作品的作者包括导演、编剧、作词、作曲、摄影等人（也可视为合作作品）。</w:t>
      </w:r>
    </w:p>
    <w:p w14:paraId="6908EF94" w14:textId="154196BE" w:rsidR="00A55607" w:rsidRPr="00A55607" w:rsidRDefault="00A55607" w:rsidP="007F17AB">
      <w:pPr>
        <w:pStyle w:val="a3"/>
        <w:spacing w:line="360" w:lineRule="auto"/>
        <w:ind w:left="861" w:firstLineChars="0" w:firstLine="0"/>
        <w:rPr>
          <w:b/>
          <w:bCs/>
          <w:color w:val="C00000"/>
          <w:szCs w:val="21"/>
        </w:rPr>
      </w:pPr>
      <w:r w:rsidRPr="00A55607">
        <w:rPr>
          <w:rFonts w:hint="eastAsia"/>
          <w:b/>
          <w:bCs/>
          <w:color w:val="C00000"/>
          <w:szCs w:val="21"/>
        </w:rPr>
        <w:t>著作权归属：</w:t>
      </w:r>
    </w:p>
    <w:p w14:paraId="304A59A1" w14:textId="25C9514B" w:rsidR="00A55607" w:rsidRDefault="00A55607" w:rsidP="00A55607">
      <w:pPr>
        <w:pStyle w:val="a3"/>
        <w:numPr>
          <w:ilvl w:val="0"/>
          <w:numId w:val="25"/>
        </w:numPr>
        <w:spacing w:line="360" w:lineRule="auto"/>
        <w:ind w:firstLineChars="0"/>
        <w:rPr>
          <w:szCs w:val="21"/>
        </w:rPr>
      </w:pPr>
      <w:r w:rsidRPr="00A55607">
        <w:rPr>
          <w:rFonts w:hint="eastAsia"/>
          <w:szCs w:val="21"/>
        </w:rPr>
        <w:t>视听作品中的</w:t>
      </w:r>
      <w:r w:rsidRPr="00A55607">
        <w:rPr>
          <w:rFonts w:hint="eastAsia"/>
          <w:szCs w:val="21"/>
          <w:u w:val="single"/>
        </w:rPr>
        <w:t>电影作品、电视剧作品</w:t>
      </w:r>
      <w:r w:rsidRPr="00A55607">
        <w:rPr>
          <w:rFonts w:hint="eastAsia"/>
          <w:szCs w:val="21"/>
        </w:rPr>
        <w:t>的</w:t>
      </w:r>
      <w:r w:rsidRPr="00A55607">
        <w:rPr>
          <w:rFonts w:hint="eastAsia"/>
          <w:b/>
          <w:bCs/>
          <w:szCs w:val="21"/>
        </w:rPr>
        <w:t>著作权由制片者（大量投资）享有</w:t>
      </w:r>
      <w:r w:rsidRPr="00A55607">
        <w:rPr>
          <w:rFonts w:hint="eastAsia"/>
          <w:szCs w:val="21"/>
        </w:rPr>
        <w:t>，但编剧、导演、摄影、作词、作曲等作者</w:t>
      </w:r>
      <w:r w:rsidRPr="00A55607">
        <w:rPr>
          <w:rFonts w:hint="eastAsia"/>
          <w:b/>
          <w:bCs/>
          <w:szCs w:val="21"/>
        </w:rPr>
        <w:t>享有署名权</w:t>
      </w:r>
      <w:r w:rsidRPr="00A55607">
        <w:rPr>
          <w:rFonts w:hint="eastAsia"/>
          <w:szCs w:val="21"/>
        </w:rPr>
        <w:t>，并有权按照与制片者签订的合同</w:t>
      </w:r>
      <w:r w:rsidRPr="00A55607">
        <w:rPr>
          <w:rFonts w:hint="eastAsia"/>
          <w:b/>
          <w:bCs/>
          <w:szCs w:val="21"/>
        </w:rPr>
        <w:t>获得报酬</w:t>
      </w:r>
      <w:r w:rsidRPr="00A55607">
        <w:rPr>
          <w:rFonts w:hint="eastAsia"/>
          <w:szCs w:val="21"/>
        </w:rPr>
        <w:t>；</w:t>
      </w:r>
    </w:p>
    <w:p w14:paraId="30BBC818" w14:textId="06540681" w:rsidR="00A55607" w:rsidRDefault="00A55607" w:rsidP="00A55607">
      <w:pPr>
        <w:pStyle w:val="a3"/>
        <w:numPr>
          <w:ilvl w:val="0"/>
          <w:numId w:val="25"/>
        </w:numPr>
        <w:spacing w:line="360" w:lineRule="auto"/>
        <w:ind w:firstLineChars="0"/>
        <w:rPr>
          <w:szCs w:val="21"/>
        </w:rPr>
      </w:pPr>
      <w:r w:rsidRPr="00A55607">
        <w:rPr>
          <w:rFonts w:hint="eastAsia"/>
          <w:szCs w:val="21"/>
          <w:u w:val="single"/>
        </w:rPr>
        <w:t>其他视听作品</w:t>
      </w:r>
      <w:r w:rsidRPr="00A55607">
        <w:rPr>
          <w:rFonts w:hint="eastAsia"/>
          <w:szCs w:val="21"/>
        </w:rPr>
        <w:t>的著作权归属</w:t>
      </w:r>
      <w:r w:rsidRPr="00A55607">
        <w:rPr>
          <w:rFonts w:hint="eastAsia"/>
          <w:b/>
          <w:bCs/>
          <w:szCs w:val="21"/>
        </w:rPr>
        <w:t>由当事人约定</w:t>
      </w:r>
      <w:r w:rsidRPr="00A55607">
        <w:rPr>
          <w:rFonts w:hint="eastAsia"/>
          <w:szCs w:val="21"/>
        </w:rPr>
        <w:t>；没有约定或者约定不明确的，</w:t>
      </w:r>
      <w:r w:rsidRPr="00A55607">
        <w:rPr>
          <w:rFonts w:hint="eastAsia"/>
          <w:b/>
          <w:bCs/>
          <w:szCs w:val="21"/>
        </w:rPr>
        <w:t>由制作者享有</w:t>
      </w:r>
      <w:r w:rsidRPr="00A55607">
        <w:rPr>
          <w:rFonts w:hint="eastAsia"/>
          <w:szCs w:val="21"/>
        </w:rPr>
        <w:t>，但作者享有署名权和获得报酬的权利。</w:t>
      </w:r>
    </w:p>
    <w:p w14:paraId="1040C3AE" w14:textId="62962FCC" w:rsidR="00A55607" w:rsidRPr="00F47545" w:rsidRDefault="00A55607" w:rsidP="00F47545">
      <w:pPr>
        <w:pStyle w:val="a3"/>
        <w:numPr>
          <w:ilvl w:val="0"/>
          <w:numId w:val="25"/>
        </w:numPr>
        <w:spacing w:line="360" w:lineRule="auto"/>
        <w:ind w:firstLineChars="0"/>
        <w:rPr>
          <w:szCs w:val="21"/>
        </w:rPr>
      </w:pPr>
      <w:r w:rsidRPr="00A55607">
        <w:rPr>
          <w:rFonts w:hint="eastAsia"/>
          <w:szCs w:val="21"/>
        </w:rPr>
        <w:t>视听作品中的</w:t>
      </w:r>
      <w:r w:rsidRPr="00A55607">
        <w:rPr>
          <w:rFonts w:hint="eastAsia"/>
          <w:szCs w:val="21"/>
          <w:u w:val="single"/>
        </w:rPr>
        <w:t>剧本、音乐等可以单独使用的作品</w:t>
      </w:r>
      <w:r w:rsidRPr="00A55607">
        <w:rPr>
          <w:rFonts w:hint="eastAsia"/>
          <w:szCs w:val="21"/>
        </w:rPr>
        <w:t>的作者有权</w:t>
      </w:r>
      <w:r w:rsidRPr="00A55607">
        <w:rPr>
          <w:rFonts w:hint="eastAsia"/>
          <w:b/>
          <w:bCs/>
          <w:szCs w:val="21"/>
        </w:rPr>
        <w:t>单独行使其著作权</w:t>
      </w:r>
      <w:r w:rsidRPr="00A55607">
        <w:rPr>
          <w:rFonts w:hint="eastAsia"/>
          <w:szCs w:val="21"/>
        </w:rPr>
        <w:t>。</w:t>
      </w:r>
    </w:p>
    <w:p w14:paraId="33BF8869" w14:textId="08900E29" w:rsidR="00EC35C7" w:rsidRPr="00F47545" w:rsidRDefault="00EC35C7" w:rsidP="00EC35C7">
      <w:pPr>
        <w:pStyle w:val="a3"/>
        <w:numPr>
          <w:ilvl w:val="0"/>
          <w:numId w:val="22"/>
        </w:numPr>
        <w:spacing w:line="360" w:lineRule="auto"/>
        <w:ind w:firstLineChars="0"/>
        <w:rPr>
          <w:b/>
          <w:bCs/>
          <w:color w:val="0070C0"/>
          <w:sz w:val="22"/>
        </w:rPr>
      </w:pPr>
      <w:r w:rsidRPr="00F47545">
        <w:rPr>
          <w:rFonts w:hint="eastAsia"/>
          <w:b/>
          <w:bCs/>
          <w:color w:val="0070C0"/>
          <w:sz w:val="22"/>
        </w:rPr>
        <w:t>职务作品的著作权</w:t>
      </w:r>
    </w:p>
    <w:p w14:paraId="197BE7DB" w14:textId="0CD73328" w:rsidR="00A55607" w:rsidRDefault="00A55607" w:rsidP="00A55607">
      <w:pPr>
        <w:pStyle w:val="a3"/>
        <w:spacing w:line="360" w:lineRule="auto"/>
        <w:ind w:left="861" w:firstLineChars="0" w:firstLine="0"/>
        <w:rPr>
          <w:szCs w:val="21"/>
        </w:rPr>
      </w:pPr>
      <w:r w:rsidRPr="00A55607">
        <w:rPr>
          <w:rFonts w:hint="eastAsia"/>
          <w:b/>
          <w:bCs/>
          <w:color w:val="C00000"/>
          <w:sz w:val="24"/>
          <w:szCs w:val="24"/>
        </w:rPr>
        <w:t>职务作品</w:t>
      </w:r>
      <w:r w:rsidRPr="00A55607">
        <w:rPr>
          <w:rFonts w:hint="eastAsia"/>
          <w:szCs w:val="21"/>
        </w:rPr>
        <w:t>：是指自然人为完成法人或者非法人组织</w:t>
      </w:r>
      <w:r w:rsidRPr="00A55607">
        <w:rPr>
          <w:rFonts w:hint="eastAsia"/>
          <w:b/>
          <w:bCs/>
          <w:szCs w:val="21"/>
        </w:rPr>
        <w:t>工作任务</w:t>
      </w:r>
      <w:r w:rsidRPr="00A55607">
        <w:rPr>
          <w:rFonts w:hint="eastAsia"/>
          <w:szCs w:val="21"/>
        </w:rPr>
        <w:t>所创作的作品。</w:t>
      </w:r>
    </w:p>
    <w:p w14:paraId="36D2300E" w14:textId="4D8147BE" w:rsidR="00A55607" w:rsidRPr="00A55607" w:rsidRDefault="00A55607" w:rsidP="00A55607">
      <w:pPr>
        <w:pStyle w:val="a3"/>
        <w:numPr>
          <w:ilvl w:val="0"/>
          <w:numId w:val="26"/>
        </w:numPr>
        <w:spacing w:line="360" w:lineRule="auto"/>
        <w:ind w:firstLineChars="0"/>
        <w:rPr>
          <w:szCs w:val="21"/>
        </w:rPr>
      </w:pPr>
      <w:r w:rsidRPr="00A55607">
        <w:rPr>
          <w:rFonts w:hint="eastAsia"/>
          <w:szCs w:val="21"/>
        </w:rPr>
        <w:t>职务作品的认定</w:t>
      </w:r>
    </w:p>
    <w:p w14:paraId="0F434F27" w14:textId="0B8169BA" w:rsidR="00A55607" w:rsidRDefault="00A55607" w:rsidP="00A55607">
      <w:pPr>
        <w:pStyle w:val="a3"/>
        <w:numPr>
          <w:ilvl w:val="0"/>
          <w:numId w:val="27"/>
        </w:numPr>
        <w:spacing w:line="360" w:lineRule="auto"/>
        <w:ind w:firstLineChars="0"/>
        <w:rPr>
          <w:szCs w:val="21"/>
        </w:rPr>
      </w:pPr>
      <w:r w:rsidRPr="00A55607">
        <w:rPr>
          <w:szCs w:val="21"/>
        </w:rPr>
        <w:t>作者和所在单位之间具有</w:t>
      </w:r>
      <w:r w:rsidRPr="00A55607">
        <w:rPr>
          <w:b/>
          <w:bCs/>
          <w:szCs w:val="21"/>
        </w:rPr>
        <w:t>劳动法律关系</w:t>
      </w:r>
      <w:r w:rsidRPr="00A55607">
        <w:rPr>
          <w:szCs w:val="21"/>
        </w:rPr>
        <w:t>（广义）(区分委托关系：作者与委托方是平等的市场关系)</w:t>
      </w:r>
    </w:p>
    <w:p w14:paraId="24404B62" w14:textId="7D222079" w:rsidR="00A55607" w:rsidRDefault="00A55607" w:rsidP="00A55607">
      <w:pPr>
        <w:pStyle w:val="a3"/>
        <w:numPr>
          <w:ilvl w:val="0"/>
          <w:numId w:val="27"/>
        </w:numPr>
        <w:spacing w:line="360" w:lineRule="auto"/>
        <w:ind w:firstLineChars="0"/>
        <w:rPr>
          <w:szCs w:val="21"/>
        </w:rPr>
      </w:pPr>
      <w:r w:rsidRPr="00A55607">
        <w:rPr>
          <w:szCs w:val="21"/>
        </w:rPr>
        <w:t>创作的目的是完成单位的</w:t>
      </w:r>
      <w:r w:rsidRPr="00A55607">
        <w:rPr>
          <w:b/>
          <w:bCs/>
          <w:szCs w:val="21"/>
        </w:rPr>
        <w:t xml:space="preserve">工作任务 </w:t>
      </w:r>
    </w:p>
    <w:p w14:paraId="73AA1F6F" w14:textId="447413F0" w:rsidR="00A55607" w:rsidRPr="00A55607" w:rsidRDefault="00A55607" w:rsidP="00A55607">
      <w:pPr>
        <w:pStyle w:val="a3"/>
        <w:numPr>
          <w:ilvl w:val="0"/>
          <w:numId w:val="27"/>
        </w:numPr>
        <w:spacing w:line="360" w:lineRule="auto"/>
        <w:ind w:firstLineChars="0"/>
        <w:rPr>
          <w:szCs w:val="21"/>
        </w:rPr>
      </w:pPr>
      <w:r w:rsidRPr="00A55607">
        <w:rPr>
          <w:szCs w:val="21"/>
        </w:rPr>
        <w:t>对作品的使用应当属于作者所在单位工作任务或者业务范围之内</w:t>
      </w:r>
    </w:p>
    <w:p w14:paraId="26D4FFCA" w14:textId="5E1FD59A" w:rsidR="00A55607" w:rsidRPr="00A55607" w:rsidRDefault="00A55607" w:rsidP="00A55607">
      <w:pPr>
        <w:pStyle w:val="a3"/>
        <w:numPr>
          <w:ilvl w:val="0"/>
          <w:numId w:val="26"/>
        </w:numPr>
        <w:spacing w:line="360" w:lineRule="auto"/>
        <w:ind w:firstLineChars="0"/>
        <w:rPr>
          <w:b/>
          <w:bCs/>
          <w:color w:val="C00000"/>
          <w:szCs w:val="21"/>
        </w:rPr>
      </w:pPr>
      <w:r w:rsidRPr="00A55607">
        <w:rPr>
          <w:rFonts w:hint="eastAsia"/>
          <w:b/>
          <w:bCs/>
          <w:color w:val="C00000"/>
          <w:szCs w:val="21"/>
        </w:rPr>
        <w:t>著作权归属</w:t>
      </w:r>
    </w:p>
    <w:p w14:paraId="41F8FA48" w14:textId="03E95B8D" w:rsidR="00A55607" w:rsidRDefault="00A55607" w:rsidP="00A55607">
      <w:pPr>
        <w:pStyle w:val="a3"/>
        <w:numPr>
          <w:ilvl w:val="0"/>
          <w:numId w:val="28"/>
        </w:numPr>
        <w:spacing w:line="360" w:lineRule="auto"/>
        <w:ind w:firstLineChars="0"/>
        <w:rPr>
          <w:szCs w:val="21"/>
        </w:rPr>
      </w:pPr>
      <w:r w:rsidRPr="00A55607">
        <w:rPr>
          <w:rFonts w:hint="eastAsia"/>
          <w:b/>
          <w:bCs/>
          <w:szCs w:val="21"/>
        </w:rPr>
        <w:t>一般职务作品</w:t>
      </w:r>
      <w:r w:rsidRPr="00A55607">
        <w:rPr>
          <w:rFonts w:hint="eastAsia"/>
          <w:szCs w:val="21"/>
        </w:rPr>
        <w:t>：</w:t>
      </w:r>
      <w:r w:rsidRPr="00A55607">
        <w:rPr>
          <w:rFonts w:hint="eastAsia"/>
          <w:b/>
          <w:bCs/>
          <w:szCs w:val="21"/>
        </w:rPr>
        <w:t>著作权属于事实作者，即</w:t>
      </w:r>
      <w:r w:rsidRPr="00A55607">
        <w:rPr>
          <w:rFonts w:hint="eastAsia"/>
          <w:b/>
          <w:bCs/>
          <w:color w:val="C00000"/>
          <w:szCs w:val="21"/>
        </w:rPr>
        <w:t>自然人享有</w:t>
      </w:r>
      <w:r w:rsidRPr="00A55607">
        <w:rPr>
          <w:rFonts w:hint="eastAsia"/>
          <w:b/>
          <w:bCs/>
          <w:szCs w:val="21"/>
        </w:rPr>
        <w:t>，单位在其业务范围内享有优先使用权</w:t>
      </w:r>
      <w:r w:rsidRPr="00A55607">
        <w:rPr>
          <w:rFonts w:hint="eastAsia"/>
          <w:szCs w:val="21"/>
        </w:rPr>
        <w:t>。作品完成两年内，未经单位同意，作者不得许可第三人以与单位使用的相同方式使用该作品。</w:t>
      </w:r>
    </w:p>
    <w:p w14:paraId="07A67014" w14:textId="50565CB1" w:rsidR="00A55607" w:rsidRPr="00A55607" w:rsidRDefault="00A55607" w:rsidP="00A55607">
      <w:pPr>
        <w:pStyle w:val="a3"/>
        <w:numPr>
          <w:ilvl w:val="0"/>
          <w:numId w:val="28"/>
        </w:numPr>
        <w:spacing w:line="360" w:lineRule="auto"/>
        <w:ind w:firstLineChars="0"/>
        <w:rPr>
          <w:szCs w:val="21"/>
        </w:rPr>
      </w:pPr>
      <w:r w:rsidRPr="00A55607">
        <w:rPr>
          <w:rFonts w:hint="eastAsia"/>
          <w:b/>
          <w:bCs/>
          <w:szCs w:val="21"/>
        </w:rPr>
        <w:t>特殊职务作品</w:t>
      </w:r>
      <w:r w:rsidRPr="00A55607">
        <w:rPr>
          <w:rFonts w:hint="eastAsia"/>
          <w:szCs w:val="21"/>
        </w:rPr>
        <w:t>：</w:t>
      </w:r>
      <w:r w:rsidRPr="00A55607">
        <w:rPr>
          <w:rFonts w:hint="eastAsia"/>
          <w:b/>
          <w:bCs/>
          <w:szCs w:val="21"/>
        </w:rPr>
        <w:t>职务作品的作者仅享有署名权，其他权利由</w:t>
      </w:r>
      <w:r w:rsidRPr="00A55607">
        <w:rPr>
          <w:rFonts w:hint="eastAsia"/>
          <w:b/>
          <w:bCs/>
          <w:color w:val="C00000"/>
          <w:szCs w:val="21"/>
        </w:rPr>
        <w:t>单位享有（著作权）</w:t>
      </w:r>
      <w:r w:rsidRPr="00A55607">
        <w:rPr>
          <w:rFonts w:hint="eastAsia"/>
          <w:b/>
          <w:bCs/>
          <w:szCs w:val="21"/>
        </w:rPr>
        <w:t>，单位可以给予作者奖励。</w:t>
      </w:r>
    </w:p>
    <w:p w14:paraId="1C2EDAE7" w14:textId="37BE1CFB" w:rsidR="00A55607" w:rsidRPr="00A55607" w:rsidRDefault="00A55607" w:rsidP="00A55607">
      <w:pPr>
        <w:pStyle w:val="a3"/>
        <w:spacing w:line="360" w:lineRule="auto"/>
        <w:ind w:left="1995" w:firstLineChars="0" w:firstLine="0"/>
        <w:rPr>
          <w:szCs w:val="21"/>
        </w:rPr>
      </w:pPr>
      <w:r>
        <w:rPr>
          <w:noProof/>
        </w:rPr>
        <w:lastRenderedPageBreak/>
        <w:drawing>
          <wp:inline distT="0" distB="0" distL="0" distR="0" wp14:anchorId="136A8FB2" wp14:editId="0DBF58A4">
            <wp:extent cx="4931410" cy="162040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7466" cy="1625677"/>
                    </a:xfrm>
                    <a:prstGeom prst="rect">
                      <a:avLst/>
                    </a:prstGeom>
                  </pic:spPr>
                </pic:pic>
              </a:graphicData>
            </a:graphic>
          </wp:inline>
        </w:drawing>
      </w:r>
    </w:p>
    <w:p w14:paraId="24A0F26F" w14:textId="5F285FDB" w:rsidR="00A55607" w:rsidRPr="00F47545" w:rsidRDefault="00A55607" w:rsidP="00F47545">
      <w:pPr>
        <w:pStyle w:val="a3"/>
        <w:numPr>
          <w:ilvl w:val="0"/>
          <w:numId w:val="28"/>
        </w:numPr>
        <w:spacing w:line="360" w:lineRule="auto"/>
        <w:ind w:firstLineChars="0"/>
        <w:rPr>
          <w:szCs w:val="21"/>
        </w:rPr>
      </w:pPr>
      <w:r w:rsidRPr="00A55607">
        <w:rPr>
          <w:rFonts w:hint="eastAsia"/>
          <w:b/>
          <w:bCs/>
          <w:szCs w:val="21"/>
        </w:rPr>
        <w:t>现行著作权法并不排斥</w:t>
      </w:r>
      <w:r w:rsidRPr="00A55607">
        <w:rPr>
          <w:rFonts w:hint="eastAsia"/>
          <w:b/>
          <w:bCs/>
          <w:color w:val="C00000"/>
          <w:szCs w:val="21"/>
        </w:rPr>
        <w:t>当事人约定</w:t>
      </w:r>
      <w:r w:rsidRPr="00A55607">
        <w:rPr>
          <w:rFonts w:hint="eastAsia"/>
          <w:b/>
          <w:bCs/>
          <w:szCs w:val="21"/>
        </w:rPr>
        <w:t>（</w:t>
      </w:r>
      <w:proofErr w:type="spellStart"/>
      <w:r w:rsidRPr="00A55607">
        <w:rPr>
          <w:rFonts w:hint="eastAsia"/>
          <w:b/>
          <w:bCs/>
          <w:szCs w:val="21"/>
        </w:rPr>
        <w:t>eg.</w:t>
      </w:r>
      <w:proofErr w:type="spellEnd"/>
      <w:r w:rsidRPr="00A55607">
        <w:rPr>
          <w:rFonts w:hint="eastAsia"/>
          <w:b/>
          <w:bCs/>
          <w:szCs w:val="21"/>
        </w:rPr>
        <w:t>由一般职务作品约定成特殊职务作品）职务作品著作权的归属。</w:t>
      </w:r>
    </w:p>
    <w:p w14:paraId="04C8B962" w14:textId="00B84427" w:rsidR="00EC35C7" w:rsidRPr="00F47545" w:rsidRDefault="00EC35C7" w:rsidP="00EC35C7">
      <w:pPr>
        <w:pStyle w:val="a3"/>
        <w:numPr>
          <w:ilvl w:val="0"/>
          <w:numId w:val="22"/>
        </w:numPr>
        <w:spacing w:line="360" w:lineRule="auto"/>
        <w:ind w:firstLineChars="0"/>
        <w:rPr>
          <w:b/>
          <w:bCs/>
          <w:color w:val="0070C0"/>
          <w:sz w:val="22"/>
        </w:rPr>
      </w:pPr>
      <w:r w:rsidRPr="00F47545">
        <w:rPr>
          <w:rFonts w:hint="eastAsia"/>
          <w:b/>
          <w:bCs/>
          <w:color w:val="0070C0"/>
          <w:sz w:val="22"/>
        </w:rPr>
        <w:t>委托作品的著作权</w:t>
      </w:r>
    </w:p>
    <w:p w14:paraId="381B44F7" w14:textId="279F584D" w:rsidR="00A55607" w:rsidRDefault="00A55607" w:rsidP="00A55607">
      <w:pPr>
        <w:pStyle w:val="a3"/>
        <w:spacing w:line="360" w:lineRule="auto"/>
        <w:ind w:left="861" w:firstLineChars="0" w:firstLine="0"/>
        <w:rPr>
          <w:szCs w:val="21"/>
        </w:rPr>
      </w:pPr>
      <w:r w:rsidRPr="00A55607">
        <w:rPr>
          <w:rFonts w:hint="eastAsia"/>
          <w:b/>
          <w:bCs/>
          <w:color w:val="C00000"/>
          <w:sz w:val="24"/>
          <w:szCs w:val="24"/>
        </w:rPr>
        <w:t>委托作品</w:t>
      </w:r>
      <w:r w:rsidRPr="00A55607">
        <w:rPr>
          <w:rFonts w:hint="eastAsia"/>
          <w:szCs w:val="21"/>
        </w:rPr>
        <w:t>：是指受托</w:t>
      </w:r>
      <w:r w:rsidRPr="00F47545">
        <w:rPr>
          <w:rFonts w:hint="eastAsia"/>
          <w:b/>
          <w:bCs/>
          <w:szCs w:val="21"/>
        </w:rPr>
        <w:t>人根据委托人的委托而创作</w:t>
      </w:r>
      <w:r w:rsidRPr="00A55607">
        <w:rPr>
          <w:rFonts w:hint="eastAsia"/>
          <w:szCs w:val="21"/>
        </w:rPr>
        <w:t>的作品。（反映的是承揽合同的性质，双方是一种承揽合同关系。）</w:t>
      </w:r>
    </w:p>
    <w:p w14:paraId="4A90810D" w14:textId="77777777" w:rsidR="00F47545" w:rsidRDefault="00F47545" w:rsidP="00A55607">
      <w:pPr>
        <w:pStyle w:val="a3"/>
        <w:spacing w:line="360" w:lineRule="auto"/>
        <w:ind w:left="861" w:firstLineChars="0" w:firstLine="0"/>
        <w:rPr>
          <w:szCs w:val="21"/>
        </w:rPr>
      </w:pPr>
      <w:r w:rsidRPr="00F47545">
        <w:rPr>
          <w:rFonts w:hint="eastAsia"/>
          <w:szCs w:val="21"/>
        </w:rPr>
        <w:t>受委托创作的作品，</w:t>
      </w:r>
      <w:r w:rsidRPr="00F47545">
        <w:rPr>
          <w:rFonts w:hint="eastAsia"/>
          <w:b/>
          <w:bCs/>
          <w:color w:val="C00000"/>
          <w:szCs w:val="21"/>
        </w:rPr>
        <w:t>著作权的归属由委托人和受托人通过合同约定</w:t>
      </w:r>
      <w:r w:rsidRPr="00F47545">
        <w:rPr>
          <w:rFonts w:hint="eastAsia"/>
          <w:szCs w:val="21"/>
        </w:rPr>
        <w:t>。</w:t>
      </w:r>
    </w:p>
    <w:p w14:paraId="1D629521" w14:textId="77777777" w:rsidR="00F47545" w:rsidRDefault="00F47545" w:rsidP="00A55607">
      <w:pPr>
        <w:pStyle w:val="a3"/>
        <w:spacing w:line="360" w:lineRule="auto"/>
        <w:ind w:left="861" w:firstLineChars="0" w:firstLine="0"/>
        <w:rPr>
          <w:szCs w:val="21"/>
        </w:rPr>
      </w:pPr>
      <w:r w:rsidRPr="00F47545">
        <w:rPr>
          <w:rFonts w:hint="eastAsia"/>
          <w:szCs w:val="21"/>
        </w:rPr>
        <w:t>合同</w:t>
      </w:r>
      <w:r w:rsidRPr="00F47545">
        <w:rPr>
          <w:rFonts w:hint="eastAsia"/>
          <w:szCs w:val="21"/>
          <w:u w:val="single"/>
        </w:rPr>
        <w:t>没有明确约定或者没有订立合同</w:t>
      </w:r>
      <w:r w:rsidRPr="00F47545">
        <w:rPr>
          <w:rFonts w:hint="eastAsia"/>
          <w:szCs w:val="21"/>
        </w:rPr>
        <w:t>的，著作</w:t>
      </w:r>
      <w:r w:rsidRPr="00F47545">
        <w:rPr>
          <w:rFonts w:hint="eastAsia"/>
          <w:b/>
          <w:bCs/>
          <w:szCs w:val="21"/>
        </w:rPr>
        <w:t>权属于受托人</w:t>
      </w:r>
      <w:r w:rsidRPr="00F47545">
        <w:rPr>
          <w:rFonts w:hint="eastAsia"/>
          <w:szCs w:val="21"/>
        </w:rPr>
        <w:t>。</w:t>
      </w:r>
    </w:p>
    <w:p w14:paraId="270B4A21" w14:textId="53A67169" w:rsidR="00F47545" w:rsidRPr="00F47545" w:rsidRDefault="00F47545" w:rsidP="00A55607">
      <w:pPr>
        <w:pStyle w:val="a3"/>
        <w:spacing w:line="360" w:lineRule="auto"/>
        <w:ind w:left="861" w:firstLineChars="0" w:firstLine="0"/>
        <w:rPr>
          <w:szCs w:val="21"/>
        </w:rPr>
      </w:pPr>
      <w:r>
        <w:rPr>
          <w:rFonts w:hint="eastAsia"/>
          <w:szCs w:val="21"/>
        </w:rPr>
        <w:t>（</w:t>
      </w:r>
      <w:r w:rsidRPr="00F47545">
        <w:rPr>
          <w:rFonts w:hint="eastAsia"/>
          <w:szCs w:val="21"/>
        </w:rPr>
        <w:t>确定委托作品著作权归属的关键在于双方签订的合同，只有在合同中明确约定该作品的著作权由委托人享有的，委托人方享有著作权；如果双方没有订立合同，或虽订立了合同，但合同中没有明确约定著作权归委托人所有的，则著作权归受托人即作者所有。</w:t>
      </w:r>
      <w:r>
        <w:rPr>
          <w:rFonts w:hint="eastAsia"/>
          <w:szCs w:val="21"/>
        </w:rPr>
        <w:t>）</w:t>
      </w:r>
    </w:p>
    <w:p w14:paraId="19B1786E" w14:textId="3359AE39" w:rsidR="00EC35C7" w:rsidRPr="00F47545" w:rsidRDefault="00EC35C7" w:rsidP="00EC35C7">
      <w:pPr>
        <w:pStyle w:val="a3"/>
        <w:numPr>
          <w:ilvl w:val="0"/>
          <w:numId w:val="22"/>
        </w:numPr>
        <w:spacing w:line="360" w:lineRule="auto"/>
        <w:ind w:firstLineChars="0"/>
        <w:rPr>
          <w:b/>
          <w:bCs/>
          <w:color w:val="0070C0"/>
          <w:sz w:val="22"/>
        </w:rPr>
      </w:pPr>
      <w:r w:rsidRPr="00F47545">
        <w:rPr>
          <w:rFonts w:hint="eastAsia"/>
          <w:b/>
          <w:bCs/>
          <w:color w:val="0070C0"/>
          <w:sz w:val="22"/>
        </w:rPr>
        <w:t>美术作品原件的展览权</w:t>
      </w:r>
    </w:p>
    <w:p w14:paraId="03A78CB7" w14:textId="1C80FE16" w:rsidR="00F47545" w:rsidRPr="00F47545" w:rsidRDefault="00F47545" w:rsidP="00F47545">
      <w:pPr>
        <w:pStyle w:val="a3"/>
        <w:spacing w:line="360" w:lineRule="auto"/>
        <w:ind w:left="861" w:firstLineChars="0" w:firstLine="0"/>
        <w:rPr>
          <w:szCs w:val="21"/>
        </w:rPr>
      </w:pPr>
      <w:r w:rsidRPr="00F47545">
        <w:rPr>
          <w:rFonts w:hint="eastAsia"/>
          <w:szCs w:val="21"/>
        </w:rPr>
        <w:t>我国《著作权法》第20条规定，</w:t>
      </w:r>
      <w:r w:rsidRPr="00F47545">
        <w:rPr>
          <w:rFonts w:hint="eastAsia"/>
          <w:szCs w:val="21"/>
          <w:u w:val="single"/>
        </w:rPr>
        <w:t>作品原件所有权的转移</w:t>
      </w:r>
      <w:r w:rsidRPr="00F47545">
        <w:rPr>
          <w:rFonts w:hint="eastAsia"/>
          <w:szCs w:val="21"/>
        </w:rPr>
        <w:t>，</w:t>
      </w:r>
      <w:r w:rsidRPr="00F47545">
        <w:rPr>
          <w:rFonts w:hint="eastAsia"/>
          <w:b/>
          <w:bCs/>
          <w:szCs w:val="21"/>
        </w:rPr>
        <w:t>不改变作品著作权的归属</w:t>
      </w:r>
      <w:r w:rsidRPr="00F47545">
        <w:rPr>
          <w:rFonts w:hint="eastAsia"/>
          <w:szCs w:val="21"/>
        </w:rPr>
        <w:t>，但</w:t>
      </w:r>
      <w:r w:rsidRPr="00F47545">
        <w:rPr>
          <w:rFonts w:hint="eastAsia"/>
          <w:b/>
          <w:bCs/>
          <w:szCs w:val="21"/>
        </w:rPr>
        <w:t>美术、摄影作品原件的</w:t>
      </w:r>
      <w:r w:rsidRPr="00F47545">
        <w:rPr>
          <w:rFonts w:hint="eastAsia"/>
          <w:b/>
          <w:bCs/>
          <w:color w:val="C00000"/>
          <w:szCs w:val="21"/>
        </w:rPr>
        <w:t>展览权由原件所有人享有</w:t>
      </w:r>
      <w:r w:rsidRPr="00F47545">
        <w:rPr>
          <w:rFonts w:hint="eastAsia"/>
          <w:szCs w:val="21"/>
        </w:rPr>
        <w:t>。</w:t>
      </w:r>
    </w:p>
    <w:p w14:paraId="127D9BD3" w14:textId="21758889" w:rsidR="00F47545" w:rsidRPr="00F47545" w:rsidRDefault="00F47545" w:rsidP="00F47545">
      <w:pPr>
        <w:pStyle w:val="a3"/>
        <w:spacing w:line="360" w:lineRule="auto"/>
        <w:ind w:left="861" w:firstLineChars="0" w:firstLine="0"/>
        <w:rPr>
          <w:szCs w:val="21"/>
        </w:rPr>
      </w:pPr>
      <w:r w:rsidRPr="00F47545">
        <w:rPr>
          <w:rFonts w:hint="eastAsia"/>
          <w:szCs w:val="21"/>
        </w:rPr>
        <w:t>作者</w:t>
      </w:r>
      <w:r w:rsidRPr="00F47545">
        <w:rPr>
          <w:rFonts w:hint="eastAsia"/>
          <w:szCs w:val="21"/>
          <w:u w:val="single"/>
        </w:rPr>
        <w:t>将未发表</w:t>
      </w:r>
      <w:r w:rsidRPr="00F47545">
        <w:rPr>
          <w:rFonts w:hint="eastAsia"/>
          <w:szCs w:val="21"/>
        </w:rPr>
        <w:t>的美术、摄影作品的原件所有权转让给他人，受让人展览该原件</w:t>
      </w:r>
      <w:r w:rsidRPr="00F47545">
        <w:rPr>
          <w:rFonts w:hint="eastAsia"/>
          <w:b/>
          <w:bCs/>
          <w:szCs w:val="21"/>
        </w:rPr>
        <w:t>不构成</w:t>
      </w:r>
      <w:r w:rsidRPr="00F47545">
        <w:rPr>
          <w:rFonts w:hint="eastAsia"/>
          <w:szCs w:val="21"/>
        </w:rPr>
        <w:t>对作者发表权的侵犯。</w:t>
      </w:r>
    </w:p>
    <w:p w14:paraId="06D89C13" w14:textId="6CD8DD29" w:rsidR="00EC35C7" w:rsidRPr="00F47545" w:rsidRDefault="00EC35C7" w:rsidP="00EC35C7">
      <w:pPr>
        <w:pStyle w:val="a3"/>
        <w:numPr>
          <w:ilvl w:val="0"/>
          <w:numId w:val="22"/>
        </w:numPr>
        <w:spacing w:line="360" w:lineRule="auto"/>
        <w:ind w:firstLineChars="0"/>
        <w:rPr>
          <w:b/>
          <w:bCs/>
          <w:color w:val="0070C0"/>
          <w:sz w:val="22"/>
        </w:rPr>
      </w:pPr>
      <w:r w:rsidRPr="00F47545">
        <w:rPr>
          <w:rFonts w:hint="eastAsia"/>
          <w:b/>
          <w:bCs/>
          <w:color w:val="0070C0"/>
          <w:sz w:val="22"/>
        </w:rPr>
        <w:t>由他人执笔，本人审阅定稿并以本人名义发表的报告、讲话等作品的著作权</w:t>
      </w:r>
    </w:p>
    <w:p w14:paraId="6F3113B9" w14:textId="77777777" w:rsidR="00F47545" w:rsidRDefault="00F47545" w:rsidP="00F47545">
      <w:pPr>
        <w:pStyle w:val="a3"/>
        <w:spacing w:line="360" w:lineRule="auto"/>
        <w:ind w:left="861" w:firstLineChars="0" w:firstLine="0"/>
        <w:rPr>
          <w:szCs w:val="21"/>
        </w:rPr>
      </w:pPr>
      <w:r w:rsidRPr="00F47545">
        <w:rPr>
          <w:rFonts w:hint="eastAsia"/>
          <w:szCs w:val="21"/>
        </w:rPr>
        <w:t>由他人执笔，本人审阅定稿并以本人名义发表的报告、讲话等作品，</w:t>
      </w:r>
    </w:p>
    <w:p w14:paraId="36C2294A" w14:textId="77777777" w:rsidR="00F47545" w:rsidRDefault="00F47545" w:rsidP="00F47545">
      <w:pPr>
        <w:pStyle w:val="a3"/>
        <w:spacing w:line="360" w:lineRule="auto"/>
        <w:ind w:left="861" w:firstLineChars="0" w:firstLine="0"/>
        <w:rPr>
          <w:szCs w:val="21"/>
        </w:rPr>
      </w:pPr>
      <w:r w:rsidRPr="00F47545">
        <w:rPr>
          <w:rFonts w:hint="eastAsia"/>
          <w:szCs w:val="21"/>
          <w:u w:val="single"/>
        </w:rPr>
        <w:t>在</w:t>
      </w:r>
      <w:r w:rsidRPr="00F47545">
        <w:rPr>
          <w:rFonts w:hint="eastAsia"/>
          <w:b/>
          <w:bCs/>
          <w:szCs w:val="21"/>
          <w:u w:val="single"/>
        </w:rPr>
        <w:t>属于</w:t>
      </w:r>
      <w:r w:rsidRPr="00F47545">
        <w:rPr>
          <w:rFonts w:hint="eastAsia"/>
          <w:szCs w:val="21"/>
          <w:u w:val="single"/>
        </w:rPr>
        <w:t>法人或者其他组织被视为作者的作品的情况下</w:t>
      </w:r>
      <w:r w:rsidRPr="00F47545">
        <w:rPr>
          <w:rFonts w:hint="eastAsia"/>
          <w:szCs w:val="21"/>
        </w:rPr>
        <w:t>，著作权</w:t>
      </w:r>
      <w:r w:rsidRPr="00F47545">
        <w:rPr>
          <w:rFonts w:hint="eastAsia"/>
          <w:b/>
          <w:bCs/>
          <w:szCs w:val="21"/>
        </w:rPr>
        <w:t>由该法人或者其他组织享有</w:t>
      </w:r>
      <w:r w:rsidRPr="00F47545">
        <w:rPr>
          <w:rFonts w:hint="eastAsia"/>
          <w:szCs w:val="21"/>
        </w:rPr>
        <w:t>，执笔人和本人均不能享有任何著作权；</w:t>
      </w:r>
    </w:p>
    <w:p w14:paraId="56A96747" w14:textId="4F2329D9" w:rsidR="00F47545" w:rsidRPr="00F47545" w:rsidRDefault="00F47545" w:rsidP="00F47545">
      <w:pPr>
        <w:pStyle w:val="a3"/>
        <w:spacing w:line="360" w:lineRule="auto"/>
        <w:ind w:left="861" w:firstLineChars="0" w:firstLine="0"/>
        <w:rPr>
          <w:szCs w:val="21"/>
        </w:rPr>
      </w:pPr>
      <w:r w:rsidRPr="00F47545">
        <w:rPr>
          <w:rFonts w:hint="eastAsia"/>
          <w:szCs w:val="21"/>
        </w:rPr>
        <w:t>在</w:t>
      </w:r>
      <w:r w:rsidRPr="00F47545">
        <w:rPr>
          <w:rFonts w:hint="eastAsia"/>
          <w:b/>
          <w:bCs/>
          <w:szCs w:val="21"/>
          <w:u w:val="single"/>
        </w:rPr>
        <w:t>不属于</w:t>
      </w:r>
      <w:r w:rsidRPr="00F47545">
        <w:rPr>
          <w:rFonts w:hint="eastAsia"/>
          <w:szCs w:val="21"/>
          <w:u w:val="single"/>
        </w:rPr>
        <w:t>法人或者其他组织被视为作者的作品的情况下</w:t>
      </w:r>
      <w:r w:rsidRPr="00F47545">
        <w:rPr>
          <w:rFonts w:hint="eastAsia"/>
          <w:szCs w:val="21"/>
        </w:rPr>
        <w:t>，著作权</w:t>
      </w:r>
      <w:r w:rsidRPr="00F47545">
        <w:rPr>
          <w:rFonts w:hint="eastAsia"/>
          <w:b/>
          <w:bCs/>
          <w:szCs w:val="21"/>
        </w:rPr>
        <w:t>归报告人或者讲话人（本人）享有</w:t>
      </w:r>
      <w:r w:rsidRPr="00F47545">
        <w:rPr>
          <w:rFonts w:hint="eastAsia"/>
          <w:szCs w:val="21"/>
        </w:rPr>
        <w:t>，执笔人不享有任何著作权，但根据具体情况，著作权人可以支付执笔人适当的报酬。</w:t>
      </w:r>
    </w:p>
    <w:p w14:paraId="3E78F60E" w14:textId="13094E04" w:rsidR="00EC35C7" w:rsidRPr="00F47545" w:rsidRDefault="00EC35C7" w:rsidP="00EC35C7">
      <w:pPr>
        <w:pStyle w:val="a3"/>
        <w:numPr>
          <w:ilvl w:val="0"/>
          <w:numId w:val="22"/>
        </w:numPr>
        <w:spacing w:line="360" w:lineRule="auto"/>
        <w:ind w:firstLineChars="0"/>
        <w:rPr>
          <w:b/>
          <w:bCs/>
          <w:color w:val="0070C0"/>
          <w:sz w:val="22"/>
        </w:rPr>
      </w:pPr>
      <w:r w:rsidRPr="00F47545">
        <w:rPr>
          <w:rFonts w:hint="eastAsia"/>
          <w:b/>
          <w:bCs/>
          <w:color w:val="0070C0"/>
          <w:sz w:val="22"/>
        </w:rPr>
        <w:t>当事人</w:t>
      </w:r>
      <w:proofErr w:type="gramStart"/>
      <w:r w:rsidRPr="00F47545">
        <w:rPr>
          <w:rFonts w:hint="eastAsia"/>
          <w:b/>
          <w:bCs/>
          <w:color w:val="0070C0"/>
          <w:sz w:val="22"/>
        </w:rPr>
        <w:t>合意以</w:t>
      </w:r>
      <w:proofErr w:type="gramEnd"/>
      <w:r w:rsidRPr="00F47545">
        <w:rPr>
          <w:rFonts w:hint="eastAsia"/>
          <w:b/>
          <w:bCs/>
          <w:color w:val="0070C0"/>
          <w:sz w:val="22"/>
        </w:rPr>
        <w:t>特定人物经历为题材完成的自传体作品的著作权</w:t>
      </w:r>
    </w:p>
    <w:p w14:paraId="72EB236F" w14:textId="77777777" w:rsidR="00F47545" w:rsidRDefault="00F47545" w:rsidP="00F47545">
      <w:pPr>
        <w:pStyle w:val="a3"/>
        <w:spacing w:line="360" w:lineRule="auto"/>
        <w:ind w:left="861" w:firstLineChars="0" w:firstLine="0"/>
        <w:rPr>
          <w:szCs w:val="21"/>
        </w:rPr>
      </w:pPr>
      <w:r w:rsidRPr="00F47545">
        <w:rPr>
          <w:rFonts w:hint="eastAsia"/>
          <w:szCs w:val="21"/>
        </w:rPr>
        <w:t>当事人</w:t>
      </w:r>
      <w:proofErr w:type="gramStart"/>
      <w:r w:rsidRPr="00F47545">
        <w:rPr>
          <w:rFonts w:hint="eastAsia"/>
          <w:szCs w:val="21"/>
        </w:rPr>
        <w:t>合意以</w:t>
      </w:r>
      <w:proofErr w:type="gramEnd"/>
      <w:r w:rsidRPr="00F47545">
        <w:rPr>
          <w:rFonts w:hint="eastAsia"/>
          <w:szCs w:val="21"/>
        </w:rPr>
        <w:t>特定人物经历为题材完成的自传体作品，</w:t>
      </w:r>
    </w:p>
    <w:p w14:paraId="47FC891B" w14:textId="77777777" w:rsidR="00F47545" w:rsidRDefault="00F47545" w:rsidP="00F47545">
      <w:pPr>
        <w:pStyle w:val="a3"/>
        <w:spacing w:line="360" w:lineRule="auto"/>
        <w:ind w:left="861" w:firstLineChars="0" w:firstLine="0"/>
        <w:rPr>
          <w:szCs w:val="21"/>
        </w:rPr>
      </w:pPr>
      <w:r w:rsidRPr="00F47545">
        <w:rPr>
          <w:rFonts w:hint="eastAsia"/>
          <w:szCs w:val="21"/>
        </w:rPr>
        <w:t>如果当事人对著作权的归属</w:t>
      </w:r>
      <w:r w:rsidRPr="00F47545">
        <w:rPr>
          <w:rFonts w:hint="eastAsia"/>
          <w:szCs w:val="21"/>
          <w:u w:val="single"/>
        </w:rPr>
        <w:t>有约定的</w:t>
      </w:r>
      <w:r w:rsidRPr="00F47545">
        <w:rPr>
          <w:rFonts w:hint="eastAsia"/>
          <w:szCs w:val="21"/>
        </w:rPr>
        <w:t>，</w:t>
      </w:r>
      <w:r w:rsidRPr="00F47545">
        <w:rPr>
          <w:rFonts w:hint="eastAsia"/>
          <w:b/>
          <w:bCs/>
          <w:szCs w:val="21"/>
        </w:rPr>
        <w:t>按照约定</w:t>
      </w:r>
      <w:r w:rsidRPr="00F47545">
        <w:rPr>
          <w:rFonts w:hint="eastAsia"/>
          <w:szCs w:val="21"/>
        </w:rPr>
        <w:t>确定该作品的著作权归属；</w:t>
      </w:r>
    </w:p>
    <w:p w14:paraId="1254F0CF" w14:textId="1C5F0E79" w:rsidR="00EC35C7" w:rsidRPr="00F47545" w:rsidRDefault="00F47545" w:rsidP="00F47545">
      <w:pPr>
        <w:pStyle w:val="a3"/>
        <w:spacing w:line="360" w:lineRule="auto"/>
        <w:ind w:left="861" w:firstLineChars="0" w:firstLine="0"/>
        <w:rPr>
          <w:szCs w:val="21"/>
        </w:rPr>
      </w:pPr>
      <w:r w:rsidRPr="00F47545">
        <w:rPr>
          <w:rFonts w:hint="eastAsia"/>
          <w:szCs w:val="21"/>
          <w:u w:val="single"/>
        </w:rPr>
        <w:t>没有约定或者约定不明的</w:t>
      </w:r>
      <w:r w:rsidRPr="00F47545">
        <w:rPr>
          <w:rFonts w:hint="eastAsia"/>
          <w:szCs w:val="21"/>
        </w:rPr>
        <w:t>，该作品的</w:t>
      </w:r>
      <w:r w:rsidRPr="00F47545">
        <w:rPr>
          <w:rFonts w:hint="eastAsia"/>
          <w:b/>
          <w:bCs/>
          <w:szCs w:val="21"/>
        </w:rPr>
        <w:t>著作权归该特定人物享有</w:t>
      </w:r>
      <w:r w:rsidRPr="00F47545">
        <w:rPr>
          <w:rFonts w:hint="eastAsia"/>
          <w:szCs w:val="21"/>
        </w:rPr>
        <w:t>，执笔人或者整理人对作品完成付出劳动的，著作权人可以向其支付适当的报酬</w:t>
      </w:r>
    </w:p>
    <w:p w14:paraId="2B737A98" w14:textId="77777777" w:rsidR="008A18E9" w:rsidRPr="00F47545" w:rsidRDefault="008A18E9" w:rsidP="00F47545">
      <w:pPr>
        <w:spacing w:line="360" w:lineRule="auto"/>
        <w:rPr>
          <w:szCs w:val="21"/>
        </w:rPr>
      </w:pPr>
    </w:p>
    <w:p w14:paraId="7FA0205C" w14:textId="15C8CBD4" w:rsidR="00DC08A4" w:rsidRPr="00921D01" w:rsidRDefault="00F47545" w:rsidP="00E06919">
      <w:pPr>
        <w:pStyle w:val="a3"/>
        <w:numPr>
          <w:ilvl w:val="0"/>
          <w:numId w:val="9"/>
        </w:numPr>
        <w:spacing w:line="360" w:lineRule="auto"/>
        <w:ind w:firstLineChars="0"/>
        <w:rPr>
          <w:b/>
          <w:bCs/>
          <w:sz w:val="32"/>
          <w:szCs w:val="32"/>
        </w:rPr>
      </w:pPr>
      <w:r w:rsidRPr="00921D01">
        <w:rPr>
          <w:rFonts w:hint="eastAsia"/>
          <w:b/>
          <w:bCs/>
          <w:sz w:val="32"/>
          <w:szCs w:val="32"/>
        </w:rPr>
        <w:lastRenderedPageBreak/>
        <w:t>著作权的内容</w:t>
      </w:r>
    </w:p>
    <w:p w14:paraId="53403CE3" w14:textId="54ABD56A" w:rsidR="00F47545" w:rsidRPr="00921D01" w:rsidRDefault="00F47545" w:rsidP="00F47545">
      <w:pPr>
        <w:pStyle w:val="a3"/>
        <w:numPr>
          <w:ilvl w:val="0"/>
          <w:numId w:val="29"/>
        </w:numPr>
        <w:spacing w:line="360" w:lineRule="auto"/>
        <w:ind w:firstLineChars="0"/>
        <w:rPr>
          <w:b/>
          <w:bCs/>
          <w:sz w:val="28"/>
          <w:szCs w:val="28"/>
        </w:rPr>
      </w:pPr>
      <w:r w:rsidRPr="00921D01">
        <w:rPr>
          <w:rFonts w:hint="eastAsia"/>
          <w:b/>
          <w:bCs/>
          <w:sz w:val="28"/>
          <w:szCs w:val="28"/>
        </w:rPr>
        <w:t>著作人身权</w:t>
      </w:r>
    </w:p>
    <w:p w14:paraId="5F27389F" w14:textId="2D1D104A" w:rsidR="00F47545" w:rsidRDefault="00F47545" w:rsidP="00F47545">
      <w:pPr>
        <w:pStyle w:val="a3"/>
        <w:spacing w:line="360" w:lineRule="auto"/>
        <w:ind w:left="732" w:firstLineChars="0" w:firstLine="0"/>
        <w:rPr>
          <w:szCs w:val="21"/>
        </w:rPr>
      </w:pPr>
      <w:r w:rsidRPr="00F47545">
        <w:rPr>
          <w:rFonts w:hint="eastAsia"/>
          <w:szCs w:val="21"/>
        </w:rPr>
        <w:t>著作人身权指的是作者依法享有的以人身利益为内容的权利，与著作财产权相对。我国《著作权法》第</w:t>
      </w:r>
      <w:r w:rsidRPr="00F47545">
        <w:rPr>
          <w:szCs w:val="21"/>
        </w:rPr>
        <w:t>10</w:t>
      </w:r>
      <w:r w:rsidRPr="00F47545">
        <w:rPr>
          <w:rFonts w:hint="eastAsia"/>
          <w:szCs w:val="21"/>
        </w:rPr>
        <w:t>条规定了发表权、署名权、修改权、保护作品完整权四项内容。</w:t>
      </w:r>
    </w:p>
    <w:p w14:paraId="4F06ABE4" w14:textId="6174EBF9" w:rsidR="00F47545" w:rsidRPr="00921D01" w:rsidRDefault="00F47545" w:rsidP="00F47545">
      <w:pPr>
        <w:pStyle w:val="a3"/>
        <w:numPr>
          <w:ilvl w:val="0"/>
          <w:numId w:val="30"/>
        </w:numPr>
        <w:spacing w:line="360" w:lineRule="auto"/>
        <w:ind w:firstLineChars="0"/>
        <w:rPr>
          <w:b/>
          <w:bCs/>
          <w:color w:val="002060"/>
          <w:sz w:val="24"/>
          <w:szCs w:val="24"/>
        </w:rPr>
      </w:pPr>
      <w:r w:rsidRPr="00921D01">
        <w:rPr>
          <w:rFonts w:hint="eastAsia"/>
          <w:b/>
          <w:bCs/>
          <w:color w:val="002060"/>
          <w:sz w:val="24"/>
          <w:szCs w:val="24"/>
        </w:rPr>
        <w:t>发表权</w:t>
      </w:r>
    </w:p>
    <w:p w14:paraId="60D97300" w14:textId="59DB897F" w:rsidR="00F20617" w:rsidRDefault="00F20617" w:rsidP="00F20617">
      <w:pPr>
        <w:pStyle w:val="a3"/>
        <w:spacing w:line="360" w:lineRule="auto"/>
        <w:ind w:left="573" w:firstLineChars="0" w:firstLine="0"/>
        <w:rPr>
          <w:szCs w:val="21"/>
        </w:rPr>
      </w:pPr>
      <w:r w:rsidRPr="00F20617">
        <w:rPr>
          <w:rFonts w:hint="eastAsia"/>
          <w:b/>
          <w:bCs/>
          <w:color w:val="C00000"/>
          <w:szCs w:val="21"/>
        </w:rPr>
        <w:t>发表权</w:t>
      </w:r>
      <w:r w:rsidRPr="00F20617">
        <w:rPr>
          <w:rFonts w:hint="eastAsia"/>
          <w:szCs w:val="21"/>
        </w:rPr>
        <w:t>是决定作品</w:t>
      </w:r>
      <w:r w:rsidRPr="00F20617">
        <w:rPr>
          <w:rFonts w:hint="eastAsia"/>
          <w:szCs w:val="21"/>
          <w:u w:val="single"/>
        </w:rPr>
        <w:t>是否公之于众</w:t>
      </w:r>
      <w:r w:rsidRPr="00F20617">
        <w:rPr>
          <w:rFonts w:hint="eastAsia"/>
          <w:szCs w:val="21"/>
        </w:rPr>
        <w:t>的权利，即作者决定作品是否公之于众、何时何地以何种方式公之于众的权利。</w:t>
      </w:r>
    </w:p>
    <w:p w14:paraId="5D8D93DC" w14:textId="77CD4412" w:rsidR="00F20617" w:rsidRPr="00F20617" w:rsidRDefault="00F20617" w:rsidP="00F20617">
      <w:pPr>
        <w:pStyle w:val="a3"/>
        <w:spacing w:line="360" w:lineRule="auto"/>
        <w:ind w:left="573" w:firstLineChars="0" w:firstLine="0"/>
        <w:rPr>
          <w:b/>
          <w:bCs/>
          <w:color w:val="C00000"/>
          <w:szCs w:val="21"/>
        </w:rPr>
      </w:pPr>
      <w:r>
        <w:rPr>
          <w:rFonts w:hint="eastAsia"/>
          <w:b/>
          <w:bCs/>
          <w:color w:val="C00000"/>
          <w:szCs w:val="21"/>
        </w:rPr>
        <w:t>特点：</w:t>
      </w:r>
      <w:r w:rsidRPr="00F20617">
        <w:rPr>
          <w:rFonts w:hint="eastAsia"/>
          <w:szCs w:val="21"/>
        </w:rPr>
        <w:t>（1）只能行使一次（2）与著作财产权密切相关，但没有财产内容（3）可以由他人代为行使（4）可能与他人的肖像权、隐私权相冲突</w:t>
      </w:r>
    </w:p>
    <w:p w14:paraId="101923F9" w14:textId="18B956C9" w:rsidR="00F47545" w:rsidRPr="00921D01" w:rsidRDefault="00F47545" w:rsidP="00F47545">
      <w:pPr>
        <w:pStyle w:val="a3"/>
        <w:numPr>
          <w:ilvl w:val="0"/>
          <w:numId w:val="30"/>
        </w:numPr>
        <w:spacing w:line="360" w:lineRule="auto"/>
        <w:ind w:firstLineChars="0"/>
        <w:rPr>
          <w:b/>
          <w:bCs/>
          <w:color w:val="002060"/>
          <w:sz w:val="24"/>
          <w:szCs w:val="24"/>
        </w:rPr>
      </w:pPr>
      <w:r w:rsidRPr="00921D01">
        <w:rPr>
          <w:rFonts w:hint="eastAsia"/>
          <w:b/>
          <w:bCs/>
          <w:color w:val="002060"/>
          <w:sz w:val="24"/>
          <w:szCs w:val="24"/>
        </w:rPr>
        <w:t>署名权</w:t>
      </w:r>
    </w:p>
    <w:p w14:paraId="19431465" w14:textId="616DFC3D" w:rsidR="00F20617" w:rsidRDefault="00F20617" w:rsidP="00F20617">
      <w:pPr>
        <w:pStyle w:val="a3"/>
        <w:spacing w:line="360" w:lineRule="auto"/>
        <w:ind w:left="573" w:firstLineChars="0" w:firstLine="0"/>
        <w:rPr>
          <w:szCs w:val="21"/>
        </w:rPr>
      </w:pPr>
      <w:r w:rsidRPr="00F20617">
        <w:rPr>
          <w:rFonts w:hint="eastAsia"/>
          <w:b/>
          <w:bCs/>
          <w:color w:val="C00000"/>
          <w:szCs w:val="21"/>
        </w:rPr>
        <w:t>署名权</w:t>
      </w:r>
      <w:r w:rsidRPr="00F20617">
        <w:rPr>
          <w:rFonts w:hint="eastAsia"/>
          <w:szCs w:val="21"/>
        </w:rPr>
        <w:t>是</w:t>
      </w:r>
      <w:r w:rsidRPr="00F20617">
        <w:rPr>
          <w:rFonts w:hint="eastAsia"/>
          <w:szCs w:val="21"/>
          <w:u w:val="single"/>
        </w:rPr>
        <w:t>表明作者身份，在作品上署名</w:t>
      </w:r>
      <w:r w:rsidRPr="00F20617">
        <w:rPr>
          <w:rFonts w:hint="eastAsia"/>
          <w:szCs w:val="21"/>
        </w:rPr>
        <w:t>的权利。</w:t>
      </w:r>
    </w:p>
    <w:p w14:paraId="537289B3" w14:textId="47F3A8C9" w:rsidR="00F20617" w:rsidRPr="00F20617" w:rsidRDefault="00F20617" w:rsidP="00F20617">
      <w:pPr>
        <w:pStyle w:val="a3"/>
        <w:spacing w:line="360" w:lineRule="auto"/>
        <w:ind w:left="573" w:firstLineChars="0" w:firstLine="0"/>
        <w:rPr>
          <w:b/>
          <w:bCs/>
          <w:color w:val="000000" w:themeColor="text1"/>
          <w:szCs w:val="21"/>
        </w:rPr>
      </w:pPr>
      <w:r w:rsidRPr="00F20617">
        <w:rPr>
          <w:rFonts w:hint="eastAsia"/>
          <w:b/>
          <w:bCs/>
          <w:color w:val="000000" w:themeColor="text1"/>
          <w:szCs w:val="21"/>
        </w:rPr>
        <w:t>内容：</w:t>
      </w:r>
    </w:p>
    <w:p w14:paraId="1FA1DF72" w14:textId="77777777" w:rsidR="00F20617" w:rsidRPr="00F20617" w:rsidRDefault="00F20617" w:rsidP="00F20617">
      <w:pPr>
        <w:pStyle w:val="a3"/>
        <w:spacing w:line="360" w:lineRule="auto"/>
        <w:ind w:left="573"/>
        <w:rPr>
          <w:szCs w:val="21"/>
        </w:rPr>
      </w:pPr>
      <w:r w:rsidRPr="00F20617">
        <w:rPr>
          <w:rFonts w:hint="eastAsia"/>
          <w:szCs w:val="21"/>
        </w:rPr>
        <w:t>（1）作者有权要求</w:t>
      </w:r>
      <w:r w:rsidRPr="00F20617">
        <w:rPr>
          <w:rFonts w:hint="eastAsia"/>
          <w:b/>
          <w:bCs/>
          <w:szCs w:val="21"/>
        </w:rPr>
        <w:t>确认其作者身份</w:t>
      </w:r>
      <w:r w:rsidRPr="00F20617">
        <w:rPr>
          <w:rFonts w:hint="eastAsia"/>
          <w:szCs w:val="21"/>
        </w:rPr>
        <w:t>。</w:t>
      </w:r>
    </w:p>
    <w:p w14:paraId="2005CC91" w14:textId="77777777" w:rsidR="00F20617" w:rsidRPr="00F20617" w:rsidRDefault="00F20617" w:rsidP="00F20617">
      <w:pPr>
        <w:pStyle w:val="a3"/>
        <w:spacing w:line="360" w:lineRule="auto"/>
        <w:ind w:left="573"/>
        <w:rPr>
          <w:szCs w:val="21"/>
        </w:rPr>
      </w:pPr>
      <w:r w:rsidRPr="00F20617">
        <w:rPr>
          <w:rFonts w:hint="eastAsia"/>
          <w:szCs w:val="21"/>
        </w:rPr>
        <w:t>（2）作者有权决定在作品上署名的</w:t>
      </w:r>
      <w:r w:rsidRPr="00F20617">
        <w:rPr>
          <w:rFonts w:hint="eastAsia"/>
          <w:b/>
          <w:bCs/>
          <w:szCs w:val="21"/>
        </w:rPr>
        <w:t>方式</w:t>
      </w:r>
      <w:r w:rsidRPr="00F20617">
        <w:rPr>
          <w:rFonts w:hint="eastAsia"/>
          <w:szCs w:val="21"/>
        </w:rPr>
        <w:t>，</w:t>
      </w:r>
      <w:proofErr w:type="gramStart"/>
      <w:r w:rsidRPr="00F20617">
        <w:rPr>
          <w:rFonts w:hint="eastAsia"/>
          <w:szCs w:val="21"/>
        </w:rPr>
        <w:t>如署真名</w:t>
      </w:r>
      <w:proofErr w:type="gramEnd"/>
      <w:r w:rsidRPr="00F20617">
        <w:rPr>
          <w:rFonts w:hint="eastAsia"/>
          <w:szCs w:val="21"/>
        </w:rPr>
        <w:t>、假名或者不署名等。</w:t>
      </w:r>
    </w:p>
    <w:p w14:paraId="19859A57" w14:textId="77777777" w:rsidR="00F20617" w:rsidRPr="00F20617" w:rsidRDefault="00F20617" w:rsidP="00F20617">
      <w:pPr>
        <w:pStyle w:val="a3"/>
        <w:spacing w:line="360" w:lineRule="auto"/>
        <w:ind w:left="573"/>
        <w:rPr>
          <w:szCs w:val="21"/>
        </w:rPr>
      </w:pPr>
      <w:r w:rsidRPr="00F20617">
        <w:rPr>
          <w:rFonts w:hint="eastAsia"/>
          <w:szCs w:val="21"/>
        </w:rPr>
        <w:t>（3）作者</w:t>
      </w:r>
      <w:r w:rsidRPr="00F20617">
        <w:rPr>
          <w:rFonts w:hint="eastAsia"/>
          <w:b/>
          <w:bCs/>
          <w:szCs w:val="21"/>
        </w:rPr>
        <w:t>有权禁止他人</w:t>
      </w:r>
      <w:r w:rsidRPr="00F20617">
        <w:rPr>
          <w:rFonts w:hint="eastAsia"/>
          <w:szCs w:val="21"/>
        </w:rPr>
        <w:t>在自己的作品上署名。</w:t>
      </w:r>
    </w:p>
    <w:p w14:paraId="357EAFE8" w14:textId="77777777" w:rsidR="00F20617" w:rsidRPr="00F20617" w:rsidRDefault="00F20617" w:rsidP="00F20617">
      <w:pPr>
        <w:pStyle w:val="a3"/>
        <w:spacing w:line="360" w:lineRule="auto"/>
        <w:ind w:left="573"/>
        <w:rPr>
          <w:szCs w:val="21"/>
        </w:rPr>
      </w:pPr>
      <w:r w:rsidRPr="00F20617">
        <w:rPr>
          <w:rFonts w:hint="eastAsia"/>
          <w:szCs w:val="21"/>
        </w:rPr>
        <w:t>（4）署名权的内容还要求</w:t>
      </w:r>
      <w:r w:rsidRPr="00F20617">
        <w:rPr>
          <w:rFonts w:hint="eastAsia"/>
          <w:b/>
          <w:bCs/>
          <w:szCs w:val="21"/>
        </w:rPr>
        <w:t>他人在使用作者的作品</w:t>
      </w:r>
      <w:r w:rsidRPr="00F20617">
        <w:rPr>
          <w:rFonts w:hint="eastAsia"/>
          <w:szCs w:val="21"/>
        </w:rPr>
        <w:t>时，应当署上作者的姓名。</w:t>
      </w:r>
    </w:p>
    <w:p w14:paraId="699F080D" w14:textId="68431174" w:rsidR="00F20617" w:rsidRPr="00F20617" w:rsidRDefault="00F20617" w:rsidP="00F20617">
      <w:pPr>
        <w:pStyle w:val="a3"/>
        <w:spacing w:line="360" w:lineRule="auto"/>
        <w:ind w:left="573" w:firstLineChars="0" w:firstLine="0"/>
        <w:rPr>
          <w:szCs w:val="21"/>
        </w:rPr>
      </w:pPr>
      <w:r w:rsidRPr="00F20617">
        <w:rPr>
          <w:rFonts w:hint="eastAsia"/>
          <w:szCs w:val="21"/>
        </w:rPr>
        <w:t>我国著作权法规定，在一般情况下，使用他人的作品，应当指明作者姓名、作品名称；但是，当事人另有约定或者由于作品使用方式的特性无法指明的除外。</w:t>
      </w:r>
    </w:p>
    <w:p w14:paraId="4F99B179" w14:textId="70017963" w:rsidR="00F47545" w:rsidRPr="00921D01" w:rsidRDefault="00F47545" w:rsidP="00F47545">
      <w:pPr>
        <w:pStyle w:val="a3"/>
        <w:numPr>
          <w:ilvl w:val="0"/>
          <w:numId w:val="30"/>
        </w:numPr>
        <w:spacing w:line="360" w:lineRule="auto"/>
        <w:ind w:firstLineChars="0"/>
        <w:rPr>
          <w:b/>
          <w:bCs/>
          <w:color w:val="002060"/>
          <w:sz w:val="24"/>
          <w:szCs w:val="24"/>
        </w:rPr>
      </w:pPr>
      <w:r w:rsidRPr="00921D01">
        <w:rPr>
          <w:rFonts w:hint="eastAsia"/>
          <w:b/>
          <w:bCs/>
          <w:color w:val="002060"/>
          <w:sz w:val="24"/>
          <w:szCs w:val="24"/>
        </w:rPr>
        <w:t>修改权</w:t>
      </w:r>
    </w:p>
    <w:p w14:paraId="04B2A7C4" w14:textId="77777777" w:rsidR="00F20617" w:rsidRDefault="00F20617" w:rsidP="00F20617">
      <w:pPr>
        <w:pStyle w:val="a3"/>
        <w:spacing w:line="360" w:lineRule="auto"/>
        <w:ind w:left="573" w:firstLineChars="0" w:firstLine="0"/>
        <w:rPr>
          <w:szCs w:val="21"/>
        </w:rPr>
      </w:pPr>
      <w:r w:rsidRPr="00F20617">
        <w:rPr>
          <w:rFonts w:hint="eastAsia"/>
          <w:b/>
          <w:bCs/>
          <w:color w:val="C00000"/>
          <w:szCs w:val="21"/>
        </w:rPr>
        <w:t>修改权</w:t>
      </w:r>
      <w:r w:rsidRPr="00F20617">
        <w:rPr>
          <w:rFonts w:hint="eastAsia"/>
          <w:szCs w:val="21"/>
        </w:rPr>
        <w:t>是</w:t>
      </w:r>
      <w:r w:rsidRPr="00F20617">
        <w:rPr>
          <w:rFonts w:hint="eastAsia"/>
          <w:b/>
          <w:bCs/>
          <w:szCs w:val="21"/>
        </w:rPr>
        <w:t>自己修改或者授权他人修改作品的权利</w:t>
      </w:r>
      <w:r w:rsidRPr="00F20617">
        <w:rPr>
          <w:rFonts w:hint="eastAsia"/>
          <w:szCs w:val="21"/>
        </w:rPr>
        <w:t>。</w:t>
      </w:r>
    </w:p>
    <w:p w14:paraId="28C27010" w14:textId="56D356B8" w:rsidR="00F20617" w:rsidRPr="00F20617" w:rsidRDefault="00F20617" w:rsidP="00F20617">
      <w:pPr>
        <w:pStyle w:val="a3"/>
        <w:spacing w:line="360" w:lineRule="auto"/>
        <w:ind w:left="573" w:firstLineChars="0" w:firstLine="0"/>
        <w:rPr>
          <w:szCs w:val="21"/>
        </w:rPr>
      </w:pPr>
      <w:r w:rsidRPr="00F20617">
        <w:rPr>
          <w:rFonts w:hint="eastAsia"/>
          <w:b/>
          <w:bCs/>
          <w:szCs w:val="21"/>
        </w:rPr>
        <w:t>修改</w:t>
      </w:r>
      <w:r w:rsidRPr="00F20617">
        <w:rPr>
          <w:rFonts w:hint="eastAsia"/>
          <w:szCs w:val="21"/>
        </w:rPr>
        <w:t>，是对作品内容作</w:t>
      </w:r>
      <w:r w:rsidRPr="00F20617">
        <w:rPr>
          <w:rFonts w:hint="eastAsia"/>
          <w:szCs w:val="21"/>
          <w:u w:val="single"/>
        </w:rPr>
        <w:t>局部的变更</w:t>
      </w:r>
      <w:r w:rsidRPr="00F20617">
        <w:rPr>
          <w:rFonts w:hint="eastAsia"/>
          <w:szCs w:val="21"/>
        </w:rPr>
        <w:t>以及</w:t>
      </w:r>
      <w:r w:rsidRPr="00F20617">
        <w:rPr>
          <w:rFonts w:hint="eastAsia"/>
          <w:szCs w:val="21"/>
          <w:u w:val="single"/>
        </w:rPr>
        <w:t>文字、用语的修正</w:t>
      </w:r>
      <w:r w:rsidRPr="00F20617">
        <w:rPr>
          <w:rFonts w:hint="eastAsia"/>
          <w:szCs w:val="21"/>
        </w:rPr>
        <w:t xml:space="preserve">（不会产生新的作品）。不同于改编，后者是指在不改变作品基本内容的情况下，改变作品的表达形式或者用途。 </w:t>
      </w:r>
    </w:p>
    <w:p w14:paraId="75ABA1BC" w14:textId="77777777" w:rsidR="00A061D5" w:rsidRDefault="00F20617" w:rsidP="00F20617">
      <w:pPr>
        <w:pStyle w:val="a3"/>
        <w:spacing w:line="360" w:lineRule="auto"/>
        <w:ind w:left="573" w:firstLineChars="0" w:firstLine="0"/>
        <w:rPr>
          <w:szCs w:val="21"/>
        </w:rPr>
      </w:pPr>
      <w:r w:rsidRPr="00F20617">
        <w:rPr>
          <w:rFonts w:hint="eastAsia"/>
          <w:b/>
          <w:bCs/>
          <w:szCs w:val="21"/>
        </w:rPr>
        <w:t>修改权是作者的</w:t>
      </w:r>
      <w:r w:rsidRPr="00A061D5">
        <w:rPr>
          <w:rFonts w:hint="eastAsia"/>
          <w:b/>
          <w:bCs/>
          <w:color w:val="C00000"/>
          <w:szCs w:val="21"/>
        </w:rPr>
        <w:t>专属</w:t>
      </w:r>
      <w:r w:rsidRPr="00F20617">
        <w:rPr>
          <w:rFonts w:hint="eastAsia"/>
          <w:b/>
          <w:bCs/>
          <w:szCs w:val="21"/>
        </w:rPr>
        <w:t>权利</w:t>
      </w:r>
      <w:r w:rsidRPr="00F20617">
        <w:rPr>
          <w:rFonts w:hint="eastAsia"/>
          <w:szCs w:val="21"/>
        </w:rPr>
        <w:t>。修改与否，怎么修改以及是否授权他人修改，都</w:t>
      </w:r>
      <w:r w:rsidRPr="00A061D5">
        <w:rPr>
          <w:rFonts w:hint="eastAsia"/>
          <w:b/>
          <w:bCs/>
          <w:szCs w:val="21"/>
        </w:rPr>
        <w:t>应根据作者的意愿</w:t>
      </w:r>
      <w:r w:rsidRPr="00F20617">
        <w:rPr>
          <w:rFonts w:hint="eastAsia"/>
          <w:szCs w:val="21"/>
        </w:rPr>
        <w:t>。</w:t>
      </w:r>
    </w:p>
    <w:p w14:paraId="4C6405FF" w14:textId="77777777" w:rsidR="00A061D5" w:rsidRDefault="00F20617" w:rsidP="00F20617">
      <w:pPr>
        <w:pStyle w:val="a3"/>
        <w:spacing w:line="360" w:lineRule="auto"/>
        <w:ind w:left="573" w:firstLineChars="0" w:firstLine="0"/>
        <w:rPr>
          <w:szCs w:val="21"/>
        </w:rPr>
      </w:pPr>
      <w:r w:rsidRPr="00F20617">
        <w:rPr>
          <w:rFonts w:hint="eastAsia"/>
          <w:szCs w:val="21"/>
        </w:rPr>
        <w:t>作者是自然人的，死亡后，</w:t>
      </w:r>
      <w:r w:rsidRPr="00F20617">
        <w:rPr>
          <w:rFonts w:hint="eastAsia"/>
          <w:szCs w:val="21"/>
          <w:u w:val="single"/>
        </w:rPr>
        <w:t>其继承人</w:t>
      </w:r>
      <w:r w:rsidRPr="00A061D5">
        <w:rPr>
          <w:rFonts w:hint="eastAsia"/>
          <w:b/>
          <w:bCs/>
          <w:szCs w:val="21"/>
          <w:u w:val="single"/>
        </w:rPr>
        <w:t>不能继承行使</w:t>
      </w:r>
      <w:r w:rsidRPr="00F20617">
        <w:rPr>
          <w:rFonts w:hint="eastAsia"/>
          <w:szCs w:val="21"/>
          <w:u w:val="single"/>
        </w:rPr>
        <w:t>（著作人身权不能转让和继承）</w:t>
      </w:r>
      <w:r w:rsidRPr="00F20617">
        <w:rPr>
          <w:rFonts w:hint="eastAsia"/>
          <w:szCs w:val="21"/>
        </w:rPr>
        <w:t>。</w:t>
      </w:r>
    </w:p>
    <w:p w14:paraId="039ABA89" w14:textId="54689D36" w:rsidR="00F20617" w:rsidRPr="00F20617" w:rsidRDefault="00F20617" w:rsidP="00F20617">
      <w:pPr>
        <w:pStyle w:val="a3"/>
        <w:spacing w:line="360" w:lineRule="auto"/>
        <w:ind w:left="573" w:firstLineChars="0" w:firstLine="0"/>
        <w:rPr>
          <w:szCs w:val="21"/>
        </w:rPr>
      </w:pPr>
      <w:r w:rsidRPr="00F20617">
        <w:rPr>
          <w:rFonts w:hint="eastAsia"/>
          <w:szCs w:val="21"/>
        </w:rPr>
        <w:t>视为作者的法人或者其他组织变更、终止后，其权利义务的承受人</w:t>
      </w:r>
      <w:r w:rsidRPr="00A061D5">
        <w:rPr>
          <w:rFonts w:hint="eastAsia"/>
          <w:b/>
          <w:bCs/>
          <w:szCs w:val="21"/>
        </w:rPr>
        <w:t>也不能行使修改权</w:t>
      </w:r>
      <w:r w:rsidRPr="00F20617">
        <w:rPr>
          <w:rFonts w:hint="eastAsia"/>
          <w:szCs w:val="21"/>
        </w:rPr>
        <w:t>。</w:t>
      </w:r>
    </w:p>
    <w:p w14:paraId="0302053A" w14:textId="175BDA3D" w:rsidR="00F47545" w:rsidRPr="00921D01" w:rsidRDefault="00F47545" w:rsidP="00F47545">
      <w:pPr>
        <w:pStyle w:val="a3"/>
        <w:numPr>
          <w:ilvl w:val="0"/>
          <w:numId w:val="30"/>
        </w:numPr>
        <w:spacing w:line="360" w:lineRule="auto"/>
        <w:ind w:firstLineChars="0"/>
        <w:rPr>
          <w:b/>
          <w:bCs/>
          <w:color w:val="002060"/>
          <w:sz w:val="24"/>
          <w:szCs w:val="24"/>
        </w:rPr>
      </w:pPr>
      <w:r w:rsidRPr="00921D01">
        <w:rPr>
          <w:rFonts w:hint="eastAsia"/>
          <w:b/>
          <w:bCs/>
          <w:color w:val="002060"/>
          <w:sz w:val="24"/>
          <w:szCs w:val="24"/>
        </w:rPr>
        <w:t>保护作品完整权</w:t>
      </w:r>
    </w:p>
    <w:p w14:paraId="7C4CB0B7" w14:textId="77777777" w:rsidR="00A061D5" w:rsidRDefault="00A061D5" w:rsidP="00A061D5">
      <w:pPr>
        <w:pStyle w:val="a3"/>
        <w:spacing w:line="360" w:lineRule="auto"/>
        <w:ind w:left="573" w:firstLineChars="0" w:firstLine="0"/>
        <w:rPr>
          <w:szCs w:val="21"/>
        </w:rPr>
      </w:pPr>
      <w:r w:rsidRPr="00A061D5">
        <w:rPr>
          <w:rFonts w:hint="eastAsia"/>
          <w:b/>
          <w:bCs/>
          <w:color w:val="C00000"/>
          <w:szCs w:val="21"/>
        </w:rPr>
        <w:t>保护作品完整权</w:t>
      </w:r>
      <w:r w:rsidRPr="00A061D5">
        <w:rPr>
          <w:rFonts w:hint="eastAsia"/>
          <w:szCs w:val="21"/>
        </w:rPr>
        <w:t>是指</w:t>
      </w:r>
      <w:r w:rsidRPr="00A061D5">
        <w:rPr>
          <w:rFonts w:hint="eastAsia"/>
          <w:b/>
          <w:bCs/>
          <w:szCs w:val="21"/>
        </w:rPr>
        <w:t>保护作品不受歪曲、篡改</w:t>
      </w:r>
      <w:r w:rsidRPr="00A061D5">
        <w:rPr>
          <w:rFonts w:hint="eastAsia"/>
          <w:szCs w:val="21"/>
        </w:rPr>
        <w:t>的权利。</w:t>
      </w:r>
    </w:p>
    <w:p w14:paraId="7C1A6409" w14:textId="6E3D121A" w:rsidR="00A061D5" w:rsidRPr="00A061D5" w:rsidRDefault="00A061D5" w:rsidP="00A061D5">
      <w:pPr>
        <w:pStyle w:val="a3"/>
        <w:spacing w:line="360" w:lineRule="auto"/>
        <w:ind w:left="573" w:firstLineChars="0" w:firstLine="0"/>
        <w:rPr>
          <w:szCs w:val="21"/>
        </w:rPr>
      </w:pPr>
      <w:r w:rsidRPr="00A061D5">
        <w:rPr>
          <w:rFonts w:hint="eastAsia"/>
          <w:szCs w:val="21"/>
        </w:rPr>
        <w:t>内容：其一，作品</w:t>
      </w:r>
      <w:r w:rsidRPr="00A061D5">
        <w:rPr>
          <w:rFonts w:hint="eastAsia"/>
          <w:szCs w:val="21"/>
          <w:u w:val="single"/>
        </w:rPr>
        <w:t>本身遭受了改动</w:t>
      </w:r>
      <w:r w:rsidRPr="00A061D5">
        <w:rPr>
          <w:rFonts w:hint="eastAsia"/>
          <w:szCs w:val="21"/>
        </w:rPr>
        <w:t>；其二，作品本身并未改变，但</w:t>
      </w:r>
      <w:r w:rsidRPr="00A061D5">
        <w:rPr>
          <w:rFonts w:hint="eastAsia"/>
          <w:szCs w:val="21"/>
          <w:u w:val="single"/>
        </w:rPr>
        <w:t>对作品进行了其他使用，从而损害了作者的名誉与声望</w:t>
      </w:r>
      <w:r w:rsidRPr="00A061D5">
        <w:rPr>
          <w:rFonts w:hint="eastAsia"/>
          <w:szCs w:val="21"/>
        </w:rPr>
        <w:t>。如果作品本身没有遭受改动，在认定某行为是否侵犯了保护作品完整权时，应当以该行为损害了作者的名誉或者声望为要件。</w:t>
      </w:r>
    </w:p>
    <w:p w14:paraId="39D01CBE" w14:textId="6D628698" w:rsidR="00A061D5" w:rsidRPr="00A061D5" w:rsidRDefault="00A061D5" w:rsidP="00A061D5">
      <w:pPr>
        <w:pStyle w:val="a3"/>
        <w:spacing w:line="360" w:lineRule="auto"/>
        <w:ind w:left="573" w:firstLineChars="0" w:firstLine="0"/>
        <w:rPr>
          <w:szCs w:val="21"/>
        </w:rPr>
      </w:pPr>
      <w:r>
        <w:rPr>
          <w:noProof/>
        </w:rPr>
        <w:lastRenderedPageBreak/>
        <w:drawing>
          <wp:inline distT="0" distB="0" distL="0" distR="0" wp14:anchorId="77D25978" wp14:editId="4274CF5B">
            <wp:extent cx="6276110" cy="32262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79653" cy="3228027"/>
                    </a:xfrm>
                    <a:prstGeom prst="rect">
                      <a:avLst/>
                    </a:prstGeom>
                  </pic:spPr>
                </pic:pic>
              </a:graphicData>
            </a:graphic>
          </wp:inline>
        </w:drawing>
      </w:r>
    </w:p>
    <w:p w14:paraId="773BEE94" w14:textId="68069B9E" w:rsidR="00F47545" w:rsidRPr="00921D01" w:rsidRDefault="00F47545" w:rsidP="00F47545">
      <w:pPr>
        <w:pStyle w:val="a3"/>
        <w:numPr>
          <w:ilvl w:val="0"/>
          <w:numId w:val="29"/>
        </w:numPr>
        <w:spacing w:line="360" w:lineRule="auto"/>
        <w:ind w:firstLineChars="0"/>
        <w:rPr>
          <w:b/>
          <w:bCs/>
          <w:sz w:val="28"/>
          <w:szCs w:val="28"/>
        </w:rPr>
      </w:pPr>
      <w:r w:rsidRPr="00921D01">
        <w:rPr>
          <w:rFonts w:hint="eastAsia"/>
          <w:b/>
          <w:bCs/>
          <w:sz w:val="28"/>
          <w:szCs w:val="28"/>
        </w:rPr>
        <w:t>著作</w:t>
      </w:r>
      <w:r w:rsidR="00A061D5" w:rsidRPr="00921D01">
        <w:rPr>
          <w:rFonts w:hint="eastAsia"/>
          <w:b/>
          <w:bCs/>
          <w:sz w:val="28"/>
          <w:szCs w:val="28"/>
        </w:rPr>
        <w:t>财产</w:t>
      </w:r>
      <w:r w:rsidRPr="00921D01">
        <w:rPr>
          <w:rFonts w:hint="eastAsia"/>
          <w:b/>
          <w:bCs/>
          <w:sz w:val="28"/>
          <w:szCs w:val="28"/>
        </w:rPr>
        <w:t>权</w:t>
      </w:r>
    </w:p>
    <w:p w14:paraId="608CDF9A" w14:textId="34350289" w:rsidR="00A061D5" w:rsidRDefault="00A061D5" w:rsidP="00A061D5">
      <w:pPr>
        <w:pStyle w:val="a3"/>
        <w:spacing w:line="360" w:lineRule="auto"/>
        <w:ind w:left="732" w:firstLineChars="0" w:firstLine="0"/>
        <w:rPr>
          <w:szCs w:val="21"/>
        </w:rPr>
      </w:pPr>
      <w:r w:rsidRPr="00A061D5">
        <w:rPr>
          <w:rFonts w:hint="eastAsia"/>
          <w:szCs w:val="21"/>
        </w:rPr>
        <w:t>按照我国《著作权法》第10条第1款的规定，著作财产权包括复制权、发行权、出租权、展览权、表演权、放映权、广播权、信息网络传播权、摄制权、改编权、翻译权、汇编权，除此之外还规定了一个兜底条款。 (根据作品使用方式分的)</w:t>
      </w:r>
    </w:p>
    <w:p w14:paraId="70AF1A8F" w14:textId="49253823" w:rsidR="00A061D5" w:rsidRPr="00921D01" w:rsidRDefault="00A061D5" w:rsidP="00A061D5">
      <w:pPr>
        <w:pStyle w:val="a3"/>
        <w:numPr>
          <w:ilvl w:val="0"/>
          <w:numId w:val="31"/>
        </w:numPr>
        <w:spacing w:line="360" w:lineRule="auto"/>
        <w:ind w:firstLineChars="0"/>
        <w:rPr>
          <w:b/>
          <w:bCs/>
          <w:color w:val="002060"/>
          <w:sz w:val="24"/>
          <w:szCs w:val="24"/>
        </w:rPr>
      </w:pPr>
      <w:r w:rsidRPr="00921D01">
        <w:rPr>
          <w:rFonts w:hint="eastAsia"/>
          <w:b/>
          <w:bCs/>
          <w:color w:val="002060"/>
          <w:sz w:val="24"/>
          <w:szCs w:val="24"/>
        </w:rPr>
        <w:t>复制权</w:t>
      </w:r>
    </w:p>
    <w:p w14:paraId="33E76B29" w14:textId="24EB97E1" w:rsidR="00A061D5" w:rsidRDefault="00A061D5" w:rsidP="00A061D5">
      <w:pPr>
        <w:pStyle w:val="a3"/>
        <w:spacing w:line="360" w:lineRule="auto"/>
        <w:ind w:left="715" w:firstLineChars="0" w:firstLine="0"/>
        <w:rPr>
          <w:szCs w:val="21"/>
        </w:rPr>
      </w:pPr>
      <w:r w:rsidRPr="00A061D5">
        <w:rPr>
          <w:rFonts w:hint="eastAsia"/>
          <w:b/>
          <w:bCs/>
          <w:color w:val="C00000"/>
          <w:szCs w:val="21"/>
        </w:rPr>
        <w:t>复制权</w:t>
      </w:r>
      <w:r w:rsidRPr="00A061D5">
        <w:rPr>
          <w:rFonts w:hint="eastAsia"/>
          <w:szCs w:val="21"/>
        </w:rPr>
        <w:t>是指即以印刷、复印、拓印、录音、录像、翻录、翻拍、数字化等方式将作品制作一份或者多份的权利。</w:t>
      </w:r>
    </w:p>
    <w:p w14:paraId="018C5108" w14:textId="77777777" w:rsidR="00A1730C" w:rsidRDefault="00A1730C" w:rsidP="00A1730C">
      <w:pPr>
        <w:pStyle w:val="a3"/>
        <w:spacing w:line="360" w:lineRule="auto"/>
        <w:ind w:left="715" w:firstLineChars="0" w:firstLine="0"/>
        <w:rPr>
          <w:b/>
          <w:bCs/>
          <w:color w:val="C00000"/>
          <w:szCs w:val="21"/>
        </w:rPr>
      </w:pPr>
      <w:r>
        <w:rPr>
          <w:rFonts w:hint="eastAsia"/>
          <w:b/>
          <w:bCs/>
          <w:color w:val="C00000"/>
          <w:szCs w:val="21"/>
        </w:rPr>
        <w:t>同种复制：</w:t>
      </w:r>
    </w:p>
    <w:p w14:paraId="6E5469EB" w14:textId="434449CB" w:rsidR="00A1730C" w:rsidRPr="00A1730C" w:rsidRDefault="00A1730C" w:rsidP="00A1730C">
      <w:pPr>
        <w:pStyle w:val="a3"/>
        <w:numPr>
          <w:ilvl w:val="0"/>
          <w:numId w:val="32"/>
        </w:numPr>
        <w:spacing w:line="360" w:lineRule="auto"/>
        <w:ind w:firstLineChars="0"/>
        <w:rPr>
          <w:szCs w:val="21"/>
        </w:rPr>
      </w:pPr>
      <w:r w:rsidRPr="00A1730C">
        <w:rPr>
          <w:rFonts w:hint="eastAsia"/>
          <w:szCs w:val="21"/>
        </w:rPr>
        <w:t>从</w:t>
      </w:r>
      <w:r w:rsidRPr="00A1730C">
        <w:rPr>
          <w:rFonts w:hint="eastAsia"/>
          <w:b/>
          <w:bCs/>
          <w:szCs w:val="21"/>
        </w:rPr>
        <w:t>平面到平面</w:t>
      </w:r>
      <w:r w:rsidRPr="00A1730C">
        <w:rPr>
          <w:rFonts w:hint="eastAsia"/>
          <w:szCs w:val="21"/>
        </w:rPr>
        <w:t>的复制，如印刷、复印、拓印、录音、录像、翻录、翻拍等。</w:t>
      </w:r>
    </w:p>
    <w:p w14:paraId="456D67A5" w14:textId="77777777" w:rsidR="00A1730C" w:rsidRPr="00A1730C" w:rsidRDefault="00A1730C" w:rsidP="00A1730C">
      <w:pPr>
        <w:pStyle w:val="a3"/>
        <w:numPr>
          <w:ilvl w:val="0"/>
          <w:numId w:val="32"/>
        </w:numPr>
        <w:spacing w:line="360" w:lineRule="auto"/>
        <w:ind w:firstLineChars="0"/>
        <w:rPr>
          <w:color w:val="C00000"/>
          <w:szCs w:val="21"/>
        </w:rPr>
      </w:pPr>
      <w:r w:rsidRPr="00A1730C">
        <w:rPr>
          <w:rFonts w:hint="eastAsia"/>
          <w:szCs w:val="21"/>
        </w:rPr>
        <w:t>从</w:t>
      </w:r>
      <w:r w:rsidRPr="00A1730C">
        <w:rPr>
          <w:rFonts w:hint="eastAsia"/>
          <w:b/>
          <w:bCs/>
          <w:szCs w:val="21"/>
        </w:rPr>
        <w:t>无载体到有载体</w:t>
      </w:r>
      <w:r w:rsidRPr="00A1730C">
        <w:rPr>
          <w:rFonts w:hint="eastAsia"/>
          <w:szCs w:val="21"/>
        </w:rPr>
        <w:t xml:space="preserve">的复制，如将口述作品进行录音。 </w:t>
      </w:r>
    </w:p>
    <w:p w14:paraId="019BCA84" w14:textId="77777777" w:rsidR="00A1730C" w:rsidRPr="00A1730C" w:rsidRDefault="00A1730C" w:rsidP="00A1730C">
      <w:pPr>
        <w:pStyle w:val="a3"/>
        <w:numPr>
          <w:ilvl w:val="0"/>
          <w:numId w:val="32"/>
        </w:numPr>
        <w:spacing w:line="360" w:lineRule="auto"/>
        <w:ind w:firstLineChars="0"/>
        <w:rPr>
          <w:color w:val="C00000"/>
          <w:szCs w:val="21"/>
        </w:rPr>
      </w:pPr>
      <w:r w:rsidRPr="00A1730C">
        <w:rPr>
          <w:rFonts w:hint="eastAsia"/>
          <w:szCs w:val="21"/>
        </w:rPr>
        <w:t>从</w:t>
      </w:r>
      <w:r w:rsidRPr="00A1730C">
        <w:rPr>
          <w:rFonts w:hint="eastAsia"/>
          <w:b/>
          <w:bCs/>
          <w:szCs w:val="21"/>
        </w:rPr>
        <w:t>立体到平面</w:t>
      </w:r>
      <w:r w:rsidRPr="00A1730C">
        <w:rPr>
          <w:rFonts w:hint="eastAsia"/>
          <w:szCs w:val="21"/>
        </w:rPr>
        <w:t>的复制，如对雕塑作品进行拍摄并且</w:t>
      </w:r>
      <w:proofErr w:type="gramStart"/>
      <w:r w:rsidRPr="00A1730C">
        <w:rPr>
          <w:rFonts w:hint="eastAsia"/>
          <w:szCs w:val="21"/>
        </w:rPr>
        <w:t>该拍摄</w:t>
      </w:r>
      <w:proofErr w:type="gramEnd"/>
      <w:r w:rsidRPr="00A1730C">
        <w:rPr>
          <w:rFonts w:hint="eastAsia"/>
          <w:szCs w:val="21"/>
        </w:rPr>
        <w:t>行为无独创性。</w:t>
      </w:r>
      <w:r w:rsidRPr="00A1730C">
        <w:rPr>
          <w:rFonts w:hint="eastAsia"/>
          <w:szCs w:val="21"/>
        </w:rPr>
        <w:tab/>
      </w:r>
    </w:p>
    <w:p w14:paraId="6B771257" w14:textId="485F0DA8" w:rsidR="00A1730C" w:rsidRPr="00A1730C" w:rsidRDefault="00A1730C" w:rsidP="00A1730C">
      <w:pPr>
        <w:pStyle w:val="a3"/>
        <w:spacing w:line="360" w:lineRule="auto"/>
        <w:ind w:left="1435" w:firstLineChars="0" w:firstLine="0"/>
        <w:rPr>
          <w:color w:val="C00000"/>
          <w:szCs w:val="21"/>
        </w:rPr>
      </w:pPr>
      <w:r w:rsidRPr="00A1730C">
        <w:rPr>
          <w:rFonts w:hint="eastAsia"/>
          <w:szCs w:val="21"/>
        </w:rPr>
        <w:t>（如果考虑拍摄技巧等，则作为摄影作品）</w:t>
      </w:r>
    </w:p>
    <w:p w14:paraId="0D710D4E" w14:textId="791A8C29" w:rsidR="00A1730C" w:rsidRPr="00A1730C" w:rsidRDefault="00A1730C" w:rsidP="00A1730C">
      <w:pPr>
        <w:pStyle w:val="a3"/>
        <w:numPr>
          <w:ilvl w:val="0"/>
          <w:numId w:val="32"/>
        </w:numPr>
        <w:spacing w:line="360" w:lineRule="auto"/>
        <w:ind w:firstLineChars="0"/>
        <w:rPr>
          <w:color w:val="C00000"/>
          <w:szCs w:val="21"/>
        </w:rPr>
      </w:pPr>
      <w:r w:rsidRPr="00A1730C">
        <w:rPr>
          <w:rFonts w:hint="eastAsia"/>
          <w:szCs w:val="21"/>
        </w:rPr>
        <w:t>从</w:t>
      </w:r>
      <w:r w:rsidRPr="00A1730C">
        <w:rPr>
          <w:rFonts w:hint="eastAsia"/>
          <w:b/>
          <w:bCs/>
          <w:szCs w:val="21"/>
        </w:rPr>
        <w:t>立体到立体</w:t>
      </w:r>
      <w:r w:rsidRPr="00A1730C">
        <w:rPr>
          <w:rFonts w:hint="eastAsia"/>
          <w:szCs w:val="21"/>
        </w:rPr>
        <w:t>的复制，如完全按照</w:t>
      </w:r>
      <w:proofErr w:type="gramStart"/>
      <w:r w:rsidRPr="00A1730C">
        <w:rPr>
          <w:rFonts w:hint="eastAsia"/>
          <w:szCs w:val="21"/>
        </w:rPr>
        <w:t>一</w:t>
      </w:r>
      <w:proofErr w:type="gramEnd"/>
      <w:r w:rsidRPr="00A1730C">
        <w:rPr>
          <w:rFonts w:hint="eastAsia"/>
          <w:szCs w:val="21"/>
        </w:rPr>
        <w:t>建筑作品、建筑作品的模型建造另一建筑物，对雕塑进行放大或者缩小。（</w:t>
      </w:r>
      <w:proofErr w:type="spellStart"/>
      <w:r w:rsidRPr="00A1730C">
        <w:rPr>
          <w:rFonts w:hint="eastAsia"/>
          <w:szCs w:val="21"/>
        </w:rPr>
        <w:t>eg.</w:t>
      </w:r>
      <w:proofErr w:type="spellEnd"/>
      <w:r w:rsidRPr="00A1730C">
        <w:rPr>
          <w:rFonts w:hint="eastAsia"/>
          <w:szCs w:val="21"/>
        </w:rPr>
        <w:t>八里台和津南的周总理像）</w:t>
      </w:r>
    </w:p>
    <w:p w14:paraId="6312882D" w14:textId="02AA2980" w:rsidR="00A1730C" w:rsidRDefault="00A1730C" w:rsidP="00A061D5">
      <w:pPr>
        <w:pStyle w:val="a3"/>
        <w:spacing w:line="360" w:lineRule="auto"/>
        <w:ind w:left="715" w:firstLineChars="0" w:firstLine="0"/>
        <w:rPr>
          <w:b/>
          <w:bCs/>
          <w:color w:val="C00000"/>
          <w:szCs w:val="21"/>
        </w:rPr>
      </w:pPr>
      <w:r>
        <w:rPr>
          <w:rFonts w:hint="eastAsia"/>
          <w:b/>
          <w:bCs/>
          <w:color w:val="C00000"/>
          <w:szCs w:val="21"/>
        </w:rPr>
        <w:t>异种复制：</w:t>
      </w:r>
    </w:p>
    <w:p w14:paraId="5506B9DD" w14:textId="6F33A461" w:rsidR="00A1730C" w:rsidRPr="00A1730C" w:rsidRDefault="00A1730C" w:rsidP="00A061D5">
      <w:pPr>
        <w:pStyle w:val="a3"/>
        <w:spacing w:line="360" w:lineRule="auto"/>
        <w:ind w:left="715" w:firstLineChars="0" w:firstLine="0"/>
        <w:rPr>
          <w:szCs w:val="21"/>
        </w:rPr>
      </w:pPr>
      <w:r w:rsidRPr="00A1730C">
        <w:rPr>
          <w:rFonts w:hint="eastAsia"/>
          <w:szCs w:val="21"/>
        </w:rPr>
        <w:t>广义的复制还包括以不同于作品原有形式而再现作品的行为，如</w:t>
      </w:r>
      <w:r w:rsidRPr="00A1730C">
        <w:rPr>
          <w:rFonts w:hint="eastAsia"/>
          <w:szCs w:val="21"/>
          <w:u w:val="single"/>
        </w:rPr>
        <w:t>按照工程设计图、产品设计图等图形作品进行施工或者制造产品。（有异议）</w:t>
      </w:r>
    </w:p>
    <w:p w14:paraId="758CC9CC" w14:textId="536B0886" w:rsidR="00A061D5" w:rsidRPr="00921D01" w:rsidRDefault="00A061D5" w:rsidP="00A061D5">
      <w:pPr>
        <w:pStyle w:val="a3"/>
        <w:numPr>
          <w:ilvl w:val="0"/>
          <w:numId w:val="31"/>
        </w:numPr>
        <w:spacing w:line="360" w:lineRule="auto"/>
        <w:ind w:firstLineChars="0"/>
        <w:rPr>
          <w:b/>
          <w:bCs/>
          <w:color w:val="002060"/>
          <w:sz w:val="24"/>
          <w:szCs w:val="24"/>
        </w:rPr>
      </w:pPr>
      <w:r w:rsidRPr="00921D01">
        <w:rPr>
          <w:rFonts w:hint="eastAsia"/>
          <w:b/>
          <w:bCs/>
          <w:color w:val="002060"/>
          <w:sz w:val="24"/>
          <w:szCs w:val="24"/>
        </w:rPr>
        <w:t>发行权</w:t>
      </w:r>
    </w:p>
    <w:p w14:paraId="1818D5AB" w14:textId="77777777" w:rsidR="00A1730C" w:rsidRDefault="00A1730C" w:rsidP="00A1730C">
      <w:pPr>
        <w:pStyle w:val="a3"/>
        <w:spacing w:line="360" w:lineRule="auto"/>
        <w:ind w:left="715" w:firstLineChars="0" w:firstLine="0"/>
        <w:rPr>
          <w:szCs w:val="21"/>
        </w:rPr>
      </w:pPr>
      <w:r w:rsidRPr="00A1730C">
        <w:rPr>
          <w:rFonts w:hint="eastAsia"/>
          <w:b/>
          <w:bCs/>
          <w:color w:val="C00000"/>
          <w:szCs w:val="21"/>
        </w:rPr>
        <w:t>发行权</w:t>
      </w:r>
      <w:r w:rsidRPr="00A1730C">
        <w:rPr>
          <w:rFonts w:hint="eastAsia"/>
          <w:szCs w:val="21"/>
        </w:rPr>
        <w:t>是指即</w:t>
      </w:r>
      <w:r w:rsidRPr="00A1730C">
        <w:rPr>
          <w:rFonts w:hint="eastAsia"/>
          <w:b/>
          <w:bCs/>
          <w:szCs w:val="21"/>
        </w:rPr>
        <w:t>以</w:t>
      </w:r>
      <w:r w:rsidRPr="00A1730C">
        <w:rPr>
          <w:rFonts w:hint="eastAsia"/>
          <w:b/>
          <w:bCs/>
          <w:szCs w:val="21"/>
          <w:u w:val="single"/>
        </w:rPr>
        <w:t>出售</w:t>
      </w:r>
      <w:r w:rsidRPr="00A1730C">
        <w:rPr>
          <w:rFonts w:hint="eastAsia"/>
          <w:b/>
          <w:bCs/>
          <w:szCs w:val="21"/>
        </w:rPr>
        <w:t>或者</w:t>
      </w:r>
      <w:r w:rsidRPr="00A1730C">
        <w:rPr>
          <w:rFonts w:hint="eastAsia"/>
          <w:b/>
          <w:bCs/>
          <w:szCs w:val="21"/>
          <w:u w:val="single"/>
        </w:rPr>
        <w:t>赠与</w:t>
      </w:r>
      <w:r w:rsidRPr="00A1730C">
        <w:rPr>
          <w:rFonts w:hint="eastAsia"/>
          <w:b/>
          <w:bCs/>
          <w:szCs w:val="21"/>
        </w:rPr>
        <w:t>方式*</w:t>
      </w:r>
      <w:r w:rsidRPr="00A1730C">
        <w:rPr>
          <w:rFonts w:hint="eastAsia"/>
          <w:b/>
          <w:bCs/>
          <w:color w:val="0070C0"/>
          <w:szCs w:val="21"/>
        </w:rPr>
        <w:t>向公众</w:t>
      </w:r>
      <w:r>
        <w:rPr>
          <w:rFonts w:hint="eastAsia"/>
          <w:b/>
          <w:bCs/>
          <w:color w:val="0070C0"/>
          <w:szCs w:val="21"/>
        </w:rPr>
        <w:t>*</w:t>
      </w:r>
      <w:r w:rsidRPr="00A1730C">
        <w:rPr>
          <w:rFonts w:hint="eastAsia"/>
          <w:szCs w:val="21"/>
        </w:rPr>
        <w:t>提供作品的</w:t>
      </w:r>
      <w:r w:rsidRPr="00A1730C">
        <w:rPr>
          <w:rFonts w:hint="eastAsia"/>
          <w:b/>
          <w:bCs/>
          <w:color w:val="0070C0"/>
          <w:szCs w:val="21"/>
        </w:rPr>
        <w:t>原件或者复制件*</w:t>
      </w:r>
      <w:r w:rsidRPr="00A1730C">
        <w:rPr>
          <w:rFonts w:hint="eastAsia"/>
          <w:szCs w:val="21"/>
        </w:rPr>
        <w:t>的权利。</w:t>
      </w:r>
    </w:p>
    <w:p w14:paraId="330DD3AE" w14:textId="6B14CD67" w:rsidR="00A1730C" w:rsidRPr="00A1730C" w:rsidRDefault="00A1730C" w:rsidP="00A1730C">
      <w:pPr>
        <w:pStyle w:val="a3"/>
        <w:spacing w:line="360" w:lineRule="auto"/>
        <w:ind w:left="715" w:firstLineChars="0" w:firstLine="0"/>
        <w:rPr>
          <w:szCs w:val="21"/>
        </w:rPr>
      </w:pPr>
      <w:r w:rsidRPr="00A1730C">
        <w:rPr>
          <w:rFonts w:hint="eastAsia"/>
          <w:szCs w:val="21"/>
          <w:u w:val="single"/>
        </w:rPr>
        <w:t>发行权的行使往往与复制权的行使联系在一起。复制是为了发行，发行是复制的必然结果（如若侵犯，两者</w:t>
      </w:r>
      <w:r w:rsidRPr="00A1730C">
        <w:rPr>
          <w:rFonts w:hint="eastAsia"/>
          <w:szCs w:val="21"/>
          <w:u w:val="single"/>
        </w:rPr>
        <w:lastRenderedPageBreak/>
        <w:t>通常一并产生）</w:t>
      </w:r>
      <w:r w:rsidRPr="00A1730C">
        <w:rPr>
          <w:rFonts w:hint="eastAsia"/>
          <w:szCs w:val="21"/>
        </w:rPr>
        <w:t>。</w:t>
      </w:r>
      <w:r w:rsidRPr="00A1730C">
        <w:rPr>
          <w:rFonts w:hint="eastAsia"/>
          <w:szCs w:val="21"/>
          <w:highlight w:val="yellow"/>
        </w:rPr>
        <w:t>在我国，复制和发行共同构成了出版</w:t>
      </w:r>
      <w:r w:rsidRPr="00A1730C">
        <w:rPr>
          <w:rFonts w:hint="eastAsia"/>
          <w:szCs w:val="21"/>
        </w:rPr>
        <w:t>。</w:t>
      </w:r>
    </w:p>
    <w:p w14:paraId="4C32CF40" w14:textId="062750C8" w:rsidR="00A1730C" w:rsidRDefault="00A1730C" w:rsidP="00A1730C">
      <w:pPr>
        <w:pStyle w:val="a3"/>
        <w:spacing w:line="360" w:lineRule="auto"/>
        <w:ind w:left="715" w:firstLineChars="0" w:firstLine="0"/>
        <w:rPr>
          <w:szCs w:val="21"/>
        </w:rPr>
      </w:pPr>
      <w:r w:rsidRPr="00A1730C">
        <w:rPr>
          <w:rFonts w:hint="eastAsia"/>
          <w:b/>
          <w:bCs/>
          <w:color w:val="C00000"/>
          <w:szCs w:val="21"/>
        </w:rPr>
        <w:t>“发行权穷尽”原则</w:t>
      </w:r>
      <w:r>
        <w:rPr>
          <w:rFonts w:hint="eastAsia"/>
          <w:szCs w:val="21"/>
        </w:rPr>
        <w:t>（</w:t>
      </w:r>
      <w:r w:rsidRPr="00A1730C">
        <w:rPr>
          <w:rFonts w:hint="eastAsia"/>
          <w:b/>
          <w:bCs/>
          <w:szCs w:val="21"/>
        </w:rPr>
        <w:t>“首次销售”原则</w:t>
      </w:r>
      <w:r>
        <w:rPr>
          <w:rFonts w:hint="eastAsia"/>
          <w:b/>
          <w:bCs/>
          <w:szCs w:val="21"/>
        </w:rPr>
        <w:t>）：</w:t>
      </w:r>
      <w:r>
        <w:rPr>
          <w:b/>
          <w:bCs/>
          <w:szCs w:val="21"/>
        </w:rPr>
        <w:br/>
      </w:r>
      <w:r w:rsidRPr="00A1730C">
        <w:rPr>
          <w:rFonts w:hint="eastAsia"/>
          <w:szCs w:val="21"/>
        </w:rPr>
        <w:t>指著作权人将作品的原件或复制</w:t>
      </w:r>
      <w:proofErr w:type="gramStart"/>
      <w:r w:rsidRPr="00A1730C">
        <w:rPr>
          <w:rFonts w:hint="eastAsia"/>
          <w:szCs w:val="21"/>
        </w:rPr>
        <w:t>件</w:t>
      </w:r>
      <w:r w:rsidRPr="00A1730C">
        <w:rPr>
          <w:rFonts w:hint="eastAsia"/>
          <w:b/>
          <w:bCs/>
          <w:szCs w:val="21"/>
        </w:rPr>
        <w:t>提供</w:t>
      </w:r>
      <w:proofErr w:type="gramEnd"/>
      <w:r w:rsidRPr="00A1730C">
        <w:rPr>
          <w:rFonts w:hint="eastAsia"/>
          <w:b/>
          <w:bCs/>
          <w:szCs w:val="21"/>
        </w:rPr>
        <w:t>给公众后，著作权人即失去了对这些原件或复制品的控制权，他人可以自由地再次出售（但是不能拿着自己这本去</w:t>
      </w:r>
      <w:proofErr w:type="gramStart"/>
      <w:r w:rsidRPr="00A1730C">
        <w:rPr>
          <w:rFonts w:hint="eastAsia"/>
          <w:b/>
          <w:bCs/>
          <w:szCs w:val="21"/>
        </w:rPr>
        <w:t>复印再</w:t>
      </w:r>
      <w:proofErr w:type="gramEnd"/>
      <w:r w:rsidRPr="00A1730C">
        <w:rPr>
          <w:rFonts w:hint="eastAsia"/>
          <w:b/>
          <w:bCs/>
          <w:szCs w:val="21"/>
        </w:rPr>
        <w:t>出售），而不构成对著作权人的侵权</w:t>
      </w:r>
      <w:r w:rsidRPr="00A1730C">
        <w:rPr>
          <w:rFonts w:hint="eastAsia"/>
          <w:szCs w:val="21"/>
        </w:rPr>
        <w:t>。</w:t>
      </w:r>
    </w:p>
    <w:p w14:paraId="59BF9FC9" w14:textId="2D52AB33" w:rsidR="00A061D5" w:rsidRPr="00921D01" w:rsidRDefault="00A061D5" w:rsidP="00A061D5">
      <w:pPr>
        <w:pStyle w:val="a3"/>
        <w:numPr>
          <w:ilvl w:val="0"/>
          <w:numId w:val="31"/>
        </w:numPr>
        <w:spacing w:line="360" w:lineRule="auto"/>
        <w:ind w:firstLineChars="0"/>
        <w:rPr>
          <w:b/>
          <w:bCs/>
          <w:color w:val="002060"/>
          <w:sz w:val="24"/>
          <w:szCs w:val="24"/>
        </w:rPr>
      </w:pPr>
      <w:r w:rsidRPr="00921D01">
        <w:rPr>
          <w:rFonts w:hint="eastAsia"/>
          <w:b/>
          <w:bCs/>
          <w:color w:val="002060"/>
          <w:sz w:val="24"/>
          <w:szCs w:val="24"/>
        </w:rPr>
        <w:t>出租权</w:t>
      </w:r>
    </w:p>
    <w:p w14:paraId="577E9340" w14:textId="3F8EFB2D" w:rsidR="00A1730C" w:rsidRDefault="00A1730C" w:rsidP="00A1730C">
      <w:pPr>
        <w:pStyle w:val="a3"/>
        <w:spacing w:line="360" w:lineRule="auto"/>
        <w:ind w:left="715" w:firstLineChars="0" w:firstLine="0"/>
        <w:rPr>
          <w:szCs w:val="21"/>
        </w:rPr>
      </w:pPr>
      <w:r w:rsidRPr="00A1730C">
        <w:rPr>
          <w:rFonts w:hint="eastAsia"/>
          <w:b/>
          <w:bCs/>
          <w:color w:val="C00000"/>
          <w:szCs w:val="21"/>
        </w:rPr>
        <w:t>出租权</w:t>
      </w:r>
      <w:r w:rsidRPr="00A1730C">
        <w:rPr>
          <w:rFonts w:hint="eastAsia"/>
          <w:szCs w:val="21"/>
        </w:rPr>
        <w:t>，是指</w:t>
      </w:r>
      <w:r w:rsidRPr="00A1730C">
        <w:rPr>
          <w:rFonts w:hint="eastAsia"/>
          <w:b/>
          <w:bCs/>
          <w:szCs w:val="21"/>
        </w:rPr>
        <w:t>有偿</w:t>
      </w:r>
      <w:r w:rsidRPr="00A1730C">
        <w:rPr>
          <w:rFonts w:hint="eastAsia"/>
          <w:szCs w:val="21"/>
        </w:rPr>
        <w:t>许可他人</w:t>
      </w:r>
      <w:r w:rsidRPr="00A1730C">
        <w:rPr>
          <w:rFonts w:hint="eastAsia"/>
          <w:b/>
          <w:bCs/>
          <w:szCs w:val="21"/>
        </w:rPr>
        <w:t>临时使用</w:t>
      </w:r>
      <w:r w:rsidRPr="00A1730C">
        <w:rPr>
          <w:rFonts w:hint="eastAsia"/>
          <w:szCs w:val="21"/>
        </w:rPr>
        <w:t>视听作品、计算机软件的原件或者复制件的权利。</w:t>
      </w:r>
    </w:p>
    <w:p w14:paraId="6B46C0F7" w14:textId="39B0A2E9" w:rsidR="00A1730C" w:rsidRPr="00A1730C" w:rsidRDefault="00A1730C" w:rsidP="00A1730C">
      <w:pPr>
        <w:pStyle w:val="a3"/>
        <w:spacing w:line="360" w:lineRule="auto"/>
        <w:ind w:left="715" w:firstLineChars="0" w:firstLine="0"/>
        <w:rPr>
          <w:szCs w:val="21"/>
        </w:rPr>
      </w:pPr>
      <w:r w:rsidRPr="00A1730C">
        <w:rPr>
          <w:rFonts w:hint="eastAsia"/>
          <w:b/>
          <w:bCs/>
          <w:szCs w:val="21"/>
        </w:rPr>
        <w:t>出租权的对象</w:t>
      </w:r>
      <w:r w:rsidRPr="00A1730C">
        <w:rPr>
          <w:rFonts w:hint="eastAsia"/>
          <w:szCs w:val="21"/>
        </w:rPr>
        <w:t>仅仅是视听作品、计算机软件、包含作品的录音制品，对于其他对象（</w:t>
      </w:r>
      <w:proofErr w:type="spellStart"/>
      <w:r w:rsidRPr="00A1730C">
        <w:rPr>
          <w:szCs w:val="21"/>
        </w:rPr>
        <w:t>eg.</w:t>
      </w:r>
      <w:proofErr w:type="spellEnd"/>
      <w:r w:rsidRPr="00A1730C">
        <w:rPr>
          <w:szCs w:val="21"/>
        </w:rPr>
        <w:t>音乐），著作权人不能享有出租权。但是邻接权中的录音录像制品也享有出租权；</w:t>
      </w:r>
      <w:r w:rsidRPr="00A1730C">
        <w:rPr>
          <w:rFonts w:hint="eastAsia"/>
          <w:szCs w:val="21"/>
        </w:rPr>
        <w:t>计算机软件不是出租的主要标的，软件著作权人不能对其享有出租权。</w:t>
      </w:r>
    </w:p>
    <w:p w14:paraId="6D98030A" w14:textId="2572FA5B" w:rsidR="00A061D5" w:rsidRPr="00921D01" w:rsidRDefault="00A061D5" w:rsidP="00A061D5">
      <w:pPr>
        <w:pStyle w:val="a3"/>
        <w:numPr>
          <w:ilvl w:val="0"/>
          <w:numId w:val="31"/>
        </w:numPr>
        <w:spacing w:line="360" w:lineRule="auto"/>
        <w:ind w:firstLineChars="0"/>
        <w:rPr>
          <w:b/>
          <w:bCs/>
          <w:color w:val="002060"/>
          <w:sz w:val="24"/>
          <w:szCs w:val="24"/>
        </w:rPr>
      </w:pPr>
      <w:r w:rsidRPr="00921D01">
        <w:rPr>
          <w:rFonts w:hint="eastAsia"/>
          <w:b/>
          <w:bCs/>
          <w:color w:val="002060"/>
          <w:sz w:val="24"/>
          <w:szCs w:val="24"/>
        </w:rPr>
        <w:t>展览权</w:t>
      </w:r>
    </w:p>
    <w:p w14:paraId="73455E91" w14:textId="64163D96" w:rsidR="00A1730C" w:rsidRPr="00A1730C" w:rsidRDefault="00A1730C" w:rsidP="00A1730C">
      <w:pPr>
        <w:pStyle w:val="a3"/>
        <w:spacing w:line="360" w:lineRule="auto"/>
        <w:ind w:left="715" w:firstLineChars="0" w:firstLine="0"/>
        <w:rPr>
          <w:szCs w:val="21"/>
        </w:rPr>
      </w:pPr>
      <w:r w:rsidRPr="00A1730C">
        <w:rPr>
          <w:rFonts w:hint="eastAsia"/>
          <w:b/>
          <w:bCs/>
          <w:color w:val="C00000"/>
          <w:szCs w:val="21"/>
        </w:rPr>
        <w:t>展览权</w:t>
      </w:r>
      <w:r w:rsidRPr="00A1730C">
        <w:rPr>
          <w:rFonts w:hint="eastAsia"/>
          <w:szCs w:val="21"/>
        </w:rPr>
        <w:t>是指</w:t>
      </w:r>
      <w:r w:rsidRPr="00A1730C">
        <w:rPr>
          <w:rFonts w:hint="eastAsia"/>
          <w:b/>
          <w:bCs/>
          <w:szCs w:val="21"/>
        </w:rPr>
        <w:t>公开陈列</w:t>
      </w:r>
      <w:r w:rsidRPr="00A1730C">
        <w:rPr>
          <w:rFonts w:hint="eastAsia"/>
          <w:szCs w:val="21"/>
          <w:u w:val="single"/>
        </w:rPr>
        <w:t>美术作品、摄影作品的原件或者复制件</w:t>
      </w:r>
      <w:r w:rsidRPr="00A1730C">
        <w:rPr>
          <w:rFonts w:hint="eastAsia"/>
          <w:szCs w:val="21"/>
        </w:rPr>
        <w:t>的权利。所谓展览，就是公开陈列和展示。</w:t>
      </w:r>
    </w:p>
    <w:p w14:paraId="46FB44B5" w14:textId="48E6404E" w:rsidR="00A1730C" w:rsidRDefault="00A1730C" w:rsidP="00A1730C">
      <w:pPr>
        <w:pStyle w:val="a3"/>
        <w:spacing w:line="360" w:lineRule="auto"/>
        <w:ind w:left="715" w:firstLineChars="0" w:firstLine="0"/>
        <w:rPr>
          <w:szCs w:val="21"/>
        </w:rPr>
      </w:pPr>
      <w:r w:rsidRPr="00A1730C">
        <w:rPr>
          <w:rFonts w:hint="eastAsia"/>
          <w:b/>
          <w:bCs/>
          <w:szCs w:val="21"/>
        </w:rPr>
        <w:t>展览权的对象</w:t>
      </w:r>
      <w:r w:rsidRPr="00A1730C">
        <w:rPr>
          <w:rFonts w:hint="eastAsia"/>
          <w:szCs w:val="21"/>
        </w:rPr>
        <w:t>限于美术作品和摄影作品</w:t>
      </w:r>
      <w:r>
        <w:rPr>
          <w:rFonts w:hint="eastAsia"/>
          <w:szCs w:val="21"/>
        </w:rPr>
        <w:t>（我国）</w:t>
      </w:r>
    </w:p>
    <w:p w14:paraId="12EE49D6" w14:textId="387BE96E" w:rsidR="00A1730C" w:rsidRPr="00A1730C" w:rsidRDefault="00A1730C" w:rsidP="00A1730C">
      <w:pPr>
        <w:pStyle w:val="a3"/>
        <w:spacing w:line="360" w:lineRule="auto"/>
        <w:ind w:left="715" w:firstLineChars="0" w:firstLine="0"/>
        <w:rPr>
          <w:szCs w:val="21"/>
        </w:rPr>
      </w:pPr>
      <w:r w:rsidRPr="00A1730C">
        <w:rPr>
          <w:rFonts w:hint="eastAsia"/>
          <w:b/>
          <w:bCs/>
          <w:szCs w:val="21"/>
        </w:rPr>
        <w:t>展览权一般由著作权人享有。</w:t>
      </w:r>
      <w:r w:rsidRPr="00A1730C">
        <w:rPr>
          <w:rFonts w:hint="eastAsia"/>
          <w:szCs w:val="21"/>
        </w:rPr>
        <w:t>但是，根据我国《著作权法》第18条的规定，</w:t>
      </w:r>
      <w:r w:rsidRPr="009C1F41">
        <w:rPr>
          <w:rFonts w:hint="eastAsia"/>
          <w:b/>
          <w:bCs/>
          <w:szCs w:val="21"/>
        </w:rPr>
        <w:t>美术作品</w:t>
      </w:r>
      <w:r w:rsidRPr="00A1730C">
        <w:rPr>
          <w:rFonts w:hint="eastAsia"/>
          <w:szCs w:val="21"/>
        </w:rPr>
        <w:t>原件所有权的转移，虽然不影响著作权人的其他权利，但是</w:t>
      </w:r>
      <w:r w:rsidRPr="00A1730C">
        <w:rPr>
          <w:rFonts w:hint="eastAsia"/>
          <w:b/>
          <w:bCs/>
          <w:szCs w:val="21"/>
        </w:rPr>
        <w:t>作品原件的展览权却转移给原件的所有人。</w:t>
      </w:r>
    </w:p>
    <w:p w14:paraId="2001FF22" w14:textId="3D624845" w:rsidR="00A061D5" w:rsidRPr="00921D01" w:rsidRDefault="00A061D5" w:rsidP="00A061D5">
      <w:pPr>
        <w:pStyle w:val="a3"/>
        <w:numPr>
          <w:ilvl w:val="0"/>
          <w:numId w:val="31"/>
        </w:numPr>
        <w:spacing w:line="360" w:lineRule="auto"/>
        <w:ind w:firstLineChars="0"/>
        <w:rPr>
          <w:b/>
          <w:bCs/>
          <w:color w:val="002060"/>
          <w:sz w:val="24"/>
          <w:szCs w:val="24"/>
        </w:rPr>
      </w:pPr>
      <w:r w:rsidRPr="00921D01">
        <w:rPr>
          <w:rFonts w:hint="eastAsia"/>
          <w:b/>
          <w:bCs/>
          <w:color w:val="002060"/>
          <w:sz w:val="24"/>
          <w:szCs w:val="24"/>
        </w:rPr>
        <w:t>表演权</w:t>
      </w:r>
    </w:p>
    <w:p w14:paraId="7E7B5588" w14:textId="52873990" w:rsidR="009C1F41" w:rsidRDefault="009C1F41" w:rsidP="009C1F41">
      <w:pPr>
        <w:pStyle w:val="a3"/>
        <w:spacing w:line="360" w:lineRule="auto"/>
        <w:ind w:left="715" w:firstLineChars="0" w:firstLine="0"/>
        <w:rPr>
          <w:szCs w:val="21"/>
        </w:rPr>
      </w:pPr>
      <w:r w:rsidRPr="009C1F41">
        <w:rPr>
          <w:rFonts w:hint="eastAsia"/>
          <w:b/>
          <w:bCs/>
          <w:color w:val="C00000"/>
          <w:szCs w:val="21"/>
        </w:rPr>
        <w:t>表演权</w:t>
      </w:r>
      <w:r w:rsidRPr="009C1F41">
        <w:rPr>
          <w:rFonts w:hint="eastAsia"/>
          <w:szCs w:val="21"/>
        </w:rPr>
        <w:t>是指</w:t>
      </w:r>
      <w:r w:rsidRPr="009C1F41">
        <w:rPr>
          <w:rFonts w:hint="eastAsia"/>
          <w:b/>
          <w:bCs/>
          <w:szCs w:val="21"/>
        </w:rPr>
        <w:t>公开</w:t>
      </w:r>
      <w:r w:rsidRPr="009C1F41">
        <w:rPr>
          <w:rFonts w:hint="eastAsia"/>
          <w:szCs w:val="21"/>
        </w:rPr>
        <w:t>表演作品以及用各种手段公开播送作品的表演的权利</w:t>
      </w:r>
    </w:p>
    <w:p w14:paraId="28B81A63" w14:textId="2F380D1E" w:rsidR="009C1F41" w:rsidRDefault="009C1F41" w:rsidP="009C1F41">
      <w:pPr>
        <w:pStyle w:val="a3"/>
        <w:spacing w:line="360" w:lineRule="auto"/>
        <w:ind w:left="715" w:firstLineChars="0" w:firstLine="0"/>
        <w:rPr>
          <w:szCs w:val="21"/>
        </w:rPr>
      </w:pPr>
      <w:r w:rsidRPr="009C1F41">
        <w:rPr>
          <w:rFonts w:hint="eastAsia"/>
          <w:szCs w:val="21"/>
        </w:rPr>
        <w:t>“公开表演作品”也被称为活表演、</w:t>
      </w:r>
      <w:r w:rsidRPr="009C1F41">
        <w:rPr>
          <w:rFonts w:hint="eastAsia"/>
          <w:b/>
          <w:bCs/>
          <w:szCs w:val="21"/>
        </w:rPr>
        <w:t>现场</w:t>
      </w:r>
      <w:r w:rsidRPr="009C1F41">
        <w:rPr>
          <w:rFonts w:hint="eastAsia"/>
          <w:szCs w:val="21"/>
        </w:rPr>
        <w:t>表演或者</w:t>
      </w:r>
      <w:r w:rsidRPr="009C1F41">
        <w:rPr>
          <w:rFonts w:hint="eastAsia"/>
          <w:b/>
          <w:bCs/>
          <w:szCs w:val="21"/>
        </w:rPr>
        <w:t>直接</w:t>
      </w:r>
      <w:r w:rsidRPr="009C1F41">
        <w:rPr>
          <w:rFonts w:hint="eastAsia"/>
          <w:szCs w:val="21"/>
        </w:rPr>
        <w:t>表演，是指演员直接或者借助技术设备以声音、表情、动作公开再现作品。</w:t>
      </w:r>
    </w:p>
    <w:p w14:paraId="145BF2DF" w14:textId="0B6F06C0" w:rsidR="009C1F41" w:rsidRDefault="009C1F41" w:rsidP="009C1F41">
      <w:pPr>
        <w:pStyle w:val="a3"/>
        <w:spacing w:line="360" w:lineRule="auto"/>
        <w:ind w:left="715" w:firstLineChars="0" w:firstLine="0"/>
        <w:rPr>
          <w:szCs w:val="21"/>
        </w:rPr>
      </w:pPr>
      <w:r w:rsidRPr="009C1F41">
        <w:rPr>
          <w:rFonts w:hint="eastAsia"/>
          <w:szCs w:val="21"/>
        </w:rPr>
        <w:t>“用各种手段公开播送作品的表演”指的是机械表演，是指</w:t>
      </w:r>
      <w:r w:rsidRPr="009C1F41">
        <w:rPr>
          <w:rFonts w:hint="eastAsia"/>
          <w:b/>
          <w:bCs/>
          <w:szCs w:val="21"/>
        </w:rPr>
        <w:t>借助录音机、录像机</w:t>
      </w:r>
      <w:r w:rsidRPr="009C1F41">
        <w:rPr>
          <w:rFonts w:hint="eastAsia"/>
          <w:szCs w:val="21"/>
        </w:rPr>
        <w:t>等技术设备将自然人的表演公开传播，即</w:t>
      </w:r>
      <w:r w:rsidRPr="009C1F41">
        <w:rPr>
          <w:rFonts w:hint="eastAsia"/>
          <w:b/>
          <w:bCs/>
          <w:szCs w:val="21"/>
        </w:rPr>
        <w:t>以机械方式传播</w:t>
      </w:r>
      <w:r w:rsidRPr="009C1F41">
        <w:rPr>
          <w:rFonts w:hint="eastAsia"/>
          <w:szCs w:val="21"/>
        </w:rPr>
        <w:t>作品的表演。</w:t>
      </w:r>
      <w:r>
        <w:rPr>
          <w:rFonts w:hint="eastAsia"/>
          <w:szCs w:val="21"/>
        </w:rPr>
        <w:t>（</w:t>
      </w:r>
      <w:r w:rsidRPr="009C1F41">
        <w:rPr>
          <w:rFonts w:hint="eastAsia"/>
          <w:szCs w:val="21"/>
        </w:rPr>
        <w:t>机械表演既不包括广播电台和电视台的无线播放，也不包括电影作品的放映，前者属于作品的广播权，后者属于作品的放映权</w:t>
      </w:r>
      <w:r>
        <w:rPr>
          <w:rFonts w:hint="eastAsia"/>
          <w:szCs w:val="21"/>
        </w:rPr>
        <w:t>）</w:t>
      </w:r>
    </w:p>
    <w:p w14:paraId="33729A73" w14:textId="491EB8AC" w:rsidR="009C1F41" w:rsidRPr="009C1F41" w:rsidRDefault="009C1F41" w:rsidP="009C1F41">
      <w:pPr>
        <w:pStyle w:val="a3"/>
        <w:spacing w:line="360" w:lineRule="auto"/>
        <w:ind w:left="715" w:firstLineChars="0" w:firstLine="0"/>
        <w:rPr>
          <w:szCs w:val="21"/>
        </w:rPr>
      </w:pPr>
      <w:r>
        <w:rPr>
          <w:noProof/>
        </w:rPr>
        <w:drawing>
          <wp:inline distT="0" distB="0" distL="0" distR="0" wp14:anchorId="3A9F8A62" wp14:editId="1117172B">
            <wp:extent cx="5825836" cy="1914855"/>
            <wp:effectExtent l="0" t="0" r="381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4176" cy="1920883"/>
                    </a:xfrm>
                    <a:prstGeom prst="rect">
                      <a:avLst/>
                    </a:prstGeom>
                  </pic:spPr>
                </pic:pic>
              </a:graphicData>
            </a:graphic>
          </wp:inline>
        </w:drawing>
      </w:r>
    </w:p>
    <w:p w14:paraId="3968B409" w14:textId="3DE083B2" w:rsidR="00A061D5" w:rsidRPr="00921D01" w:rsidRDefault="00A061D5" w:rsidP="00A061D5">
      <w:pPr>
        <w:pStyle w:val="a3"/>
        <w:numPr>
          <w:ilvl w:val="0"/>
          <w:numId w:val="31"/>
        </w:numPr>
        <w:spacing w:line="360" w:lineRule="auto"/>
        <w:ind w:firstLineChars="0"/>
        <w:rPr>
          <w:b/>
          <w:bCs/>
          <w:color w:val="002060"/>
          <w:sz w:val="24"/>
          <w:szCs w:val="24"/>
        </w:rPr>
      </w:pPr>
      <w:r w:rsidRPr="00921D01">
        <w:rPr>
          <w:rFonts w:hint="eastAsia"/>
          <w:b/>
          <w:bCs/>
          <w:color w:val="002060"/>
          <w:sz w:val="24"/>
          <w:szCs w:val="24"/>
        </w:rPr>
        <w:t>放映权</w:t>
      </w:r>
    </w:p>
    <w:p w14:paraId="69290A8B" w14:textId="74C02D43" w:rsidR="009C1F41" w:rsidRDefault="009C1F41" w:rsidP="009C1F41">
      <w:pPr>
        <w:pStyle w:val="a3"/>
        <w:spacing w:line="360" w:lineRule="auto"/>
        <w:ind w:left="715" w:firstLineChars="0" w:firstLine="0"/>
        <w:rPr>
          <w:szCs w:val="21"/>
        </w:rPr>
      </w:pPr>
      <w:r w:rsidRPr="009C1F41">
        <w:rPr>
          <w:rFonts w:hint="eastAsia"/>
          <w:b/>
          <w:bCs/>
          <w:color w:val="C00000"/>
          <w:szCs w:val="21"/>
        </w:rPr>
        <w:t>放映权</w:t>
      </w:r>
      <w:r w:rsidRPr="009C1F41">
        <w:rPr>
          <w:rFonts w:hint="eastAsia"/>
          <w:szCs w:val="21"/>
        </w:rPr>
        <w:t>是指通过放映机、幻灯机等技术设备公开再现</w:t>
      </w:r>
      <w:r w:rsidRPr="009C1F41">
        <w:rPr>
          <w:rFonts w:hint="eastAsia"/>
          <w:szCs w:val="21"/>
          <w:u w:val="single"/>
        </w:rPr>
        <w:t>美术、摄影、视听作品</w:t>
      </w:r>
      <w:r w:rsidRPr="009C1F41">
        <w:rPr>
          <w:rFonts w:hint="eastAsia"/>
          <w:szCs w:val="21"/>
        </w:rPr>
        <w:t>等的权利。</w:t>
      </w:r>
    </w:p>
    <w:p w14:paraId="0B9547F9" w14:textId="3A7518CF" w:rsidR="009C1F41" w:rsidRDefault="00530F6A" w:rsidP="009C1F41">
      <w:pPr>
        <w:pStyle w:val="a3"/>
        <w:spacing w:line="360" w:lineRule="auto"/>
        <w:ind w:left="715" w:firstLineChars="0" w:firstLine="0"/>
        <w:rPr>
          <w:szCs w:val="21"/>
        </w:rPr>
      </w:pPr>
      <w:r w:rsidRPr="00530F6A">
        <w:rPr>
          <w:rFonts w:hint="eastAsia"/>
          <w:b/>
          <w:bCs/>
          <w:szCs w:val="21"/>
        </w:rPr>
        <w:t>适用对象</w:t>
      </w:r>
      <w:r w:rsidRPr="00530F6A">
        <w:rPr>
          <w:rFonts w:hint="eastAsia"/>
          <w:szCs w:val="21"/>
        </w:rPr>
        <w:t>：视听作品、美术和摄影等能够放映的其他作品</w:t>
      </w:r>
    </w:p>
    <w:p w14:paraId="39457E2A" w14:textId="69791AFC" w:rsidR="00530F6A" w:rsidRPr="00530F6A" w:rsidRDefault="00530F6A" w:rsidP="009C1F41">
      <w:pPr>
        <w:pStyle w:val="a3"/>
        <w:spacing w:line="360" w:lineRule="auto"/>
        <w:ind w:left="715" w:firstLineChars="0" w:firstLine="0"/>
        <w:rPr>
          <w:szCs w:val="21"/>
        </w:rPr>
      </w:pPr>
      <w:r w:rsidRPr="00530F6A">
        <w:rPr>
          <w:rFonts w:hint="eastAsia"/>
          <w:szCs w:val="21"/>
        </w:rPr>
        <w:t>电影等本身就是作品，放在表演权中不符合逻辑的要求</w:t>
      </w:r>
    </w:p>
    <w:p w14:paraId="37576117" w14:textId="20FC9925" w:rsidR="00A061D5" w:rsidRPr="00921D01" w:rsidRDefault="00A061D5" w:rsidP="00A061D5">
      <w:pPr>
        <w:pStyle w:val="a3"/>
        <w:numPr>
          <w:ilvl w:val="0"/>
          <w:numId w:val="31"/>
        </w:numPr>
        <w:spacing w:line="360" w:lineRule="auto"/>
        <w:ind w:firstLineChars="0"/>
        <w:rPr>
          <w:b/>
          <w:bCs/>
          <w:color w:val="002060"/>
          <w:sz w:val="24"/>
          <w:szCs w:val="24"/>
        </w:rPr>
      </w:pPr>
      <w:r w:rsidRPr="00921D01">
        <w:rPr>
          <w:rFonts w:hint="eastAsia"/>
          <w:b/>
          <w:bCs/>
          <w:color w:val="002060"/>
          <w:sz w:val="24"/>
          <w:szCs w:val="24"/>
        </w:rPr>
        <w:lastRenderedPageBreak/>
        <w:t>广播权</w:t>
      </w:r>
    </w:p>
    <w:p w14:paraId="158BDA4A" w14:textId="2E54A009" w:rsidR="00530F6A" w:rsidRDefault="00530F6A" w:rsidP="00530F6A">
      <w:pPr>
        <w:pStyle w:val="a3"/>
        <w:spacing w:line="360" w:lineRule="auto"/>
        <w:ind w:left="715" w:firstLineChars="0" w:firstLine="0"/>
        <w:rPr>
          <w:szCs w:val="21"/>
        </w:rPr>
      </w:pPr>
      <w:r w:rsidRPr="00530F6A">
        <w:rPr>
          <w:rFonts w:hint="eastAsia"/>
          <w:b/>
          <w:bCs/>
          <w:color w:val="C00000"/>
          <w:szCs w:val="21"/>
        </w:rPr>
        <w:t>广播权</w:t>
      </w:r>
      <w:r w:rsidRPr="00530F6A">
        <w:rPr>
          <w:rFonts w:hint="eastAsia"/>
          <w:szCs w:val="21"/>
        </w:rPr>
        <w:t>是指以</w:t>
      </w:r>
      <w:r w:rsidRPr="00530F6A">
        <w:rPr>
          <w:rFonts w:hint="eastAsia"/>
          <w:szCs w:val="21"/>
          <w:u w:val="single"/>
        </w:rPr>
        <w:t>有线或者无线方式</w:t>
      </w:r>
      <w:r w:rsidRPr="00530F6A">
        <w:rPr>
          <w:rFonts w:hint="eastAsia"/>
          <w:szCs w:val="21"/>
        </w:rPr>
        <w:t>公开传播或者转播作品，以及通过扩音器或者其他传送符号、声音、图像的类似工具向公众传播广播的作品的权利，但不包括著作权法第十条第十二项（信息网络传播权）规定的权利</w:t>
      </w:r>
    </w:p>
    <w:p w14:paraId="621D9509" w14:textId="41B9D4BF" w:rsidR="00A061D5" w:rsidRPr="00921D01" w:rsidRDefault="00A061D5" w:rsidP="00A061D5">
      <w:pPr>
        <w:pStyle w:val="a3"/>
        <w:numPr>
          <w:ilvl w:val="0"/>
          <w:numId w:val="31"/>
        </w:numPr>
        <w:spacing w:line="360" w:lineRule="auto"/>
        <w:ind w:firstLineChars="0"/>
        <w:rPr>
          <w:b/>
          <w:bCs/>
          <w:color w:val="002060"/>
          <w:sz w:val="24"/>
          <w:szCs w:val="24"/>
        </w:rPr>
      </w:pPr>
      <w:r w:rsidRPr="00921D01">
        <w:rPr>
          <w:rFonts w:hint="eastAsia"/>
          <w:b/>
          <w:bCs/>
          <w:color w:val="002060"/>
          <w:sz w:val="24"/>
          <w:szCs w:val="24"/>
        </w:rPr>
        <w:t>信息网络传播权</w:t>
      </w:r>
    </w:p>
    <w:p w14:paraId="53BE6B34" w14:textId="77777777" w:rsidR="00530F6A" w:rsidRPr="00530F6A" w:rsidRDefault="00530F6A" w:rsidP="00530F6A">
      <w:pPr>
        <w:pStyle w:val="a3"/>
        <w:spacing w:line="360" w:lineRule="auto"/>
        <w:ind w:left="715" w:firstLineChars="0" w:firstLine="0"/>
        <w:rPr>
          <w:szCs w:val="21"/>
        </w:rPr>
      </w:pPr>
      <w:r w:rsidRPr="00530F6A">
        <w:rPr>
          <w:rFonts w:hint="eastAsia"/>
          <w:b/>
          <w:bCs/>
          <w:color w:val="C00000"/>
          <w:szCs w:val="21"/>
        </w:rPr>
        <w:t>信息网络传播权</w:t>
      </w:r>
      <w:r w:rsidRPr="00530F6A">
        <w:rPr>
          <w:rFonts w:hint="eastAsia"/>
          <w:szCs w:val="21"/>
        </w:rPr>
        <w:t>是指以有线或者无线方式向公众提供，使公众可以在其选定的时间和地点获得作品的权利。</w:t>
      </w:r>
    </w:p>
    <w:p w14:paraId="1D9242FD" w14:textId="77777777" w:rsidR="00530F6A" w:rsidRPr="00530F6A" w:rsidRDefault="00530F6A" w:rsidP="00530F6A">
      <w:pPr>
        <w:pStyle w:val="a3"/>
        <w:spacing w:line="360" w:lineRule="auto"/>
        <w:ind w:left="715" w:firstLineChars="0" w:firstLine="0"/>
        <w:rPr>
          <w:szCs w:val="21"/>
        </w:rPr>
      </w:pPr>
      <w:r w:rsidRPr="00530F6A">
        <w:rPr>
          <w:rFonts w:hint="eastAsia"/>
          <w:szCs w:val="21"/>
        </w:rPr>
        <w:t>与广播不同，信息网络传播使得公众可以在自己选定的时间和地点获得作品，这种获得作品的方式被称为交互式的，以区别于网络直播和转播行为。</w:t>
      </w:r>
    </w:p>
    <w:p w14:paraId="0F209F2F" w14:textId="4474F6F0" w:rsidR="00530F6A" w:rsidRPr="00530F6A" w:rsidRDefault="00530F6A" w:rsidP="00530F6A">
      <w:pPr>
        <w:pStyle w:val="a3"/>
        <w:spacing w:line="360" w:lineRule="auto"/>
        <w:ind w:left="715" w:firstLineChars="0" w:firstLine="0"/>
        <w:rPr>
          <w:szCs w:val="21"/>
        </w:rPr>
      </w:pPr>
      <w:r w:rsidRPr="00530F6A">
        <w:rPr>
          <w:szCs w:val="21"/>
        </w:rPr>
        <w:t>“</w:t>
      </w:r>
      <w:r w:rsidRPr="00530F6A">
        <w:rPr>
          <w:b/>
          <w:bCs/>
          <w:szCs w:val="21"/>
        </w:rPr>
        <w:t>信息网络传播</w:t>
      </w:r>
      <w:r w:rsidRPr="00530F6A">
        <w:rPr>
          <w:szCs w:val="21"/>
        </w:rPr>
        <w:t xml:space="preserve">”不仅指通常理解的因特网，而且包括一切符合该项权利要件的电子环境下的网络，如一定条件下的局域网等。 </w:t>
      </w:r>
    </w:p>
    <w:p w14:paraId="11237570" w14:textId="633C7960" w:rsidR="00530F6A" w:rsidRPr="00530F6A" w:rsidRDefault="00530F6A" w:rsidP="00530F6A">
      <w:pPr>
        <w:pStyle w:val="a3"/>
        <w:spacing w:line="360" w:lineRule="auto"/>
        <w:ind w:left="715" w:firstLineChars="0" w:firstLine="0"/>
        <w:rPr>
          <w:szCs w:val="21"/>
        </w:rPr>
      </w:pPr>
      <w:r w:rsidRPr="00530F6A">
        <w:rPr>
          <w:szCs w:val="21"/>
        </w:rPr>
        <w:t>“</w:t>
      </w:r>
      <w:r w:rsidRPr="00530F6A">
        <w:rPr>
          <w:b/>
          <w:bCs/>
          <w:szCs w:val="21"/>
        </w:rPr>
        <w:t>使公众可以在其个人选定的时间和地点获得作品</w:t>
      </w:r>
      <w:r w:rsidRPr="00530F6A">
        <w:rPr>
          <w:szCs w:val="21"/>
        </w:rPr>
        <w:t>”突出了与发行不同的三个特点：其一，个人获得作品不再受时间、地点的限制；其二，公众变被动为主动；其三，无须有作品的载体。</w:t>
      </w:r>
    </w:p>
    <w:p w14:paraId="5AA2F291" w14:textId="22093CA8" w:rsidR="00A061D5" w:rsidRPr="00921D01" w:rsidRDefault="00A061D5" w:rsidP="00A061D5">
      <w:pPr>
        <w:pStyle w:val="a3"/>
        <w:numPr>
          <w:ilvl w:val="0"/>
          <w:numId w:val="31"/>
        </w:numPr>
        <w:spacing w:line="360" w:lineRule="auto"/>
        <w:ind w:firstLineChars="0"/>
        <w:rPr>
          <w:b/>
          <w:bCs/>
          <w:color w:val="002060"/>
          <w:sz w:val="24"/>
          <w:szCs w:val="24"/>
        </w:rPr>
      </w:pPr>
      <w:r w:rsidRPr="00921D01">
        <w:rPr>
          <w:rFonts w:hint="eastAsia"/>
          <w:b/>
          <w:bCs/>
          <w:color w:val="002060"/>
          <w:sz w:val="24"/>
          <w:szCs w:val="24"/>
        </w:rPr>
        <w:t>摄制权</w:t>
      </w:r>
    </w:p>
    <w:p w14:paraId="5768B845" w14:textId="7906549B" w:rsidR="00530F6A" w:rsidRDefault="00530F6A" w:rsidP="00530F6A">
      <w:pPr>
        <w:pStyle w:val="a3"/>
        <w:spacing w:line="360" w:lineRule="auto"/>
        <w:ind w:left="715" w:firstLineChars="0" w:firstLine="0"/>
        <w:rPr>
          <w:szCs w:val="21"/>
        </w:rPr>
      </w:pPr>
      <w:r w:rsidRPr="00530F6A">
        <w:rPr>
          <w:rFonts w:hint="eastAsia"/>
          <w:b/>
          <w:bCs/>
          <w:color w:val="C00000"/>
          <w:szCs w:val="21"/>
        </w:rPr>
        <w:t>摄制权</w:t>
      </w:r>
      <w:r w:rsidRPr="00530F6A">
        <w:rPr>
          <w:rFonts w:hint="eastAsia"/>
          <w:szCs w:val="21"/>
        </w:rPr>
        <w:t>也称为制片权，即以摄制视听作品的方法将作品固定在载体上的权利。</w:t>
      </w:r>
    </w:p>
    <w:p w14:paraId="02E8A6EA" w14:textId="140796C6" w:rsidR="00530F6A" w:rsidRDefault="00530F6A" w:rsidP="00530F6A">
      <w:pPr>
        <w:pStyle w:val="a3"/>
        <w:spacing w:line="360" w:lineRule="auto"/>
        <w:ind w:left="715" w:firstLineChars="0" w:firstLine="0"/>
        <w:rPr>
          <w:szCs w:val="21"/>
        </w:rPr>
      </w:pPr>
      <w:r w:rsidRPr="00530F6A">
        <w:rPr>
          <w:rFonts w:hint="eastAsia"/>
          <w:szCs w:val="21"/>
        </w:rPr>
        <w:t>原则上，摄制权适用于一切作品，无论是文字作品，还是音乐作品、舞蹈作品。</w:t>
      </w:r>
    </w:p>
    <w:p w14:paraId="022FF84F" w14:textId="58E8B074" w:rsidR="00530F6A" w:rsidRPr="00530F6A" w:rsidRDefault="00530F6A" w:rsidP="00530F6A">
      <w:pPr>
        <w:pStyle w:val="a3"/>
        <w:spacing w:line="360" w:lineRule="auto"/>
        <w:ind w:left="715" w:firstLineChars="0" w:firstLine="0"/>
        <w:rPr>
          <w:szCs w:val="21"/>
        </w:rPr>
      </w:pPr>
      <w:r w:rsidRPr="00530F6A">
        <w:rPr>
          <w:rFonts w:hint="eastAsia"/>
          <w:szCs w:val="21"/>
        </w:rPr>
        <w:t>一旦作品的作者与制片人签订合同，同意将其作品摄制成视听作品，在视听作品摄制完成后，作者除享有署名和获得报酬的权利外，</w:t>
      </w:r>
      <w:r w:rsidRPr="00530F6A">
        <w:rPr>
          <w:rFonts w:hint="eastAsia"/>
          <w:b/>
          <w:bCs/>
          <w:szCs w:val="21"/>
        </w:rPr>
        <w:t>其他权利归视听作品制片人</w:t>
      </w:r>
      <w:r w:rsidRPr="00530F6A">
        <w:rPr>
          <w:rFonts w:hint="eastAsia"/>
          <w:szCs w:val="21"/>
        </w:rPr>
        <w:t>享有</w:t>
      </w:r>
      <w:r>
        <w:rPr>
          <w:rFonts w:hint="eastAsia"/>
          <w:szCs w:val="21"/>
        </w:rPr>
        <w:t>。</w:t>
      </w:r>
      <w:r w:rsidRPr="00530F6A">
        <w:rPr>
          <w:rFonts w:hint="eastAsia"/>
          <w:szCs w:val="21"/>
        </w:rPr>
        <w:t>但是，作者对自己的创作部分，如电影作品的剧本、音乐等，仍享有独立的著作权。</w:t>
      </w:r>
    </w:p>
    <w:p w14:paraId="7F4DD761" w14:textId="5B8662DD" w:rsidR="00A061D5" w:rsidRPr="00921D01" w:rsidRDefault="00A061D5" w:rsidP="00A061D5">
      <w:pPr>
        <w:pStyle w:val="a3"/>
        <w:numPr>
          <w:ilvl w:val="0"/>
          <w:numId w:val="31"/>
        </w:numPr>
        <w:spacing w:line="360" w:lineRule="auto"/>
        <w:ind w:firstLineChars="0"/>
        <w:rPr>
          <w:b/>
          <w:bCs/>
          <w:color w:val="002060"/>
          <w:sz w:val="24"/>
          <w:szCs w:val="24"/>
        </w:rPr>
      </w:pPr>
      <w:r w:rsidRPr="00921D01">
        <w:rPr>
          <w:rFonts w:hint="eastAsia"/>
          <w:b/>
          <w:bCs/>
          <w:color w:val="002060"/>
          <w:sz w:val="24"/>
          <w:szCs w:val="24"/>
        </w:rPr>
        <w:t>改编权</w:t>
      </w:r>
    </w:p>
    <w:p w14:paraId="4D8B8CBB" w14:textId="5C333162" w:rsidR="00530F6A" w:rsidRDefault="00530F6A" w:rsidP="00530F6A">
      <w:pPr>
        <w:pStyle w:val="a3"/>
        <w:spacing w:line="360" w:lineRule="auto"/>
        <w:ind w:left="715" w:firstLineChars="0" w:firstLine="0"/>
        <w:rPr>
          <w:szCs w:val="21"/>
        </w:rPr>
      </w:pPr>
      <w:r w:rsidRPr="00530F6A">
        <w:rPr>
          <w:rFonts w:hint="eastAsia"/>
          <w:b/>
          <w:bCs/>
          <w:color w:val="C00000"/>
          <w:szCs w:val="21"/>
        </w:rPr>
        <w:t>改编权</w:t>
      </w:r>
      <w:r w:rsidRPr="00530F6A">
        <w:rPr>
          <w:rFonts w:hint="eastAsia"/>
          <w:szCs w:val="21"/>
        </w:rPr>
        <w:t>是指改变作品，创作出具有</w:t>
      </w:r>
      <w:r w:rsidRPr="00530F6A">
        <w:rPr>
          <w:rFonts w:hint="eastAsia"/>
          <w:b/>
          <w:bCs/>
          <w:szCs w:val="21"/>
        </w:rPr>
        <w:t>独创性</w:t>
      </w:r>
      <w:r w:rsidRPr="00530F6A">
        <w:rPr>
          <w:rFonts w:hint="eastAsia"/>
          <w:szCs w:val="21"/>
        </w:rPr>
        <w:t>的新作品的权利，它属于演绎权的范畴。</w:t>
      </w:r>
    </w:p>
    <w:p w14:paraId="32FA72FD" w14:textId="1C780B4A" w:rsidR="00530F6A" w:rsidRDefault="00530F6A" w:rsidP="00530F6A">
      <w:pPr>
        <w:pStyle w:val="a3"/>
        <w:spacing w:line="360" w:lineRule="auto"/>
        <w:ind w:left="715" w:firstLineChars="0" w:firstLine="0"/>
        <w:rPr>
          <w:szCs w:val="21"/>
        </w:rPr>
      </w:pPr>
      <w:r w:rsidRPr="00530F6A">
        <w:rPr>
          <w:rFonts w:hint="eastAsia"/>
          <w:szCs w:val="21"/>
        </w:rPr>
        <w:t>改编作品一般是指在</w:t>
      </w:r>
      <w:r w:rsidRPr="00530F6A">
        <w:rPr>
          <w:rFonts w:hint="eastAsia"/>
          <w:b/>
          <w:bCs/>
          <w:szCs w:val="21"/>
        </w:rPr>
        <w:t>不改变原作基本内容</w:t>
      </w:r>
      <w:r w:rsidRPr="00530F6A">
        <w:rPr>
          <w:rFonts w:hint="eastAsia"/>
          <w:szCs w:val="21"/>
        </w:rPr>
        <w:t>的前提下，改变作品的</w:t>
      </w:r>
      <w:r w:rsidRPr="00530F6A">
        <w:rPr>
          <w:rFonts w:hint="eastAsia"/>
          <w:b/>
          <w:bCs/>
          <w:szCs w:val="21"/>
        </w:rPr>
        <w:t>用途和表现形式</w:t>
      </w:r>
      <w:r w:rsidRPr="00530F6A">
        <w:rPr>
          <w:rFonts w:hint="eastAsia"/>
          <w:szCs w:val="21"/>
        </w:rPr>
        <w:t>，创作出新的作品以满足不同的需要。</w:t>
      </w:r>
    </w:p>
    <w:p w14:paraId="4455CA08" w14:textId="4CA9C4D5" w:rsidR="00530F6A" w:rsidRPr="00530F6A" w:rsidRDefault="00530F6A" w:rsidP="00530F6A">
      <w:pPr>
        <w:pStyle w:val="a3"/>
        <w:spacing w:line="360" w:lineRule="auto"/>
        <w:ind w:left="715" w:firstLineChars="0" w:firstLine="0"/>
        <w:rPr>
          <w:szCs w:val="21"/>
        </w:rPr>
      </w:pPr>
      <w:r w:rsidRPr="00530F6A">
        <w:rPr>
          <w:rFonts w:hint="eastAsia"/>
          <w:szCs w:val="21"/>
        </w:rPr>
        <w:t>改编权不同于改编者权，改编权是著作权人对原作进行二度创作的权利。改编者权是改编者经过二度创作后基于新的作品而产生的权利。改编者将作品经再度创作赋予新的形式，改编者对这种新的形式享有新的著作权。</w:t>
      </w:r>
      <w:r>
        <w:rPr>
          <w:rFonts w:hint="eastAsia"/>
          <w:szCs w:val="21"/>
        </w:rPr>
        <w:t>如果使用改变后的作品，须经双重许可</w:t>
      </w:r>
    </w:p>
    <w:p w14:paraId="55E9E36C" w14:textId="27F1044F" w:rsidR="00A061D5" w:rsidRPr="00921D01" w:rsidRDefault="00A061D5" w:rsidP="00A061D5">
      <w:pPr>
        <w:pStyle w:val="a3"/>
        <w:numPr>
          <w:ilvl w:val="0"/>
          <w:numId w:val="31"/>
        </w:numPr>
        <w:spacing w:line="360" w:lineRule="auto"/>
        <w:ind w:firstLineChars="0"/>
        <w:rPr>
          <w:b/>
          <w:bCs/>
          <w:color w:val="002060"/>
          <w:sz w:val="24"/>
          <w:szCs w:val="24"/>
        </w:rPr>
      </w:pPr>
      <w:r w:rsidRPr="00921D01">
        <w:rPr>
          <w:rFonts w:hint="eastAsia"/>
          <w:b/>
          <w:bCs/>
          <w:color w:val="002060"/>
          <w:sz w:val="24"/>
          <w:szCs w:val="24"/>
        </w:rPr>
        <w:t>翻译权</w:t>
      </w:r>
    </w:p>
    <w:p w14:paraId="643F17E0" w14:textId="02317D18" w:rsidR="00530F6A" w:rsidRDefault="00530F6A" w:rsidP="00530F6A">
      <w:pPr>
        <w:pStyle w:val="a3"/>
        <w:spacing w:line="360" w:lineRule="auto"/>
        <w:ind w:left="715" w:firstLineChars="0" w:firstLine="0"/>
        <w:rPr>
          <w:szCs w:val="21"/>
        </w:rPr>
      </w:pPr>
      <w:r w:rsidRPr="00035F87">
        <w:rPr>
          <w:rFonts w:hint="eastAsia"/>
          <w:b/>
          <w:bCs/>
          <w:color w:val="C00000"/>
          <w:szCs w:val="21"/>
        </w:rPr>
        <w:t>翻译权</w:t>
      </w:r>
      <w:r w:rsidRPr="00530F6A">
        <w:rPr>
          <w:rFonts w:hint="eastAsia"/>
          <w:szCs w:val="21"/>
        </w:rPr>
        <w:t>是指将作品从一种语言文字转换成另一种语言文字的权利，如将中文译成外文或者少数民族文字</w:t>
      </w:r>
    </w:p>
    <w:p w14:paraId="3F98B2A6" w14:textId="7885B551" w:rsidR="00035F87" w:rsidRDefault="00035F87" w:rsidP="00530F6A">
      <w:pPr>
        <w:pStyle w:val="a3"/>
        <w:spacing w:line="360" w:lineRule="auto"/>
        <w:ind w:left="715" w:firstLineChars="0" w:firstLine="0"/>
        <w:rPr>
          <w:szCs w:val="21"/>
        </w:rPr>
      </w:pPr>
      <w:r w:rsidRPr="00035F87">
        <w:rPr>
          <w:rFonts w:hint="eastAsia"/>
          <w:szCs w:val="21"/>
        </w:rPr>
        <w:t>翻译是</w:t>
      </w:r>
      <w:r w:rsidRPr="00035F87">
        <w:rPr>
          <w:rFonts w:hint="eastAsia"/>
          <w:szCs w:val="21"/>
          <w:u w:val="single"/>
        </w:rPr>
        <w:t>在原作的基础上进行再创作</w:t>
      </w:r>
      <w:r w:rsidRPr="00035F87">
        <w:rPr>
          <w:rFonts w:hint="eastAsia"/>
          <w:szCs w:val="21"/>
        </w:rPr>
        <w:t>，但是翻译</w:t>
      </w:r>
      <w:r w:rsidRPr="00035F87">
        <w:rPr>
          <w:rFonts w:hint="eastAsia"/>
          <w:szCs w:val="21"/>
          <w:u w:val="single"/>
        </w:rPr>
        <w:t>必须忠实于原作，不得侵犯原作的著作权。</w:t>
      </w:r>
      <w:r w:rsidRPr="00035F87">
        <w:rPr>
          <w:rFonts w:hint="eastAsia"/>
          <w:szCs w:val="21"/>
        </w:rPr>
        <w:t>翻译权不适用于非自然语言之间的转换</w:t>
      </w:r>
    </w:p>
    <w:p w14:paraId="3C89D412" w14:textId="7FC727F5" w:rsidR="00035F87" w:rsidRDefault="00035F87" w:rsidP="00530F6A">
      <w:pPr>
        <w:pStyle w:val="a3"/>
        <w:spacing w:line="360" w:lineRule="auto"/>
        <w:ind w:left="715" w:firstLineChars="0" w:firstLine="0"/>
        <w:rPr>
          <w:szCs w:val="21"/>
        </w:rPr>
      </w:pPr>
      <w:r w:rsidRPr="00035F87">
        <w:rPr>
          <w:rFonts w:hint="eastAsia"/>
          <w:szCs w:val="21"/>
        </w:rPr>
        <w:t>法律赋予翻译人对其表现形式以新的与原作同等的著作权</w:t>
      </w:r>
    </w:p>
    <w:p w14:paraId="1654DE50" w14:textId="7D777E8F" w:rsidR="00035F87" w:rsidRDefault="00035F87" w:rsidP="00530F6A">
      <w:pPr>
        <w:pStyle w:val="a3"/>
        <w:spacing w:line="360" w:lineRule="auto"/>
        <w:ind w:left="715" w:firstLineChars="0" w:firstLine="0"/>
        <w:rPr>
          <w:szCs w:val="21"/>
        </w:rPr>
      </w:pPr>
      <w:r>
        <w:rPr>
          <w:rFonts w:hint="eastAsia"/>
          <w:szCs w:val="21"/>
        </w:rPr>
        <w:t>双重许可</w:t>
      </w:r>
    </w:p>
    <w:p w14:paraId="75C351B7" w14:textId="6C3F2CA8" w:rsidR="00A061D5" w:rsidRPr="00921D01" w:rsidRDefault="00A061D5" w:rsidP="00A061D5">
      <w:pPr>
        <w:pStyle w:val="a3"/>
        <w:numPr>
          <w:ilvl w:val="0"/>
          <w:numId w:val="31"/>
        </w:numPr>
        <w:spacing w:line="360" w:lineRule="auto"/>
        <w:ind w:firstLineChars="0"/>
        <w:rPr>
          <w:b/>
          <w:bCs/>
          <w:color w:val="002060"/>
          <w:sz w:val="24"/>
          <w:szCs w:val="24"/>
        </w:rPr>
      </w:pPr>
      <w:r w:rsidRPr="00921D01">
        <w:rPr>
          <w:rFonts w:hint="eastAsia"/>
          <w:b/>
          <w:bCs/>
          <w:color w:val="002060"/>
          <w:sz w:val="24"/>
          <w:szCs w:val="24"/>
        </w:rPr>
        <w:t>汇编权</w:t>
      </w:r>
    </w:p>
    <w:p w14:paraId="4EA11AD9" w14:textId="3C83BC6D" w:rsidR="00035F87" w:rsidRDefault="00035F87" w:rsidP="00035F87">
      <w:pPr>
        <w:pStyle w:val="a3"/>
        <w:spacing w:line="360" w:lineRule="auto"/>
        <w:ind w:left="715" w:firstLineChars="0" w:firstLine="0"/>
        <w:rPr>
          <w:szCs w:val="21"/>
        </w:rPr>
      </w:pPr>
      <w:r w:rsidRPr="00035F87">
        <w:rPr>
          <w:rFonts w:hint="eastAsia"/>
          <w:b/>
          <w:bCs/>
          <w:color w:val="C00000"/>
          <w:szCs w:val="21"/>
        </w:rPr>
        <w:lastRenderedPageBreak/>
        <w:t>汇编权</w:t>
      </w:r>
      <w:r w:rsidRPr="00035F87">
        <w:rPr>
          <w:rFonts w:hint="eastAsia"/>
          <w:szCs w:val="21"/>
        </w:rPr>
        <w:t>是指将作品或者作品的片段通过选择或者编排，汇集成新作品的权利。</w:t>
      </w:r>
    </w:p>
    <w:p w14:paraId="24E0839B" w14:textId="0B848B56" w:rsidR="00035F87" w:rsidRDefault="00035F87" w:rsidP="00035F87">
      <w:pPr>
        <w:pStyle w:val="a3"/>
        <w:spacing w:line="360" w:lineRule="auto"/>
        <w:ind w:left="715" w:firstLineChars="0" w:firstLine="0"/>
        <w:rPr>
          <w:szCs w:val="21"/>
        </w:rPr>
      </w:pPr>
      <w:r w:rsidRPr="00035F87">
        <w:rPr>
          <w:rFonts w:hint="eastAsia"/>
          <w:b/>
          <w:bCs/>
          <w:szCs w:val="21"/>
        </w:rPr>
        <w:t>汇编并不改变被汇编作品的表现形式</w:t>
      </w:r>
      <w:r w:rsidRPr="00035F87">
        <w:rPr>
          <w:rFonts w:hint="eastAsia"/>
          <w:szCs w:val="21"/>
        </w:rPr>
        <w:t>，只是为了某种目的将作品或作品的片段汇集起来。</w:t>
      </w:r>
      <w:r w:rsidRPr="00035F87">
        <w:rPr>
          <w:rFonts w:hint="eastAsia"/>
          <w:b/>
          <w:bCs/>
          <w:szCs w:val="21"/>
        </w:rPr>
        <w:t>汇编成新作品，是指在选择或者编排上体现独创性，在整体上成为新作品</w:t>
      </w:r>
      <w:r w:rsidRPr="00035F87">
        <w:rPr>
          <w:rFonts w:hint="eastAsia"/>
          <w:szCs w:val="21"/>
        </w:rPr>
        <w:t>，而不是指所编的原作品是新作品</w:t>
      </w:r>
    </w:p>
    <w:p w14:paraId="76E22A52" w14:textId="706547B3" w:rsidR="00035F87" w:rsidRDefault="00035F87" w:rsidP="00035F87">
      <w:pPr>
        <w:pStyle w:val="a3"/>
        <w:spacing w:line="360" w:lineRule="auto"/>
        <w:ind w:left="715" w:firstLineChars="0" w:firstLine="0"/>
        <w:rPr>
          <w:szCs w:val="21"/>
        </w:rPr>
      </w:pPr>
      <w:r w:rsidRPr="00035F87">
        <w:rPr>
          <w:rFonts w:hint="eastAsia"/>
          <w:szCs w:val="21"/>
        </w:rPr>
        <w:t>基于汇编权，著作权人可以自己汇编，也</w:t>
      </w:r>
      <w:r w:rsidRPr="00035F87">
        <w:rPr>
          <w:rFonts w:hint="eastAsia"/>
          <w:b/>
          <w:bCs/>
          <w:szCs w:val="21"/>
        </w:rPr>
        <w:t>可以授权他人汇编并获得报酬</w:t>
      </w:r>
      <w:r w:rsidRPr="00035F87">
        <w:rPr>
          <w:rFonts w:hint="eastAsia"/>
          <w:szCs w:val="21"/>
        </w:rPr>
        <w:t>，任何人未</w:t>
      </w:r>
      <w:r w:rsidRPr="00035F87">
        <w:rPr>
          <w:rFonts w:hint="eastAsia"/>
          <w:b/>
          <w:bCs/>
          <w:szCs w:val="21"/>
        </w:rPr>
        <w:t>经著作权人许可</w:t>
      </w:r>
      <w:r w:rsidRPr="00035F87">
        <w:rPr>
          <w:rFonts w:hint="eastAsia"/>
          <w:szCs w:val="21"/>
        </w:rPr>
        <w:t>而汇编其作品或作品的片段的，除法律另有规定以外，均构成侵权。</w:t>
      </w:r>
    </w:p>
    <w:p w14:paraId="25E4FFF6" w14:textId="5BC15DF1" w:rsidR="00A061D5" w:rsidRPr="00921D01" w:rsidRDefault="00A061D5" w:rsidP="00A061D5">
      <w:pPr>
        <w:pStyle w:val="a3"/>
        <w:numPr>
          <w:ilvl w:val="0"/>
          <w:numId w:val="31"/>
        </w:numPr>
        <w:spacing w:line="360" w:lineRule="auto"/>
        <w:ind w:firstLineChars="0"/>
        <w:rPr>
          <w:b/>
          <w:bCs/>
          <w:color w:val="002060"/>
          <w:sz w:val="24"/>
          <w:szCs w:val="24"/>
        </w:rPr>
      </w:pPr>
      <w:r w:rsidRPr="00921D01">
        <w:rPr>
          <w:rFonts w:hint="eastAsia"/>
          <w:b/>
          <w:bCs/>
          <w:color w:val="002060"/>
          <w:sz w:val="24"/>
          <w:szCs w:val="24"/>
        </w:rPr>
        <w:t>其他权利</w:t>
      </w:r>
    </w:p>
    <w:p w14:paraId="243DC57D" w14:textId="2D6AB5C5" w:rsidR="00035F87" w:rsidRDefault="00035F87" w:rsidP="00035F87">
      <w:pPr>
        <w:pStyle w:val="a3"/>
        <w:spacing w:line="360" w:lineRule="auto"/>
        <w:ind w:left="715" w:firstLineChars="0" w:firstLine="0"/>
        <w:rPr>
          <w:szCs w:val="21"/>
        </w:rPr>
      </w:pPr>
      <w:r>
        <w:rPr>
          <w:noProof/>
        </w:rPr>
        <w:drawing>
          <wp:inline distT="0" distB="0" distL="0" distR="0" wp14:anchorId="4A4A4890" wp14:editId="019788E0">
            <wp:extent cx="5753100" cy="230376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557" cy="2306355"/>
                    </a:xfrm>
                    <a:prstGeom prst="rect">
                      <a:avLst/>
                    </a:prstGeom>
                  </pic:spPr>
                </pic:pic>
              </a:graphicData>
            </a:graphic>
          </wp:inline>
        </w:drawing>
      </w:r>
    </w:p>
    <w:p w14:paraId="71CC097A" w14:textId="10B30693" w:rsidR="00035F87" w:rsidRDefault="00035F87" w:rsidP="00035F87">
      <w:pPr>
        <w:pStyle w:val="a3"/>
        <w:spacing w:line="360" w:lineRule="auto"/>
        <w:ind w:left="715" w:firstLineChars="0" w:firstLine="0"/>
        <w:rPr>
          <w:szCs w:val="21"/>
        </w:rPr>
      </w:pPr>
      <w:r>
        <w:rPr>
          <w:noProof/>
        </w:rPr>
        <w:drawing>
          <wp:inline distT="0" distB="0" distL="0" distR="0" wp14:anchorId="6A2DC17F" wp14:editId="419F209D">
            <wp:extent cx="5768340" cy="206240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9231" cy="2066299"/>
                    </a:xfrm>
                    <a:prstGeom prst="rect">
                      <a:avLst/>
                    </a:prstGeom>
                  </pic:spPr>
                </pic:pic>
              </a:graphicData>
            </a:graphic>
          </wp:inline>
        </w:drawing>
      </w:r>
    </w:p>
    <w:p w14:paraId="3F0FE4AF" w14:textId="75DF3100" w:rsidR="00035F87" w:rsidRDefault="00035F87" w:rsidP="00035F87">
      <w:pPr>
        <w:pStyle w:val="a3"/>
        <w:spacing w:line="360" w:lineRule="auto"/>
        <w:ind w:left="715" w:firstLineChars="0" w:firstLine="0"/>
        <w:rPr>
          <w:szCs w:val="21"/>
        </w:rPr>
      </w:pPr>
      <w:r>
        <w:rPr>
          <w:noProof/>
        </w:rPr>
        <w:drawing>
          <wp:inline distT="0" distB="0" distL="0" distR="0" wp14:anchorId="642C31CA" wp14:editId="404017D6">
            <wp:extent cx="5745480" cy="3054997"/>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2059" cy="3058495"/>
                    </a:xfrm>
                    <a:prstGeom prst="rect">
                      <a:avLst/>
                    </a:prstGeom>
                  </pic:spPr>
                </pic:pic>
              </a:graphicData>
            </a:graphic>
          </wp:inline>
        </w:drawing>
      </w:r>
    </w:p>
    <w:p w14:paraId="0E67B90D" w14:textId="77B3AB4C" w:rsidR="00035F87" w:rsidRDefault="00035F87" w:rsidP="00035F87">
      <w:pPr>
        <w:pStyle w:val="a3"/>
        <w:spacing w:line="360" w:lineRule="auto"/>
        <w:ind w:left="715" w:firstLineChars="0" w:firstLine="0"/>
        <w:rPr>
          <w:szCs w:val="21"/>
        </w:rPr>
      </w:pPr>
      <w:r>
        <w:rPr>
          <w:noProof/>
        </w:rPr>
        <w:lastRenderedPageBreak/>
        <w:drawing>
          <wp:inline distT="0" distB="0" distL="0" distR="0" wp14:anchorId="42BF7C38" wp14:editId="181A111A">
            <wp:extent cx="5814060" cy="1082706"/>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2113" cy="1087930"/>
                    </a:xfrm>
                    <a:prstGeom prst="rect">
                      <a:avLst/>
                    </a:prstGeom>
                  </pic:spPr>
                </pic:pic>
              </a:graphicData>
            </a:graphic>
          </wp:inline>
        </w:drawing>
      </w:r>
    </w:p>
    <w:p w14:paraId="049D439F" w14:textId="1A769B5A" w:rsidR="00F47545" w:rsidRPr="00921D01" w:rsidRDefault="00F47545" w:rsidP="00F47545">
      <w:pPr>
        <w:pStyle w:val="a3"/>
        <w:numPr>
          <w:ilvl w:val="0"/>
          <w:numId w:val="29"/>
        </w:numPr>
        <w:spacing w:line="360" w:lineRule="auto"/>
        <w:ind w:firstLineChars="0"/>
        <w:rPr>
          <w:b/>
          <w:bCs/>
          <w:sz w:val="28"/>
          <w:szCs w:val="28"/>
        </w:rPr>
      </w:pPr>
      <w:r w:rsidRPr="00921D01">
        <w:rPr>
          <w:rFonts w:hint="eastAsia"/>
          <w:b/>
          <w:bCs/>
          <w:sz w:val="28"/>
          <w:szCs w:val="28"/>
        </w:rPr>
        <w:t>著作权的保护期</w:t>
      </w:r>
    </w:p>
    <w:p w14:paraId="53328A42" w14:textId="0BD4852C" w:rsidR="00035F87" w:rsidRPr="00921D01" w:rsidRDefault="00035F87" w:rsidP="00035F87">
      <w:pPr>
        <w:pStyle w:val="a3"/>
        <w:numPr>
          <w:ilvl w:val="0"/>
          <w:numId w:val="33"/>
        </w:numPr>
        <w:spacing w:line="360" w:lineRule="auto"/>
        <w:ind w:firstLineChars="0"/>
        <w:rPr>
          <w:b/>
          <w:bCs/>
          <w:sz w:val="24"/>
          <w:szCs w:val="24"/>
        </w:rPr>
      </w:pPr>
      <w:r w:rsidRPr="00921D01">
        <w:rPr>
          <w:rFonts w:hint="eastAsia"/>
          <w:b/>
          <w:bCs/>
          <w:sz w:val="24"/>
          <w:szCs w:val="24"/>
        </w:rPr>
        <w:t>人身权的保护期</w:t>
      </w:r>
    </w:p>
    <w:p w14:paraId="0721E421" w14:textId="1A79F0B9" w:rsidR="00035F87" w:rsidRPr="00035F87" w:rsidRDefault="00035F87" w:rsidP="00035F87">
      <w:pPr>
        <w:pStyle w:val="a3"/>
        <w:spacing w:line="360" w:lineRule="auto"/>
        <w:ind w:left="643" w:firstLineChars="0" w:firstLine="0"/>
        <w:rPr>
          <w:szCs w:val="21"/>
        </w:rPr>
      </w:pPr>
      <w:r w:rsidRPr="00035F87">
        <w:rPr>
          <w:rFonts w:hint="eastAsia"/>
          <w:szCs w:val="21"/>
        </w:rPr>
        <w:t xml:space="preserve"> 我国《著作权法》第20条规定，</w:t>
      </w:r>
      <w:r w:rsidRPr="00035F87">
        <w:rPr>
          <w:rFonts w:hint="eastAsia"/>
          <w:b/>
          <w:bCs/>
          <w:szCs w:val="21"/>
          <w:u w:val="single"/>
        </w:rPr>
        <w:t>作者的</w:t>
      </w:r>
      <w:r w:rsidRPr="00035F87">
        <w:rPr>
          <w:rFonts w:hint="eastAsia"/>
          <w:b/>
          <w:bCs/>
          <w:color w:val="0070C0"/>
          <w:szCs w:val="21"/>
          <w:u w:val="single"/>
        </w:rPr>
        <w:t>署名权、修改权、保护作品完整权</w:t>
      </w:r>
      <w:r w:rsidRPr="00035F87">
        <w:rPr>
          <w:rFonts w:hint="eastAsia"/>
          <w:b/>
          <w:bCs/>
          <w:szCs w:val="21"/>
          <w:u w:val="single"/>
        </w:rPr>
        <w:t>的</w:t>
      </w:r>
      <w:r w:rsidRPr="00035F87">
        <w:rPr>
          <w:rFonts w:hint="eastAsia"/>
          <w:b/>
          <w:bCs/>
          <w:color w:val="C00000"/>
          <w:szCs w:val="21"/>
          <w:u w:val="single"/>
        </w:rPr>
        <w:t>保护期不受限制</w:t>
      </w:r>
      <w:r w:rsidRPr="00035F87">
        <w:rPr>
          <w:rFonts w:hint="eastAsia"/>
          <w:b/>
          <w:bCs/>
          <w:szCs w:val="21"/>
          <w:u w:val="single"/>
        </w:rPr>
        <w:t>（一直保护 生前-死后：作品和作者的人格关联）。作者去世后，</w:t>
      </w:r>
      <w:proofErr w:type="gramStart"/>
      <w:r w:rsidRPr="00035F87">
        <w:rPr>
          <w:rFonts w:hint="eastAsia"/>
          <w:b/>
          <w:bCs/>
          <w:szCs w:val="21"/>
          <w:u w:val="single"/>
        </w:rPr>
        <w:t>若权利</w:t>
      </w:r>
      <w:proofErr w:type="gramEnd"/>
      <w:r w:rsidRPr="00035F87">
        <w:rPr>
          <w:rFonts w:hint="eastAsia"/>
          <w:b/>
          <w:bCs/>
          <w:szCs w:val="21"/>
          <w:u w:val="single"/>
        </w:rPr>
        <w:t>被侵犯，则近亲属代为行使权利</w:t>
      </w:r>
    </w:p>
    <w:p w14:paraId="4FFACA48" w14:textId="77777777" w:rsidR="00035F87" w:rsidRPr="00035F87" w:rsidRDefault="00035F87" w:rsidP="00035F87">
      <w:pPr>
        <w:pStyle w:val="a3"/>
        <w:spacing w:line="360" w:lineRule="auto"/>
        <w:ind w:left="643" w:firstLineChars="0" w:firstLine="0"/>
        <w:rPr>
          <w:b/>
          <w:bCs/>
          <w:color w:val="0070C0"/>
          <w:szCs w:val="21"/>
        </w:rPr>
      </w:pPr>
      <w:r w:rsidRPr="00035F87">
        <w:rPr>
          <w:rFonts w:hint="eastAsia"/>
          <w:b/>
          <w:bCs/>
          <w:color w:val="0070C0"/>
          <w:szCs w:val="21"/>
        </w:rPr>
        <w:t>发表权：</w:t>
      </w:r>
    </w:p>
    <w:p w14:paraId="632F0B50" w14:textId="08A87F28" w:rsidR="00035F87" w:rsidRPr="00035F87" w:rsidRDefault="00035F87" w:rsidP="00035F87">
      <w:pPr>
        <w:pStyle w:val="a3"/>
        <w:spacing w:line="360" w:lineRule="auto"/>
        <w:ind w:left="643" w:firstLineChars="0" w:firstLine="0"/>
        <w:rPr>
          <w:szCs w:val="21"/>
        </w:rPr>
      </w:pPr>
      <w:r w:rsidRPr="00035F87">
        <w:rPr>
          <w:b/>
          <w:bCs/>
          <w:szCs w:val="21"/>
        </w:rPr>
        <w:t>自然人的作品</w:t>
      </w:r>
      <w:r w:rsidRPr="00035F87">
        <w:rPr>
          <w:szCs w:val="21"/>
        </w:rPr>
        <w:t>：其发表权的保护期为</w:t>
      </w:r>
      <w:r w:rsidRPr="00035F87">
        <w:rPr>
          <w:b/>
          <w:bCs/>
          <w:color w:val="C00000"/>
          <w:szCs w:val="21"/>
        </w:rPr>
        <w:t>作者终生加死后50年</w:t>
      </w:r>
      <w:r w:rsidRPr="00035F87">
        <w:rPr>
          <w:szCs w:val="21"/>
        </w:rPr>
        <w:t>，截止于作者死亡后的第50年的12月31日。作者生前未发表的作品，如果作者未明确表示不发表，作者死亡后50年内，其发表权可由</w:t>
      </w:r>
      <w:r w:rsidRPr="00035F87">
        <w:rPr>
          <w:b/>
          <w:bCs/>
          <w:szCs w:val="21"/>
        </w:rPr>
        <w:t>继承人</w:t>
      </w:r>
      <w:r w:rsidRPr="00035F87">
        <w:rPr>
          <w:szCs w:val="21"/>
        </w:rPr>
        <w:t>或者</w:t>
      </w:r>
      <w:r w:rsidRPr="00035F87">
        <w:rPr>
          <w:b/>
          <w:bCs/>
          <w:szCs w:val="21"/>
        </w:rPr>
        <w:t>受遗赠人</w:t>
      </w:r>
      <w:r w:rsidRPr="00035F87">
        <w:rPr>
          <w:szCs w:val="21"/>
        </w:rPr>
        <w:t>行使；没有继承人又无受遗赠人的，由作品原件的合法所有人行使。</w:t>
      </w:r>
    </w:p>
    <w:p w14:paraId="73059377" w14:textId="0B83950C" w:rsidR="00035F87" w:rsidRPr="00035F87" w:rsidRDefault="00035F87" w:rsidP="00035F87">
      <w:pPr>
        <w:pStyle w:val="a3"/>
        <w:spacing w:line="360" w:lineRule="auto"/>
        <w:ind w:left="643" w:firstLineChars="0" w:firstLine="0"/>
        <w:rPr>
          <w:szCs w:val="21"/>
        </w:rPr>
      </w:pPr>
      <w:r w:rsidRPr="00035F87">
        <w:rPr>
          <w:b/>
          <w:bCs/>
          <w:szCs w:val="21"/>
        </w:rPr>
        <w:t>法人或者其他组织的作品、著作权（署名权除外）由法人或者其他组织享有的职务作品、电影作品和以类似摄制电影的方法创作的视听作品以及摄影作品</w:t>
      </w:r>
      <w:r w:rsidRPr="00035F87">
        <w:rPr>
          <w:szCs w:val="21"/>
        </w:rPr>
        <w:t>：发表权的</w:t>
      </w:r>
      <w:r w:rsidRPr="00035F87">
        <w:rPr>
          <w:b/>
          <w:bCs/>
          <w:color w:val="C00000"/>
          <w:szCs w:val="21"/>
        </w:rPr>
        <w:t>保护期为50年</w:t>
      </w:r>
      <w:r w:rsidRPr="00035F87">
        <w:rPr>
          <w:szCs w:val="21"/>
        </w:rPr>
        <w:t>，截止于作品首次发表后第50年的12月31日，但作品自创作完成后50年内未发表的，不再保护。</w:t>
      </w:r>
    </w:p>
    <w:p w14:paraId="5DD1ED3B" w14:textId="67C989D8" w:rsidR="00035F87" w:rsidRPr="00921D01" w:rsidRDefault="00035F87" w:rsidP="00035F87">
      <w:pPr>
        <w:pStyle w:val="a3"/>
        <w:numPr>
          <w:ilvl w:val="0"/>
          <w:numId w:val="33"/>
        </w:numPr>
        <w:spacing w:line="360" w:lineRule="auto"/>
        <w:ind w:firstLineChars="0"/>
        <w:rPr>
          <w:b/>
          <w:bCs/>
          <w:sz w:val="24"/>
          <w:szCs w:val="24"/>
        </w:rPr>
      </w:pPr>
      <w:r w:rsidRPr="00921D01">
        <w:rPr>
          <w:rFonts w:hint="eastAsia"/>
          <w:b/>
          <w:bCs/>
          <w:sz w:val="24"/>
          <w:szCs w:val="24"/>
        </w:rPr>
        <w:t>财产权的保护期</w:t>
      </w:r>
    </w:p>
    <w:p w14:paraId="0097CC82" w14:textId="77777777" w:rsidR="00921D01" w:rsidRPr="00921D01" w:rsidRDefault="00921D01" w:rsidP="00921D01">
      <w:pPr>
        <w:pStyle w:val="a3"/>
        <w:spacing w:line="360" w:lineRule="auto"/>
        <w:ind w:left="643" w:firstLineChars="0" w:firstLine="0"/>
        <w:rPr>
          <w:szCs w:val="21"/>
        </w:rPr>
      </w:pPr>
      <w:r w:rsidRPr="00921D01">
        <w:rPr>
          <w:rFonts w:hint="eastAsia"/>
          <w:b/>
          <w:bCs/>
          <w:color w:val="0070C0"/>
          <w:szCs w:val="21"/>
        </w:rPr>
        <w:t>自然人的作品</w:t>
      </w:r>
      <w:r w:rsidRPr="00921D01">
        <w:rPr>
          <w:rFonts w:hint="eastAsia"/>
          <w:szCs w:val="21"/>
        </w:rPr>
        <w:t>：其著作财产权的保护期为</w:t>
      </w:r>
      <w:r w:rsidRPr="00921D01">
        <w:rPr>
          <w:rFonts w:hint="eastAsia"/>
          <w:szCs w:val="21"/>
          <w:u w:val="single"/>
        </w:rPr>
        <w:t>作者</w:t>
      </w:r>
      <w:r w:rsidRPr="00921D01">
        <w:rPr>
          <w:rFonts w:hint="eastAsia"/>
          <w:b/>
          <w:bCs/>
          <w:color w:val="C00000"/>
          <w:szCs w:val="21"/>
          <w:u w:val="single"/>
        </w:rPr>
        <w:t>终生及其死后50年</w:t>
      </w:r>
      <w:r w:rsidRPr="00921D01">
        <w:rPr>
          <w:rFonts w:hint="eastAsia"/>
          <w:szCs w:val="21"/>
          <w:u w:val="single"/>
        </w:rPr>
        <w:t>，截止于作者死亡后第50年的12月31日</w:t>
      </w:r>
      <w:r w:rsidRPr="00921D01">
        <w:rPr>
          <w:rFonts w:hint="eastAsia"/>
          <w:szCs w:val="21"/>
        </w:rPr>
        <w:t>；如果是</w:t>
      </w:r>
      <w:r w:rsidRPr="00921D01">
        <w:rPr>
          <w:rFonts w:hint="eastAsia"/>
          <w:b/>
          <w:bCs/>
          <w:szCs w:val="21"/>
        </w:rPr>
        <w:t>合作作品</w:t>
      </w:r>
      <w:r w:rsidRPr="00921D01">
        <w:rPr>
          <w:rFonts w:hint="eastAsia"/>
          <w:szCs w:val="21"/>
        </w:rPr>
        <w:t>，</w:t>
      </w:r>
      <w:r w:rsidRPr="00921D01">
        <w:rPr>
          <w:rFonts w:hint="eastAsia"/>
          <w:szCs w:val="21"/>
          <w:u w:val="single"/>
        </w:rPr>
        <w:t>期间截止于最后死亡的作者死亡后第50年的12月31日。</w:t>
      </w:r>
    </w:p>
    <w:p w14:paraId="5A8D4C20" w14:textId="7F5E365F" w:rsidR="00921D01" w:rsidRPr="00921D01" w:rsidRDefault="00921D01" w:rsidP="00921D01">
      <w:pPr>
        <w:pStyle w:val="a3"/>
        <w:spacing w:line="360" w:lineRule="auto"/>
        <w:ind w:left="643" w:firstLineChars="0" w:firstLine="0"/>
        <w:rPr>
          <w:szCs w:val="21"/>
        </w:rPr>
      </w:pPr>
      <w:r w:rsidRPr="00921D01">
        <w:rPr>
          <w:rFonts w:hint="eastAsia"/>
          <w:b/>
          <w:bCs/>
          <w:color w:val="0070C0"/>
          <w:szCs w:val="21"/>
        </w:rPr>
        <w:t>法人或者其他组织的作品、著作权（署名权除外）由法人或者非法人单位享有的职务作品</w:t>
      </w:r>
      <w:r w:rsidRPr="00921D01">
        <w:rPr>
          <w:rFonts w:hint="eastAsia"/>
          <w:szCs w:val="21"/>
        </w:rPr>
        <w:t>：保护期截止于作品首次发表后第</w:t>
      </w:r>
      <w:r w:rsidRPr="00921D01">
        <w:rPr>
          <w:rFonts w:hint="eastAsia"/>
          <w:b/>
          <w:bCs/>
          <w:color w:val="C00000"/>
          <w:szCs w:val="21"/>
        </w:rPr>
        <w:t>50年</w:t>
      </w:r>
      <w:r w:rsidRPr="00921D01">
        <w:rPr>
          <w:rFonts w:hint="eastAsia"/>
          <w:szCs w:val="21"/>
        </w:rPr>
        <w:t>的12月31日，但</w:t>
      </w:r>
      <w:r w:rsidRPr="00921D01">
        <w:rPr>
          <w:rFonts w:hint="eastAsia"/>
          <w:szCs w:val="21"/>
          <w:u w:val="single"/>
        </w:rPr>
        <w:t>作品自创作完成后50年内未发表的，不再保护。</w:t>
      </w:r>
    </w:p>
    <w:p w14:paraId="79AE4A9A" w14:textId="015FC2E5" w:rsidR="00921D01" w:rsidRPr="00921D01" w:rsidRDefault="00921D01" w:rsidP="00921D01">
      <w:pPr>
        <w:pStyle w:val="a3"/>
        <w:spacing w:line="360" w:lineRule="auto"/>
        <w:ind w:left="643" w:firstLineChars="0" w:firstLine="0"/>
        <w:rPr>
          <w:szCs w:val="21"/>
        </w:rPr>
      </w:pPr>
      <w:r w:rsidRPr="00921D01">
        <w:rPr>
          <w:rFonts w:hint="eastAsia"/>
          <w:b/>
          <w:bCs/>
          <w:color w:val="0070C0"/>
          <w:szCs w:val="21"/>
        </w:rPr>
        <w:t>视听作品</w:t>
      </w:r>
      <w:r w:rsidRPr="00921D01">
        <w:rPr>
          <w:rFonts w:hint="eastAsia"/>
          <w:szCs w:val="21"/>
        </w:rPr>
        <w:t>：无论其归属于自然人还是法人，其财产权利的保护期</w:t>
      </w:r>
      <w:proofErr w:type="gramStart"/>
      <w:r w:rsidRPr="00921D01">
        <w:rPr>
          <w:rFonts w:hint="eastAsia"/>
          <w:szCs w:val="21"/>
        </w:rPr>
        <w:t>均采</w:t>
      </w:r>
      <w:r w:rsidRPr="00921D01">
        <w:rPr>
          <w:rFonts w:hint="eastAsia"/>
          <w:b/>
          <w:bCs/>
          <w:szCs w:val="21"/>
        </w:rPr>
        <w:t>发表</w:t>
      </w:r>
      <w:proofErr w:type="gramEnd"/>
      <w:r w:rsidRPr="00921D01">
        <w:rPr>
          <w:rFonts w:hint="eastAsia"/>
          <w:b/>
          <w:bCs/>
          <w:szCs w:val="21"/>
        </w:rPr>
        <w:t>起算主义</w:t>
      </w:r>
      <w:r w:rsidRPr="00921D01">
        <w:rPr>
          <w:rFonts w:hint="eastAsia"/>
          <w:szCs w:val="21"/>
        </w:rPr>
        <w:t>，即保护期截止到作品首次发表后的第</w:t>
      </w:r>
      <w:r w:rsidRPr="00921D01">
        <w:rPr>
          <w:rFonts w:hint="eastAsia"/>
          <w:b/>
          <w:bCs/>
          <w:color w:val="C00000"/>
          <w:szCs w:val="21"/>
        </w:rPr>
        <w:t>50年</w:t>
      </w:r>
      <w:r w:rsidRPr="00921D01">
        <w:rPr>
          <w:rFonts w:hint="eastAsia"/>
          <w:szCs w:val="21"/>
        </w:rPr>
        <w:t>的12月31日。</w:t>
      </w:r>
    </w:p>
    <w:p w14:paraId="2E70FF97" w14:textId="6E0A7316" w:rsidR="00921D01" w:rsidRPr="00921D01" w:rsidRDefault="00921D01" w:rsidP="00921D01">
      <w:pPr>
        <w:pStyle w:val="a3"/>
        <w:spacing w:line="360" w:lineRule="auto"/>
        <w:ind w:left="643" w:firstLineChars="0" w:firstLine="0"/>
        <w:rPr>
          <w:szCs w:val="21"/>
        </w:rPr>
      </w:pPr>
      <w:r w:rsidRPr="00921D01">
        <w:rPr>
          <w:rFonts w:hint="eastAsia"/>
          <w:b/>
          <w:bCs/>
          <w:color w:val="0070C0"/>
          <w:szCs w:val="21"/>
        </w:rPr>
        <w:t>作者身份不明的作品（“孤儿作品”）</w:t>
      </w:r>
      <w:r w:rsidRPr="00921D01">
        <w:rPr>
          <w:rFonts w:hint="eastAsia"/>
          <w:szCs w:val="21"/>
        </w:rPr>
        <w:t>：即截止到作品首次发表后</w:t>
      </w:r>
      <w:r w:rsidRPr="00921D01">
        <w:rPr>
          <w:rFonts w:hint="eastAsia"/>
          <w:b/>
          <w:bCs/>
          <w:color w:val="C00000"/>
          <w:szCs w:val="21"/>
        </w:rPr>
        <w:t>第50年</w:t>
      </w:r>
      <w:r w:rsidRPr="00921D01">
        <w:rPr>
          <w:rFonts w:hint="eastAsia"/>
          <w:szCs w:val="21"/>
        </w:rPr>
        <w:t>的12月31日。</w:t>
      </w:r>
      <w:r w:rsidRPr="00921D01">
        <w:rPr>
          <w:rFonts w:hint="eastAsia"/>
          <w:szCs w:val="21"/>
          <w:u w:val="single"/>
        </w:rPr>
        <w:t>作者身份一旦确定，则适用一般自然人的著作财产权期间。</w:t>
      </w:r>
    </w:p>
    <w:p w14:paraId="400A1142" w14:textId="5CC84C21" w:rsidR="00921D01" w:rsidRPr="00921D01" w:rsidRDefault="00921D01" w:rsidP="00921D01">
      <w:pPr>
        <w:pStyle w:val="a3"/>
        <w:spacing w:line="360" w:lineRule="auto"/>
        <w:ind w:left="643" w:firstLineChars="0" w:firstLine="0"/>
        <w:rPr>
          <w:szCs w:val="21"/>
        </w:rPr>
      </w:pPr>
      <w:r w:rsidRPr="00921D01">
        <w:rPr>
          <w:rFonts w:hint="eastAsia"/>
          <w:b/>
          <w:bCs/>
          <w:szCs w:val="21"/>
        </w:rPr>
        <w:t>保护期限届满意味着作品进入公有领域，可被使用，但仍要确保著作</w:t>
      </w:r>
      <w:r w:rsidRPr="00921D01">
        <w:rPr>
          <w:rFonts w:hint="eastAsia"/>
          <w:b/>
          <w:bCs/>
          <w:color w:val="C00000"/>
          <w:szCs w:val="21"/>
        </w:rPr>
        <w:t>人身权的相关权利不受侵犯</w:t>
      </w:r>
    </w:p>
    <w:p w14:paraId="39BA0CBE" w14:textId="77777777" w:rsidR="00921D01" w:rsidRPr="00921D01" w:rsidRDefault="00921D01" w:rsidP="00921D01">
      <w:pPr>
        <w:pStyle w:val="a3"/>
        <w:spacing w:line="360" w:lineRule="auto"/>
        <w:ind w:left="643" w:firstLineChars="0" w:firstLine="0"/>
        <w:rPr>
          <w:szCs w:val="21"/>
        </w:rPr>
      </w:pPr>
    </w:p>
    <w:p w14:paraId="7EDBE34C" w14:textId="640FC69A" w:rsidR="00921D01" w:rsidRDefault="00921D01" w:rsidP="00921D01">
      <w:pPr>
        <w:pStyle w:val="a3"/>
        <w:spacing w:line="360" w:lineRule="auto"/>
        <w:ind w:left="732" w:firstLineChars="0" w:firstLine="0"/>
        <w:rPr>
          <w:szCs w:val="21"/>
        </w:rPr>
      </w:pPr>
    </w:p>
    <w:p w14:paraId="3D2C3591" w14:textId="7EF101AF" w:rsidR="00F47545" w:rsidRPr="00921D01" w:rsidRDefault="00921D01" w:rsidP="00921D01">
      <w:pPr>
        <w:widowControl/>
        <w:jc w:val="left"/>
        <w:rPr>
          <w:szCs w:val="21"/>
        </w:rPr>
      </w:pPr>
      <w:r>
        <w:rPr>
          <w:szCs w:val="21"/>
        </w:rPr>
        <w:br w:type="page"/>
      </w:r>
    </w:p>
    <w:p w14:paraId="74E87B22" w14:textId="7EF32A4E" w:rsidR="00F47545" w:rsidRDefault="00921D01" w:rsidP="00E06919">
      <w:pPr>
        <w:pStyle w:val="a3"/>
        <w:numPr>
          <w:ilvl w:val="0"/>
          <w:numId w:val="9"/>
        </w:numPr>
        <w:spacing w:line="360" w:lineRule="auto"/>
        <w:ind w:firstLineChars="0"/>
        <w:rPr>
          <w:szCs w:val="21"/>
        </w:rPr>
      </w:pPr>
      <w:r>
        <w:rPr>
          <w:rFonts w:hint="eastAsia"/>
          <w:szCs w:val="21"/>
        </w:rPr>
        <w:lastRenderedPageBreak/>
        <w:t>邻接权</w:t>
      </w:r>
    </w:p>
    <w:p w14:paraId="51AAF47C" w14:textId="239FBBFA" w:rsidR="00921D01" w:rsidRPr="00921D01" w:rsidRDefault="00921D01" w:rsidP="00E06919">
      <w:pPr>
        <w:pStyle w:val="a3"/>
        <w:numPr>
          <w:ilvl w:val="0"/>
          <w:numId w:val="9"/>
        </w:numPr>
        <w:spacing w:line="360" w:lineRule="auto"/>
        <w:ind w:firstLineChars="0"/>
        <w:rPr>
          <w:b/>
          <w:bCs/>
          <w:sz w:val="32"/>
          <w:szCs w:val="32"/>
        </w:rPr>
      </w:pPr>
      <w:r w:rsidRPr="00921D01">
        <w:rPr>
          <w:rFonts w:hint="eastAsia"/>
          <w:b/>
          <w:bCs/>
          <w:sz w:val="32"/>
          <w:szCs w:val="32"/>
        </w:rPr>
        <w:t>著作权的限制</w:t>
      </w:r>
    </w:p>
    <w:p w14:paraId="41FB237D" w14:textId="35760C50" w:rsidR="00921D01" w:rsidRPr="00D815AA" w:rsidRDefault="00921D01" w:rsidP="00921D01">
      <w:pPr>
        <w:pStyle w:val="a3"/>
        <w:numPr>
          <w:ilvl w:val="0"/>
          <w:numId w:val="34"/>
        </w:numPr>
        <w:spacing w:line="360" w:lineRule="auto"/>
        <w:ind w:firstLineChars="0"/>
        <w:rPr>
          <w:b/>
          <w:bCs/>
          <w:sz w:val="28"/>
          <w:szCs w:val="28"/>
        </w:rPr>
      </w:pPr>
      <w:r w:rsidRPr="00D815AA">
        <w:rPr>
          <w:rFonts w:hint="eastAsia"/>
          <w:b/>
          <w:bCs/>
          <w:sz w:val="28"/>
          <w:szCs w:val="28"/>
        </w:rPr>
        <w:t>合理使用</w:t>
      </w:r>
    </w:p>
    <w:p w14:paraId="0CC32BA3" w14:textId="52B2DAFD" w:rsidR="00921D01" w:rsidRPr="00D815AA" w:rsidRDefault="00921D01" w:rsidP="00921D01">
      <w:pPr>
        <w:pStyle w:val="a3"/>
        <w:numPr>
          <w:ilvl w:val="0"/>
          <w:numId w:val="37"/>
        </w:numPr>
        <w:spacing w:line="360" w:lineRule="auto"/>
        <w:ind w:firstLineChars="0"/>
        <w:rPr>
          <w:b/>
          <w:bCs/>
          <w:color w:val="002060"/>
          <w:sz w:val="22"/>
        </w:rPr>
      </w:pPr>
      <w:r w:rsidRPr="00D815AA">
        <w:rPr>
          <w:rFonts w:hint="eastAsia"/>
          <w:b/>
          <w:bCs/>
          <w:color w:val="002060"/>
          <w:sz w:val="22"/>
        </w:rPr>
        <w:t>合理使用的概念</w:t>
      </w:r>
    </w:p>
    <w:p w14:paraId="328800EA" w14:textId="64C4AC9A" w:rsidR="00C049F1" w:rsidRPr="00C049F1" w:rsidRDefault="00C049F1" w:rsidP="00C049F1">
      <w:pPr>
        <w:pStyle w:val="a3"/>
        <w:spacing w:line="360" w:lineRule="auto"/>
        <w:ind w:left="432" w:firstLineChars="0" w:firstLine="0"/>
        <w:rPr>
          <w:szCs w:val="21"/>
        </w:rPr>
      </w:pPr>
      <w:r w:rsidRPr="00C049F1">
        <w:rPr>
          <w:rFonts w:hint="eastAsia"/>
          <w:b/>
          <w:bCs/>
          <w:sz w:val="24"/>
          <w:szCs w:val="24"/>
        </w:rPr>
        <w:t>合理使用</w:t>
      </w:r>
      <w:r w:rsidRPr="00C049F1">
        <w:rPr>
          <w:rFonts w:hint="eastAsia"/>
          <w:szCs w:val="21"/>
        </w:rPr>
        <w:t>是指著作权人以外的人</w:t>
      </w:r>
      <w:r w:rsidRPr="00C049F1">
        <w:rPr>
          <w:rFonts w:hint="eastAsia"/>
          <w:b/>
          <w:bCs/>
          <w:szCs w:val="21"/>
        </w:rPr>
        <w:t>在法律规定的条件下</w:t>
      </w:r>
      <w:r w:rsidRPr="00C049F1">
        <w:rPr>
          <w:rFonts w:hint="eastAsia"/>
          <w:szCs w:val="21"/>
        </w:rPr>
        <w:t>，</w:t>
      </w:r>
      <w:r w:rsidRPr="00C049F1">
        <w:rPr>
          <w:rFonts w:hint="eastAsia"/>
          <w:b/>
          <w:bCs/>
          <w:szCs w:val="21"/>
        </w:rPr>
        <w:t>不经</w:t>
      </w:r>
      <w:r w:rsidRPr="00C049F1">
        <w:rPr>
          <w:rFonts w:hint="eastAsia"/>
          <w:szCs w:val="21"/>
        </w:rPr>
        <w:t>著作权人</w:t>
      </w:r>
      <w:r w:rsidRPr="00C049F1">
        <w:rPr>
          <w:rFonts w:hint="eastAsia"/>
          <w:b/>
          <w:bCs/>
          <w:szCs w:val="21"/>
        </w:rPr>
        <w:t>许可</w:t>
      </w:r>
      <w:r w:rsidRPr="00C049F1">
        <w:rPr>
          <w:rFonts w:hint="eastAsia"/>
          <w:szCs w:val="21"/>
        </w:rPr>
        <w:t>，</w:t>
      </w:r>
      <w:r w:rsidRPr="00C049F1">
        <w:rPr>
          <w:rFonts w:hint="eastAsia"/>
          <w:b/>
          <w:bCs/>
          <w:szCs w:val="21"/>
        </w:rPr>
        <w:t>不</w:t>
      </w:r>
      <w:r w:rsidRPr="00C049F1">
        <w:rPr>
          <w:rFonts w:hint="eastAsia"/>
          <w:szCs w:val="21"/>
        </w:rPr>
        <w:t>向著作权人</w:t>
      </w:r>
      <w:r w:rsidRPr="00C049F1">
        <w:rPr>
          <w:rFonts w:hint="eastAsia"/>
          <w:b/>
          <w:bCs/>
          <w:szCs w:val="21"/>
        </w:rPr>
        <w:t>支付报酬而使用</w:t>
      </w:r>
      <w:r w:rsidRPr="00C049F1">
        <w:rPr>
          <w:rFonts w:hint="eastAsia"/>
          <w:szCs w:val="21"/>
        </w:rPr>
        <w:t>作品的行为。</w:t>
      </w:r>
    </w:p>
    <w:p w14:paraId="260A7593" w14:textId="0EF3DA46" w:rsidR="00921D01" w:rsidRPr="00D815AA" w:rsidRDefault="00921D01" w:rsidP="00921D01">
      <w:pPr>
        <w:pStyle w:val="a3"/>
        <w:numPr>
          <w:ilvl w:val="0"/>
          <w:numId w:val="37"/>
        </w:numPr>
        <w:spacing w:line="360" w:lineRule="auto"/>
        <w:ind w:firstLineChars="0"/>
        <w:rPr>
          <w:b/>
          <w:bCs/>
          <w:color w:val="002060"/>
          <w:sz w:val="22"/>
        </w:rPr>
      </w:pPr>
      <w:r w:rsidRPr="00D815AA">
        <w:rPr>
          <w:rFonts w:hint="eastAsia"/>
          <w:b/>
          <w:bCs/>
          <w:color w:val="002060"/>
          <w:sz w:val="22"/>
        </w:rPr>
        <w:t>合理使用的标准</w:t>
      </w:r>
    </w:p>
    <w:p w14:paraId="67763FEF" w14:textId="77777777" w:rsidR="00C049F1" w:rsidRDefault="00C049F1" w:rsidP="00C049F1">
      <w:pPr>
        <w:pStyle w:val="a3"/>
        <w:spacing w:line="360" w:lineRule="auto"/>
        <w:ind w:left="432" w:firstLineChars="0" w:firstLine="0"/>
        <w:rPr>
          <w:b/>
          <w:bCs/>
          <w:szCs w:val="21"/>
        </w:rPr>
      </w:pPr>
      <w:r w:rsidRPr="00C049F1">
        <w:rPr>
          <w:rFonts w:hint="eastAsia"/>
          <w:b/>
          <w:bCs/>
          <w:szCs w:val="21"/>
        </w:rPr>
        <w:t>使用只能在特殊情况下</w:t>
      </w:r>
      <w:proofErr w:type="gramStart"/>
      <w:r w:rsidRPr="00C049F1">
        <w:rPr>
          <w:rFonts w:hint="eastAsia"/>
          <w:b/>
          <w:bCs/>
          <w:szCs w:val="21"/>
        </w:rPr>
        <w:t>作出</w:t>
      </w:r>
      <w:proofErr w:type="gramEnd"/>
    </w:p>
    <w:p w14:paraId="0EB3B323" w14:textId="77777777" w:rsidR="00C049F1" w:rsidRDefault="00C049F1" w:rsidP="00C049F1">
      <w:pPr>
        <w:pStyle w:val="a3"/>
        <w:spacing w:line="360" w:lineRule="auto"/>
        <w:ind w:left="432" w:firstLineChars="0" w:firstLine="0"/>
        <w:rPr>
          <w:b/>
          <w:bCs/>
          <w:szCs w:val="21"/>
        </w:rPr>
      </w:pPr>
      <w:r w:rsidRPr="00C049F1">
        <w:rPr>
          <w:rFonts w:hint="eastAsia"/>
          <w:b/>
          <w:bCs/>
          <w:szCs w:val="21"/>
        </w:rPr>
        <w:t>与作品的正常使用不相冲突</w:t>
      </w:r>
    </w:p>
    <w:p w14:paraId="3C09744A" w14:textId="1600916D" w:rsidR="00C049F1" w:rsidRDefault="00C049F1" w:rsidP="00C049F1">
      <w:pPr>
        <w:pStyle w:val="a3"/>
        <w:spacing w:line="360" w:lineRule="auto"/>
        <w:ind w:left="432" w:firstLineChars="0" w:firstLine="0"/>
        <w:rPr>
          <w:b/>
          <w:bCs/>
          <w:szCs w:val="21"/>
        </w:rPr>
      </w:pPr>
      <w:r w:rsidRPr="00C049F1">
        <w:rPr>
          <w:rFonts w:hint="eastAsia"/>
          <w:b/>
          <w:bCs/>
          <w:szCs w:val="21"/>
        </w:rPr>
        <w:t>不能不合理地损害权利人的合法权益</w:t>
      </w:r>
    </w:p>
    <w:p w14:paraId="2ED7CECD" w14:textId="7274C690" w:rsidR="00C049F1" w:rsidRDefault="00C049F1" w:rsidP="00C049F1">
      <w:pPr>
        <w:pStyle w:val="a3"/>
        <w:spacing w:line="360" w:lineRule="auto"/>
        <w:ind w:left="432" w:firstLineChars="0" w:firstLine="0"/>
        <w:rPr>
          <w:szCs w:val="21"/>
        </w:rPr>
      </w:pPr>
      <w:r>
        <w:rPr>
          <w:rFonts w:hint="eastAsia"/>
          <w:b/>
          <w:bCs/>
          <w:szCs w:val="21"/>
        </w:rPr>
        <w:t>（按这三条来判断是否为合理使用）</w:t>
      </w:r>
    </w:p>
    <w:p w14:paraId="2B03E455" w14:textId="0D277349" w:rsidR="00921D01" w:rsidRPr="00D815AA" w:rsidRDefault="00921D01" w:rsidP="00C049F1">
      <w:pPr>
        <w:pStyle w:val="a3"/>
        <w:numPr>
          <w:ilvl w:val="0"/>
          <w:numId w:val="37"/>
        </w:numPr>
        <w:spacing w:line="360" w:lineRule="auto"/>
        <w:ind w:firstLineChars="0"/>
        <w:rPr>
          <w:b/>
          <w:bCs/>
          <w:color w:val="002060"/>
          <w:sz w:val="22"/>
        </w:rPr>
      </w:pPr>
      <w:r w:rsidRPr="00D815AA">
        <w:rPr>
          <w:rFonts w:hint="eastAsia"/>
          <w:b/>
          <w:bCs/>
          <w:color w:val="002060"/>
          <w:sz w:val="22"/>
        </w:rPr>
        <w:t>合理使用的类型</w:t>
      </w:r>
    </w:p>
    <w:p w14:paraId="7D4CBFFB" w14:textId="08997950" w:rsidR="00C049F1" w:rsidRDefault="00C049F1" w:rsidP="00C049F1">
      <w:pPr>
        <w:pStyle w:val="a3"/>
        <w:numPr>
          <w:ilvl w:val="0"/>
          <w:numId w:val="39"/>
        </w:numPr>
        <w:spacing w:line="360" w:lineRule="auto"/>
        <w:ind w:firstLineChars="0"/>
        <w:rPr>
          <w:szCs w:val="21"/>
        </w:rPr>
      </w:pPr>
      <w:r w:rsidRPr="00C049F1">
        <w:rPr>
          <w:szCs w:val="21"/>
        </w:rPr>
        <w:t>为</w:t>
      </w:r>
      <w:r w:rsidRPr="00C049F1">
        <w:rPr>
          <w:b/>
          <w:bCs/>
          <w:szCs w:val="21"/>
        </w:rPr>
        <w:t>个人</w:t>
      </w:r>
      <w:r w:rsidRPr="00C049F1">
        <w:rPr>
          <w:szCs w:val="21"/>
          <w:u w:val="single"/>
        </w:rPr>
        <w:t>学习、研究或者欣</w:t>
      </w:r>
      <w:r w:rsidRPr="00C049F1">
        <w:rPr>
          <w:szCs w:val="21"/>
        </w:rPr>
        <w:t>赏，使用他人</w:t>
      </w:r>
      <w:r w:rsidRPr="00C049F1">
        <w:rPr>
          <w:b/>
          <w:bCs/>
          <w:szCs w:val="21"/>
        </w:rPr>
        <w:t>已经发表的作品</w:t>
      </w:r>
      <w:r w:rsidRPr="00C049F1">
        <w:rPr>
          <w:szCs w:val="21"/>
        </w:rPr>
        <w:t xml:space="preserve">。这种情况限制了目的、主体和对象三个内容。 </w:t>
      </w:r>
    </w:p>
    <w:p w14:paraId="4C141158" w14:textId="77777777" w:rsidR="00C049F1" w:rsidRDefault="00C049F1" w:rsidP="00C049F1">
      <w:pPr>
        <w:pStyle w:val="a3"/>
        <w:numPr>
          <w:ilvl w:val="0"/>
          <w:numId w:val="39"/>
        </w:numPr>
        <w:spacing w:line="360" w:lineRule="auto"/>
        <w:ind w:firstLineChars="0"/>
        <w:rPr>
          <w:szCs w:val="21"/>
        </w:rPr>
      </w:pPr>
      <w:r w:rsidRPr="00C049F1">
        <w:rPr>
          <w:b/>
          <w:bCs/>
          <w:szCs w:val="21"/>
        </w:rPr>
        <w:t>介绍、评论</w:t>
      </w:r>
      <w:r w:rsidRPr="00C049F1">
        <w:rPr>
          <w:szCs w:val="21"/>
        </w:rPr>
        <w:t>某一作品或者说明某一问题，在作品中适当引用他人已经发表的作品。</w:t>
      </w:r>
    </w:p>
    <w:p w14:paraId="7B6AA29E" w14:textId="77777777" w:rsidR="00C049F1" w:rsidRDefault="00C049F1" w:rsidP="00C049F1">
      <w:pPr>
        <w:pStyle w:val="a3"/>
        <w:numPr>
          <w:ilvl w:val="0"/>
          <w:numId w:val="39"/>
        </w:numPr>
        <w:spacing w:line="360" w:lineRule="auto"/>
        <w:ind w:firstLineChars="0"/>
        <w:rPr>
          <w:szCs w:val="21"/>
        </w:rPr>
      </w:pPr>
      <w:r w:rsidRPr="00C049F1">
        <w:rPr>
          <w:szCs w:val="21"/>
        </w:rPr>
        <w:t xml:space="preserve"> 为</w:t>
      </w:r>
      <w:r w:rsidRPr="00C049F1">
        <w:rPr>
          <w:b/>
          <w:bCs/>
          <w:szCs w:val="21"/>
        </w:rPr>
        <w:t>报道新闻</w:t>
      </w:r>
      <w:r w:rsidRPr="00C049F1">
        <w:rPr>
          <w:szCs w:val="21"/>
        </w:rPr>
        <w:t>，在报纸、期刊、广播电台、电视台等媒体中不可避免地再现或者引用已经发表的作品。</w:t>
      </w:r>
    </w:p>
    <w:p w14:paraId="3D7E6E25" w14:textId="6569806B" w:rsidR="00C049F1" w:rsidRDefault="00C049F1" w:rsidP="00C049F1">
      <w:pPr>
        <w:pStyle w:val="a3"/>
        <w:numPr>
          <w:ilvl w:val="0"/>
          <w:numId w:val="39"/>
        </w:numPr>
        <w:spacing w:line="360" w:lineRule="auto"/>
        <w:ind w:firstLineChars="0"/>
        <w:rPr>
          <w:szCs w:val="21"/>
        </w:rPr>
      </w:pPr>
      <w:r w:rsidRPr="00C049F1">
        <w:rPr>
          <w:szCs w:val="21"/>
        </w:rPr>
        <w:t xml:space="preserve"> 报纸、期刊、广播电台、电视台等媒体刊登或者播放其他报纸、期刊、广播电台、电视台等媒体</w:t>
      </w:r>
      <w:r w:rsidRPr="00C049F1">
        <w:rPr>
          <w:b/>
          <w:bCs/>
          <w:szCs w:val="21"/>
        </w:rPr>
        <w:t>已经发表的</w:t>
      </w:r>
      <w:r w:rsidRPr="00C049F1">
        <w:rPr>
          <w:szCs w:val="21"/>
        </w:rPr>
        <w:t>关于政治、经济、宗教问题的时事性文章，但著作权人声明不许刊登、播放的除外。</w:t>
      </w:r>
    </w:p>
    <w:p w14:paraId="072EA6EE" w14:textId="660CF406" w:rsidR="00C049F1" w:rsidRPr="00C049F1" w:rsidRDefault="00C049F1" w:rsidP="00C049F1">
      <w:pPr>
        <w:pStyle w:val="a3"/>
        <w:numPr>
          <w:ilvl w:val="0"/>
          <w:numId w:val="39"/>
        </w:numPr>
        <w:spacing w:line="360" w:lineRule="auto"/>
        <w:ind w:firstLineChars="0"/>
        <w:rPr>
          <w:szCs w:val="21"/>
        </w:rPr>
      </w:pPr>
      <w:r w:rsidRPr="00C049F1">
        <w:rPr>
          <w:rFonts w:hint="eastAsia"/>
          <w:szCs w:val="21"/>
        </w:rPr>
        <w:t>报纸、期刊、广播电台、电视台等媒体刊登或者播放</w:t>
      </w:r>
      <w:r w:rsidRPr="00C049F1">
        <w:rPr>
          <w:rFonts w:hint="eastAsia"/>
          <w:b/>
          <w:bCs/>
          <w:szCs w:val="21"/>
        </w:rPr>
        <w:t>在公众集会上发表的讲话</w:t>
      </w:r>
      <w:r w:rsidRPr="00C049F1">
        <w:rPr>
          <w:rFonts w:hint="eastAsia"/>
          <w:szCs w:val="21"/>
        </w:rPr>
        <w:t xml:space="preserve">，但作者声明不许刊登、播放的除外。 </w:t>
      </w:r>
    </w:p>
    <w:p w14:paraId="23C6A2A6" w14:textId="7679CB33" w:rsidR="00C049F1" w:rsidRPr="00C049F1" w:rsidRDefault="00C049F1" w:rsidP="00C049F1">
      <w:pPr>
        <w:pStyle w:val="a3"/>
        <w:numPr>
          <w:ilvl w:val="0"/>
          <w:numId w:val="39"/>
        </w:numPr>
        <w:spacing w:line="360" w:lineRule="auto"/>
        <w:ind w:firstLineChars="0"/>
        <w:rPr>
          <w:szCs w:val="21"/>
        </w:rPr>
      </w:pPr>
      <w:r w:rsidRPr="00C049F1">
        <w:rPr>
          <w:rFonts w:hint="eastAsia"/>
          <w:szCs w:val="21"/>
        </w:rPr>
        <w:t>为</w:t>
      </w:r>
      <w:r w:rsidRPr="00C049F1">
        <w:rPr>
          <w:rFonts w:hint="eastAsia"/>
          <w:b/>
          <w:bCs/>
          <w:szCs w:val="21"/>
        </w:rPr>
        <w:t>学校课堂教学或者科学研究</w:t>
      </w:r>
      <w:r w:rsidRPr="00C049F1">
        <w:rPr>
          <w:rFonts w:hint="eastAsia"/>
          <w:szCs w:val="21"/>
        </w:rPr>
        <w:t>，翻译、改编、汇编、播放或者少量复制已经发表的作品，供教学或者科研人员使用，但</w:t>
      </w:r>
      <w:r w:rsidRPr="00C049F1">
        <w:rPr>
          <w:rFonts w:hint="eastAsia"/>
          <w:b/>
          <w:bCs/>
          <w:color w:val="002060"/>
          <w:szCs w:val="21"/>
        </w:rPr>
        <w:t>不得出版发行</w:t>
      </w:r>
      <w:r w:rsidRPr="00C049F1">
        <w:rPr>
          <w:rFonts w:hint="eastAsia"/>
          <w:szCs w:val="21"/>
        </w:rPr>
        <w:t>。</w:t>
      </w:r>
    </w:p>
    <w:p w14:paraId="165A77E6" w14:textId="4E4FC3E6" w:rsidR="00C049F1" w:rsidRPr="00C049F1" w:rsidRDefault="00C049F1" w:rsidP="00C049F1">
      <w:pPr>
        <w:pStyle w:val="a3"/>
        <w:numPr>
          <w:ilvl w:val="0"/>
          <w:numId w:val="39"/>
        </w:numPr>
        <w:spacing w:line="360" w:lineRule="auto"/>
        <w:ind w:firstLineChars="0"/>
        <w:rPr>
          <w:szCs w:val="21"/>
        </w:rPr>
      </w:pPr>
      <w:r w:rsidRPr="00C049F1">
        <w:rPr>
          <w:rFonts w:hint="eastAsia"/>
          <w:b/>
          <w:bCs/>
          <w:szCs w:val="21"/>
        </w:rPr>
        <w:t>国家机关为执行公务</w:t>
      </w:r>
      <w:r w:rsidRPr="00C049F1">
        <w:rPr>
          <w:rFonts w:hint="eastAsia"/>
          <w:szCs w:val="21"/>
        </w:rPr>
        <w:t>在合理范围内使用已经发表的作品。这里的国家机关包括立法、司法、行政和军事机关。</w:t>
      </w:r>
    </w:p>
    <w:p w14:paraId="27B671DF" w14:textId="6D4F8754" w:rsidR="00C049F1" w:rsidRPr="00C049F1" w:rsidRDefault="00C049F1" w:rsidP="00C049F1">
      <w:pPr>
        <w:pStyle w:val="a3"/>
        <w:numPr>
          <w:ilvl w:val="0"/>
          <w:numId w:val="39"/>
        </w:numPr>
        <w:spacing w:line="360" w:lineRule="auto"/>
        <w:ind w:firstLineChars="0"/>
        <w:rPr>
          <w:szCs w:val="21"/>
        </w:rPr>
      </w:pPr>
      <w:r w:rsidRPr="00C049F1">
        <w:rPr>
          <w:rFonts w:hint="eastAsia"/>
          <w:szCs w:val="21"/>
        </w:rPr>
        <w:t>图书馆、档案馆、纪念馆、博物馆、美术馆、文化馆等</w:t>
      </w:r>
      <w:r w:rsidRPr="00C049F1">
        <w:rPr>
          <w:rFonts w:hint="eastAsia"/>
          <w:b/>
          <w:bCs/>
          <w:szCs w:val="21"/>
        </w:rPr>
        <w:t>为陈列或者保存版本</w:t>
      </w:r>
      <w:r w:rsidRPr="00C049F1">
        <w:rPr>
          <w:rFonts w:hint="eastAsia"/>
          <w:szCs w:val="21"/>
        </w:rPr>
        <w:t>的需要，复制本馆收藏的作品。</w:t>
      </w:r>
    </w:p>
    <w:p w14:paraId="6CEAAB40" w14:textId="3F369722" w:rsidR="00C049F1" w:rsidRPr="00C049F1" w:rsidRDefault="00C049F1" w:rsidP="00C049F1">
      <w:pPr>
        <w:pStyle w:val="a3"/>
        <w:numPr>
          <w:ilvl w:val="0"/>
          <w:numId w:val="39"/>
        </w:numPr>
        <w:spacing w:line="360" w:lineRule="auto"/>
        <w:ind w:firstLineChars="0"/>
        <w:rPr>
          <w:szCs w:val="21"/>
        </w:rPr>
      </w:pPr>
      <w:r w:rsidRPr="00C049F1">
        <w:rPr>
          <w:rFonts w:hint="eastAsia"/>
          <w:b/>
          <w:bCs/>
          <w:szCs w:val="21"/>
        </w:rPr>
        <w:t>免费表演</w:t>
      </w:r>
      <w:r w:rsidRPr="00C049F1">
        <w:rPr>
          <w:rFonts w:hint="eastAsia"/>
          <w:szCs w:val="21"/>
        </w:rPr>
        <w:t>已经发表的作品，该表演未向公众收取费用，也未向表演者支付报酬，且</w:t>
      </w:r>
      <w:r w:rsidRPr="00C049F1">
        <w:rPr>
          <w:rFonts w:hint="eastAsia"/>
          <w:b/>
          <w:bCs/>
          <w:color w:val="002060"/>
          <w:szCs w:val="21"/>
        </w:rPr>
        <w:t>不以营利为目的</w:t>
      </w:r>
      <w:r w:rsidRPr="00C049F1">
        <w:rPr>
          <w:rFonts w:hint="eastAsia"/>
          <w:szCs w:val="21"/>
        </w:rPr>
        <w:t>。</w:t>
      </w:r>
    </w:p>
    <w:p w14:paraId="01B89A95" w14:textId="066EE83B" w:rsidR="00C049F1" w:rsidRPr="00C049F1" w:rsidRDefault="00C049F1" w:rsidP="00C049F1">
      <w:pPr>
        <w:pStyle w:val="a3"/>
        <w:numPr>
          <w:ilvl w:val="0"/>
          <w:numId w:val="39"/>
        </w:numPr>
        <w:spacing w:line="360" w:lineRule="auto"/>
        <w:ind w:firstLineChars="0"/>
        <w:rPr>
          <w:szCs w:val="21"/>
        </w:rPr>
      </w:pPr>
      <w:r w:rsidRPr="00C049F1">
        <w:rPr>
          <w:rFonts w:hint="eastAsia"/>
          <w:szCs w:val="21"/>
        </w:rPr>
        <w:t>对设置或者陈列在</w:t>
      </w:r>
      <w:r w:rsidRPr="00C049F1">
        <w:rPr>
          <w:rFonts w:hint="eastAsia"/>
          <w:b/>
          <w:bCs/>
          <w:szCs w:val="21"/>
        </w:rPr>
        <w:t>公共场所的艺术作品</w:t>
      </w:r>
      <w:r w:rsidRPr="00C049F1">
        <w:rPr>
          <w:rFonts w:hint="eastAsia"/>
          <w:szCs w:val="21"/>
        </w:rPr>
        <w:t>进行</w:t>
      </w:r>
      <w:r w:rsidRPr="00C049F1">
        <w:rPr>
          <w:rFonts w:hint="eastAsia"/>
          <w:szCs w:val="21"/>
          <w:u w:val="single"/>
        </w:rPr>
        <w:t>临摹、绘画、摄影、录像</w:t>
      </w:r>
      <w:r w:rsidRPr="00C049F1">
        <w:rPr>
          <w:rFonts w:hint="eastAsia"/>
          <w:szCs w:val="21"/>
        </w:rPr>
        <w:t>。</w:t>
      </w:r>
    </w:p>
    <w:p w14:paraId="220F0200" w14:textId="2863284A" w:rsidR="00C049F1" w:rsidRPr="00C049F1" w:rsidRDefault="00C049F1" w:rsidP="00C049F1">
      <w:pPr>
        <w:pStyle w:val="a3"/>
        <w:numPr>
          <w:ilvl w:val="0"/>
          <w:numId w:val="39"/>
        </w:numPr>
        <w:spacing w:line="360" w:lineRule="auto"/>
        <w:ind w:firstLineChars="0"/>
        <w:rPr>
          <w:szCs w:val="21"/>
        </w:rPr>
      </w:pPr>
      <w:r w:rsidRPr="00C049F1">
        <w:rPr>
          <w:rFonts w:hint="eastAsia"/>
          <w:szCs w:val="21"/>
        </w:rPr>
        <w:t>将中国公民、法人或者非法人组织</w:t>
      </w:r>
      <w:r w:rsidRPr="00C049F1">
        <w:rPr>
          <w:rFonts w:hint="eastAsia"/>
          <w:b/>
          <w:bCs/>
          <w:szCs w:val="21"/>
        </w:rPr>
        <w:t>已经发表</w:t>
      </w:r>
      <w:r w:rsidRPr="00C049F1">
        <w:rPr>
          <w:rFonts w:hint="eastAsia"/>
          <w:szCs w:val="21"/>
        </w:rPr>
        <w:t>的以国家通用语言文字创作的作品</w:t>
      </w:r>
      <w:r w:rsidRPr="00C049F1">
        <w:rPr>
          <w:rFonts w:hint="eastAsia"/>
          <w:b/>
          <w:bCs/>
          <w:szCs w:val="21"/>
        </w:rPr>
        <w:t>翻译成少数民族语言文字作品在国内出版发行</w:t>
      </w:r>
      <w:r w:rsidRPr="00C049F1">
        <w:rPr>
          <w:rFonts w:hint="eastAsia"/>
          <w:szCs w:val="21"/>
        </w:rPr>
        <w:t>。</w:t>
      </w:r>
    </w:p>
    <w:p w14:paraId="34CC7280" w14:textId="39F89773" w:rsidR="00C049F1" w:rsidRPr="00C049F1" w:rsidRDefault="00C049F1" w:rsidP="00C049F1">
      <w:pPr>
        <w:pStyle w:val="a3"/>
        <w:numPr>
          <w:ilvl w:val="0"/>
          <w:numId w:val="39"/>
        </w:numPr>
        <w:spacing w:line="360" w:lineRule="auto"/>
        <w:ind w:firstLineChars="0"/>
        <w:rPr>
          <w:szCs w:val="21"/>
        </w:rPr>
      </w:pPr>
      <w:r w:rsidRPr="00C049F1">
        <w:rPr>
          <w:rFonts w:hint="eastAsia"/>
          <w:b/>
          <w:bCs/>
          <w:color w:val="002060"/>
          <w:szCs w:val="21"/>
        </w:rPr>
        <w:t>以阅读障碍者能够感知的无障碍方式向其提供已经发表的作品</w:t>
      </w:r>
      <w:r w:rsidRPr="00C049F1">
        <w:rPr>
          <w:rFonts w:hint="eastAsia"/>
          <w:szCs w:val="21"/>
        </w:rPr>
        <w:t>。</w:t>
      </w:r>
    </w:p>
    <w:p w14:paraId="22516155" w14:textId="069B7C6A" w:rsidR="00C049F1" w:rsidRPr="00C049F1" w:rsidRDefault="00C049F1" w:rsidP="00C049F1">
      <w:pPr>
        <w:pStyle w:val="a3"/>
        <w:numPr>
          <w:ilvl w:val="0"/>
          <w:numId w:val="39"/>
        </w:numPr>
        <w:spacing w:line="360" w:lineRule="auto"/>
        <w:ind w:firstLineChars="0"/>
        <w:rPr>
          <w:szCs w:val="21"/>
        </w:rPr>
      </w:pPr>
      <w:r w:rsidRPr="00C049F1">
        <w:rPr>
          <w:rFonts w:hint="eastAsia"/>
          <w:b/>
          <w:bCs/>
          <w:color w:val="002060"/>
          <w:szCs w:val="21"/>
        </w:rPr>
        <w:t>法律、行政法规规定的其他情形</w:t>
      </w:r>
      <w:r w:rsidRPr="00C049F1">
        <w:rPr>
          <w:rFonts w:hint="eastAsia"/>
          <w:szCs w:val="21"/>
        </w:rPr>
        <w:t>。</w:t>
      </w:r>
    </w:p>
    <w:p w14:paraId="1B7062CA" w14:textId="77777777" w:rsidR="00C049F1" w:rsidRPr="00C049F1" w:rsidRDefault="00C049F1" w:rsidP="00C049F1">
      <w:pPr>
        <w:pStyle w:val="a3"/>
        <w:spacing w:line="360" w:lineRule="auto"/>
        <w:ind w:left="1152" w:firstLineChars="0" w:firstLine="0"/>
        <w:rPr>
          <w:szCs w:val="21"/>
        </w:rPr>
      </w:pPr>
    </w:p>
    <w:p w14:paraId="21C47DA7" w14:textId="426088C0" w:rsidR="00921D01" w:rsidRPr="00D815AA" w:rsidRDefault="00921D01" w:rsidP="00921D01">
      <w:pPr>
        <w:pStyle w:val="a3"/>
        <w:numPr>
          <w:ilvl w:val="0"/>
          <w:numId w:val="34"/>
        </w:numPr>
        <w:spacing w:line="360" w:lineRule="auto"/>
        <w:ind w:firstLineChars="0"/>
        <w:rPr>
          <w:b/>
          <w:bCs/>
          <w:sz w:val="28"/>
          <w:szCs w:val="28"/>
        </w:rPr>
      </w:pPr>
      <w:r w:rsidRPr="00D815AA">
        <w:rPr>
          <w:rFonts w:hint="eastAsia"/>
          <w:b/>
          <w:bCs/>
          <w:sz w:val="28"/>
          <w:szCs w:val="28"/>
        </w:rPr>
        <w:lastRenderedPageBreak/>
        <w:t>法定许可与强制许可</w:t>
      </w:r>
    </w:p>
    <w:p w14:paraId="0C6B0DD0" w14:textId="45EE0E6D" w:rsidR="00921D01" w:rsidRPr="00D815AA" w:rsidRDefault="00C049F1" w:rsidP="00C049F1">
      <w:pPr>
        <w:pStyle w:val="a3"/>
        <w:numPr>
          <w:ilvl w:val="0"/>
          <w:numId w:val="38"/>
        </w:numPr>
        <w:spacing w:line="360" w:lineRule="auto"/>
        <w:ind w:firstLineChars="0"/>
        <w:rPr>
          <w:b/>
          <w:bCs/>
          <w:color w:val="002060"/>
          <w:sz w:val="24"/>
          <w:szCs w:val="24"/>
        </w:rPr>
      </w:pPr>
      <w:r w:rsidRPr="00D815AA">
        <w:rPr>
          <w:rFonts w:hint="eastAsia"/>
          <w:b/>
          <w:bCs/>
          <w:color w:val="002060"/>
          <w:sz w:val="24"/>
          <w:szCs w:val="24"/>
        </w:rPr>
        <w:t>法定许可使用的概念</w:t>
      </w:r>
    </w:p>
    <w:p w14:paraId="58AC4E80" w14:textId="44D18D66" w:rsidR="00F76570" w:rsidRDefault="00F76570" w:rsidP="00F76570">
      <w:pPr>
        <w:pStyle w:val="a3"/>
        <w:spacing w:line="360" w:lineRule="auto"/>
        <w:ind w:left="432" w:firstLineChars="0" w:firstLine="0"/>
        <w:rPr>
          <w:szCs w:val="21"/>
        </w:rPr>
      </w:pPr>
      <w:r w:rsidRPr="00F76570">
        <w:rPr>
          <w:rFonts w:hint="eastAsia"/>
          <w:b/>
          <w:bCs/>
          <w:color w:val="002060"/>
          <w:sz w:val="24"/>
          <w:szCs w:val="24"/>
        </w:rPr>
        <w:t>法定许可使用</w:t>
      </w:r>
      <w:r w:rsidRPr="00F76570">
        <w:rPr>
          <w:rFonts w:hint="eastAsia"/>
          <w:szCs w:val="21"/>
        </w:rPr>
        <w:t>是指</w:t>
      </w:r>
      <w:r w:rsidRPr="00F76570">
        <w:rPr>
          <w:rFonts w:hint="eastAsia"/>
          <w:b/>
          <w:bCs/>
          <w:szCs w:val="21"/>
        </w:rPr>
        <w:t>根据法律的规定</w:t>
      </w:r>
      <w:r w:rsidRPr="00F76570">
        <w:rPr>
          <w:rFonts w:hint="eastAsia"/>
          <w:szCs w:val="21"/>
        </w:rPr>
        <w:t>，</w:t>
      </w:r>
      <w:r w:rsidRPr="00F76570">
        <w:rPr>
          <w:rFonts w:hint="eastAsia"/>
          <w:b/>
          <w:bCs/>
          <w:szCs w:val="21"/>
        </w:rPr>
        <w:t>不经</w:t>
      </w:r>
      <w:r w:rsidRPr="00F76570">
        <w:rPr>
          <w:rFonts w:hint="eastAsia"/>
          <w:szCs w:val="21"/>
        </w:rPr>
        <w:t>著作权人</w:t>
      </w:r>
      <w:r w:rsidRPr="00F76570">
        <w:rPr>
          <w:rFonts w:hint="eastAsia"/>
          <w:b/>
          <w:bCs/>
          <w:szCs w:val="21"/>
        </w:rPr>
        <w:t>许可</w:t>
      </w:r>
      <w:r w:rsidRPr="00F76570">
        <w:rPr>
          <w:rFonts w:hint="eastAsia"/>
          <w:szCs w:val="21"/>
        </w:rPr>
        <w:t>而以</w:t>
      </w:r>
      <w:r w:rsidRPr="00F76570">
        <w:rPr>
          <w:rFonts w:hint="eastAsia"/>
          <w:b/>
          <w:bCs/>
          <w:szCs w:val="21"/>
        </w:rPr>
        <w:t>特定方式</w:t>
      </w:r>
      <w:r w:rsidRPr="00F76570">
        <w:rPr>
          <w:rFonts w:hint="eastAsia"/>
          <w:szCs w:val="21"/>
        </w:rPr>
        <w:t>使用他人</w:t>
      </w:r>
      <w:r w:rsidRPr="00F76570">
        <w:rPr>
          <w:rFonts w:hint="eastAsia"/>
          <w:b/>
          <w:bCs/>
          <w:szCs w:val="21"/>
        </w:rPr>
        <w:t>已发表的作品</w:t>
      </w:r>
      <w:r w:rsidRPr="00F76570">
        <w:rPr>
          <w:rFonts w:hint="eastAsia"/>
          <w:szCs w:val="21"/>
        </w:rPr>
        <w:t>，可以不经著作权人许可，但应当向其</w:t>
      </w:r>
      <w:r w:rsidRPr="00F76570">
        <w:rPr>
          <w:rFonts w:hint="eastAsia"/>
          <w:b/>
          <w:bCs/>
          <w:szCs w:val="21"/>
        </w:rPr>
        <w:t>支付报酬</w:t>
      </w:r>
      <w:r w:rsidRPr="00F76570">
        <w:rPr>
          <w:rFonts w:hint="eastAsia"/>
          <w:szCs w:val="21"/>
        </w:rPr>
        <w:t>并</w:t>
      </w:r>
      <w:r w:rsidRPr="00F76570">
        <w:rPr>
          <w:rFonts w:hint="eastAsia"/>
          <w:b/>
          <w:bCs/>
          <w:szCs w:val="21"/>
        </w:rPr>
        <w:t>尊重著作权人的其他权利</w:t>
      </w:r>
      <w:r w:rsidRPr="00F76570">
        <w:rPr>
          <w:rFonts w:hint="eastAsia"/>
          <w:szCs w:val="21"/>
        </w:rPr>
        <w:t>的制度。</w:t>
      </w:r>
    </w:p>
    <w:p w14:paraId="362A61E4" w14:textId="14B754D5" w:rsidR="00F76570" w:rsidRPr="00F76570" w:rsidRDefault="00F76570" w:rsidP="00F76570">
      <w:pPr>
        <w:pStyle w:val="a3"/>
        <w:spacing w:line="360" w:lineRule="auto"/>
        <w:ind w:left="432" w:firstLineChars="0" w:firstLine="0"/>
        <w:rPr>
          <w:b/>
          <w:bCs/>
          <w:color w:val="002060"/>
          <w:szCs w:val="21"/>
        </w:rPr>
      </w:pPr>
      <w:r w:rsidRPr="00F76570">
        <w:rPr>
          <w:rFonts w:hint="eastAsia"/>
          <w:b/>
          <w:bCs/>
          <w:color w:val="002060"/>
          <w:szCs w:val="21"/>
        </w:rPr>
        <w:t>条件：</w:t>
      </w:r>
    </w:p>
    <w:p w14:paraId="2688509C" w14:textId="77777777" w:rsidR="00F76570" w:rsidRDefault="00F76570" w:rsidP="00F76570">
      <w:pPr>
        <w:pStyle w:val="a3"/>
        <w:spacing w:line="360" w:lineRule="auto"/>
        <w:ind w:left="432" w:firstLineChars="0" w:firstLine="0"/>
        <w:rPr>
          <w:szCs w:val="21"/>
        </w:rPr>
      </w:pPr>
      <w:r w:rsidRPr="00F76570">
        <w:rPr>
          <w:rFonts w:hint="eastAsia"/>
          <w:szCs w:val="21"/>
        </w:rPr>
        <w:t>（</w:t>
      </w:r>
      <w:r w:rsidRPr="00F76570">
        <w:rPr>
          <w:szCs w:val="21"/>
        </w:rPr>
        <w:t>1）使用的对象必须是</w:t>
      </w:r>
      <w:r w:rsidRPr="00F76570">
        <w:rPr>
          <w:b/>
          <w:bCs/>
          <w:szCs w:val="21"/>
        </w:rPr>
        <w:t>已经发表的作品</w:t>
      </w:r>
      <w:r w:rsidRPr="00F76570">
        <w:rPr>
          <w:szCs w:val="21"/>
        </w:rPr>
        <w:t>。</w:t>
      </w:r>
    </w:p>
    <w:p w14:paraId="59FFEF4B" w14:textId="77777777" w:rsidR="00F76570" w:rsidRDefault="00F76570" w:rsidP="00F76570">
      <w:pPr>
        <w:pStyle w:val="a3"/>
        <w:spacing w:line="360" w:lineRule="auto"/>
        <w:ind w:left="432" w:firstLineChars="0" w:firstLine="0"/>
        <w:rPr>
          <w:szCs w:val="21"/>
        </w:rPr>
      </w:pPr>
      <w:r w:rsidRPr="00F76570">
        <w:rPr>
          <w:szCs w:val="21"/>
        </w:rPr>
        <w:t>（2）使用的方式必须</w:t>
      </w:r>
      <w:r w:rsidRPr="00F76570">
        <w:rPr>
          <w:b/>
          <w:bCs/>
          <w:szCs w:val="21"/>
        </w:rPr>
        <w:t>符合法律规定</w:t>
      </w:r>
      <w:r w:rsidRPr="00F76570">
        <w:rPr>
          <w:szCs w:val="21"/>
        </w:rPr>
        <w:t>。著作权法对法定许可使用的适用范围有明确规定，使用人不得超出法律规定的范围对作品进行使用，以免对著作权人的合法权益造成损害。</w:t>
      </w:r>
    </w:p>
    <w:p w14:paraId="5947E3F9" w14:textId="77777777" w:rsidR="00F76570" w:rsidRDefault="00F76570" w:rsidP="00F76570">
      <w:pPr>
        <w:pStyle w:val="a3"/>
        <w:spacing w:line="360" w:lineRule="auto"/>
        <w:ind w:left="432" w:firstLineChars="0" w:firstLine="0"/>
        <w:rPr>
          <w:szCs w:val="21"/>
        </w:rPr>
      </w:pPr>
      <w:r w:rsidRPr="00F76570">
        <w:rPr>
          <w:szCs w:val="21"/>
        </w:rPr>
        <w:t>（3）必须向著作权人</w:t>
      </w:r>
      <w:r w:rsidRPr="00F76570">
        <w:rPr>
          <w:b/>
          <w:bCs/>
          <w:szCs w:val="21"/>
        </w:rPr>
        <w:t>支付报酬</w:t>
      </w:r>
      <w:r w:rsidRPr="00F76570">
        <w:rPr>
          <w:szCs w:val="21"/>
        </w:rPr>
        <w:t>。</w:t>
      </w:r>
    </w:p>
    <w:p w14:paraId="583E3789" w14:textId="46EEFC0A" w:rsidR="00F76570" w:rsidRPr="00F76570" w:rsidRDefault="00F76570" w:rsidP="00F76570">
      <w:pPr>
        <w:pStyle w:val="a3"/>
        <w:spacing w:line="360" w:lineRule="auto"/>
        <w:ind w:left="432" w:firstLineChars="0" w:firstLine="0"/>
        <w:rPr>
          <w:szCs w:val="21"/>
        </w:rPr>
      </w:pPr>
      <w:r w:rsidRPr="00F76570">
        <w:rPr>
          <w:szCs w:val="21"/>
        </w:rPr>
        <w:t>（4）使用人</w:t>
      </w:r>
      <w:r w:rsidRPr="00F76570">
        <w:rPr>
          <w:b/>
          <w:bCs/>
          <w:szCs w:val="21"/>
        </w:rPr>
        <w:t>不得损害</w:t>
      </w:r>
      <w:r w:rsidRPr="00F76570">
        <w:rPr>
          <w:szCs w:val="21"/>
        </w:rPr>
        <w:t>著作权人的精神权利和其他财产权利。</w:t>
      </w:r>
    </w:p>
    <w:p w14:paraId="3608A3E8" w14:textId="3601A737" w:rsidR="00C049F1" w:rsidRPr="00D815AA" w:rsidRDefault="00C049F1" w:rsidP="00C049F1">
      <w:pPr>
        <w:pStyle w:val="a3"/>
        <w:numPr>
          <w:ilvl w:val="0"/>
          <w:numId w:val="38"/>
        </w:numPr>
        <w:spacing w:line="360" w:lineRule="auto"/>
        <w:ind w:firstLineChars="0"/>
        <w:rPr>
          <w:b/>
          <w:bCs/>
          <w:color w:val="002060"/>
          <w:sz w:val="24"/>
          <w:szCs w:val="24"/>
        </w:rPr>
      </w:pPr>
      <w:r w:rsidRPr="00D815AA">
        <w:rPr>
          <w:rFonts w:hint="eastAsia"/>
          <w:b/>
          <w:bCs/>
          <w:color w:val="002060"/>
          <w:sz w:val="24"/>
          <w:szCs w:val="24"/>
        </w:rPr>
        <w:t>法定许可使用的类型</w:t>
      </w:r>
    </w:p>
    <w:p w14:paraId="50E9B0EC" w14:textId="04933E19" w:rsidR="00F76570" w:rsidRDefault="00F76570" w:rsidP="00F76570">
      <w:pPr>
        <w:pStyle w:val="a3"/>
        <w:numPr>
          <w:ilvl w:val="0"/>
          <w:numId w:val="40"/>
        </w:numPr>
        <w:spacing w:line="360" w:lineRule="auto"/>
        <w:ind w:firstLineChars="0"/>
        <w:rPr>
          <w:szCs w:val="21"/>
        </w:rPr>
      </w:pPr>
      <w:r w:rsidRPr="00F76570">
        <w:rPr>
          <w:szCs w:val="21"/>
        </w:rPr>
        <w:t>为实施义务教育和国家教育规划而</w:t>
      </w:r>
      <w:r w:rsidRPr="00F76570">
        <w:rPr>
          <w:b/>
          <w:bCs/>
          <w:szCs w:val="21"/>
        </w:rPr>
        <w:t>编写出版教科书</w:t>
      </w:r>
      <w:r w:rsidRPr="00F76570">
        <w:rPr>
          <w:szCs w:val="21"/>
        </w:rPr>
        <w:t>，可以不经著作权人许可，在教科书中汇编已经发表的作品片段或者短小的文字作品、音乐作品或者单幅的美术作品、摄影作品、图形作品。</w:t>
      </w:r>
    </w:p>
    <w:p w14:paraId="3035282D" w14:textId="45EB99E2" w:rsidR="00F76570" w:rsidRDefault="00F76570" w:rsidP="00F76570">
      <w:pPr>
        <w:pStyle w:val="a3"/>
        <w:numPr>
          <w:ilvl w:val="0"/>
          <w:numId w:val="40"/>
        </w:numPr>
        <w:spacing w:line="360" w:lineRule="auto"/>
        <w:ind w:firstLineChars="0"/>
        <w:rPr>
          <w:szCs w:val="21"/>
        </w:rPr>
      </w:pPr>
      <w:r w:rsidRPr="00F76570">
        <w:rPr>
          <w:szCs w:val="21"/>
        </w:rPr>
        <w:t>报纸、期刊转载或作为文摘、资料刊登其他报刊已经登载的作品，著作权人声明不得转载、摘编的除外。</w:t>
      </w:r>
    </w:p>
    <w:p w14:paraId="0253030B" w14:textId="2C7AE4A6" w:rsidR="00F76570" w:rsidRDefault="00F76570" w:rsidP="00F76570">
      <w:pPr>
        <w:pStyle w:val="a3"/>
        <w:numPr>
          <w:ilvl w:val="0"/>
          <w:numId w:val="40"/>
        </w:numPr>
        <w:spacing w:line="360" w:lineRule="auto"/>
        <w:ind w:firstLineChars="0"/>
        <w:rPr>
          <w:szCs w:val="21"/>
        </w:rPr>
      </w:pPr>
      <w:r w:rsidRPr="00F76570">
        <w:rPr>
          <w:szCs w:val="21"/>
        </w:rPr>
        <w:t>录音制作者使用</w:t>
      </w:r>
      <w:r w:rsidRPr="00D815AA">
        <w:rPr>
          <w:b/>
          <w:bCs/>
          <w:szCs w:val="21"/>
        </w:rPr>
        <w:t>他人已经合法录制为录音制品的音乐作品</w:t>
      </w:r>
      <w:r w:rsidRPr="00F76570">
        <w:rPr>
          <w:szCs w:val="21"/>
        </w:rPr>
        <w:t>制作录音制品，但著作权人声明不许使用的不得使用。</w:t>
      </w:r>
    </w:p>
    <w:p w14:paraId="7878C810" w14:textId="20F593DC" w:rsidR="00F76570" w:rsidRPr="00F76570" w:rsidRDefault="00F76570" w:rsidP="00F76570">
      <w:pPr>
        <w:pStyle w:val="a3"/>
        <w:numPr>
          <w:ilvl w:val="0"/>
          <w:numId w:val="40"/>
        </w:numPr>
        <w:spacing w:line="360" w:lineRule="auto"/>
        <w:ind w:firstLineChars="0"/>
        <w:rPr>
          <w:szCs w:val="21"/>
        </w:rPr>
      </w:pPr>
      <w:r w:rsidRPr="00D815AA">
        <w:rPr>
          <w:b/>
          <w:bCs/>
          <w:szCs w:val="21"/>
        </w:rPr>
        <w:t>广播电台、电视台</w:t>
      </w:r>
      <w:r w:rsidRPr="00F76570">
        <w:rPr>
          <w:szCs w:val="21"/>
        </w:rPr>
        <w:t>播放他人已发表的作品。该法定许可使用《著作权法》未赋予著作权人以保留权。</w:t>
      </w:r>
    </w:p>
    <w:p w14:paraId="701DEA65" w14:textId="5F07321D" w:rsidR="00C049F1" w:rsidRPr="00D815AA" w:rsidRDefault="00C049F1" w:rsidP="00C049F1">
      <w:pPr>
        <w:pStyle w:val="a3"/>
        <w:numPr>
          <w:ilvl w:val="0"/>
          <w:numId w:val="38"/>
        </w:numPr>
        <w:spacing w:line="360" w:lineRule="auto"/>
        <w:ind w:firstLineChars="0"/>
        <w:rPr>
          <w:b/>
          <w:bCs/>
          <w:color w:val="002060"/>
          <w:sz w:val="24"/>
          <w:szCs w:val="24"/>
        </w:rPr>
      </w:pPr>
      <w:r w:rsidRPr="00D815AA">
        <w:rPr>
          <w:rFonts w:hint="eastAsia"/>
          <w:b/>
          <w:bCs/>
          <w:color w:val="002060"/>
          <w:sz w:val="24"/>
          <w:szCs w:val="24"/>
        </w:rPr>
        <w:t>数字网络与法定许可使用</w:t>
      </w:r>
    </w:p>
    <w:p w14:paraId="5061462A" w14:textId="77777777" w:rsidR="00D815AA" w:rsidRDefault="00D815AA" w:rsidP="00D815AA">
      <w:pPr>
        <w:pStyle w:val="a3"/>
        <w:spacing w:line="360" w:lineRule="auto"/>
        <w:ind w:left="432" w:firstLineChars="0" w:firstLine="0"/>
        <w:rPr>
          <w:szCs w:val="21"/>
        </w:rPr>
      </w:pPr>
      <w:r w:rsidRPr="00D815AA">
        <w:rPr>
          <w:rFonts w:hint="eastAsia"/>
          <w:szCs w:val="21"/>
        </w:rPr>
        <w:t>对于著作权人已经加密的作品，则不能以法定许可为由，故意规避或者破坏技术措施。</w:t>
      </w:r>
    </w:p>
    <w:p w14:paraId="321A728E" w14:textId="175C70D4" w:rsidR="00D815AA" w:rsidRDefault="00D815AA" w:rsidP="00D815AA">
      <w:pPr>
        <w:pStyle w:val="a3"/>
        <w:spacing w:line="360" w:lineRule="auto"/>
        <w:ind w:left="432" w:firstLineChars="0" w:firstLine="0"/>
        <w:rPr>
          <w:szCs w:val="21"/>
        </w:rPr>
      </w:pPr>
      <w:r w:rsidRPr="00D815AA">
        <w:rPr>
          <w:rFonts w:hint="eastAsia"/>
          <w:szCs w:val="21"/>
        </w:rPr>
        <w:t>著作权法对加密技术措施的保护使传统的合理使用制度和法定许可使用制度受到极大的限制。</w:t>
      </w:r>
    </w:p>
    <w:p w14:paraId="5BFAD866" w14:textId="653FA41C" w:rsidR="00C049F1" w:rsidRPr="00D815AA" w:rsidRDefault="00C049F1" w:rsidP="00C049F1">
      <w:pPr>
        <w:pStyle w:val="a3"/>
        <w:numPr>
          <w:ilvl w:val="0"/>
          <w:numId w:val="38"/>
        </w:numPr>
        <w:spacing w:line="360" w:lineRule="auto"/>
        <w:ind w:firstLineChars="0"/>
        <w:rPr>
          <w:b/>
          <w:bCs/>
          <w:color w:val="002060"/>
          <w:sz w:val="24"/>
          <w:szCs w:val="24"/>
        </w:rPr>
      </w:pPr>
      <w:r w:rsidRPr="00D815AA">
        <w:rPr>
          <w:rFonts w:hint="eastAsia"/>
          <w:b/>
          <w:bCs/>
          <w:color w:val="002060"/>
          <w:sz w:val="24"/>
          <w:szCs w:val="24"/>
        </w:rPr>
        <w:t>强制许可使用</w:t>
      </w:r>
    </w:p>
    <w:p w14:paraId="5587B836" w14:textId="77777777" w:rsidR="00C049F1" w:rsidRDefault="00C049F1" w:rsidP="00C049F1">
      <w:pPr>
        <w:pStyle w:val="a3"/>
        <w:spacing w:line="360" w:lineRule="auto"/>
        <w:ind w:left="432" w:firstLineChars="0" w:firstLine="0"/>
        <w:rPr>
          <w:szCs w:val="21"/>
        </w:rPr>
      </w:pPr>
    </w:p>
    <w:p w14:paraId="440FBF3F" w14:textId="65533EA9" w:rsidR="00921D01" w:rsidRPr="00921D01" w:rsidRDefault="00921D01" w:rsidP="00921D01">
      <w:pPr>
        <w:widowControl/>
        <w:jc w:val="left"/>
        <w:rPr>
          <w:szCs w:val="21"/>
        </w:rPr>
      </w:pPr>
      <w:r>
        <w:rPr>
          <w:szCs w:val="21"/>
        </w:rPr>
        <w:br w:type="page"/>
      </w:r>
    </w:p>
    <w:p w14:paraId="6ECF593F" w14:textId="56BC9A8C" w:rsidR="00921D01" w:rsidRPr="00921D01" w:rsidRDefault="00921D01" w:rsidP="00E06919">
      <w:pPr>
        <w:pStyle w:val="a3"/>
        <w:numPr>
          <w:ilvl w:val="0"/>
          <w:numId w:val="9"/>
        </w:numPr>
        <w:spacing w:line="360" w:lineRule="auto"/>
        <w:ind w:firstLineChars="0"/>
        <w:rPr>
          <w:b/>
          <w:bCs/>
          <w:sz w:val="32"/>
          <w:szCs w:val="32"/>
        </w:rPr>
      </w:pPr>
      <w:r w:rsidRPr="00921D01">
        <w:rPr>
          <w:rFonts w:hint="eastAsia"/>
          <w:b/>
          <w:bCs/>
          <w:sz w:val="32"/>
          <w:szCs w:val="32"/>
        </w:rPr>
        <w:lastRenderedPageBreak/>
        <w:t>著作权的利用</w:t>
      </w:r>
    </w:p>
    <w:p w14:paraId="1C81CB32" w14:textId="6DF02A81" w:rsidR="00921D01" w:rsidRPr="00BE43CD" w:rsidRDefault="00921D01" w:rsidP="00921D01">
      <w:pPr>
        <w:pStyle w:val="a3"/>
        <w:numPr>
          <w:ilvl w:val="0"/>
          <w:numId w:val="35"/>
        </w:numPr>
        <w:spacing w:line="360" w:lineRule="auto"/>
        <w:ind w:firstLineChars="0"/>
        <w:rPr>
          <w:b/>
          <w:bCs/>
          <w:sz w:val="28"/>
          <w:szCs w:val="28"/>
        </w:rPr>
      </w:pPr>
      <w:r w:rsidRPr="00BE43CD">
        <w:rPr>
          <w:rFonts w:hint="eastAsia"/>
          <w:b/>
          <w:bCs/>
          <w:sz w:val="28"/>
          <w:szCs w:val="28"/>
        </w:rPr>
        <w:t>著作权利用的特殊机制——集体管理制度</w:t>
      </w:r>
    </w:p>
    <w:p w14:paraId="319B865C" w14:textId="40809C6E" w:rsidR="00D815AA" w:rsidRPr="00BE43CD" w:rsidRDefault="00D815AA" w:rsidP="00D815AA">
      <w:pPr>
        <w:pStyle w:val="a3"/>
        <w:numPr>
          <w:ilvl w:val="0"/>
          <w:numId w:val="41"/>
        </w:numPr>
        <w:spacing w:line="360" w:lineRule="auto"/>
        <w:ind w:firstLineChars="0"/>
        <w:rPr>
          <w:b/>
          <w:bCs/>
          <w:color w:val="002060"/>
          <w:sz w:val="24"/>
          <w:szCs w:val="24"/>
        </w:rPr>
      </w:pPr>
      <w:r w:rsidRPr="00BE43CD">
        <w:rPr>
          <w:rFonts w:hint="eastAsia"/>
          <w:b/>
          <w:bCs/>
          <w:color w:val="002060"/>
          <w:sz w:val="24"/>
          <w:szCs w:val="24"/>
        </w:rPr>
        <w:t>著作权集体管理的概念与适用范围</w:t>
      </w:r>
    </w:p>
    <w:p w14:paraId="20FDFECE" w14:textId="31B8FBC2" w:rsidR="00D815AA" w:rsidRDefault="00D815AA" w:rsidP="00D815AA">
      <w:pPr>
        <w:pStyle w:val="a3"/>
        <w:spacing w:line="360" w:lineRule="auto"/>
        <w:ind w:left="432" w:firstLineChars="0" w:firstLine="0"/>
        <w:rPr>
          <w:szCs w:val="21"/>
        </w:rPr>
      </w:pPr>
      <w:r w:rsidRPr="00D815AA">
        <w:rPr>
          <w:rFonts w:hint="eastAsia"/>
          <w:b/>
          <w:bCs/>
          <w:color w:val="002060"/>
          <w:sz w:val="24"/>
          <w:szCs w:val="24"/>
        </w:rPr>
        <w:t>著作权集体管理</w:t>
      </w:r>
      <w:r w:rsidRPr="00D815AA">
        <w:rPr>
          <w:rFonts w:hint="eastAsia"/>
          <w:szCs w:val="21"/>
        </w:rPr>
        <w:t>指的是著作权人和邻接权人通过一种</w:t>
      </w:r>
      <w:r w:rsidRPr="00D815AA">
        <w:rPr>
          <w:rFonts w:hint="eastAsia"/>
          <w:b/>
          <w:bCs/>
          <w:szCs w:val="21"/>
        </w:rPr>
        <w:t>组织系统</w:t>
      </w:r>
      <w:r w:rsidRPr="00D815AA">
        <w:rPr>
          <w:rFonts w:hint="eastAsia"/>
          <w:szCs w:val="21"/>
        </w:rPr>
        <w:t>，对某些受著作权和邻接权保护的对象的使用</w:t>
      </w:r>
      <w:r w:rsidRPr="00D815AA">
        <w:rPr>
          <w:rFonts w:hint="eastAsia"/>
          <w:b/>
          <w:bCs/>
          <w:szCs w:val="21"/>
        </w:rPr>
        <w:t>予以许可、收取相应报酬</w:t>
      </w:r>
      <w:r w:rsidRPr="00D815AA">
        <w:rPr>
          <w:rFonts w:hint="eastAsia"/>
          <w:szCs w:val="21"/>
        </w:rPr>
        <w:t>，并向著作权人和邻接权人</w:t>
      </w:r>
      <w:r w:rsidRPr="00D815AA">
        <w:rPr>
          <w:rFonts w:hint="eastAsia"/>
          <w:b/>
          <w:bCs/>
          <w:szCs w:val="21"/>
        </w:rPr>
        <w:t>进行分配</w:t>
      </w:r>
      <w:r w:rsidRPr="00D815AA">
        <w:rPr>
          <w:rFonts w:hint="eastAsia"/>
          <w:szCs w:val="21"/>
        </w:rPr>
        <w:t>的制度。</w:t>
      </w:r>
    </w:p>
    <w:p w14:paraId="209EFCBF" w14:textId="4049E545" w:rsidR="00D815AA" w:rsidRDefault="00D815AA" w:rsidP="00D815AA">
      <w:pPr>
        <w:pStyle w:val="a3"/>
        <w:spacing w:line="360" w:lineRule="auto"/>
        <w:ind w:left="432" w:firstLineChars="0" w:firstLine="0"/>
        <w:rPr>
          <w:szCs w:val="21"/>
        </w:rPr>
      </w:pPr>
      <w:r w:rsidRPr="00D815AA">
        <w:rPr>
          <w:b/>
          <w:bCs/>
          <w:sz w:val="22"/>
        </w:rPr>
        <w:t>适用范围</w:t>
      </w:r>
      <w:r>
        <w:rPr>
          <w:rFonts w:hint="eastAsia"/>
          <w:szCs w:val="21"/>
        </w:rPr>
        <w:t>：</w:t>
      </w:r>
      <w:r w:rsidRPr="00D815AA">
        <w:rPr>
          <w:szCs w:val="21"/>
        </w:rPr>
        <w:t>相对人较多、著作权人自己行使起来比较困难的权利，一般包括表演权、放映权、广播权、出租权、信息网络传播权、复制权等。在学理上，把依照集体管理方式收取费用的财产权利称为“小权利”。</w:t>
      </w:r>
    </w:p>
    <w:p w14:paraId="6DED6B0B" w14:textId="4D8A1DE4" w:rsidR="00D815AA" w:rsidRDefault="00D815AA" w:rsidP="00D815AA">
      <w:pPr>
        <w:pStyle w:val="a3"/>
        <w:spacing w:line="360" w:lineRule="auto"/>
        <w:ind w:left="432" w:firstLineChars="0" w:firstLine="0"/>
        <w:rPr>
          <w:sz w:val="22"/>
        </w:rPr>
      </w:pPr>
      <w:r w:rsidRPr="00D815AA">
        <w:rPr>
          <w:rFonts w:hint="eastAsia"/>
          <w:sz w:val="22"/>
        </w:rPr>
        <w:t>著作权人/与著作权有关的权利人</w:t>
      </w:r>
      <w:r w:rsidRPr="00D815AA">
        <w:rPr>
          <w:rFonts w:hint="eastAsia"/>
          <w:b/>
          <w:bCs/>
          <w:sz w:val="22"/>
        </w:rPr>
        <w:t>授权</w:t>
      </w:r>
    </w:p>
    <w:p w14:paraId="46A995E9" w14:textId="0904E707" w:rsidR="00D815AA" w:rsidRDefault="00D815AA" w:rsidP="00D815AA">
      <w:pPr>
        <w:pStyle w:val="a3"/>
        <w:spacing w:line="360" w:lineRule="auto"/>
        <w:ind w:left="432" w:firstLineChars="0" w:firstLine="0"/>
        <w:rPr>
          <w:szCs w:val="21"/>
        </w:rPr>
      </w:pPr>
      <w:r w:rsidRPr="00D815AA">
        <w:rPr>
          <w:rFonts w:hint="eastAsia"/>
          <w:szCs w:val="21"/>
        </w:rPr>
        <w:t>依法设立的著作权集体管理组织是</w:t>
      </w:r>
      <w:r w:rsidRPr="00D815AA">
        <w:rPr>
          <w:rFonts w:hint="eastAsia"/>
          <w:b/>
          <w:bCs/>
          <w:szCs w:val="21"/>
        </w:rPr>
        <w:t>非营利法人</w:t>
      </w:r>
      <w:r w:rsidRPr="00D815AA">
        <w:rPr>
          <w:rFonts w:hint="eastAsia"/>
          <w:szCs w:val="21"/>
        </w:rPr>
        <w:t>，被授权后可以</w:t>
      </w:r>
      <w:r w:rsidRPr="00D815AA">
        <w:rPr>
          <w:rFonts w:hint="eastAsia"/>
          <w:b/>
          <w:bCs/>
          <w:szCs w:val="21"/>
        </w:rPr>
        <w:t>以自己的名义</w:t>
      </w:r>
      <w:r w:rsidRPr="00D815AA">
        <w:rPr>
          <w:rFonts w:hint="eastAsia"/>
          <w:szCs w:val="21"/>
        </w:rPr>
        <w:t>为著作权人和与著作权有关的权利人主张权利，</w:t>
      </w:r>
      <w:r>
        <w:rPr>
          <w:rFonts w:hint="eastAsia"/>
          <w:szCs w:val="21"/>
        </w:rPr>
        <w:t>进行诉讼、仲裁、调节活动等</w:t>
      </w:r>
    </w:p>
    <w:p w14:paraId="751B5069" w14:textId="5EECB72D" w:rsidR="00D815AA" w:rsidRPr="00D815AA" w:rsidRDefault="00D815AA" w:rsidP="00D815AA">
      <w:pPr>
        <w:pStyle w:val="a3"/>
        <w:spacing w:line="360" w:lineRule="auto"/>
        <w:ind w:left="432" w:firstLineChars="0" w:firstLine="0"/>
        <w:rPr>
          <w:szCs w:val="21"/>
        </w:rPr>
      </w:pPr>
      <w:r w:rsidRPr="00D815AA">
        <w:rPr>
          <w:rFonts w:hint="eastAsia"/>
          <w:szCs w:val="21"/>
        </w:rPr>
        <w:t>著作权集体管理组织根据授权向使用者收取</w:t>
      </w:r>
      <w:r w:rsidRPr="00D815AA">
        <w:rPr>
          <w:rFonts w:hint="eastAsia"/>
          <w:b/>
          <w:bCs/>
          <w:szCs w:val="21"/>
        </w:rPr>
        <w:t>使用费</w:t>
      </w:r>
      <w:r>
        <w:rPr>
          <w:rFonts w:hint="eastAsia"/>
          <w:szCs w:val="21"/>
        </w:rPr>
        <w:t>（协商费用）并公布</w:t>
      </w:r>
    </w:p>
    <w:p w14:paraId="12141AE2" w14:textId="0683AD24" w:rsidR="00D815AA" w:rsidRPr="00BE43CD" w:rsidRDefault="00D815AA" w:rsidP="00D815AA">
      <w:pPr>
        <w:pStyle w:val="a3"/>
        <w:numPr>
          <w:ilvl w:val="0"/>
          <w:numId w:val="41"/>
        </w:numPr>
        <w:spacing w:line="360" w:lineRule="auto"/>
        <w:ind w:firstLineChars="0"/>
        <w:rPr>
          <w:b/>
          <w:bCs/>
          <w:color w:val="002060"/>
          <w:sz w:val="24"/>
          <w:szCs w:val="24"/>
        </w:rPr>
      </w:pPr>
      <w:r w:rsidRPr="00BE43CD">
        <w:rPr>
          <w:rFonts w:hint="eastAsia"/>
          <w:b/>
          <w:bCs/>
          <w:color w:val="002060"/>
          <w:sz w:val="24"/>
          <w:szCs w:val="24"/>
        </w:rPr>
        <w:t>著作权集体管理机构</w:t>
      </w:r>
    </w:p>
    <w:p w14:paraId="0495EA5D" w14:textId="59BBFE05" w:rsidR="00D815AA" w:rsidRDefault="00D815AA" w:rsidP="00D815AA">
      <w:pPr>
        <w:pStyle w:val="a3"/>
        <w:spacing w:line="360" w:lineRule="auto"/>
        <w:ind w:left="432" w:firstLineChars="0" w:firstLine="0"/>
        <w:rPr>
          <w:szCs w:val="21"/>
        </w:rPr>
      </w:pPr>
      <w:r w:rsidRPr="00D815AA">
        <w:rPr>
          <w:rFonts w:hint="eastAsia"/>
          <w:szCs w:val="21"/>
        </w:rPr>
        <w:t>《著作权集体管理条例》</w:t>
      </w:r>
      <w:r>
        <w:rPr>
          <w:rFonts w:hint="eastAsia"/>
          <w:szCs w:val="21"/>
        </w:rPr>
        <w:t>规定</w:t>
      </w:r>
      <w:r w:rsidRPr="00D815AA">
        <w:rPr>
          <w:rFonts w:hint="eastAsia"/>
          <w:szCs w:val="21"/>
        </w:rPr>
        <w:t>，享有著作权或者邻接权的人都可以发起设立著作权集体管理组织。</w:t>
      </w:r>
    </w:p>
    <w:p w14:paraId="1C0CF324" w14:textId="42A971E7" w:rsidR="00D815AA" w:rsidRDefault="00D815AA" w:rsidP="00D815AA">
      <w:pPr>
        <w:pStyle w:val="a3"/>
        <w:spacing w:line="360" w:lineRule="auto"/>
        <w:ind w:left="432" w:firstLineChars="0" w:firstLine="0"/>
        <w:rPr>
          <w:szCs w:val="21"/>
        </w:rPr>
      </w:pPr>
      <w:r w:rsidRPr="00D815AA">
        <w:rPr>
          <w:rFonts w:hint="eastAsia"/>
          <w:szCs w:val="21"/>
        </w:rPr>
        <w:t>我国实行</w:t>
      </w:r>
      <w:r w:rsidRPr="00D815AA">
        <w:rPr>
          <w:rFonts w:hint="eastAsia"/>
          <w:b/>
          <w:bCs/>
          <w:szCs w:val="21"/>
        </w:rPr>
        <w:t>批准主义</w:t>
      </w:r>
      <w:r w:rsidRPr="00D815AA">
        <w:rPr>
          <w:rFonts w:hint="eastAsia"/>
          <w:szCs w:val="21"/>
        </w:rPr>
        <w:t>，任何人申请设立著作权集体管理组织，必须到有关部门获得批准</w:t>
      </w:r>
    </w:p>
    <w:p w14:paraId="7ACC5124" w14:textId="77777777" w:rsidR="00BE43CD" w:rsidRDefault="00BE43CD" w:rsidP="00D815AA">
      <w:pPr>
        <w:pStyle w:val="a3"/>
        <w:spacing w:line="360" w:lineRule="auto"/>
        <w:ind w:left="432" w:firstLineChars="0" w:firstLine="0"/>
        <w:rPr>
          <w:szCs w:val="21"/>
        </w:rPr>
      </w:pPr>
      <w:r w:rsidRPr="00BE43CD">
        <w:rPr>
          <w:rFonts w:hint="eastAsia"/>
          <w:szCs w:val="21"/>
        </w:rPr>
        <w:t>著作权集体管理</w:t>
      </w:r>
      <w:r w:rsidRPr="00BE43CD">
        <w:rPr>
          <w:rFonts w:hint="eastAsia"/>
          <w:b/>
          <w:bCs/>
          <w:color w:val="002060"/>
          <w:szCs w:val="21"/>
        </w:rPr>
        <w:t>组织活动的范围</w:t>
      </w:r>
      <w:r>
        <w:rPr>
          <w:rFonts w:hint="eastAsia"/>
          <w:szCs w:val="21"/>
        </w:rPr>
        <w:t>：</w:t>
      </w:r>
    </w:p>
    <w:p w14:paraId="5AC97F40" w14:textId="77777777" w:rsidR="00BE43CD" w:rsidRDefault="00BE43CD" w:rsidP="00D815AA">
      <w:pPr>
        <w:pStyle w:val="a3"/>
        <w:spacing w:line="360" w:lineRule="auto"/>
        <w:ind w:left="432" w:firstLineChars="0" w:firstLine="0"/>
        <w:rPr>
          <w:szCs w:val="21"/>
        </w:rPr>
      </w:pPr>
      <w:r w:rsidRPr="00BE43CD">
        <w:rPr>
          <w:rFonts w:hint="eastAsia"/>
          <w:szCs w:val="21"/>
        </w:rPr>
        <w:t>（</w:t>
      </w:r>
      <w:r w:rsidRPr="00BE43CD">
        <w:rPr>
          <w:szCs w:val="21"/>
        </w:rPr>
        <w:t>1）与使用者订立著作权与邻接权许可使用</w:t>
      </w:r>
      <w:r w:rsidRPr="00BE43CD">
        <w:rPr>
          <w:b/>
          <w:bCs/>
          <w:szCs w:val="21"/>
        </w:rPr>
        <w:t>合同</w:t>
      </w:r>
      <w:r w:rsidRPr="00BE43CD">
        <w:rPr>
          <w:szCs w:val="21"/>
        </w:rPr>
        <w:t>；</w:t>
      </w:r>
    </w:p>
    <w:p w14:paraId="143F9928" w14:textId="77777777" w:rsidR="00BE43CD" w:rsidRDefault="00BE43CD" w:rsidP="00D815AA">
      <w:pPr>
        <w:pStyle w:val="a3"/>
        <w:spacing w:line="360" w:lineRule="auto"/>
        <w:ind w:left="432" w:firstLineChars="0" w:firstLine="0"/>
        <w:rPr>
          <w:szCs w:val="21"/>
        </w:rPr>
      </w:pPr>
      <w:r w:rsidRPr="00BE43CD">
        <w:rPr>
          <w:szCs w:val="21"/>
        </w:rPr>
        <w:t>（2）向使用者</w:t>
      </w:r>
      <w:r w:rsidRPr="00BE43CD">
        <w:rPr>
          <w:b/>
          <w:bCs/>
          <w:szCs w:val="21"/>
        </w:rPr>
        <w:t>收取</w:t>
      </w:r>
      <w:r w:rsidRPr="00BE43CD">
        <w:rPr>
          <w:szCs w:val="21"/>
        </w:rPr>
        <w:t>使用费；</w:t>
      </w:r>
    </w:p>
    <w:p w14:paraId="3BD0FF3D" w14:textId="77777777" w:rsidR="00BE43CD" w:rsidRDefault="00BE43CD" w:rsidP="00D815AA">
      <w:pPr>
        <w:pStyle w:val="a3"/>
        <w:spacing w:line="360" w:lineRule="auto"/>
        <w:ind w:left="432" w:firstLineChars="0" w:firstLine="0"/>
        <w:rPr>
          <w:szCs w:val="21"/>
        </w:rPr>
      </w:pPr>
      <w:r w:rsidRPr="00BE43CD">
        <w:rPr>
          <w:szCs w:val="21"/>
        </w:rPr>
        <w:t>（3）向权利人</w:t>
      </w:r>
      <w:r w:rsidRPr="00BE43CD">
        <w:rPr>
          <w:b/>
          <w:bCs/>
          <w:szCs w:val="21"/>
        </w:rPr>
        <w:t>转付</w:t>
      </w:r>
      <w:r w:rsidRPr="00BE43CD">
        <w:rPr>
          <w:szCs w:val="21"/>
        </w:rPr>
        <w:t>使用费；</w:t>
      </w:r>
    </w:p>
    <w:p w14:paraId="79838B7F" w14:textId="66E35F6E" w:rsidR="00BE43CD" w:rsidRPr="00BE43CD" w:rsidRDefault="00BE43CD" w:rsidP="00D815AA">
      <w:pPr>
        <w:pStyle w:val="a3"/>
        <w:spacing w:line="360" w:lineRule="auto"/>
        <w:ind w:left="432" w:firstLineChars="0" w:firstLine="0"/>
        <w:rPr>
          <w:szCs w:val="21"/>
        </w:rPr>
      </w:pPr>
      <w:r w:rsidRPr="00BE43CD">
        <w:rPr>
          <w:szCs w:val="21"/>
        </w:rPr>
        <w:t>（4）进行涉及著作权或者邻接权的</w:t>
      </w:r>
      <w:r w:rsidRPr="00BE43CD">
        <w:rPr>
          <w:b/>
          <w:bCs/>
          <w:szCs w:val="21"/>
        </w:rPr>
        <w:t>诉讼、仲裁</w:t>
      </w:r>
      <w:r w:rsidRPr="00BE43CD">
        <w:rPr>
          <w:szCs w:val="21"/>
        </w:rPr>
        <w:t>。</w:t>
      </w:r>
    </w:p>
    <w:p w14:paraId="4737EDBF" w14:textId="5BDC9FCD" w:rsidR="00D815AA" w:rsidRPr="00BE43CD" w:rsidRDefault="00D815AA" w:rsidP="00D815AA">
      <w:pPr>
        <w:pStyle w:val="a3"/>
        <w:numPr>
          <w:ilvl w:val="0"/>
          <w:numId w:val="41"/>
        </w:numPr>
        <w:spacing w:line="360" w:lineRule="auto"/>
        <w:ind w:firstLineChars="0"/>
        <w:rPr>
          <w:b/>
          <w:bCs/>
          <w:color w:val="002060"/>
          <w:sz w:val="24"/>
          <w:szCs w:val="24"/>
        </w:rPr>
      </w:pPr>
      <w:r w:rsidRPr="00BE43CD">
        <w:rPr>
          <w:rFonts w:hint="eastAsia"/>
          <w:b/>
          <w:bCs/>
          <w:color w:val="002060"/>
          <w:sz w:val="24"/>
          <w:szCs w:val="24"/>
        </w:rPr>
        <w:t>著作权集体管理的法律关系</w:t>
      </w:r>
    </w:p>
    <w:p w14:paraId="39EB50BE" w14:textId="52DF9BC3" w:rsidR="00BE43CD" w:rsidRDefault="00BE43CD" w:rsidP="00BE43CD">
      <w:pPr>
        <w:pStyle w:val="a3"/>
        <w:spacing w:line="360" w:lineRule="auto"/>
        <w:ind w:left="432" w:firstLineChars="0" w:firstLine="0"/>
        <w:rPr>
          <w:szCs w:val="21"/>
        </w:rPr>
      </w:pPr>
      <w:r w:rsidRPr="00BE43CD">
        <w:rPr>
          <w:rFonts w:hint="eastAsia"/>
          <w:b/>
          <w:bCs/>
          <w:szCs w:val="21"/>
        </w:rPr>
        <w:t>内部</w:t>
      </w:r>
      <w:r>
        <w:rPr>
          <w:rFonts w:hint="eastAsia"/>
          <w:szCs w:val="21"/>
        </w:rPr>
        <w:t>：</w:t>
      </w:r>
      <w:r w:rsidRPr="00BE43CD">
        <w:rPr>
          <w:rFonts w:hint="eastAsia"/>
          <w:szCs w:val="21"/>
        </w:rPr>
        <w:t>会员大会是著作权集体管理组织的权力机构</w:t>
      </w:r>
    </w:p>
    <w:p w14:paraId="6D3ECC02" w14:textId="049A605C" w:rsidR="00BE43CD" w:rsidRDefault="00BE43CD" w:rsidP="00BE43CD">
      <w:pPr>
        <w:pStyle w:val="a3"/>
        <w:spacing w:line="360" w:lineRule="auto"/>
        <w:ind w:left="432" w:firstLineChars="0" w:firstLine="0"/>
        <w:rPr>
          <w:szCs w:val="21"/>
        </w:rPr>
      </w:pPr>
      <w:r w:rsidRPr="00BE43CD">
        <w:rPr>
          <w:rFonts w:hint="eastAsia"/>
          <w:b/>
          <w:bCs/>
          <w:szCs w:val="21"/>
        </w:rPr>
        <w:t>外部</w:t>
      </w:r>
      <w:r>
        <w:rPr>
          <w:rFonts w:hint="eastAsia"/>
          <w:szCs w:val="21"/>
        </w:rPr>
        <w:t>：</w:t>
      </w:r>
      <w:r w:rsidRPr="00BE43CD">
        <w:rPr>
          <w:rFonts w:hint="eastAsia"/>
          <w:szCs w:val="21"/>
        </w:rPr>
        <w:t>著作权集体管理组织除了履行其基本职责——发放许可和收取许可使用费外，还涉及一系列其他事务，包括提起维护著作权的诉讼或者仲裁、与境外著作权集体管理组织签订协议，接受政府和社会公众的监督。</w:t>
      </w:r>
    </w:p>
    <w:p w14:paraId="316F51CF" w14:textId="3F6664BA" w:rsidR="00BE43CD" w:rsidRDefault="00BE43CD" w:rsidP="00BE43CD">
      <w:pPr>
        <w:pStyle w:val="a3"/>
        <w:spacing w:line="360" w:lineRule="auto"/>
        <w:ind w:left="432" w:firstLineChars="0" w:firstLine="0"/>
        <w:rPr>
          <w:szCs w:val="21"/>
        </w:rPr>
      </w:pPr>
      <w:r w:rsidRPr="00BE43CD">
        <w:rPr>
          <w:rFonts w:hint="eastAsia"/>
          <w:b/>
          <w:bCs/>
          <w:szCs w:val="21"/>
        </w:rPr>
        <w:t>与权利人之间</w:t>
      </w:r>
      <w:r>
        <w:rPr>
          <w:rFonts w:hint="eastAsia"/>
          <w:szCs w:val="21"/>
        </w:rPr>
        <w:t>：</w:t>
      </w:r>
    </w:p>
    <w:p w14:paraId="563317AC" w14:textId="17CF7D5F" w:rsidR="00BE43CD" w:rsidRDefault="00BE43CD" w:rsidP="00BE43CD">
      <w:pPr>
        <w:pStyle w:val="a3"/>
        <w:spacing w:line="360" w:lineRule="auto"/>
        <w:ind w:left="432" w:firstLineChars="0" w:firstLine="0"/>
        <w:rPr>
          <w:szCs w:val="21"/>
        </w:rPr>
      </w:pPr>
      <w:r w:rsidRPr="00BE43CD">
        <w:rPr>
          <w:rFonts w:hint="eastAsia"/>
          <w:szCs w:val="21"/>
        </w:rPr>
        <w:t>著作权集体管理组织与权利人之间是一种</w:t>
      </w:r>
      <w:r w:rsidRPr="00BE43CD">
        <w:rPr>
          <w:rFonts w:hint="eastAsia"/>
          <w:b/>
          <w:bCs/>
          <w:szCs w:val="21"/>
        </w:rPr>
        <w:t>信托关系</w:t>
      </w:r>
      <w:r w:rsidRPr="00BE43CD">
        <w:rPr>
          <w:rFonts w:hint="eastAsia"/>
          <w:szCs w:val="21"/>
        </w:rPr>
        <w:t>，按照这种关系，著作权人参加著作权集体管理组织之后，著作权集体管理组织即可</w:t>
      </w:r>
      <w:r w:rsidRPr="00BE43CD">
        <w:rPr>
          <w:rFonts w:hint="eastAsia"/>
          <w:b/>
          <w:bCs/>
          <w:szCs w:val="21"/>
        </w:rPr>
        <w:t>以自己的名义</w:t>
      </w:r>
      <w:r w:rsidRPr="00BE43CD">
        <w:rPr>
          <w:rFonts w:hint="eastAsia"/>
          <w:szCs w:val="21"/>
        </w:rPr>
        <w:t>从事上述活动，</w:t>
      </w:r>
      <w:r w:rsidRPr="00BE43CD">
        <w:rPr>
          <w:rFonts w:hint="eastAsia"/>
          <w:b/>
          <w:bCs/>
          <w:szCs w:val="21"/>
        </w:rPr>
        <w:t>无须再获得著作权人的授权</w:t>
      </w:r>
      <w:r w:rsidRPr="00BE43CD">
        <w:rPr>
          <w:rFonts w:hint="eastAsia"/>
          <w:szCs w:val="21"/>
        </w:rPr>
        <w:t>。</w:t>
      </w:r>
    </w:p>
    <w:p w14:paraId="7676A40E" w14:textId="099C6F2A" w:rsidR="00D815AA" w:rsidRPr="00BE43CD" w:rsidRDefault="00D815AA" w:rsidP="00BE43CD">
      <w:pPr>
        <w:pStyle w:val="a3"/>
        <w:numPr>
          <w:ilvl w:val="0"/>
          <w:numId w:val="41"/>
        </w:numPr>
        <w:spacing w:line="360" w:lineRule="auto"/>
        <w:ind w:firstLineChars="0"/>
        <w:rPr>
          <w:b/>
          <w:bCs/>
          <w:color w:val="002060"/>
          <w:sz w:val="24"/>
          <w:szCs w:val="24"/>
        </w:rPr>
      </w:pPr>
      <w:r w:rsidRPr="00BE43CD">
        <w:rPr>
          <w:rFonts w:hint="eastAsia"/>
          <w:b/>
          <w:bCs/>
          <w:color w:val="002060"/>
          <w:sz w:val="24"/>
          <w:szCs w:val="24"/>
        </w:rPr>
        <w:t>著作权集体管理机构的监督</w:t>
      </w:r>
    </w:p>
    <w:p w14:paraId="51615794" w14:textId="4C3CEA4C" w:rsidR="00BE43CD" w:rsidRDefault="00BE43CD" w:rsidP="00BE43CD">
      <w:pPr>
        <w:pStyle w:val="a3"/>
        <w:spacing w:line="360" w:lineRule="auto"/>
        <w:ind w:left="432" w:firstLineChars="0" w:firstLine="0"/>
        <w:rPr>
          <w:szCs w:val="21"/>
        </w:rPr>
      </w:pPr>
      <w:r w:rsidRPr="00BE43CD">
        <w:rPr>
          <w:rFonts w:hint="eastAsia"/>
          <w:szCs w:val="21"/>
        </w:rPr>
        <w:t>著作权集体管理组织是民间组织，具有</w:t>
      </w:r>
      <w:r w:rsidRPr="00BE43CD">
        <w:rPr>
          <w:rFonts w:hint="eastAsia"/>
          <w:b/>
          <w:bCs/>
          <w:szCs w:val="21"/>
        </w:rPr>
        <w:t>非官方性质</w:t>
      </w:r>
    </w:p>
    <w:p w14:paraId="57F53735" w14:textId="20886E24" w:rsidR="00BE43CD" w:rsidRPr="00BE43CD" w:rsidRDefault="00BE43CD" w:rsidP="00BE43CD">
      <w:pPr>
        <w:pStyle w:val="a3"/>
        <w:spacing w:line="360" w:lineRule="auto"/>
        <w:ind w:left="432" w:firstLineChars="0" w:firstLine="0"/>
        <w:rPr>
          <w:b/>
          <w:bCs/>
          <w:szCs w:val="21"/>
        </w:rPr>
      </w:pPr>
      <w:r w:rsidRPr="00BE43CD">
        <w:rPr>
          <w:rFonts w:hint="eastAsia"/>
          <w:szCs w:val="21"/>
        </w:rPr>
        <w:t>大多数集体管理组织是社团法人，</w:t>
      </w:r>
      <w:r w:rsidRPr="00BE43CD">
        <w:rPr>
          <w:rFonts w:hint="eastAsia"/>
          <w:b/>
          <w:bCs/>
          <w:szCs w:val="21"/>
        </w:rPr>
        <w:t>不具有营利性</w:t>
      </w:r>
    </w:p>
    <w:p w14:paraId="2CF62D0D" w14:textId="5E50E532" w:rsidR="00BE43CD" w:rsidRDefault="00BE43CD" w:rsidP="00BE43CD">
      <w:pPr>
        <w:pStyle w:val="a3"/>
        <w:spacing w:line="360" w:lineRule="auto"/>
        <w:ind w:left="432" w:firstLineChars="0" w:firstLine="0"/>
        <w:rPr>
          <w:szCs w:val="21"/>
        </w:rPr>
      </w:pPr>
      <w:r w:rsidRPr="00BE43CD">
        <w:rPr>
          <w:rFonts w:hint="eastAsia"/>
          <w:szCs w:val="21"/>
        </w:rPr>
        <w:t>对集体管理组织进行治理</w:t>
      </w:r>
      <w:r>
        <w:rPr>
          <w:rFonts w:hint="eastAsia"/>
          <w:szCs w:val="21"/>
        </w:rPr>
        <w:t>（防垄断）：</w:t>
      </w:r>
    </w:p>
    <w:p w14:paraId="60758DA6" w14:textId="55891B6D" w:rsidR="00BE43CD" w:rsidRDefault="00BE43CD" w:rsidP="00BE43CD">
      <w:pPr>
        <w:pStyle w:val="a3"/>
        <w:numPr>
          <w:ilvl w:val="0"/>
          <w:numId w:val="42"/>
        </w:numPr>
        <w:spacing w:line="360" w:lineRule="auto"/>
        <w:ind w:firstLineChars="0"/>
        <w:rPr>
          <w:szCs w:val="21"/>
        </w:rPr>
      </w:pPr>
      <w:r w:rsidRPr="00BE43CD">
        <w:rPr>
          <w:rFonts w:hint="eastAsia"/>
          <w:szCs w:val="21"/>
        </w:rPr>
        <w:lastRenderedPageBreak/>
        <w:t>对集体管理组织的成立不予限制，保障管理组织之间以及著作权人与管理组织之间的竞争自由，利用市场机制限制集体管理组织获取垄断地位</w:t>
      </w:r>
    </w:p>
    <w:p w14:paraId="63D3F5C9" w14:textId="33E385AE" w:rsidR="00BE43CD" w:rsidRPr="00BE43CD" w:rsidRDefault="00BE43CD" w:rsidP="00BE43CD">
      <w:pPr>
        <w:pStyle w:val="a3"/>
        <w:numPr>
          <w:ilvl w:val="0"/>
          <w:numId w:val="42"/>
        </w:numPr>
        <w:spacing w:line="360" w:lineRule="auto"/>
        <w:ind w:firstLineChars="0"/>
        <w:rPr>
          <w:szCs w:val="21"/>
        </w:rPr>
      </w:pPr>
      <w:r w:rsidRPr="00BE43CD">
        <w:rPr>
          <w:rFonts w:hint="eastAsia"/>
          <w:szCs w:val="21"/>
        </w:rPr>
        <w:t>依据竞争法对处于垄断地位的集体管理组织的市场行为进行直接的限制，从制度上保证该垄断组织难以滥用市场优势</w:t>
      </w:r>
    </w:p>
    <w:p w14:paraId="2D2070D6" w14:textId="3F77251F" w:rsidR="00921D01" w:rsidRPr="009E1107" w:rsidRDefault="00921D01" w:rsidP="00921D01">
      <w:pPr>
        <w:pStyle w:val="a3"/>
        <w:numPr>
          <w:ilvl w:val="0"/>
          <w:numId w:val="35"/>
        </w:numPr>
        <w:spacing w:line="360" w:lineRule="auto"/>
        <w:ind w:firstLineChars="0"/>
        <w:rPr>
          <w:b/>
          <w:bCs/>
          <w:sz w:val="28"/>
          <w:szCs w:val="28"/>
        </w:rPr>
      </w:pPr>
      <w:r w:rsidRPr="009E1107">
        <w:rPr>
          <w:rFonts w:hint="eastAsia"/>
          <w:b/>
          <w:bCs/>
          <w:sz w:val="28"/>
          <w:szCs w:val="28"/>
        </w:rPr>
        <w:t>著作权许可使用</w:t>
      </w:r>
    </w:p>
    <w:p w14:paraId="58D7DB6B" w14:textId="3F6ED80D" w:rsidR="00BE43CD" w:rsidRPr="009E1107" w:rsidRDefault="00BE43CD" w:rsidP="00BE43CD">
      <w:pPr>
        <w:pStyle w:val="a3"/>
        <w:numPr>
          <w:ilvl w:val="0"/>
          <w:numId w:val="43"/>
        </w:numPr>
        <w:spacing w:line="360" w:lineRule="auto"/>
        <w:ind w:firstLineChars="0"/>
        <w:rPr>
          <w:b/>
          <w:bCs/>
          <w:color w:val="002060"/>
          <w:sz w:val="24"/>
          <w:szCs w:val="24"/>
        </w:rPr>
      </w:pPr>
      <w:r w:rsidRPr="009E1107">
        <w:rPr>
          <w:rFonts w:hint="eastAsia"/>
          <w:b/>
          <w:bCs/>
          <w:color w:val="002060"/>
          <w:sz w:val="24"/>
          <w:szCs w:val="24"/>
        </w:rPr>
        <w:t>许可使用的概念</w:t>
      </w:r>
    </w:p>
    <w:p w14:paraId="1A634709" w14:textId="04FB2AFD" w:rsidR="00BE43CD" w:rsidRDefault="00BE43CD" w:rsidP="00BE43CD">
      <w:pPr>
        <w:pStyle w:val="a3"/>
        <w:spacing w:line="360" w:lineRule="auto"/>
        <w:ind w:left="432" w:firstLineChars="0" w:firstLine="0"/>
        <w:rPr>
          <w:szCs w:val="21"/>
        </w:rPr>
      </w:pPr>
      <w:r w:rsidRPr="00BE43CD">
        <w:rPr>
          <w:rFonts w:hint="eastAsia"/>
          <w:b/>
          <w:bCs/>
          <w:sz w:val="24"/>
          <w:szCs w:val="24"/>
        </w:rPr>
        <w:t>著作权许可使用</w:t>
      </w:r>
      <w:r w:rsidRPr="00BE43CD">
        <w:rPr>
          <w:rFonts w:hint="eastAsia"/>
          <w:szCs w:val="21"/>
        </w:rPr>
        <w:t>指的是</w:t>
      </w:r>
      <w:r w:rsidRPr="00BE43CD">
        <w:rPr>
          <w:rFonts w:hint="eastAsia"/>
          <w:b/>
          <w:bCs/>
          <w:szCs w:val="21"/>
        </w:rPr>
        <w:t>财产权的许可使用</w:t>
      </w:r>
      <w:r w:rsidRPr="00BE43CD">
        <w:rPr>
          <w:rFonts w:hint="eastAsia"/>
          <w:szCs w:val="21"/>
        </w:rPr>
        <w:t>，指著作权人</w:t>
      </w:r>
      <w:r w:rsidRPr="00BE43CD">
        <w:rPr>
          <w:rFonts w:hint="eastAsia"/>
          <w:b/>
          <w:bCs/>
          <w:szCs w:val="21"/>
        </w:rPr>
        <w:t>授权他人</w:t>
      </w:r>
      <w:r w:rsidRPr="00BE43CD">
        <w:rPr>
          <w:rFonts w:hint="eastAsia"/>
          <w:szCs w:val="21"/>
        </w:rPr>
        <w:t>以</w:t>
      </w:r>
      <w:r w:rsidRPr="00BE43CD">
        <w:rPr>
          <w:rFonts w:hint="eastAsia"/>
          <w:szCs w:val="21"/>
          <w:u w:val="single"/>
        </w:rPr>
        <w:t>一定的方式、在一定的时期和一定的地域范围内</w:t>
      </w:r>
      <w:r w:rsidRPr="00BE43CD">
        <w:rPr>
          <w:rFonts w:hint="eastAsia"/>
          <w:b/>
          <w:bCs/>
          <w:szCs w:val="21"/>
        </w:rPr>
        <w:t>商业性使用</w:t>
      </w:r>
      <w:r w:rsidRPr="00BE43CD">
        <w:rPr>
          <w:rFonts w:hint="eastAsia"/>
          <w:szCs w:val="21"/>
        </w:rPr>
        <w:t>其作品的权利。</w:t>
      </w:r>
    </w:p>
    <w:p w14:paraId="32ACECF3" w14:textId="09584319" w:rsidR="00BE43CD" w:rsidRDefault="00BE43CD" w:rsidP="00BE43CD">
      <w:pPr>
        <w:pStyle w:val="a3"/>
        <w:spacing w:line="360" w:lineRule="auto"/>
        <w:ind w:left="432" w:firstLineChars="0" w:firstLine="0"/>
        <w:rPr>
          <w:szCs w:val="21"/>
        </w:rPr>
      </w:pPr>
      <w:r w:rsidRPr="00BE43CD">
        <w:rPr>
          <w:rFonts w:hint="eastAsia"/>
          <w:szCs w:val="21"/>
        </w:rPr>
        <w:t>著作权的许可使用应当</w:t>
      </w:r>
      <w:r w:rsidRPr="00BE43CD">
        <w:rPr>
          <w:rFonts w:hint="eastAsia"/>
          <w:b/>
          <w:bCs/>
          <w:szCs w:val="21"/>
        </w:rPr>
        <w:t>订立许可使用合同</w:t>
      </w:r>
      <w:r w:rsidRPr="00BE43CD">
        <w:rPr>
          <w:rFonts w:hint="eastAsia"/>
          <w:szCs w:val="21"/>
        </w:rPr>
        <w:t>。著作权人利用许可使用合同可以将著作财产中的一项或多项内容许可他人使用，同时，向被许可人</w:t>
      </w:r>
      <w:r w:rsidRPr="00BE43CD">
        <w:rPr>
          <w:rFonts w:hint="eastAsia"/>
          <w:b/>
          <w:bCs/>
          <w:szCs w:val="21"/>
        </w:rPr>
        <w:t>收取一定数额的著作权使用费</w:t>
      </w:r>
      <w:r w:rsidRPr="00BE43CD">
        <w:rPr>
          <w:rFonts w:hint="eastAsia"/>
          <w:szCs w:val="21"/>
        </w:rPr>
        <w:t>，以保证实现著作财产利益。</w:t>
      </w:r>
    </w:p>
    <w:p w14:paraId="1663421B" w14:textId="5CABD18D" w:rsidR="00BE43CD" w:rsidRPr="009E1107" w:rsidRDefault="00BE43CD" w:rsidP="00BE43CD">
      <w:pPr>
        <w:pStyle w:val="a3"/>
        <w:numPr>
          <w:ilvl w:val="0"/>
          <w:numId w:val="43"/>
        </w:numPr>
        <w:spacing w:line="360" w:lineRule="auto"/>
        <w:ind w:firstLineChars="0"/>
        <w:rPr>
          <w:b/>
          <w:bCs/>
          <w:color w:val="002060"/>
          <w:sz w:val="24"/>
          <w:szCs w:val="24"/>
        </w:rPr>
      </w:pPr>
      <w:r w:rsidRPr="009E1107">
        <w:rPr>
          <w:rFonts w:hint="eastAsia"/>
          <w:b/>
          <w:bCs/>
          <w:color w:val="002060"/>
          <w:sz w:val="24"/>
          <w:szCs w:val="24"/>
        </w:rPr>
        <w:t>著作财产权许可使用的种类</w:t>
      </w:r>
    </w:p>
    <w:p w14:paraId="46930416" w14:textId="65C0117E" w:rsidR="00BE43CD" w:rsidRPr="009E1107" w:rsidRDefault="00BE43CD" w:rsidP="00BE43CD">
      <w:pPr>
        <w:pStyle w:val="a3"/>
        <w:numPr>
          <w:ilvl w:val="0"/>
          <w:numId w:val="44"/>
        </w:numPr>
        <w:spacing w:line="360" w:lineRule="auto"/>
        <w:ind w:firstLineChars="0"/>
        <w:rPr>
          <w:b/>
          <w:bCs/>
          <w:sz w:val="22"/>
        </w:rPr>
      </w:pPr>
      <w:r w:rsidRPr="009E1107">
        <w:rPr>
          <w:rFonts w:hint="eastAsia"/>
          <w:b/>
          <w:bCs/>
          <w:sz w:val="22"/>
        </w:rPr>
        <w:t>独占许可使用</w:t>
      </w:r>
    </w:p>
    <w:p w14:paraId="146C07A3" w14:textId="45D91311" w:rsidR="00BE43CD" w:rsidRPr="00BE43CD" w:rsidRDefault="00BE43CD" w:rsidP="00BE43CD">
      <w:pPr>
        <w:pStyle w:val="a3"/>
        <w:spacing w:line="360" w:lineRule="auto"/>
        <w:ind w:left="720" w:firstLineChars="0" w:firstLine="0"/>
        <w:rPr>
          <w:szCs w:val="21"/>
        </w:rPr>
      </w:pPr>
      <w:r w:rsidRPr="00BE43CD">
        <w:rPr>
          <w:rFonts w:hint="eastAsia"/>
          <w:szCs w:val="21"/>
        </w:rPr>
        <w:t>指著作权人授权在一定期限和地域范围内以特定的方式，将该作品</w:t>
      </w:r>
      <w:r w:rsidRPr="00BE43CD">
        <w:rPr>
          <w:rFonts w:hint="eastAsia"/>
          <w:b/>
          <w:bCs/>
          <w:szCs w:val="21"/>
        </w:rPr>
        <w:t>仅许可一个被许可人使用</w:t>
      </w:r>
      <w:r w:rsidRPr="00BE43CD">
        <w:rPr>
          <w:rFonts w:hint="eastAsia"/>
          <w:szCs w:val="21"/>
        </w:rPr>
        <w:t>，除被许可人之外，</w:t>
      </w:r>
      <w:r w:rsidRPr="00BE43CD">
        <w:rPr>
          <w:rFonts w:hint="eastAsia"/>
          <w:b/>
          <w:bCs/>
          <w:szCs w:val="21"/>
        </w:rPr>
        <w:t>包括著作权人本人在内</w:t>
      </w:r>
      <w:r w:rsidRPr="00BE43CD">
        <w:rPr>
          <w:rFonts w:hint="eastAsia"/>
          <w:szCs w:val="21"/>
        </w:rPr>
        <w:t>的其他任何人均不能以该方式在约定的期限和地域范围内使用该作品。</w:t>
      </w:r>
    </w:p>
    <w:p w14:paraId="163FDC9A" w14:textId="33622B09" w:rsidR="00BE43CD" w:rsidRPr="009E1107" w:rsidRDefault="00BE43CD" w:rsidP="00BE43CD">
      <w:pPr>
        <w:pStyle w:val="a3"/>
        <w:numPr>
          <w:ilvl w:val="0"/>
          <w:numId w:val="44"/>
        </w:numPr>
        <w:spacing w:line="360" w:lineRule="auto"/>
        <w:ind w:firstLineChars="0"/>
        <w:rPr>
          <w:b/>
          <w:bCs/>
          <w:sz w:val="22"/>
        </w:rPr>
      </w:pPr>
      <w:r w:rsidRPr="009E1107">
        <w:rPr>
          <w:rFonts w:hint="eastAsia"/>
          <w:b/>
          <w:bCs/>
          <w:sz w:val="22"/>
        </w:rPr>
        <w:t>排他许可使用</w:t>
      </w:r>
    </w:p>
    <w:p w14:paraId="5819BB7B" w14:textId="79B8DB37" w:rsidR="00BE43CD" w:rsidRPr="00BE43CD" w:rsidRDefault="00BE43CD" w:rsidP="00BE43CD">
      <w:pPr>
        <w:pStyle w:val="a3"/>
        <w:spacing w:line="360" w:lineRule="auto"/>
        <w:ind w:left="720" w:firstLineChars="0" w:firstLine="0"/>
        <w:rPr>
          <w:szCs w:val="21"/>
        </w:rPr>
      </w:pPr>
      <w:r w:rsidRPr="00BE43CD">
        <w:rPr>
          <w:rFonts w:hint="eastAsia"/>
          <w:szCs w:val="21"/>
        </w:rPr>
        <w:t>又叫独家许可使用，是指著作权人授权他人在一定期限和地域范围内以特定方式使用作品，同时，</w:t>
      </w:r>
      <w:r w:rsidRPr="00817F13">
        <w:rPr>
          <w:rFonts w:hint="eastAsia"/>
          <w:b/>
          <w:bCs/>
          <w:szCs w:val="21"/>
        </w:rPr>
        <w:t>著作权人可以</w:t>
      </w:r>
      <w:r w:rsidRPr="00BE43CD">
        <w:rPr>
          <w:rFonts w:hint="eastAsia"/>
          <w:szCs w:val="21"/>
        </w:rPr>
        <w:t>以同样的方式在该期限和地域范围内使用，</w:t>
      </w:r>
      <w:r w:rsidRPr="00817F13">
        <w:rPr>
          <w:rFonts w:hint="eastAsia"/>
          <w:b/>
          <w:bCs/>
          <w:szCs w:val="21"/>
        </w:rPr>
        <w:t>但不得许可他人</w:t>
      </w:r>
      <w:r w:rsidRPr="00BE43CD">
        <w:rPr>
          <w:rFonts w:hint="eastAsia"/>
          <w:szCs w:val="21"/>
        </w:rPr>
        <w:t>进行同样的使用。</w:t>
      </w:r>
    </w:p>
    <w:p w14:paraId="0CE65E1F" w14:textId="5FA1082F" w:rsidR="00BE43CD" w:rsidRPr="009E1107" w:rsidRDefault="00BE43CD" w:rsidP="00BE43CD">
      <w:pPr>
        <w:pStyle w:val="a3"/>
        <w:numPr>
          <w:ilvl w:val="0"/>
          <w:numId w:val="44"/>
        </w:numPr>
        <w:spacing w:line="360" w:lineRule="auto"/>
        <w:ind w:firstLineChars="0"/>
        <w:rPr>
          <w:b/>
          <w:bCs/>
          <w:sz w:val="22"/>
        </w:rPr>
      </w:pPr>
      <w:r w:rsidRPr="009E1107">
        <w:rPr>
          <w:rFonts w:hint="eastAsia"/>
          <w:b/>
          <w:bCs/>
          <w:sz w:val="22"/>
        </w:rPr>
        <w:t>普通许可使用</w:t>
      </w:r>
    </w:p>
    <w:p w14:paraId="3FC3EA49" w14:textId="61CB4783" w:rsidR="00817F13" w:rsidRDefault="00817F13" w:rsidP="00817F13">
      <w:pPr>
        <w:pStyle w:val="a3"/>
        <w:spacing w:line="360" w:lineRule="auto"/>
        <w:ind w:left="720" w:firstLineChars="0" w:firstLine="0"/>
        <w:rPr>
          <w:szCs w:val="21"/>
        </w:rPr>
      </w:pPr>
      <w:r w:rsidRPr="00817F13">
        <w:rPr>
          <w:rFonts w:hint="eastAsia"/>
          <w:szCs w:val="21"/>
        </w:rPr>
        <w:t>指著作权人授权作品使用者在一定期限和地域范围内以特定方式使用作品，同时，</w:t>
      </w:r>
      <w:r w:rsidRPr="00817F13">
        <w:rPr>
          <w:rFonts w:hint="eastAsia"/>
          <w:b/>
          <w:bCs/>
          <w:szCs w:val="21"/>
        </w:rPr>
        <w:t>著作权人可以</w:t>
      </w:r>
      <w:r w:rsidRPr="00817F13">
        <w:rPr>
          <w:rFonts w:hint="eastAsia"/>
          <w:szCs w:val="21"/>
        </w:rPr>
        <w:t>以同样的方式在该时间和地域范围内使用，也</w:t>
      </w:r>
      <w:r w:rsidRPr="00817F13">
        <w:rPr>
          <w:rFonts w:hint="eastAsia"/>
          <w:b/>
          <w:bCs/>
          <w:szCs w:val="21"/>
        </w:rPr>
        <w:t>可以许可他人</w:t>
      </w:r>
      <w:r w:rsidRPr="00817F13">
        <w:rPr>
          <w:rFonts w:hint="eastAsia"/>
          <w:szCs w:val="21"/>
        </w:rPr>
        <w:t>进行同样的使用</w:t>
      </w:r>
    </w:p>
    <w:p w14:paraId="5AF68C3D" w14:textId="7A39AC08" w:rsidR="00BE43CD" w:rsidRPr="009E1107" w:rsidRDefault="00BE43CD" w:rsidP="00817F13">
      <w:pPr>
        <w:pStyle w:val="a3"/>
        <w:numPr>
          <w:ilvl w:val="0"/>
          <w:numId w:val="43"/>
        </w:numPr>
        <w:spacing w:line="360" w:lineRule="auto"/>
        <w:ind w:firstLineChars="0"/>
        <w:rPr>
          <w:b/>
          <w:bCs/>
          <w:color w:val="002060"/>
          <w:sz w:val="24"/>
          <w:szCs w:val="24"/>
        </w:rPr>
      </w:pPr>
      <w:r w:rsidRPr="009E1107">
        <w:rPr>
          <w:rFonts w:hint="eastAsia"/>
          <w:b/>
          <w:bCs/>
          <w:color w:val="002060"/>
          <w:sz w:val="24"/>
          <w:szCs w:val="24"/>
        </w:rPr>
        <w:t>许可使用合同的内容</w:t>
      </w:r>
    </w:p>
    <w:p w14:paraId="11899796" w14:textId="32498DDE" w:rsidR="00817F13" w:rsidRDefault="00817F13" w:rsidP="00817F13">
      <w:pPr>
        <w:pStyle w:val="a3"/>
        <w:spacing w:line="360" w:lineRule="auto"/>
        <w:ind w:left="432" w:firstLineChars="0" w:firstLine="0"/>
        <w:rPr>
          <w:szCs w:val="21"/>
        </w:rPr>
      </w:pPr>
      <w:r w:rsidRPr="00817F13">
        <w:rPr>
          <w:rFonts w:hint="eastAsia"/>
          <w:szCs w:val="21"/>
        </w:rPr>
        <w:t>使用他人作品应当同著作权人订立许可使用合同，专有许可使用（报社、杂志社刊用作品除外），应当订立书面合同</w:t>
      </w:r>
    </w:p>
    <w:p w14:paraId="4AD451DE" w14:textId="514C1F6A" w:rsidR="00817F13" w:rsidRPr="00817F13" w:rsidRDefault="00817F13" w:rsidP="00817F13">
      <w:pPr>
        <w:pStyle w:val="a3"/>
        <w:spacing w:line="360" w:lineRule="auto"/>
        <w:ind w:left="432" w:firstLineChars="0" w:firstLine="0"/>
        <w:rPr>
          <w:szCs w:val="21"/>
        </w:rPr>
      </w:pPr>
      <w:r w:rsidRPr="00817F13">
        <w:rPr>
          <w:rFonts w:hint="eastAsia"/>
          <w:b/>
          <w:bCs/>
          <w:szCs w:val="21"/>
        </w:rPr>
        <w:t>内容</w:t>
      </w:r>
      <w:r>
        <w:rPr>
          <w:rFonts w:hint="eastAsia"/>
          <w:szCs w:val="21"/>
        </w:rPr>
        <w:t>：</w:t>
      </w:r>
      <w:r w:rsidRPr="00817F13">
        <w:rPr>
          <w:rFonts w:hint="eastAsia"/>
          <w:szCs w:val="21"/>
        </w:rPr>
        <w:t>许可使用的权利种类；许可使用的权利是专有使用权或者非专有使用权；许可使用的地域范围、期间；付酬标准和方法；违约责任；双方认为需要约定的其他内容</w:t>
      </w:r>
    </w:p>
    <w:p w14:paraId="5431DFE0" w14:textId="4597BF72" w:rsidR="00921D01" w:rsidRPr="009E1107" w:rsidRDefault="00921D01" w:rsidP="00921D01">
      <w:pPr>
        <w:pStyle w:val="a3"/>
        <w:numPr>
          <w:ilvl w:val="0"/>
          <w:numId w:val="35"/>
        </w:numPr>
        <w:spacing w:line="360" w:lineRule="auto"/>
        <w:ind w:firstLineChars="0"/>
        <w:rPr>
          <w:b/>
          <w:bCs/>
          <w:sz w:val="28"/>
          <w:szCs w:val="28"/>
        </w:rPr>
      </w:pPr>
      <w:r w:rsidRPr="009E1107">
        <w:rPr>
          <w:rFonts w:hint="eastAsia"/>
          <w:b/>
          <w:bCs/>
          <w:sz w:val="28"/>
          <w:szCs w:val="28"/>
        </w:rPr>
        <w:t>著作财产权</w:t>
      </w:r>
      <w:proofErr w:type="gramStart"/>
      <w:r w:rsidRPr="009E1107">
        <w:rPr>
          <w:rFonts w:hint="eastAsia"/>
          <w:b/>
          <w:bCs/>
          <w:sz w:val="28"/>
          <w:szCs w:val="28"/>
        </w:rPr>
        <w:t>其他利用</w:t>
      </w:r>
      <w:proofErr w:type="gramEnd"/>
      <w:r w:rsidRPr="009E1107">
        <w:rPr>
          <w:rFonts w:hint="eastAsia"/>
          <w:b/>
          <w:bCs/>
          <w:sz w:val="28"/>
          <w:szCs w:val="28"/>
        </w:rPr>
        <w:t>方式</w:t>
      </w:r>
    </w:p>
    <w:p w14:paraId="69986163" w14:textId="5049F51A" w:rsidR="00921D01" w:rsidRPr="009E1107" w:rsidRDefault="00817F13" w:rsidP="00817F13">
      <w:pPr>
        <w:pStyle w:val="a3"/>
        <w:numPr>
          <w:ilvl w:val="0"/>
          <w:numId w:val="45"/>
        </w:numPr>
        <w:spacing w:line="360" w:lineRule="auto"/>
        <w:ind w:firstLineChars="0"/>
        <w:rPr>
          <w:b/>
          <w:bCs/>
          <w:color w:val="002060"/>
          <w:sz w:val="24"/>
          <w:szCs w:val="24"/>
        </w:rPr>
      </w:pPr>
      <w:r w:rsidRPr="009E1107">
        <w:rPr>
          <w:rFonts w:hint="eastAsia"/>
          <w:b/>
          <w:bCs/>
          <w:color w:val="002060"/>
          <w:sz w:val="24"/>
          <w:szCs w:val="24"/>
        </w:rPr>
        <w:t>著作财产权转让</w:t>
      </w:r>
    </w:p>
    <w:p w14:paraId="404CB87E" w14:textId="32CDFC39" w:rsidR="00817F13" w:rsidRPr="009E1107" w:rsidRDefault="00817F13" w:rsidP="00817F13">
      <w:pPr>
        <w:pStyle w:val="a3"/>
        <w:numPr>
          <w:ilvl w:val="0"/>
          <w:numId w:val="46"/>
        </w:numPr>
        <w:spacing w:line="360" w:lineRule="auto"/>
        <w:ind w:firstLineChars="0"/>
        <w:rPr>
          <w:b/>
          <w:bCs/>
          <w:sz w:val="22"/>
        </w:rPr>
      </w:pPr>
      <w:r w:rsidRPr="009E1107">
        <w:rPr>
          <w:rFonts w:hint="eastAsia"/>
          <w:b/>
          <w:bCs/>
          <w:sz w:val="22"/>
        </w:rPr>
        <w:t>著作财产权转让的概念和法律特征</w:t>
      </w:r>
    </w:p>
    <w:p w14:paraId="2351DAF8" w14:textId="31054607" w:rsidR="00817F13" w:rsidRDefault="00817F13" w:rsidP="00817F13">
      <w:pPr>
        <w:pStyle w:val="a3"/>
        <w:spacing w:line="360" w:lineRule="auto"/>
        <w:ind w:left="861" w:firstLineChars="0" w:firstLine="0"/>
        <w:rPr>
          <w:szCs w:val="21"/>
        </w:rPr>
      </w:pPr>
      <w:r w:rsidRPr="009E1107">
        <w:rPr>
          <w:rFonts w:hint="eastAsia"/>
          <w:b/>
          <w:bCs/>
          <w:color w:val="002060"/>
          <w:sz w:val="24"/>
          <w:szCs w:val="24"/>
        </w:rPr>
        <w:t>著作权的转让</w:t>
      </w:r>
      <w:r w:rsidRPr="00817F13">
        <w:rPr>
          <w:rFonts w:hint="eastAsia"/>
          <w:szCs w:val="21"/>
        </w:rPr>
        <w:t>是指著作权人将其著作财产权的</w:t>
      </w:r>
      <w:r w:rsidRPr="00817F13">
        <w:rPr>
          <w:rFonts w:hint="eastAsia"/>
          <w:b/>
          <w:bCs/>
          <w:szCs w:val="21"/>
        </w:rPr>
        <w:t>一部分或全部内容</w:t>
      </w:r>
      <w:r>
        <w:rPr>
          <w:rFonts w:hint="eastAsia"/>
          <w:b/>
          <w:bCs/>
          <w:szCs w:val="21"/>
        </w:rPr>
        <w:t xml:space="preserve"> </w:t>
      </w:r>
      <w:r w:rsidRPr="00817F13">
        <w:rPr>
          <w:rFonts w:hint="eastAsia"/>
          <w:b/>
          <w:bCs/>
          <w:szCs w:val="21"/>
        </w:rPr>
        <w:t>转移给他人所有</w:t>
      </w:r>
      <w:r w:rsidRPr="00817F13">
        <w:rPr>
          <w:rFonts w:hint="eastAsia"/>
          <w:szCs w:val="21"/>
        </w:rPr>
        <w:t>，并使之成为</w:t>
      </w:r>
      <w:r w:rsidRPr="00817F13">
        <w:rPr>
          <w:rFonts w:hint="eastAsia"/>
          <w:b/>
          <w:bCs/>
          <w:szCs w:val="21"/>
        </w:rPr>
        <w:t>新的著作财产权利人</w:t>
      </w:r>
      <w:r w:rsidRPr="00817F13">
        <w:rPr>
          <w:rFonts w:hint="eastAsia"/>
          <w:szCs w:val="21"/>
        </w:rPr>
        <w:t>的法律行为</w:t>
      </w:r>
    </w:p>
    <w:p w14:paraId="325C3A02" w14:textId="748F302E" w:rsidR="00817F13" w:rsidRPr="009E1107" w:rsidRDefault="00817F13" w:rsidP="00817F13">
      <w:pPr>
        <w:pStyle w:val="a3"/>
        <w:spacing w:line="360" w:lineRule="auto"/>
        <w:ind w:left="861" w:firstLineChars="0" w:firstLine="0"/>
        <w:rPr>
          <w:b/>
          <w:bCs/>
          <w:szCs w:val="21"/>
        </w:rPr>
      </w:pPr>
      <w:r w:rsidRPr="009E1107">
        <w:rPr>
          <w:rFonts w:hint="eastAsia"/>
          <w:b/>
          <w:bCs/>
          <w:szCs w:val="21"/>
        </w:rPr>
        <w:lastRenderedPageBreak/>
        <w:t>特征：</w:t>
      </w:r>
    </w:p>
    <w:p w14:paraId="7A302CA0" w14:textId="5D704685" w:rsidR="009E1107" w:rsidRDefault="009E1107" w:rsidP="009E1107">
      <w:pPr>
        <w:pStyle w:val="a3"/>
        <w:numPr>
          <w:ilvl w:val="0"/>
          <w:numId w:val="47"/>
        </w:numPr>
        <w:spacing w:line="360" w:lineRule="auto"/>
        <w:ind w:firstLineChars="0"/>
        <w:rPr>
          <w:szCs w:val="21"/>
        </w:rPr>
      </w:pPr>
      <w:r w:rsidRPr="009E1107">
        <w:rPr>
          <w:szCs w:val="21"/>
        </w:rPr>
        <w:t>著作财产权的转让是一种</w:t>
      </w:r>
      <w:r w:rsidRPr="009E1107">
        <w:rPr>
          <w:b/>
          <w:bCs/>
          <w:szCs w:val="21"/>
        </w:rPr>
        <w:t>双方、要式</w:t>
      </w:r>
      <w:r w:rsidRPr="009E1107">
        <w:rPr>
          <w:szCs w:val="21"/>
        </w:rPr>
        <w:t>法律行为。</w:t>
      </w:r>
    </w:p>
    <w:p w14:paraId="252CF581" w14:textId="73BBB5E2" w:rsidR="009E1107" w:rsidRDefault="009E1107" w:rsidP="009E1107">
      <w:pPr>
        <w:pStyle w:val="a3"/>
        <w:numPr>
          <w:ilvl w:val="0"/>
          <w:numId w:val="47"/>
        </w:numPr>
        <w:spacing w:line="360" w:lineRule="auto"/>
        <w:ind w:firstLineChars="0"/>
        <w:rPr>
          <w:szCs w:val="21"/>
        </w:rPr>
      </w:pPr>
      <w:r w:rsidRPr="009E1107">
        <w:rPr>
          <w:szCs w:val="21"/>
        </w:rPr>
        <w:t>著作财产权和著作人身权</w:t>
      </w:r>
      <w:r w:rsidRPr="009E1107">
        <w:rPr>
          <w:b/>
          <w:bCs/>
          <w:szCs w:val="21"/>
        </w:rPr>
        <w:t>分离</w:t>
      </w:r>
      <w:r w:rsidRPr="009E1107">
        <w:rPr>
          <w:szCs w:val="21"/>
        </w:rPr>
        <w:t>。</w:t>
      </w:r>
    </w:p>
    <w:p w14:paraId="48D3279C" w14:textId="7EEB2192" w:rsidR="009E1107" w:rsidRDefault="009E1107" w:rsidP="009E1107">
      <w:pPr>
        <w:pStyle w:val="a3"/>
        <w:numPr>
          <w:ilvl w:val="0"/>
          <w:numId w:val="47"/>
        </w:numPr>
        <w:spacing w:line="360" w:lineRule="auto"/>
        <w:ind w:firstLineChars="0"/>
        <w:rPr>
          <w:szCs w:val="21"/>
        </w:rPr>
      </w:pPr>
      <w:r w:rsidRPr="009E1107">
        <w:rPr>
          <w:szCs w:val="21"/>
        </w:rPr>
        <w:t>交易内容的</w:t>
      </w:r>
      <w:r w:rsidRPr="009E1107">
        <w:rPr>
          <w:b/>
          <w:bCs/>
          <w:szCs w:val="21"/>
        </w:rPr>
        <w:t>多元化选择</w:t>
      </w:r>
      <w:r w:rsidRPr="009E1107">
        <w:rPr>
          <w:szCs w:val="21"/>
        </w:rPr>
        <w:t>。</w:t>
      </w:r>
    </w:p>
    <w:p w14:paraId="343857E9" w14:textId="66C9DB29" w:rsidR="009E1107" w:rsidRPr="009E1107" w:rsidRDefault="009E1107" w:rsidP="009E1107">
      <w:pPr>
        <w:pStyle w:val="a3"/>
        <w:numPr>
          <w:ilvl w:val="0"/>
          <w:numId w:val="47"/>
        </w:numPr>
        <w:spacing w:line="360" w:lineRule="auto"/>
        <w:ind w:firstLineChars="0"/>
        <w:rPr>
          <w:szCs w:val="21"/>
        </w:rPr>
      </w:pPr>
      <w:r w:rsidRPr="009E1107">
        <w:rPr>
          <w:szCs w:val="21"/>
        </w:rPr>
        <w:t>著作财产权的转让</w:t>
      </w:r>
      <w:r w:rsidRPr="009E1107">
        <w:rPr>
          <w:b/>
          <w:bCs/>
          <w:szCs w:val="21"/>
        </w:rPr>
        <w:t>并非作品原件物权</w:t>
      </w:r>
      <w:r w:rsidRPr="009E1107">
        <w:rPr>
          <w:szCs w:val="21"/>
        </w:rPr>
        <w:t>的转让。</w:t>
      </w:r>
    </w:p>
    <w:p w14:paraId="3619296F" w14:textId="4E683918" w:rsidR="00817F13" w:rsidRPr="009E1107" w:rsidRDefault="00817F13" w:rsidP="00817F13">
      <w:pPr>
        <w:pStyle w:val="a3"/>
        <w:numPr>
          <w:ilvl w:val="0"/>
          <w:numId w:val="46"/>
        </w:numPr>
        <w:spacing w:line="360" w:lineRule="auto"/>
        <w:ind w:firstLineChars="0"/>
        <w:rPr>
          <w:b/>
          <w:bCs/>
          <w:sz w:val="22"/>
        </w:rPr>
      </w:pPr>
      <w:r w:rsidRPr="009E1107">
        <w:rPr>
          <w:rFonts w:hint="eastAsia"/>
          <w:b/>
          <w:bCs/>
          <w:sz w:val="22"/>
        </w:rPr>
        <w:t>著作财产权转让与许可使用的区别</w:t>
      </w:r>
    </w:p>
    <w:p w14:paraId="0F632324" w14:textId="12195F20" w:rsidR="009E1107" w:rsidRDefault="009E1107" w:rsidP="009E1107">
      <w:pPr>
        <w:pStyle w:val="a3"/>
        <w:numPr>
          <w:ilvl w:val="0"/>
          <w:numId w:val="48"/>
        </w:numPr>
        <w:spacing w:line="360" w:lineRule="auto"/>
        <w:ind w:firstLineChars="0"/>
        <w:rPr>
          <w:szCs w:val="21"/>
        </w:rPr>
      </w:pPr>
      <w:r w:rsidRPr="009E1107">
        <w:rPr>
          <w:rFonts w:hint="eastAsia"/>
          <w:szCs w:val="21"/>
        </w:rPr>
        <w:t>著作权许可使用不改变</w:t>
      </w:r>
      <w:r w:rsidRPr="009E1107">
        <w:rPr>
          <w:rFonts w:hint="eastAsia"/>
          <w:b/>
          <w:bCs/>
          <w:szCs w:val="21"/>
        </w:rPr>
        <w:t>著作权的归属</w:t>
      </w:r>
      <w:r>
        <w:rPr>
          <w:rFonts w:hint="eastAsia"/>
          <w:szCs w:val="21"/>
        </w:rPr>
        <w:t>；</w:t>
      </w:r>
      <w:r w:rsidRPr="009E1107">
        <w:rPr>
          <w:rFonts w:hint="eastAsia"/>
          <w:szCs w:val="21"/>
        </w:rPr>
        <w:t>而通过著作权转让，受让人代替原著作权人取得所受让的权利。</w:t>
      </w:r>
    </w:p>
    <w:p w14:paraId="6F790DF5" w14:textId="2439F0C3" w:rsidR="009E1107" w:rsidRPr="009E1107" w:rsidRDefault="009E1107" w:rsidP="009E1107">
      <w:pPr>
        <w:pStyle w:val="a3"/>
        <w:numPr>
          <w:ilvl w:val="0"/>
          <w:numId w:val="48"/>
        </w:numPr>
        <w:spacing w:line="360" w:lineRule="auto"/>
        <w:ind w:firstLineChars="0"/>
        <w:rPr>
          <w:szCs w:val="21"/>
        </w:rPr>
      </w:pPr>
      <w:r w:rsidRPr="009E1107">
        <w:rPr>
          <w:rFonts w:hint="eastAsia"/>
          <w:szCs w:val="21"/>
        </w:rPr>
        <w:t>在著作权许可使用中，被许可人要</w:t>
      </w:r>
      <w:r w:rsidRPr="009E1107">
        <w:rPr>
          <w:rFonts w:hint="eastAsia"/>
          <w:b/>
          <w:bCs/>
          <w:szCs w:val="21"/>
        </w:rPr>
        <w:t>受著作权人的约束</w:t>
      </w:r>
      <w:r w:rsidRPr="009E1107">
        <w:rPr>
          <w:rFonts w:hint="eastAsia"/>
          <w:szCs w:val="21"/>
        </w:rPr>
        <w:t>；而通过著作权转让，受让人作为著作权人在约定的地域范围内可按自己的意志行使所受让之著作权，不再受转让人的约束。</w:t>
      </w:r>
    </w:p>
    <w:p w14:paraId="5E530AB0" w14:textId="3C6C13DE" w:rsidR="00817F13" w:rsidRPr="009E1107" w:rsidRDefault="00817F13" w:rsidP="009E1107">
      <w:pPr>
        <w:pStyle w:val="a3"/>
        <w:numPr>
          <w:ilvl w:val="0"/>
          <w:numId w:val="46"/>
        </w:numPr>
        <w:spacing w:line="360" w:lineRule="auto"/>
        <w:ind w:firstLineChars="0"/>
        <w:rPr>
          <w:b/>
          <w:bCs/>
          <w:sz w:val="22"/>
        </w:rPr>
      </w:pPr>
      <w:r w:rsidRPr="009E1107">
        <w:rPr>
          <w:rFonts w:hint="eastAsia"/>
          <w:b/>
          <w:bCs/>
          <w:sz w:val="22"/>
        </w:rPr>
        <w:t>著作财产权转让的内容</w:t>
      </w:r>
    </w:p>
    <w:p w14:paraId="19430F02" w14:textId="4843AB17" w:rsidR="009E1107" w:rsidRDefault="009E1107" w:rsidP="009E1107">
      <w:pPr>
        <w:pStyle w:val="a3"/>
        <w:spacing w:line="360" w:lineRule="auto"/>
        <w:ind w:left="861" w:firstLineChars="0" w:firstLine="0"/>
        <w:rPr>
          <w:szCs w:val="21"/>
        </w:rPr>
      </w:pPr>
      <w:r w:rsidRPr="009E1107">
        <w:rPr>
          <w:rFonts w:hint="eastAsia"/>
          <w:szCs w:val="21"/>
        </w:rPr>
        <w:t>著作财产权转让究竟是</w:t>
      </w:r>
      <w:r w:rsidRPr="009E1107">
        <w:rPr>
          <w:rFonts w:hint="eastAsia"/>
          <w:szCs w:val="21"/>
          <w:u w:val="single"/>
        </w:rPr>
        <w:t>全部转让，还是部分转让</w:t>
      </w:r>
      <w:r w:rsidRPr="009E1107">
        <w:rPr>
          <w:rFonts w:hint="eastAsia"/>
          <w:szCs w:val="21"/>
        </w:rPr>
        <w:t>，以及</w:t>
      </w:r>
      <w:r w:rsidRPr="009E1107">
        <w:rPr>
          <w:rFonts w:hint="eastAsia"/>
          <w:szCs w:val="21"/>
          <w:u w:val="single"/>
        </w:rPr>
        <w:t>转让的地域范围</w:t>
      </w:r>
      <w:r w:rsidRPr="009E1107">
        <w:rPr>
          <w:rFonts w:hint="eastAsia"/>
          <w:szCs w:val="21"/>
        </w:rPr>
        <w:t>，应当依照当事人之间的</w:t>
      </w:r>
      <w:r w:rsidRPr="009E1107">
        <w:rPr>
          <w:rFonts w:hint="eastAsia"/>
          <w:b/>
          <w:bCs/>
          <w:szCs w:val="21"/>
        </w:rPr>
        <w:t>合同加以约定</w:t>
      </w:r>
    </w:p>
    <w:p w14:paraId="670759F5" w14:textId="70CB286B" w:rsidR="009E1107" w:rsidRPr="009E1107" w:rsidRDefault="009E1107" w:rsidP="009E1107">
      <w:pPr>
        <w:pStyle w:val="a3"/>
        <w:spacing w:line="360" w:lineRule="auto"/>
        <w:ind w:left="861" w:firstLineChars="0" w:firstLine="0"/>
        <w:rPr>
          <w:szCs w:val="21"/>
        </w:rPr>
      </w:pPr>
      <w:r w:rsidRPr="009E1107">
        <w:rPr>
          <w:rFonts w:hint="eastAsia"/>
          <w:szCs w:val="21"/>
        </w:rPr>
        <w:t>如果著作财产权转让</w:t>
      </w:r>
      <w:r w:rsidRPr="009E1107">
        <w:rPr>
          <w:rFonts w:hint="eastAsia"/>
          <w:szCs w:val="21"/>
          <w:u w:val="single"/>
        </w:rPr>
        <w:t>合同约定不明确</w:t>
      </w:r>
      <w:r w:rsidRPr="009E1107">
        <w:rPr>
          <w:rFonts w:hint="eastAsia"/>
          <w:szCs w:val="21"/>
        </w:rPr>
        <w:t>，则应当根据事实和法律</w:t>
      </w:r>
      <w:proofErr w:type="gramStart"/>
      <w:r w:rsidRPr="009E1107">
        <w:rPr>
          <w:rFonts w:hint="eastAsia"/>
          <w:szCs w:val="21"/>
        </w:rPr>
        <w:t>作出</w:t>
      </w:r>
      <w:proofErr w:type="gramEnd"/>
      <w:r w:rsidRPr="009E1107">
        <w:rPr>
          <w:rFonts w:hint="eastAsia"/>
          <w:b/>
          <w:bCs/>
          <w:szCs w:val="21"/>
        </w:rPr>
        <w:t>合理的推定</w:t>
      </w:r>
      <w:r>
        <w:rPr>
          <w:rFonts w:hint="eastAsia"/>
          <w:szCs w:val="21"/>
        </w:rPr>
        <w:t>：</w:t>
      </w:r>
      <w:r w:rsidRPr="009E1107">
        <w:rPr>
          <w:rFonts w:hint="eastAsia"/>
          <w:szCs w:val="21"/>
        </w:rPr>
        <w:t>如果合同未明确约定的权利，推定为</w:t>
      </w:r>
      <w:r w:rsidRPr="009E1107">
        <w:rPr>
          <w:rFonts w:hint="eastAsia"/>
          <w:b/>
          <w:bCs/>
          <w:szCs w:val="21"/>
        </w:rPr>
        <w:t>未转让</w:t>
      </w:r>
      <w:r w:rsidRPr="009E1107">
        <w:rPr>
          <w:rFonts w:hint="eastAsia"/>
          <w:szCs w:val="21"/>
        </w:rPr>
        <w:t>；如果合同未明确规定地域范围的，则应当推定为</w:t>
      </w:r>
      <w:r w:rsidRPr="009E1107">
        <w:rPr>
          <w:rFonts w:hint="eastAsia"/>
          <w:b/>
          <w:bCs/>
          <w:szCs w:val="21"/>
        </w:rPr>
        <w:t>仅在受让人所在法域范围内</w:t>
      </w:r>
      <w:r w:rsidRPr="009E1107">
        <w:rPr>
          <w:rFonts w:hint="eastAsia"/>
          <w:szCs w:val="21"/>
        </w:rPr>
        <w:t>有效。</w:t>
      </w:r>
    </w:p>
    <w:p w14:paraId="6E37A1DB" w14:textId="3CDA8ED3" w:rsidR="00817F13" w:rsidRPr="009E1107" w:rsidRDefault="00817F13" w:rsidP="00817F13">
      <w:pPr>
        <w:pStyle w:val="a3"/>
        <w:numPr>
          <w:ilvl w:val="0"/>
          <w:numId w:val="45"/>
        </w:numPr>
        <w:spacing w:line="360" w:lineRule="auto"/>
        <w:ind w:firstLineChars="0"/>
        <w:rPr>
          <w:b/>
          <w:bCs/>
          <w:color w:val="002060"/>
          <w:sz w:val="24"/>
          <w:szCs w:val="24"/>
        </w:rPr>
      </w:pPr>
      <w:r w:rsidRPr="009E1107">
        <w:rPr>
          <w:rFonts w:hint="eastAsia"/>
          <w:b/>
          <w:bCs/>
          <w:color w:val="002060"/>
          <w:sz w:val="24"/>
          <w:szCs w:val="24"/>
        </w:rPr>
        <w:t>著作财产权质押</w:t>
      </w:r>
    </w:p>
    <w:p w14:paraId="27A61B88" w14:textId="2D3B86B6" w:rsidR="009E1107" w:rsidRPr="009E1107" w:rsidRDefault="009E1107" w:rsidP="009E1107">
      <w:pPr>
        <w:pStyle w:val="a3"/>
        <w:numPr>
          <w:ilvl w:val="0"/>
          <w:numId w:val="49"/>
        </w:numPr>
        <w:spacing w:line="360" w:lineRule="auto"/>
        <w:ind w:firstLineChars="0"/>
        <w:rPr>
          <w:b/>
          <w:bCs/>
          <w:sz w:val="22"/>
        </w:rPr>
      </w:pPr>
      <w:r w:rsidRPr="009E1107">
        <w:rPr>
          <w:rFonts w:hint="eastAsia"/>
          <w:b/>
          <w:bCs/>
          <w:sz w:val="22"/>
        </w:rPr>
        <w:t>质押的概念</w:t>
      </w:r>
    </w:p>
    <w:p w14:paraId="5FABD154" w14:textId="31FC4B1D" w:rsidR="009E1107" w:rsidRDefault="009E1107" w:rsidP="009E1107">
      <w:pPr>
        <w:pStyle w:val="a3"/>
        <w:spacing w:line="360" w:lineRule="auto"/>
        <w:ind w:left="861" w:firstLineChars="0" w:firstLine="0"/>
        <w:rPr>
          <w:szCs w:val="21"/>
        </w:rPr>
      </w:pPr>
      <w:r w:rsidRPr="009E1107">
        <w:rPr>
          <w:rFonts w:hint="eastAsia"/>
          <w:b/>
          <w:bCs/>
          <w:color w:val="002060"/>
          <w:sz w:val="24"/>
          <w:szCs w:val="24"/>
        </w:rPr>
        <w:t>质押</w:t>
      </w:r>
      <w:r w:rsidRPr="009E1107">
        <w:rPr>
          <w:rFonts w:hint="eastAsia"/>
          <w:szCs w:val="21"/>
        </w:rPr>
        <w:t>是指债务人或第三人依法将其著作财产权中的</w:t>
      </w:r>
      <w:r w:rsidRPr="009E1107">
        <w:rPr>
          <w:rFonts w:hint="eastAsia"/>
          <w:b/>
          <w:bCs/>
          <w:szCs w:val="21"/>
        </w:rPr>
        <w:t>财产权利出质</w:t>
      </w:r>
      <w:r w:rsidRPr="009E1107">
        <w:rPr>
          <w:rFonts w:hint="eastAsia"/>
          <w:szCs w:val="21"/>
        </w:rPr>
        <w:t>，将该财产权利</w:t>
      </w:r>
      <w:r w:rsidRPr="009E1107">
        <w:rPr>
          <w:rFonts w:hint="eastAsia"/>
          <w:b/>
          <w:bCs/>
          <w:szCs w:val="21"/>
        </w:rPr>
        <w:t>作为债权的担保</w:t>
      </w:r>
      <w:r w:rsidRPr="009E1107">
        <w:rPr>
          <w:rFonts w:hint="eastAsia"/>
          <w:szCs w:val="21"/>
        </w:rPr>
        <w:t>，债务人不履行债务时，债权人有权以该财产权利折价或者以拍卖、变卖该财产权的价款优先受偿。</w:t>
      </w:r>
    </w:p>
    <w:p w14:paraId="36DA7439" w14:textId="060F283B" w:rsidR="009E1107" w:rsidRDefault="009E1107" w:rsidP="009E1107">
      <w:pPr>
        <w:pStyle w:val="a3"/>
        <w:spacing w:line="360" w:lineRule="auto"/>
        <w:ind w:left="861" w:firstLineChars="0" w:firstLine="0"/>
        <w:rPr>
          <w:szCs w:val="21"/>
        </w:rPr>
      </w:pPr>
      <w:r w:rsidRPr="009E1107">
        <w:rPr>
          <w:rFonts w:hint="eastAsia"/>
          <w:szCs w:val="21"/>
        </w:rPr>
        <w:t>我国著作权法上没有著作财产权质押的内容</w:t>
      </w:r>
    </w:p>
    <w:p w14:paraId="0E870D5E" w14:textId="44A347CD" w:rsidR="009E1107" w:rsidRDefault="009E1107" w:rsidP="009E1107">
      <w:pPr>
        <w:pStyle w:val="a3"/>
        <w:spacing w:line="360" w:lineRule="auto"/>
        <w:ind w:left="861" w:firstLineChars="0" w:firstLine="0"/>
        <w:rPr>
          <w:szCs w:val="21"/>
        </w:rPr>
      </w:pPr>
      <w:r w:rsidRPr="009E1107">
        <w:rPr>
          <w:rFonts w:hint="eastAsia"/>
          <w:b/>
          <w:bCs/>
          <w:szCs w:val="21"/>
        </w:rPr>
        <w:t>特征</w:t>
      </w:r>
      <w:r>
        <w:rPr>
          <w:rFonts w:hint="eastAsia"/>
          <w:szCs w:val="21"/>
        </w:rPr>
        <w:t>：</w:t>
      </w:r>
    </w:p>
    <w:p w14:paraId="7EE13D2A" w14:textId="05E736A2" w:rsidR="009E1107" w:rsidRDefault="009E1107" w:rsidP="009E1107">
      <w:pPr>
        <w:pStyle w:val="a3"/>
        <w:numPr>
          <w:ilvl w:val="0"/>
          <w:numId w:val="50"/>
        </w:numPr>
        <w:spacing w:line="360" w:lineRule="auto"/>
        <w:ind w:firstLineChars="0"/>
        <w:rPr>
          <w:szCs w:val="21"/>
        </w:rPr>
      </w:pPr>
      <w:r w:rsidRPr="009E1107">
        <w:rPr>
          <w:rFonts w:hint="eastAsia"/>
          <w:szCs w:val="21"/>
        </w:rPr>
        <w:t>著作财产权质押是一种</w:t>
      </w:r>
      <w:r w:rsidRPr="009E1107">
        <w:rPr>
          <w:rFonts w:hint="eastAsia"/>
          <w:b/>
          <w:bCs/>
          <w:szCs w:val="21"/>
        </w:rPr>
        <w:t>要式</w:t>
      </w:r>
      <w:r w:rsidRPr="009E1107">
        <w:rPr>
          <w:rFonts w:hint="eastAsia"/>
          <w:szCs w:val="21"/>
        </w:rPr>
        <w:t>法律行为。</w:t>
      </w:r>
    </w:p>
    <w:p w14:paraId="726E20A4" w14:textId="10BA526C" w:rsidR="009E1107" w:rsidRPr="009E1107" w:rsidRDefault="009E1107" w:rsidP="009E1107">
      <w:pPr>
        <w:pStyle w:val="a3"/>
        <w:numPr>
          <w:ilvl w:val="0"/>
          <w:numId w:val="50"/>
        </w:numPr>
        <w:spacing w:line="360" w:lineRule="auto"/>
        <w:ind w:firstLineChars="0"/>
        <w:rPr>
          <w:b/>
          <w:bCs/>
          <w:szCs w:val="21"/>
        </w:rPr>
      </w:pPr>
      <w:r w:rsidRPr="009E1107">
        <w:rPr>
          <w:rFonts w:hint="eastAsia"/>
          <w:szCs w:val="21"/>
        </w:rPr>
        <w:t>作为出质标的之著作财产权必须</w:t>
      </w:r>
      <w:r w:rsidRPr="009E1107">
        <w:rPr>
          <w:rFonts w:hint="eastAsia"/>
          <w:b/>
          <w:bCs/>
          <w:szCs w:val="21"/>
        </w:rPr>
        <w:t>处于著作权的保护期内</w:t>
      </w:r>
      <w:r w:rsidRPr="009E1107">
        <w:rPr>
          <w:rFonts w:hint="eastAsia"/>
          <w:szCs w:val="21"/>
        </w:rPr>
        <w:t>，且著作财产</w:t>
      </w:r>
      <w:r w:rsidRPr="009E1107">
        <w:rPr>
          <w:rFonts w:hint="eastAsia"/>
          <w:b/>
          <w:bCs/>
          <w:szCs w:val="21"/>
        </w:rPr>
        <w:t>权属无争议</w:t>
      </w:r>
    </w:p>
    <w:p w14:paraId="1621E42E" w14:textId="1EE24BE9" w:rsidR="009E1107" w:rsidRPr="009E1107" w:rsidRDefault="009E1107" w:rsidP="009E1107">
      <w:pPr>
        <w:pStyle w:val="a3"/>
        <w:numPr>
          <w:ilvl w:val="0"/>
          <w:numId w:val="49"/>
        </w:numPr>
        <w:spacing w:line="360" w:lineRule="auto"/>
        <w:ind w:firstLineChars="0"/>
        <w:rPr>
          <w:b/>
          <w:bCs/>
          <w:sz w:val="22"/>
        </w:rPr>
      </w:pPr>
      <w:r w:rsidRPr="009E1107">
        <w:rPr>
          <w:rFonts w:hint="eastAsia"/>
          <w:b/>
          <w:bCs/>
          <w:sz w:val="22"/>
        </w:rPr>
        <w:t>质押的法律效果</w:t>
      </w:r>
    </w:p>
    <w:p w14:paraId="6A86F578" w14:textId="393146E7" w:rsidR="009E1107" w:rsidRDefault="009E1107" w:rsidP="009E1107">
      <w:pPr>
        <w:pStyle w:val="a3"/>
        <w:numPr>
          <w:ilvl w:val="0"/>
          <w:numId w:val="51"/>
        </w:numPr>
        <w:spacing w:line="360" w:lineRule="auto"/>
        <w:ind w:firstLineChars="0"/>
        <w:rPr>
          <w:szCs w:val="21"/>
        </w:rPr>
      </w:pPr>
      <w:r w:rsidRPr="009E1107">
        <w:rPr>
          <w:rFonts w:hint="eastAsia"/>
          <w:szCs w:val="21"/>
        </w:rPr>
        <w:t>为了保护债权人的利益，著作财产权出质后，出质人</w:t>
      </w:r>
      <w:r w:rsidRPr="009E1107">
        <w:rPr>
          <w:rFonts w:hint="eastAsia"/>
          <w:b/>
          <w:bCs/>
          <w:szCs w:val="21"/>
        </w:rPr>
        <w:t>不得将其转让或许可他人使用</w:t>
      </w:r>
      <w:r w:rsidRPr="009E1107">
        <w:rPr>
          <w:rFonts w:hint="eastAsia"/>
          <w:szCs w:val="21"/>
        </w:rPr>
        <w:t>，</w:t>
      </w:r>
      <w:proofErr w:type="gramStart"/>
      <w:r w:rsidRPr="009E1107">
        <w:rPr>
          <w:rFonts w:hint="eastAsia"/>
          <w:szCs w:val="21"/>
        </w:rPr>
        <w:t>但经出质</w:t>
      </w:r>
      <w:proofErr w:type="gramEnd"/>
      <w:r w:rsidRPr="009E1107">
        <w:rPr>
          <w:rFonts w:hint="eastAsia"/>
          <w:szCs w:val="21"/>
        </w:rPr>
        <w:t>人与质权人协商同意的除外。</w:t>
      </w:r>
    </w:p>
    <w:p w14:paraId="776ED623" w14:textId="77777777" w:rsidR="009E1107" w:rsidRDefault="009E1107" w:rsidP="009E1107">
      <w:pPr>
        <w:pStyle w:val="a3"/>
        <w:numPr>
          <w:ilvl w:val="0"/>
          <w:numId w:val="51"/>
        </w:numPr>
        <w:spacing w:line="360" w:lineRule="auto"/>
        <w:ind w:firstLineChars="0"/>
        <w:rPr>
          <w:szCs w:val="21"/>
        </w:rPr>
      </w:pPr>
      <w:r w:rsidRPr="009E1107">
        <w:rPr>
          <w:rFonts w:hint="eastAsia"/>
          <w:szCs w:val="21"/>
        </w:rPr>
        <w:t>质权担保之主债权的种类、数额等</w:t>
      </w:r>
      <w:r w:rsidRPr="009E1107">
        <w:rPr>
          <w:rFonts w:hint="eastAsia"/>
          <w:b/>
          <w:bCs/>
          <w:szCs w:val="21"/>
        </w:rPr>
        <w:t>发生变更</w:t>
      </w:r>
      <w:r w:rsidRPr="009E1107">
        <w:rPr>
          <w:rFonts w:hint="eastAsia"/>
          <w:szCs w:val="21"/>
        </w:rPr>
        <w:t>，或质权的种类、范围、担保期限发生变更的，质押合同当事人应于变更之日起10日内办理</w:t>
      </w:r>
      <w:r w:rsidRPr="009E1107">
        <w:rPr>
          <w:rFonts w:hint="eastAsia"/>
          <w:b/>
          <w:bCs/>
          <w:szCs w:val="21"/>
        </w:rPr>
        <w:t>合同变更登记</w:t>
      </w:r>
      <w:r w:rsidRPr="009E1107">
        <w:rPr>
          <w:rFonts w:hint="eastAsia"/>
          <w:szCs w:val="21"/>
        </w:rPr>
        <w:t>，否则变更后的合同无效。</w:t>
      </w:r>
    </w:p>
    <w:p w14:paraId="6A05B552" w14:textId="77777777" w:rsidR="009E1107" w:rsidRDefault="009E1107" w:rsidP="009E1107">
      <w:pPr>
        <w:pStyle w:val="a3"/>
        <w:spacing w:line="360" w:lineRule="auto"/>
        <w:ind w:left="1221" w:firstLineChars="0" w:firstLine="0"/>
        <w:rPr>
          <w:szCs w:val="21"/>
        </w:rPr>
      </w:pPr>
      <w:r w:rsidRPr="009E1107">
        <w:rPr>
          <w:rFonts w:hint="eastAsia"/>
          <w:szCs w:val="21"/>
        </w:rPr>
        <w:t>当事人提前终止质押合同的，应办理</w:t>
      </w:r>
      <w:r w:rsidRPr="009E1107">
        <w:rPr>
          <w:rFonts w:hint="eastAsia"/>
          <w:b/>
          <w:bCs/>
          <w:szCs w:val="21"/>
        </w:rPr>
        <w:t>合同注销登记</w:t>
      </w:r>
      <w:r w:rsidRPr="009E1107">
        <w:rPr>
          <w:rFonts w:hint="eastAsia"/>
          <w:szCs w:val="21"/>
        </w:rPr>
        <w:t>。</w:t>
      </w:r>
    </w:p>
    <w:p w14:paraId="51A4C548" w14:textId="7219FCD7" w:rsidR="009E1107" w:rsidRPr="009E1107" w:rsidRDefault="009E1107" w:rsidP="009E1107">
      <w:pPr>
        <w:pStyle w:val="a3"/>
        <w:spacing w:line="360" w:lineRule="auto"/>
        <w:ind w:left="1221" w:firstLineChars="0" w:firstLine="0"/>
        <w:rPr>
          <w:szCs w:val="21"/>
        </w:rPr>
      </w:pPr>
      <w:r w:rsidRPr="009E1107">
        <w:rPr>
          <w:rFonts w:hint="eastAsia"/>
          <w:szCs w:val="21"/>
        </w:rPr>
        <w:t>在质押担保期限内质</w:t>
      </w:r>
      <w:proofErr w:type="gramStart"/>
      <w:r w:rsidRPr="009E1107">
        <w:rPr>
          <w:rFonts w:hint="eastAsia"/>
          <w:szCs w:val="21"/>
        </w:rPr>
        <w:t>押</w:t>
      </w:r>
      <w:proofErr w:type="gramEnd"/>
      <w:r w:rsidRPr="009E1107">
        <w:rPr>
          <w:rFonts w:hint="eastAsia"/>
          <w:szCs w:val="21"/>
        </w:rPr>
        <w:t>合同履行完毕的，当事人应在质</w:t>
      </w:r>
      <w:proofErr w:type="gramStart"/>
      <w:r w:rsidRPr="009E1107">
        <w:rPr>
          <w:rFonts w:hint="eastAsia"/>
          <w:szCs w:val="21"/>
        </w:rPr>
        <w:t>押</w:t>
      </w:r>
      <w:proofErr w:type="gramEnd"/>
      <w:r w:rsidRPr="009E1107">
        <w:rPr>
          <w:rFonts w:hint="eastAsia"/>
          <w:szCs w:val="21"/>
        </w:rPr>
        <w:t>期限届满之日起10日内办理注销登记。</w:t>
      </w:r>
    </w:p>
    <w:p w14:paraId="4F1FE4E0" w14:textId="7809F64F" w:rsidR="00817F13" w:rsidRPr="009E1107" w:rsidRDefault="00817F13" w:rsidP="00817F13">
      <w:pPr>
        <w:pStyle w:val="a3"/>
        <w:numPr>
          <w:ilvl w:val="0"/>
          <w:numId w:val="45"/>
        </w:numPr>
        <w:spacing w:line="360" w:lineRule="auto"/>
        <w:ind w:firstLineChars="0"/>
        <w:rPr>
          <w:b/>
          <w:bCs/>
          <w:color w:val="002060"/>
          <w:sz w:val="24"/>
          <w:szCs w:val="24"/>
        </w:rPr>
      </w:pPr>
      <w:r w:rsidRPr="009E1107">
        <w:rPr>
          <w:rFonts w:hint="eastAsia"/>
          <w:b/>
          <w:bCs/>
          <w:color w:val="002060"/>
          <w:sz w:val="24"/>
          <w:szCs w:val="24"/>
        </w:rPr>
        <w:t>信托</w:t>
      </w:r>
    </w:p>
    <w:p w14:paraId="313B27A4" w14:textId="7ABE40B3" w:rsidR="009E1107" w:rsidRDefault="009E1107" w:rsidP="009E1107">
      <w:pPr>
        <w:pStyle w:val="a3"/>
        <w:spacing w:line="360" w:lineRule="auto"/>
        <w:ind w:left="432" w:firstLineChars="0" w:firstLine="0"/>
        <w:rPr>
          <w:szCs w:val="21"/>
        </w:rPr>
      </w:pPr>
      <w:r w:rsidRPr="009E1107">
        <w:rPr>
          <w:rFonts w:hint="eastAsia"/>
          <w:b/>
          <w:bCs/>
          <w:color w:val="002060"/>
          <w:sz w:val="24"/>
          <w:szCs w:val="24"/>
        </w:rPr>
        <w:t>信托</w:t>
      </w:r>
      <w:r w:rsidRPr="009E1107">
        <w:rPr>
          <w:rFonts w:hint="eastAsia"/>
          <w:szCs w:val="21"/>
        </w:rPr>
        <w:t>是指著作权人</w:t>
      </w:r>
      <w:r w:rsidRPr="009E1107">
        <w:rPr>
          <w:rFonts w:hint="eastAsia"/>
          <w:b/>
          <w:bCs/>
          <w:szCs w:val="21"/>
        </w:rPr>
        <w:t>用转让或者其他处分</w:t>
      </w:r>
      <w:r w:rsidRPr="009E1107">
        <w:rPr>
          <w:rFonts w:hint="eastAsia"/>
          <w:szCs w:val="21"/>
        </w:rPr>
        <w:t>的方法将</w:t>
      </w:r>
      <w:r w:rsidRPr="009E1107">
        <w:rPr>
          <w:rFonts w:hint="eastAsia"/>
          <w:b/>
          <w:bCs/>
          <w:szCs w:val="21"/>
        </w:rPr>
        <w:t>著作财产权</w:t>
      </w:r>
      <w:r w:rsidRPr="009E1107">
        <w:rPr>
          <w:rFonts w:hint="eastAsia"/>
          <w:b/>
          <w:bCs/>
          <w:color w:val="002060"/>
          <w:szCs w:val="21"/>
        </w:rPr>
        <w:t>托付给</w:t>
      </w:r>
      <w:r w:rsidRPr="009E1107">
        <w:rPr>
          <w:rFonts w:hint="eastAsia"/>
          <w:szCs w:val="21"/>
        </w:rPr>
        <w:t>受托人，并约定获取报酬的标准和办法，让</w:t>
      </w:r>
      <w:r w:rsidRPr="009E1107">
        <w:rPr>
          <w:rFonts w:hint="eastAsia"/>
          <w:szCs w:val="21"/>
        </w:rPr>
        <w:lastRenderedPageBreak/>
        <w:t>受托人</w:t>
      </w:r>
      <w:r w:rsidRPr="009E1107">
        <w:rPr>
          <w:rFonts w:hint="eastAsia"/>
          <w:b/>
          <w:bCs/>
          <w:szCs w:val="21"/>
        </w:rPr>
        <w:t>以自己的名义</w:t>
      </w:r>
      <w:r w:rsidRPr="009E1107">
        <w:rPr>
          <w:rFonts w:hint="eastAsia"/>
          <w:szCs w:val="21"/>
        </w:rPr>
        <w:t>按照一定的目的对著作财产权进行管理或者处分的制度。在信托关系中，著作财产权属于受托人，但受托人必须</w:t>
      </w:r>
      <w:r w:rsidRPr="009E1107">
        <w:rPr>
          <w:rFonts w:hint="eastAsia"/>
          <w:b/>
          <w:bCs/>
          <w:szCs w:val="21"/>
        </w:rPr>
        <w:t>按照信托目的行使</w:t>
      </w:r>
      <w:r w:rsidRPr="009E1107">
        <w:rPr>
          <w:rFonts w:hint="eastAsia"/>
          <w:szCs w:val="21"/>
        </w:rPr>
        <w:t>著作财产权，以保证在信托关系中向信托人承担的义务。</w:t>
      </w:r>
    </w:p>
    <w:p w14:paraId="12B8A2CB" w14:textId="77777777" w:rsidR="00817F13" w:rsidRDefault="00817F13" w:rsidP="009E1107">
      <w:pPr>
        <w:pStyle w:val="a3"/>
        <w:spacing w:line="360" w:lineRule="auto"/>
        <w:ind w:left="432" w:firstLineChars="0" w:firstLine="0"/>
        <w:rPr>
          <w:szCs w:val="21"/>
        </w:rPr>
      </w:pPr>
    </w:p>
    <w:p w14:paraId="64AC7FCB" w14:textId="54900E01" w:rsidR="00921D01" w:rsidRPr="00921D01" w:rsidRDefault="00921D01" w:rsidP="00921D01">
      <w:pPr>
        <w:widowControl/>
        <w:jc w:val="left"/>
        <w:rPr>
          <w:szCs w:val="21"/>
        </w:rPr>
      </w:pPr>
      <w:r>
        <w:rPr>
          <w:szCs w:val="21"/>
        </w:rPr>
        <w:br w:type="page"/>
      </w:r>
    </w:p>
    <w:p w14:paraId="1D54BBFD" w14:textId="2CBE354D" w:rsidR="00921D01" w:rsidRPr="00921D01" w:rsidRDefault="00921D01" w:rsidP="00E06919">
      <w:pPr>
        <w:pStyle w:val="a3"/>
        <w:numPr>
          <w:ilvl w:val="0"/>
          <w:numId w:val="9"/>
        </w:numPr>
        <w:spacing w:line="360" w:lineRule="auto"/>
        <w:ind w:firstLineChars="0"/>
        <w:rPr>
          <w:b/>
          <w:bCs/>
          <w:sz w:val="32"/>
          <w:szCs w:val="32"/>
        </w:rPr>
      </w:pPr>
      <w:r w:rsidRPr="00921D01">
        <w:rPr>
          <w:rFonts w:hint="eastAsia"/>
          <w:b/>
          <w:bCs/>
          <w:sz w:val="32"/>
          <w:szCs w:val="32"/>
        </w:rPr>
        <w:lastRenderedPageBreak/>
        <w:t>侵害著作权的法律责任</w:t>
      </w:r>
    </w:p>
    <w:p w14:paraId="180F83EC" w14:textId="058B1398" w:rsidR="00921D01" w:rsidRDefault="00921D01" w:rsidP="00921D01">
      <w:pPr>
        <w:pStyle w:val="a3"/>
        <w:numPr>
          <w:ilvl w:val="0"/>
          <w:numId w:val="36"/>
        </w:numPr>
        <w:spacing w:line="360" w:lineRule="auto"/>
        <w:ind w:firstLineChars="0"/>
        <w:rPr>
          <w:szCs w:val="21"/>
        </w:rPr>
      </w:pPr>
      <w:r>
        <w:rPr>
          <w:rFonts w:hint="eastAsia"/>
          <w:szCs w:val="21"/>
        </w:rPr>
        <w:t>侵害著作权的行为</w:t>
      </w:r>
    </w:p>
    <w:p w14:paraId="437B6F2F" w14:textId="236FFF71" w:rsidR="009E1107" w:rsidRDefault="004744B7" w:rsidP="004744B7">
      <w:pPr>
        <w:pStyle w:val="a3"/>
        <w:numPr>
          <w:ilvl w:val="0"/>
          <w:numId w:val="52"/>
        </w:numPr>
        <w:spacing w:line="360" w:lineRule="auto"/>
        <w:ind w:firstLineChars="0"/>
        <w:rPr>
          <w:szCs w:val="21"/>
        </w:rPr>
      </w:pPr>
      <w:r>
        <w:rPr>
          <w:rFonts w:hint="eastAsia"/>
          <w:szCs w:val="21"/>
        </w:rPr>
        <w:t>侵害著作权行为的分类</w:t>
      </w:r>
    </w:p>
    <w:p w14:paraId="1AA75258" w14:textId="0E9AC63A" w:rsidR="004744B7" w:rsidRDefault="004744B7" w:rsidP="004744B7">
      <w:pPr>
        <w:pStyle w:val="a3"/>
        <w:numPr>
          <w:ilvl w:val="0"/>
          <w:numId w:val="53"/>
        </w:numPr>
        <w:spacing w:line="360" w:lineRule="auto"/>
        <w:ind w:firstLineChars="0"/>
        <w:rPr>
          <w:szCs w:val="21"/>
        </w:rPr>
      </w:pPr>
      <w:r>
        <w:rPr>
          <w:rFonts w:hint="eastAsia"/>
          <w:szCs w:val="21"/>
        </w:rPr>
        <w:t>单独侵权行为</w:t>
      </w:r>
    </w:p>
    <w:p w14:paraId="62B34AE7" w14:textId="12E040BD" w:rsidR="004744B7" w:rsidRDefault="004744B7" w:rsidP="004744B7">
      <w:pPr>
        <w:pStyle w:val="a3"/>
        <w:spacing w:line="360" w:lineRule="auto"/>
        <w:ind w:left="501" w:firstLineChars="0" w:firstLine="0"/>
        <w:rPr>
          <w:szCs w:val="21"/>
        </w:rPr>
      </w:pPr>
      <w:r w:rsidRPr="004744B7">
        <w:rPr>
          <w:rFonts w:hint="eastAsia"/>
          <w:szCs w:val="21"/>
        </w:rPr>
        <w:t>指行为人</w:t>
      </w:r>
      <w:r w:rsidRPr="004744B7">
        <w:rPr>
          <w:rFonts w:hint="eastAsia"/>
          <w:b/>
          <w:bCs/>
          <w:szCs w:val="21"/>
        </w:rPr>
        <w:t>一人实施</w:t>
      </w:r>
      <w:r w:rsidRPr="004744B7">
        <w:rPr>
          <w:rFonts w:hint="eastAsia"/>
          <w:szCs w:val="21"/>
        </w:rPr>
        <w:t>的侵害他人著作权的行为，中间并无其他人行为的介入</w:t>
      </w:r>
    </w:p>
    <w:p w14:paraId="45176750" w14:textId="30270A49" w:rsidR="004744B7" w:rsidRDefault="004744B7" w:rsidP="004744B7">
      <w:pPr>
        <w:pStyle w:val="a3"/>
        <w:numPr>
          <w:ilvl w:val="0"/>
          <w:numId w:val="53"/>
        </w:numPr>
        <w:spacing w:line="360" w:lineRule="auto"/>
        <w:ind w:firstLineChars="0"/>
        <w:rPr>
          <w:szCs w:val="21"/>
        </w:rPr>
      </w:pPr>
      <w:r>
        <w:rPr>
          <w:rFonts w:hint="eastAsia"/>
          <w:szCs w:val="21"/>
        </w:rPr>
        <w:t>共同侵权行为</w:t>
      </w:r>
    </w:p>
    <w:p w14:paraId="64C26769" w14:textId="63139BD4" w:rsidR="004744B7" w:rsidRDefault="004744B7" w:rsidP="004744B7">
      <w:pPr>
        <w:pStyle w:val="a3"/>
        <w:spacing w:line="360" w:lineRule="auto"/>
        <w:ind w:left="501" w:firstLineChars="0" w:firstLine="0"/>
        <w:rPr>
          <w:szCs w:val="21"/>
        </w:rPr>
      </w:pPr>
      <w:r w:rsidRPr="004744B7">
        <w:rPr>
          <w:rFonts w:hint="eastAsia"/>
          <w:szCs w:val="21"/>
        </w:rPr>
        <w:t>指</w:t>
      </w:r>
      <w:r w:rsidRPr="004744B7">
        <w:rPr>
          <w:rFonts w:hint="eastAsia"/>
          <w:b/>
          <w:bCs/>
          <w:szCs w:val="21"/>
        </w:rPr>
        <w:t>多人共同侵害</w:t>
      </w:r>
      <w:r w:rsidRPr="004744B7">
        <w:rPr>
          <w:rFonts w:hint="eastAsia"/>
          <w:szCs w:val="21"/>
        </w:rPr>
        <w:t>他人著作权的行为。如</w:t>
      </w:r>
      <w:r w:rsidRPr="004744B7">
        <w:rPr>
          <w:rFonts w:hint="eastAsia"/>
          <w:szCs w:val="21"/>
          <w:u w:val="single"/>
        </w:rPr>
        <w:t>教唆、帮助</w:t>
      </w:r>
      <w:r w:rsidRPr="004744B7">
        <w:rPr>
          <w:rFonts w:hint="eastAsia"/>
          <w:szCs w:val="21"/>
        </w:rPr>
        <w:t>他人实施侵害著作权的行为</w:t>
      </w:r>
    </w:p>
    <w:p w14:paraId="102C7195" w14:textId="05066113" w:rsidR="004744B7" w:rsidRDefault="004744B7" w:rsidP="004744B7">
      <w:pPr>
        <w:pStyle w:val="a3"/>
        <w:numPr>
          <w:ilvl w:val="0"/>
          <w:numId w:val="52"/>
        </w:numPr>
        <w:spacing w:line="360" w:lineRule="auto"/>
        <w:ind w:firstLineChars="0"/>
        <w:rPr>
          <w:szCs w:val="21"/>
        </w:rPr>
      </w:pPr>
      <w:r>
        <w:rPr>
          <w:rFonts w:hint="eastAsia"/>
          <w:szCs w:val="21"/>
        </w:rPr>
        <w:t>侵害著作权行为的表现形式</w:t>
      </w:r>
    </w:p>
    <w:p w14:paraId="60C6D9DD" w14:textId="2A34082F" w:rsidR="004744B7" w:rsidRDefault="004744B7" w:rsidP="004744B7">
      <w:pPr>
        <w:pStyle w:val="a3"/>
        <w:spacing w:line="360" w:lineRule="auto"/>
        <w:ind w:left="432" w:firstLineChars="0" w:firstLine="0"/>
        <w:rPr>
          <w:szCs w:val="21"/>
        </w:rPr>
      </w:pPr>
      <w:r>
        <w:rPr>
          <w:noProof/>
        </w:rPr>
        <w:drawing>
          <wp:inline distT="0" distB="0" distL="0" distR="0" wp14:anchorId="67A4E403" wp14:editId="1CA2BCDC">
            <wp:extent cx="6645910" cy="23399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339975"/>
                    </a:xfrm>
                    <a:prstGeom prst="rect">
                      <a:avLst/>
                    </a:prstGeom>
                  </pic:spPr>
                </pic:pic>
              </a:graphicData>
            </a:graphic>
          </wp:inline>
        </w:drawing>
      </w:r>
    </w:p>
    <w:p w14:paraId="292AB8C2" w14:textId="4BEC2531" w:rsidR="004744B7" w:rsidRDefault="004744B7" w:rsidP="004744B7">
      <w:pPr>
        <w:pStyle w:val="a3"/>
        <w:spacing w:line="360" w:lineRule="auto"/>
        <w:ind w:left="432" w:firstLineChars="0" w:firstLine="0"/>
        <w:rPr>
          <w:szCs w:val="21"/>
        </w:rPr>
      </w:pPr>
      <w:r>
        <w:rPr>
          <w:noProof/>
        </w:rPr>
        <w:drawing>
          <wp:inline distT="0" distB="0" distL="0" distR="0" wp14:anchorId="3D5BB7EC" wp14:editId="77831660">
            <wp:extent cx="6645910" cy="23647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364740"/>
                    </a:xfrm>
                    <a:prstGeom prst="rect">
                      <a:avLst/>
                    </a:prstGeom>
                  </pic:spPr>
                </pic:pic>
              </a:graphicData>
            </a:graphic>
          </wp:inline>
        </w:drawing>
      </w:r>
    </w:p>
    <w:p w14:paraId="3AB095CF" w14:textId="765AB3C5" w:rsidR="004744B7" w:rsidRDefault="004744B7" w:rsidP="004744B7">
      <w:pPr>
        <w:pStyle w:val="a3"/>
        <w:numPr>
          <w:ilvl w:val="0"/>
          <w:numId w:val="52"/>
        </w:numPr>
        <w:spacing w:line="360" w:lineRule="auto"/>
        <w:ind w:firstLineChars="0"/>
        <w:rPr>
          <w:szCs w:val="21"/>
        </w:rPr>
      </w:pPr>
      <w:r>
        <w:rPr>
          <w:rFonts w:hint="eastAsia"/>
          <w:szCs w:val="21"/>
        </w:rPr>
        <w:t>网络环境下的侵权行为类型</w:t>
      </w:r>
    </w:p>
    <w:p w14:paraId="3CAE91DC" w14:textId="77777777" w:rsidR="004744B7" w:rsidRPr="004744B7" w:rsidRDefault="004744B7" w:rsidP="004744B7">
      <w:pPr>
        <w:pStyle w:val="a3"/>
        <w:spacing w:line="360" w:lineRule="auto"/>
        <w:ind w:left="432" w:firstLineChars="0" w:firstLine="0"/>
        <w:rPr>
          <w:szCs w:val="21"/>
        </w:rPr>
      </w:pPr>
      <w:r w:rsidRPr="004744B7">
        <w:rPr>
          <w:szCs w:val="21"/>
        </w:rPr>
        <w:t>1. 网络传播行为。</w:t>
      </w:r>
    </w:p>
    <w:p w14:paraId="101E88CE" w14:textId="77777777" w:rsidR="004744B7" w:rsidRPr="004744B7" w:rsidRDefault="004744B7" w:rsidP="004744B7">
      <w:pPr>
        <w:pStyle w:val="a3"/>
        <w:spacing w:line="360" w:lineRule="auto"/>
        <w:ind w:left="432" w:firstLineChars="0" w:firstLine="0"/>
        <w:rPr>
          <w:szCs w:val="21"/>
        </w:rPr>
      </w:pPr>
      <w:r w:rsidRPr="004744B7">
        <w:rPr>
          <w:szCs w:val="21"/>
        </w:rPr>
        <w:t>2. 网络广播行为。</w:t>
      </w:r>
    </w:p>
    <w:p w14:paraId="7E72FF2E" w14:textId="77777777" w:rsidR="004744B7" w:rsidRPr="004744B7" w:rsidRDefault="004744B7" w:rsidP="004744B7">
      <w:pPr>
        <w:pStyle w:val="a3"/>
        <w:spacing w:line="360" w:lineRule="auto"/>
        <w:ind w:left="432" w:firstLineChars="0" w:firstLine="0"/>
        <w:rPr>
          <w:szCs w:val="21"/>
        </w:rPr>
      </w:pPr>
      <w:r w:rsidRPr="004744B7">
        <w:rPr>
          <w:szCs w:val="21"/>
        </w:rPr>
        <w:t>3. 未经著作权人或者与著作权有关的权利人许可，故意避开或者破坏权利人为其作品、录音录像制品等采取的保护著作权或者与著作权有关的权利的技术措施的。</w:t>
      </w:r>
    </w:p>
    <w:p w14:paraId="1CB47855" w14:textId="77777777" w:rsidR="004744B7" w:rsidRPr="004744B7" w:rsidRDefault="004744B7" w:rsidP="004744B7">
      <w:pPr>
        <w:pStyle w:val="a3"/>
        <w:spacing w:line="360" w:lineRule="auto"/>
        <w:ind w:left="432" w:firstLineChars="0" w:firstLine="0"/>
        <w:rPr>
          <w:szCs w:val="21"/>
        </w:rPr>
      </w:pPr>
      <w:r w:rsidRPr="004744B7">
        <w:rPr>
          <w:szCs w:val="21"/>
        </w:rPr>
        <w:t>4. 未经著作权人或者与著作权有关的权利人许可，故意删除或者改变作品、录音录像制品等的权利管理电子信息的，或者通过信息网络向公众提供明知或者应知未经权利人许可被删除或者改变权利管理电子信息的作品、表演、录音录像制品。</w:t>
      </w:r>
    </w:p>
    <w:p w14:paraId="527908A7" w14:textId="77777777" w:rsidR="004744B7" w:rsidRPr="004744B7" w:rsidRDefault="004744B7" w:rsidP="004744B7">
      <w:pPr>
        <w:pStyle w:val="a3"/>
        <w:spacing w:line="360" w:lineRule="auto"/>
        <w:ind w:left="432" w:firstLineChars="0" w:firstLine="0"/>
        <w:rPr>
          <w:szCs w:val="21"/>
        </w:rPr>
      </w:pPr>
      <w:r w:rsidRPr="004744B7">
        <w:rPr>
          <w:szCs w:val="21"/>
        </w:rPr>
        <w:lastRenderedPageBreak/>
        <w:t>5. 网络服务提供者的间接侵权行为。</w:t>
      </w:r>
    </w:p>
    <w:p w14:paraId="084DDC38" w14:textId="77777777" w:rsidR="004744B7" w:rsidRPr="004744B7" w:rsidRDefault="004744B7" w:rsidP="004744B7">
      <w:pPr>
        <w:pStyle w:val="a3"/>
        <w:spacing w:line="360" w:lineRule="auto"/>
        <w:ind w:left="432" w:firstLineChars="0" w:firstLine="0"/>
        <w:rPr>
          <w:szCs w:val="21"/>
        </w:rPr>
      </w:pPr>
      <w:r w:rsidRPr="004744B7">
        <w:rPr>
          <w:szCs w:val="21"/>
        </w:rPr>
        <w:t>6. 用户个人使用分散式P2P技术传播作品。</w:t>
      </w:r>
    </w:p>
    <w:p w14:paraId="2E05F2E3" w14:textId="77777777" w:rsidR="004744B7" w:rsidRPr="004744B7" w:rsidRDefault="004744B7" w:rsidP="004744B7">
      <w:pPr>
        <w:pStyle w:val="a3"/>
        <w:spacing w:line="360" w:lineRule="auto"/>
        <w:ind w:left="432" w:firstLineChars="0" w:firstLine="0"/>
        <w:rPr>
          <w:szCs w:val="21"/>
        </w:rPr>
      </w:pPr>
      <w:r w:rsidRPr="004744B7">
        <w:rPr>
          <w:szCs w:val="21"/>
        </w:rPr>
        <w:t>7. P2P 软件提供者的间接侵权行为。</w:t>
      </w:r>
    </w:p>
    <w:p w14:paraId="10AF917E" w14:textId="3543BE31" w:rsidR="004744B7" w:rsidRPr="004744B7" w:rsidRDefault="004744B7" w:rsidP="004744B7">
      <w:pPr>
        <w:pStyle w:val="a3"/>
        <w:spacing w:line="360" w:lineRule="auto"/>
        <w:ind w:left="432" w:firstLineChars="0" w:firstLine="0"/>
        <w:rPr>
          <w:szCs w:val="21"/>
        </w:rPr>
      </w:pPr>
      <w:r w:rsidRPr="004744B7">
        <w:rPr>
          <w:szCs w:val="21"/>
        </w:rPr>
        <w:t>8. 网络环境下的其他侵权行为。</w:t>
      </w:r>
    </w:p>
    <w:p w14:paraId="06533D3A" w14:textId="34E7B5D2" w:rsidR="00921D01" w:rsidRDefault="00921D01" w:rsidP="004744B7">
      <w:pPr>
        <w:pStyle w:val="a3"/>
        <w:numPr>
          <w:ilvl w:val="0"/>
          <w:numId w:val="36"/>
        </w:numPr>
        <w:spacing w:line="360" w:lineRule="auto"/>
        <w:ind w:firstLineChars="0"/>
        <w:rPr>
          <w:szCs w:val="21"/>
        </w:rPr>
      </w:pPr>
      <w:r>
        <w:rPr>
          <w:rFonts w:hint="eastAsia"/>
          <w:szCs w:val="21"/>
        </w:rPr>
        <w:t>侵害著作权法律责任的类型与后果</w:t>
      </w:r>
    </w:p>
    <w:p w14:paraId="38371993" w14:textId="0432B3CD" w:rsidR="004744B7" w:rsidRDefault="004744B7" w:rsidP="004744B7">
      <w:pPr>
        <w:pStyle w:val="a3"/>
        <w:numPr>
          <w:ilvl w:val="0"/>
          <w:numId w:val="54"/>
        </w:numPr>
        <w:spacing w:line="360" w:lineRule="auto"/>
        <w:ind w:firstLineChars="0"/>
        <w:rPr>
          <w:szCs w:val="21"/>
        </w:rPr>
      </w:pPr>
      <w:r>
        <w:rPr>
          <w:rFonts w:hint="eastAsia"/>
          <w:szCs w:val="21"/>
        </w:rPr>
        <w:t>侵害著作权的民事责任</w:t>
      </w:r>
    </w:p>
    <w:p w14:paraId="28286889" w14:textId="44A1F50F" w:rsidR="000E556F" w:rsidRDefault="000E556F" w:rsidP="000E556F">
      <w:pPr>
        <w:pStyle w:val="a3"/>
        <w:numPr>
          <w:ilvl w:val="0"/>
          <w:numId w:val="55"/>
        </w:numPr>
        <w:spacing w:line="360" w:lineRule="auto"/>
        <w:ind w:firstLineChars="0"/>
        <w:rPr>
          <w:szCs w:val="21"/>
        </w:rPr>
      </w:pPr>
      <w:r>
        <w:rPr>
          <w:rFonts w:hint="eastAsia"/>
          <w:szCs w:val="21"/>
        </w:rPr>
        <w:t>责任形式</w:t>
      </w:r>
    </w:p>
    <w:p w14:paraId="72CAB693" w14:textId="68F5A145" w:rsidR="000E556F" w:rsidRPr="000E556F" w:rsidRDefault="000E556F" w:rsidP="000E556F">
      <w:pPr>
        <w:pStyle w:val="a3"/>
        <w:spacing w:line="360" w:lineRule="auto"/>
        <w:ind w:left="792" w:firstLineChars="0" w:firstLine="0"/>
        <w:rPr>
          <w:szCs w:val="21"/>
        </w:rPr>
      </w:pPr>
      <w:r>
        <w:rPr>
          <w:rFonts w:hint="eastAsia"/>
          <w:szCs w:val="21"/>
        </w:rPr>
        <w:t>停止侵害|消除影响、赔礼道歉|赔偿损失</w:t>
      </w:r>
    </w:p>
    <w:p w14:paraId="2487077E" w14:textId="02B92ED8" w:rsidR="000E556F" w:rsidRDefault="000E556F" w:rsidP="000E556F">
      <w:pPr>
        <w:pStyle w:val="a3"/>
        <w:numPr>
          <w:ilvl w:val="0"/>
          <w:numId w:val="55"/>
        </w:numPr>
        <w:spacing w:line="360" w:lineRule="auto"/>
        <w:ind w:firstLineChars="0"/>
        <w:rPr>
          <w:szCs w:val="21"/>
        </w:rPr>
      </w:pPr>
      <w:r>
        <w:rPr>
          <w:rFonts w:hint="eastAsia"/>
          <w:szCs w:val="21"/>
        </w:rPr>
        <w:t>管辖：</w:t>
      </w:r>
      <w:r w:rsidRPr="000E556F">
        <w:rPr>
          <w:rFonts w:hint="eastAsia"/>
          <w:szCs w:val="21"/>
        </w:rPr>
        <w:t>原则上由中级以上人民法院管辖</w:t>
      </w:r>
    </w:p>
    <w:p w14:paraId="4E3B01DF" w14:textId="4F8BF38D" w:rsidR="000E556F" w:rsidRDefault="000E556F" w:rsidP="000E556F">
      <w:pPr>
        <w:pStyle w:val="a3"/>
        <w:numPr>
          <w:ilvl w:val="0"/>
          <w:numId w:val="55"/>
        </w:numPr>
        <w:spacing w:line="360" w:lineRule="auto"/>
        <w:ind w:firstLineChars="0"/>
        <w:rPr>
          <w:szCs w:val="21"/>
        </w:rPr>
      </w:pPr>
      <w:r>
        <w:rPr>
          <w:rFonts w:hint="eastAsia"/>
          <w:szCs w:val="21"/>
        </w:rPr>
        <w:t>举证责任：</w:t>
      </w:r>
      <w:r w:rsidRPr="000E556F">
        <w:rPr>
          <w:rFonts w:hint="eastAsia"/>
          <w:szCs w:val="21"/>
        </w:rPr>
        <w:t>“谁主张、谁举证”， 《著作权法》规定，特定情形下，可实行举证责任倒置原则。</w:t>
      </w:r>
    </w:p>
    <w:p w14:paraId="470B4E20" w14:textId="2A1B02E8" w:rsidR="000E556F" w:rsidRPr="000E556F" w:rsidRDefault="000E556F" w:rsidP="000E556F">
      <w:pPr>
        <w:spacing w:line="360" w:lineRule="auto"/>
        <w:ind w:left="432"/>
        <w:rPr>
          <w:szCs w:val="21"/>
        </w:rPr>
      </w:pPr>
      <w:r>
        <w:rPr>
          <w:noProof/>
        </w:rPr>
        <w:drawing>
          <wp:inline distT="0" distB="0" distL="0" distR="0" wp14:anchorId="694B3820" wp14:editId="07D458F4">
            <wp:extent cx="5832764" cy="213838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6424" cy="2143391"/>
                    </a:xfrm>
                    <a:prstGeom prst="rect">
                      <a:avLst/>
                    </a:prstGeom>
                  </pic:spPr>
                </pic:pic>
              </a:graphicData>
            </a:graphic>
          </wp:inline>
        </w:drawing>
      </w:r>
    </w:p>
    <w:p w14:paraId="42DE0B85" w14:textId="5D0306E7" w:rsidR="004744B7" w:rsidRDefault="004744B7" w:rsidP="004744B7">
      <w:pPr>
        <w:pStyle w:val="a3"/>
        <w:numPr>
          <w:ilvl w:val="0"/>
          <w:numId w:val="54"/>
        </w:numPr>
        <w:spacing w:line="360" w:lineRule="auto"/>
        <w:ind w:firstLineChars="0"/>
        <w:rPr>
          <w:szCs w:val="21"/>
        </w:rPr>
      </w:pPr>
      <w:r>
        <w:rPr>
          <w:rFonts w:hint="eastAsia"/>
          <w:szCs w:val="21"/>
        </w:rPr>
        <w:t>侵害著作权的刑事责任</w:t>
      </w:r>
    </w:p>
    <w:p w14:paraId="582CBB43" w14:textId="4FE45CD3" w:rsidR="000E556F" w:rsidRPr="000E556F" w:rsidRDefault="000E556F" w:rsidP="000E556F">
      <w:pPr>
        <w:pStyle w:val="a3"/>
        <w:spacing w:line="360" w:lineRule="auto"/>
        <w:ind w:left="432" w:firstLineChars="0" w:firstLine="0"/>
        <w:rPr>
          <w:szCs w:val="21"/>
        </w:rPr>
      </w:pPr>
      <w:r w:rsidRPr="000E556F">
        <w:rPr>
          <w:rFonts w:hint="eastAsia"/>
          <w:szCs w:val="21"/>
        </w:rPr>
        <w:t>以营利为目的，侵犯著作权或销售侵权复制品，数额较大的情况下，侵权人有可能承担拘役、有期徒刑（</w:t>
      </w:r>
      <w:r w:rsidRPr="000E556F">
        <w:rPr>
          <w:szCs w:val="21"/>
        </w:rPr>
        <w:t>3年以下或3-7年）、罚金等刑事责任。</w:t>
      </w:r>
    </w:p>
    <w:p w14:paraId="623A20F9" w14:textId="7E67ACF6" w:rsidR="004744B7" w:rsidRDefault="004744B7" w:rsidP="004744B7">
      <w:pPr>
        <w:pStyle w:val="a3"/>
        <w:numPr>
          <w:ilvl w:val="0"/>
          <w:numId w:val="54"/>
        </w:numPr>
        <w:spacing w:line="360" w:lineRule="auto"/>
        <w:ind w:firstLineChars="0"/>
        <w:rPr>
          <w:szCs w:val="21"/>
        </w:rPr>
      </w:pPr>
      <w:r>
        <w:rPr>
          <w:rFonts w:hint="eastAsia"/>
          <w:szCs w:val="21"/>
        </w:rPr>
        <w:t>侵害著作权的行政责任</w:t>
      </w:r>
    </w:p>
    <w:p w14:paraId="1B143794" w14:textId="77777777" w:rsidR="000E556F" w:rsidRPr="000E556F" w:rsidRDefault="000E556F" w:rsidP="000E556F">
      <w:pPr>
        <w:pStyle w:val="a3"/>
        <w:spacing w:line="360" w:lineRule="auto"/>
        <w:ind w:left="432" w:firstLineChars="0" w:firstLine="0"/>
        <w:rPr>
          <w:szCs w:val="21"/>
        </w:rPr>
      </w:pPr>
      <w:r w:rsidRPr="000E556F">
        <w:rPr>
          <w:rFonts w:hint="eastAsia"/>
          <w:szCs w:val="21"/>
        </w:rPr>
        <w:t>侵犯著作权和著作邻接权的行政责任是指国家著作权行政管理部门依照法律规定，对侵犯著作权及著作邻接权的行为给予的行政处罚。</w:t>
      </w:r>
    </w:p>
    <w:p w14:paraId="5B56D1DF" w14:textId="523FCB31" w:rsidR="00921D01" w:rsidRDefault="000E556F" w:rsidP="000E556F">
      <w:pPr>
        <w:pStyle w:val="a3"/>
        <w:spacing w:line="360" w:lineRule="auto"/>
        <w:ind w:left="432" w:firstLineChars="0" w:firstLine="0"/>
        <w:rPr>
          <w:szCs w:val="21"/>
        </w:rPr>
      </w:pPr>
      <w:r w:rsidRPr="000E556F">
        <w:rPr>
          <w:szCs w:val="21"/>
        </w:rPr>
        <w:t>主管著作权的部门对涉嫌侵犯著作权和与著作权有关的权利的行为进行查处时，可以询问有关当事人，调查与涉嫌违法行为有关的情况；对当事人涉嫌违法行为的场所和物品实施现场检查；查阅、复制与涉嫌违法行为有关的合同、发票、账簿以及其他有关资料；对于涉嫌违法行为的场所和物品，可以查封或者扣押。</w:t>
      </w:r>
    </w:p>
    <w:p w14:paraId="7462EDDE" w14:textId="124C47E6" w:rsidR="000E556F" w:rsidRDefault="000E556F" w:rsidP="000E556F">
      <w:pPr>
        <w:pStyle w:val="a3"/>
        <w:spacing w:line="360" w:lineRule="auto"/>
        <w:ind w:left="432" w:firstLineChars="0" w:firstLine="0"/>
        <w:rPr>
          <w:szCs w:val="21"/>
        </w:rPr>
      </w:pPr>
    </w:p>
    <w:p w14:paraId="136F0BEA" w14:textId="2628BCD1" w:rsidR="000E556F" w:rsidRDefault="000E556F" w:rsidP="000E556F">
      <w:pPr>
        <w:pStyle w:val="a3"/>
        <w:spacing w:line="360" w:lineRule="auto"/>
        <w:ind w:left="432" w:firstLineChars="0" w:firstLine="0"/>
        <w:rPr>
          <w:szCs w:val="21"/>
        </w:rPr>
      </w:pPr>
    </w:p>
    <w:p w14:paraId="03E0693C" w14:textId="0C3BA975" w:rsidR="000E556F" w:rsidRDefault="000E556F" w:rsidP="000E556F">
      <w:pPr>
        <w:pStyle w:val="a3"/>
        <w:spacing w:line="360" w:lineRule="auto"/>
        <w:ind w:left="432" w:firstLineChars="0" w:firstLine="0"/>
        <w:rPr>
          <w:b/>
          <w:bCs/>
          <w:szCs w:val="21"/>
        </w:rPr>
      </w:pPr>
      <w:r w:rsidRPr="000E556F">
        <w:rPr>
          <w:rFonts w:hint="eastAsia"/>
          <w:b/>
          <w:bCs/>
          <w:szCs w:val="21"/>
        </w:rPr>
        <w:t>判断被</w:t>
      </w:r>
      <w:proofErr w:type="gramStart"/>
      <w:r w:rsidRPr="000E556F">
        <w:rPr>
          <w:rFonts w:hint="eastAsia"/>
          <w:b/>
          <w:bCs/>
          <w:szCs w:val="21"/>
        </w:rPr>
        <w:t>诉行为</w:t>
      </w:r>
      <w:proofErr w:type="gramEnd"/>
      <w:r w:rsidRPr="000E556F">
        <w:rPr>
          <w:rFonts w:hint="eastAsia"/>
          <w:b/>
          <w:bCs/>
          <w:szCs w:val="21"/>
        </w:rPr>
        <w:t>是否侵犯权利人的改编权，通常需要满足接触和实质性相似</w:t>
      </w:r>
      <w:r w:rsidR="00EF11A1">
        <w:rPr>
          <w:rFonts w:hint="eastAsia"/>
          <w:b/>
          <w:bCs/>
          <w:szCs w:val="21"/>
        </w:rPr>
        <w:t>（表达而非思想）</w:t>
      </w:r>
      <w:r w:rsidRPr="000E556F">
        <w:rPr>
          <w:rFonts w:hint="eastAsia"/>
          <w:b/>
          <w:bCs/>
          <w:szCs w:val="21"/>
        </w:rPr>
        <w:t>两个要件。</w:t>
      </w:r>
    </w:p>
    <w:p w14:paraId="00E154E3" w14:textId="0C650EE6" w:rsidR="00EF11A1" w:rsidRPr="00EF11A1" w:rsidRDefault="00EF11A1" w:rsidP="000E556F">
      <w:pPr>
        <w:pStyle w:val="a3"/>
        <w:spacing w:line="360" w:lineRule="auto"/>
        <w:ind w:left="432" w:firstLineChars="0" w:firstLine="0"/>
        <w:rPr>
          <w:szCs w:val="21"/>
        </w:rPr>
      </w:pPr>
      <w:r w:rsidRPr="00EF11A1">
        <w:rPr>
          <w:rFonts w:hint="eastAsia"/>
          <w:b/>
          <w:bCs/>
          <w:szCs w:val="21"/>
        </w:rPr>
        <w:t>接触</w:t>
      </w:r>
      <w:r w:rsidRPr="00EF11A1">
        <w:rPr>
          <w:rFonts w:hint="eastAsia"/>
          <w:szCs w:val="21"/>
        </w:rPr>
        <w:t>是指被诉侵权人有机会接触到、了解到或者感受到权利人享有著作权的作品。接触可以是一种推定。权利人的作品通过刊登、展览、广播、表演、放映等方式公开，也可以视为将作品公之于众进行了发表，被诉侵权人依据社会通常情况具有获知权利人作品的机会和可能，可以被推定为接触。</w:t>
      </w:r>
    </w:p>
    <w:p w14:paraId="1BF9495A" w14:textId="2E54EE5C" w:rsidR="00EF11A1" w:rsidRPr="00EF11A1" w:rsidRDefault="00EF11A1" w:rsidP="000E556F">
      <w:pPr>
        <w:pStyle w:val="a3"/>
        <w:spacing w:line="360" w:lineRule="auto"/>
        <w:ind w:left="432" w:firstLineChars="0" w:firstLine="0"/>
        <w:rPr>
          <w:szCs w:val="21"/>
        </w:rPr>
      </w:pPr>
      <w:r w:rsidRPr="00EF11A1">
        <w:rPr>
          <w:rFonts w:hint="eastAsia"/>
          <w:szCs w:val="21"/>
        </w:rPr>
        <w:lastRenderedPageBreak/>
        <w:t>判断是否构成</w:t>
      </w:r>
      <w:r w:rsidRPr="00EF11A1">
        <w:rPr>
          <w:rFonts w:hint="eastAsia"/>
          <w:b/>
          <w:bCs/>
          <w:szCs w:val="21"/>
        </w:rPr>
        <w:t>实质性相似</w:t>
      </w:r>
      <w:r w:rsidRPr="00EF11A1">
        <w:rPr>
          <w:rFonts w:hint="eastAsia"/>
          <w:szCs w:val="21"/>
        </w:rPr>
        <w:t>时，需首先判断权利人主张的作品要素是否属于著作权法保护的表达。</w:t>
      </w:r>
    </w:p>
    <w:p w14:paraId="365FFB15" w14:textId="14F6CCBE" w:rsidR="009551F3" w:rsidRDefault="00EF11A1" w:rsidP="00EF11A1">
      <w:pPr>
        <w:pStyle w:val="a3"/>
        <w:spacing w:line="360" w:lineRule="auto"/>
        <w:ind w:left="432" w:firstLineChars="0" w:firstLine="0"/>
        <w:rPr>
          <w:szCs w:val="21"/>
        </w:rPr>
      </w:pPr>
      <w:r w:rsidRPr="00EF11A1">
        <w:rPr>
          <w:rFonts w:hint="eastAsia"/>
          <w:b/>
          <w:bCs/>
          <w:szCs w:val="21"/>
        </w:rPr>
        <w:t>表达</w:t>
      </w:r>
      <w:r w:rsidRPr="00EF11A1">
        <w:rPr>
          <w:rFonts w:hint="eastAsia"/>
          <w:szCs w:val="21"/>
        </w:rPr>
        <w:t>不仅指文字、色彩、线条等符号的最终形式，当作品的内容被用于体现作者的思想、情感时，内容也属于受著作权法保护的表达，但创意、素材或公有领域的信息、创作形式、必要场景和唯一或有限表达则被排除在著作权法的保护范围之外。</w:t>
      </w:r>
    </w:p>
    <w:p w14:paraId="5B196186" w14:textId="0E5C59D7" w:rsidR="00EF11A1" w:rsidRDefault="00EF11A1" w:rsidP="00EF11A1">
      <w:pPr>
        <w:pStyle w:val="a3"/>
        <w:spacing w:line="360" w:lineRule="auto"/>
        <w:ind w:left="432" w:firstLineChars="0" w:firstLine="0"/>
        <w:rPr>
          <w:szCs w:val="21"/>
        </w:rPr>
      </w:pPr>
      <w:r w:rsidRPr="00EF11A1">
        <w:rPr>
          <w:rFonts w:hint="eastAsia"/>
          <w:b/>
          <w:bCs/>
          <w:szCs w:val="21"/>
        </w:rPr>
        <w:t>文学作品的表达</w:t>
      </w:r>
      <w:r w:rsidRPr="00EF11A1">
        <w:rPr>
          <w:rFonts w:hint="eastAsia"/>
          <w:szCs w:val="21"/>
        </w:rPr>
        <w:t>，不仅表现为文字性的表达，也包括文字所表述的故事内容，但人物设置及其相互的关系，以及由具体事件的发生、发展和先后顺序等构成的情节，只有</w:t>
      </w:r>
      <w:r w:rsidRPr="00EF11A1">
        <w:rPr>
          <w:rFonts w:hint="eastAsia"/>
          <w:b/>
          <w:bCs/>
          <w:szCs w:val="21"/>
        </w:rPr>
        <w:t>具体到一定程度</w:t>
      </w:r>
      <w:r w:rsidRPr="00EF11A1">
        <w:rPr>
          <w:rFonts w:hint="eastAsia"/>
          <w:szCs w:val="21"/>
        </w:rPr>
        <w:t>，即文学作品的情节选择、结构安排、情节推进设计反映出作者独特的选择、判断、取舍，才能成为著作权法保护的表达。</w:t>
      </w:r>
    </w:p>
    <w:p w14:paraId="07EF472E" w14:textId="018A5A6D" w:rsidR="00EF11A1" w:rsidRDefault="00EF11A1" w:rsidP="00EF11A1">
      <w:pPr>
        <w:pStyle w:val="a3"/>
        <w:spacing w:line="360" w:lineRule="auto"/>
        <w:ind w:left="432" w:firstLineChars="0" w:firstLine="0"/>
        <w:rPr>
          <w:szCs w:val="21"/>
        </w:rPr>
      </w:pPr>
    </w:p>
    <w:p w14:paraId="33BBA93E" w14:textId="4158785B" w:rsidR="00EF11A1" w:rsidRDefault="00EF11A1" w:rsidP="00EF11A1">
      <w:pPr>
        <w:pStyle w:val="a3"/>
        <w:spacing w:line="360" w:lineRule="auto"/>
        <w:ind w:left="432" w:firstLineChars="0" w:firstLine="0"/>
        <w:rPr>
          <w:szCs w:val="21"/>
        </w:rPr>
      </w:pPr>
    </w:p>
    <w:p w14:paraId="7A0E0F50" w14:textId="77777777" w:rsidR="00EF11A1" w:rsidRPr="00EF11A1" w:rsidRDefault="00EF11A1" w:rsidP="00EF11A1">
      <w:pPr>
        <w:pStyle w:val="a3"/>
        <w:spacing w:line="360" w:lineRule="auto"/>
        <w:ind w:left="432" w:firstLineChars="0" w:firstLine="0"/>
        <w:rPr>
          <w:szCs w:val="21"/>
        </w:rPr>
      </w:pPr>
    </w:p>
    <w:p w14:paraId="20515BD7" w14:textId="4535F61B" w:rsidR="009551F3" w:rsidRPr="009551F3" w:rsidRDefault="009551F3" w:rsidP="009551F3">
      <w:pPr>
        <w:widowControl/>
        <w:jc w:val="left"/>
        <w:rPr>
          <w:szCs w:val="21"/>
        </w:rPr>
      </w:pPr>
      <w:r>
        <w:rPr>
          <w:szCs w:val="21"/>
        </w:rPr>
        <w:br w:type="page"/>
      </w:r>
    </w:p>
    <w:p w14:paraId="21E20E6D" w14:textId="39F154B5" w:rsidR="009551F3" w:rsidRPr="00134148" w:rsidRDefault="001575ED" w:rsidP="00134148">
      <w:pPr>
        <w:widowControl/>
        <w:jc w:val="left"/>
        <w:rPr>
          <w:b/>
          <w:bCs/>
          <w:color w:val="002060"/>
          <w:sz w:val="36"/>
          <w:szCs w:val="36"/>
          <w:highlight w:val="yellow"/>
        </w:rPr>
      </w:pPr>
      <w:r w:rsidRPr="00134148">
        <w:rPr>
          <w:rFonts w:hint="eastAsia"/>
          <w:b/>
          <w:bCs/>
          <w:color w:val="002060"/>
          <w:sz w:val="36"/>
          <w:szCs w:val="36"/>
          <w:highlight w:val="yellow"/>
        </w:rPr>
        <w:lastRenderedPageBreak/>
        <w:t>专利法</w:t>
      </w:r>
    </w:p>
    <w:p w14:paraId="7A4B7BF1" w14:textId="0B141E2C" w:rsidR="001575ED" w:rsidRPr="00134148" w:rsidRDefault="001575ED" w:rsidP="001575ED">
      <w:pPr>
        <w:pStyle w:val="a3"/>
        <w:numPr>
          <w:ilvl w:val="0"/>
          <w:numId w:val="9"/>
        </w:numPr>
        <w:spacing w:line="360" w:lineRule="auto"/>
        <w:ind w:firstLineChars="0"/>
        <w:rPr>
          <w:b/>
          <w:bCs/>
          <w:sz w:val="32"/>
          <w:szCs w:val="32"/>
        </w:rPr>
      </w:pPr>
      <w:r w:rsidRPr="00134148">
        <w:rPr>
          <w:rFonts w:hint="eastAsia"/>
          <w:b/>
          <w:bCs/>
          <w:sz w:val="32"/>
          <w:szCs w:val="32"/>
        </w:rPr>
        <w:t>专利权的对象</w:t>
      </w:r>
    </w:p>
    <w:p w14:paraId="1DD63BE1" w14:textId="72E482C5" w:rsidR="001575ED" w:rsidRPr="00134148" w:rsidRDefault="00B13D2D" w:rsidP="00B13D2D">
      <w:pPr>
        <w:pStyle w:val="a3"/>
        <w:numPr>
          <w:ilvl w:val="0"/>
          <w:numId w:val="56"/>
        </w:numPr>
        <w:spacing w:line="360" w:lineRule="auto"/>
        <w:ind w:firstLineChars="0"/>
        <w:rPr>
          <w:b/>
          <w:bCs/>
          <w:sz w:val="28"/>
          <w:szCs w:val="28"/>
        </w:rPr>
      </w:pPr>
      <w:r w:rsidRPr="00134148">
        <w:rPr>
          <w:rFonts w:hint="eastAsia"/>
          <w:b/>
          <w:bCs/>
          <w:sz w:val="28"/>
          <w:szCs w:val="28"/>
        </w:rPr>
        <w:t>发明</w:t>
      </w:r>
    </w:p>
    <w:p w14:paraId="4379AE3C" w14:textId="09B95EBA" w:rsidR="00B13D2D" w:rsidRPr="00134148" w:rsidRDefault="00B13D2D" w:rsidP="00B13D2D">
      <w:pPr>
        <w:pStyle w:val="a3"/>
        <w:numPr>
          <w:ilvl w:val="0"/>
          <w:numId w:val="62"/>
        </w:numPr>
        <w:spacing w:line="360" w:lineRule="auto"/>
        <w:ind w:firstLineChars="0"/>
        <w:rPr>
          <w:b/>
          <w:bCs/>
          <w:sz w:val="24"/>
          <w:szCs w:val="24"/>
        </w:rPr>
      </w:pPr>
      <w:r w:rsidRPr="00134148">
        <w:rPr>
          <w:rFonts w:hint="eastAsia"/>
          <w:b/>
          <w:bCs/>
          <w:sz w:val="24"/>
          <w:szCs w:val="24"/>
        </w:rPr>
        <w:t>发明的概念和特点</w:t>
      </w:r>
    </w:p>
    <w:p w14:paraId="49B96582" w14:textId="77777777" w:rsidR="00E23BF8" w:rsidRDefault="00B13D2D" w:rsidP="00B13D2D">
      <w:pPr>
        <w:pStyle w:val="a3"/>
        <w:spacing w:line="360" w:lineRule="auto"/>
        <w:ind w:left="432" w:firstLineChars="0" w:firstLine="0"/>
        <w:rPr>
          <w:szCs w:val="21"/>
        </w:rPr>
      </w:pPr>
      <w:r w:rsidRPr="00B13D2D">
        <w:rPr>
          <w:rFonts w:hint="eastAsia"/>
          <w:b/>
          <w:bCs/>
          <w:color w:val="002060"/>
          <w:sz w:val="24"/>
          <w:szCs w:val="24"/>
        </w:rPr>
        <w:t>发明</w:t>
      </w:r>
      <w:r w:rsidRPr="00B13D2D">
        <w:rPr>
          <w:rFonts w:hint="eastAsia"/>
          <w:szCs w:val="21"/>
        </w:rPr>
        <w:t>是指人类在</w:t>
      </w:r>
      <w:r w:rsidRPr="00E23BF8">
        <w:rPr>
          <w:rFonts w:hint="eastAsia"/>
          <w:szCs w:val="21"/>
          <w:u w:val="single"/>
        </w:rPr>
        <w:t>利用自然、改造自然的过程中</w:t>
      </w:r>
      <w:r w:rsidRPr="00B13D2D">
        <w:rPr>
          <w:rFonts w:hint="eastAsia"/>
          <w:szCs w:val="21"/>
        </w:rPr>
        <w:t>所创造出的</w:t>
      </w:r>
      <w:r w:rsidRPr="00E23BF8">
        <w:rPr>
          <w:rFonts w:hint="eastAsia"/>
          <w:b/>
          <w:bCs/>
          <w:szCs w:val="21"/>
        </w:rPr>
        <w:t>具有积极意义</w:t>
      </w:r>
      <w:r w:rsidRPr="00B13D2D">
        <w:rPr>
          <w:rFonts w:hint="eastAsia"/>
          <w:szCs w:val="21"/>
        </w:rPr>
        <w:t>并</w:t>
      </w:r>
      <w:r w:rsidRPr="00E23BF8">
        <w:rPr>
          <w:rFonts w:hint="eastAsia"/>
          <w:b/>
          <w:bCs/>
          <w:szCs w:val="21"/>
        </w:rPr>
        <w:t>表现为技术形式</w:t>
      </w:r>
      <w:r w:rsidRPr="00B13D2D">
        <w:rPr>
          <w:rFonts w:hint="eastAsia"/>
          <w:szCs w:val="21"/>
        </w:rPr>
        <w:t>的新的智力成果。</w:t>
      </w:r>
    </w:p>
    <w:p w14:paraId="2773AD22" w14:textId="2A95A3CB" w:rsidR="00B13D2D" w:rsidRDefault="00B13D2D" w:rsidP="00B13D2D">
      <w:pPr>
        <w:pStyle w:val="a3"/>
        <w:spacing w:line="360" w:lineRule="auto"/>
        <w:ind w:left="432" w:firstLineChars="0" w:firstLine="0"/>
        <w:rPr>
          <w:szCs w:val="21"/>
        </w:rPr>
      </w:pPr>
      <w:r w:rsidRPr="00B13D2D">
        <w:rPr>
          <w:rFonts w:hint="eastAsia"/>
          <w:szCs w:val="21"/>
        </w:rPr>
        <w:t>我国专利法规定，</w:t>
      </w:r>
      <w:r w:rsidRPr="00E23BF8">
        <w:rPr>
          <w:rFonts w:hint="eastAsia"/>
          <w:b/>
          <w:bCs/>
          <w:szCs w:val="21"/>
        </w:rPr>
        <w:t>发明</w:t>
      </w:r>
      <w:r w:rsidRPr="00B13D2D">
        <w:rPr>
          <w:rFonts w:hint="eastAsia"/>
          <w:szCs w:val="21"/>
        </w:rPr>
        <w:t>是指对产品、方法或者其改进所提出的</w:t>
      </w:r>
      <w:r w:rsidRPr="00E23BF8">
        <w:rPr>
          <w:rFonts w:hint="eastAsia"/>
          <w:b/>
          <w:bCs/>
          <w:szCs w:val="21"/>
        </w:rPr>
        <w:t>新的技术方案</w:t>
      </w:r>
      <w:r w:rsidRPr="00B13D2D">
        <w:rPr>
          <w:rFonts w:hint="eastAsia"/>
          <w:szCs w:val="21"/>
        </w:rPr>
        <w:t>。</w:t>
      </w:r>
    </w:p>
    <w:p w14:paraId="6FCE92AC" w14:textId="226BBFAB" w:rsidR="00B13D2D" w:rsidRPr="00E23BF8" w:rsidRDefault="00B13D2D" w:rsidP="00B13D2D">
      <w:pPr>
        <w:pStyle w:val="a3"/>
        <w:spacing w:line="360" w:lineRule="auto"/>
        <w:ind w:left="432" w:firstLineChars="0" w:firstLine="0"/>
        <w:rPr>
          <w:b/>
          <w:bCs/>
          <w:sz w:val="24"/>
          <w:szCs w:val="24"/>
        </w:rPr>
      </w:pPr>
      <w:r w:rsidRPr="00E23BF8">
        <w:rPr>
          <w:rFonts w:hint="eastAsia"/>
          <w:b/>
          <w:bCs/>
          <w:sz w:val="24"/>
          <w:szCs w:val="24"/>
        </w:rPr>
        <w:t>特点：</w:t>
      </w:r>
    </w:p>
    <w:p w14:paraId="04ABC7E9" w14:textId="6392251F" w:rsidR="00B13D2D" w:rsidRDefault="00B13D2D" w:rsidP="00B13D2D">
      <w:pPr>
        <w:pStyle w:val="a3"/>
        <w:numPr>
          <w:ilvl w:val="0"/>
          <w:numId w:val="63"/>
        </w:numPr>
        <w:spacing w:line="360" w:lineRule="auto"/>
        <w:ind w:firstLineChars="0"/>
        <w:rPr>
          <w:szCs w:val="21"/>
        </w:rPr>
      </w:pPr>
      <w:r w:rsidRPr="00B13D2D">
        <w:rPr>
          <w:rFonts w:hint="eastAsia"/>
          <w:szCs w:val="21"/>
        </w:rPr>
        <w:t>发明包含创新。</w:t>
      </w:r>
    </w:p>
    <w:p w14:paraId="4D20D63D" w14:textId="305096AA" w:rsidR="00B13D2D" w:rsidRDefault="00B13D2D" w:rsidP="00B13D2D">
      <w:pPr>
        <w:pStyle w:val="a3"/>
        <w:numPr>
          <w:ilvl w:val="0"/>
          <w:numId w:val="63"/>
        </w:numPr>
        <w:spacing w:line="360" w:lineRule="auto"/>
        <w:ind w:firstLineChars="0"/>
        <w:rPr>
          <w:szCs w:val="21"/>
        </w:rPr>
      </w:pPr>
      <w:r w:rsidRPr="00B13D2D">
        <w:rPr>
          <w:szCs w:val="21"/>
        </w:rPr>
        <w:t>发明必须利用自然规律或自然现象。</w:t>
      </w:r>
    </w:p>
    <w:p w14:paraId="7FC7BC85" w14:textId="1C6EA852" w:rsidR="00B13D2D" w:rsidRDefault="00B13D2D" w:rsidP="00B13D2D">
      <w:pPr>
        <w:pStyle w:val="a3"/>
        <w:numPr>
          <w:ilvl w:val="0"/>
          <w:numId w:val="63"/>
        </w:numPr>
        <w:spacing w:line="360" w:lineRule="auto"/>
        <w:ind w:firstLineChars="0"/>
        <w:rPr>
          <w:szCs w:val="21"/>
        </w:rPr>
      </w:pPr>
      <w:r w:rsidRPr="00B13D2D">
        <w:rPr>
          <w:szCs w:val="21"/>
        </w:rPr>
        <w:t>违背自然规律的创造也不是发明。</w:t>
      </w:r>
    </w:p>
    <w:p w14:paraId="2C983CC5" w14:textId="1880C8D3" w:rsidR="00B13D2D" w:rsidRDefault="00B13D2D" w:rsidP="00B13D2D">
      <w:pPr>
        <w:pStyle w:val="a3"/>
        <w:numPr>
          <w:ilvl w:val="0"/>
          <w:numId w:val="63"/>
        </w:numPr>
        <w:spacing w:line="360" w:lineRule="auto"/>
        <w:ind w:firstLineChars="0"/>
        <w:rPr>
          <w:szCs w:val="21"/>
        </w:rPr>
      </w:pPr>
      <w:r w:rsidRPr="00B13D2D">
        <w:rPr>
          <w:szCs w:val="21"/>
        </w:rPr>
        <w:t>自然规律本身也不是发明。</w:t>
      </w:r>
    </w:p>
    <w:p w14:paraId="1AA4B733" w14:textId="3F988E10" w:rsidR="00B13D2D" w:rsidRPr="00B13D2D" w:rsidRDefault="00B13D2D" w:rsidP="00B13D2D">
      <w:pPr>
        <w:pStyle w:val="a3"/>
        <w:numPr>
          <w:ilvl w:val="0"/>
          <w:numId w:val="63"/>
        </w:numPr>
        <w:spacing w:line="360" w:lineRule="auto"/>
        <w:ind w:firstLineChars="0"/>
        <w:rPr>
          <w:szCs w:val="21"/>
        </w:rPr>
      </w:pPr>
      <w:r w:rsidRPr="00B13D2D">
        <w:rPr>
          <w:szCs w:val="21"/>
        </w:rPr>
        <w:t>发明是具体的</w:t>
      </w:r>
      <w:r w:rsidRPr="00B13D2D">
        <w:rPr>
          <w:b/>
          <w:bCs/>
          <w:color w:val="002060"/>
          <w:szCs w:val="21"/>
        </w:rPr>
        <w:t>技术方案</w:t>
      </w:r>
      <w:r w:rsidRPr="00B13D2D">
        <w:rPr>
          <w:szCs w:val="21"/>
        </w:rPr>
        <w:t>。</w:t>
      </w:r>
    </w:p>
    <w:p w14:paraId="6F52E79A" w14:textId="4DA9E61F" w:rsidR="00B13D2D" w:rsidRPr="00134148" w:rsidRDefault="00B13D2D" w:rsidP="00B13D2D">
      <w:pPr>
        <w:pStyle w:val="a3"/>
        <w:numPr>
          <w:ilvl w:val="0"/>
          <w:numId w:val="62"/>
        </w:numPr>
        <w:spacing w:line="360" w:lineRule="auto"/>
        <w:ind w:firstLineChars="0"/>
        <w:rPr>
          <w:b/>
          <w:bCs/>
          <w:sz w:val="24"/>
          <w:szCs w:val="24"/>
        </w:rPr>
      </w:pPr>
      <w:r w:rsidRPr="00134148">
        <w:rPr>
          <w:rFonts w:hint="eastAsia"/>
          <w:b/>
          <w:bCs/>
          <w:sz w:val="24"/>
          <w:szCs w:val="24"/>
        </w:rPr>
        <w:t>发明的种类</w:t>
      </w:r>
    </w:p>
    <w:p w14:paraId="09EE1C2A" w14:textId="5CC95F23" w:rsidR="00E23BF8" w:rsidRDefault="00E23BF8" w:rsidP="00E23BF8">
      <w:pPr>
        <w:pStyle w:val="a3"/>
        <w:spacing w:line="360" w:lineRule="auto"/>
        <w:ind w:left="432" w:firstLineChars="0" w:firstLine="0"/>
        <w:rPr>
          <w:szCs w:val="21"/>
        </w:rPr>
      </w:pPr>
      <w:r>
        <w:rPr>
          <w:noProof/>
        </w:rPr>
        <w:drawing>
          <wp:inline distT="0" distB="0" distL="0" distR="0" wp14:anchorId="3453B5EE" wp14:editId="58824BCA">
            <wp:extent cx="5576454" cy="2372098"/>
            <wp:effectExtent l="0" t="0" r="571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3696" cy="2375178"/>
                    </a:xfrm>
                    <a:prstGeom prst="rect">
                      <a:avLst/>
                    </a:prstGeom>
                  </pic:spPr>
                </pic:pic>
              </a:graphicData>
            </a:graphic>
          </wp:inline>
        </w:drawing>
      </w:r>
    </w:p>
    <w:p w14:paraId="0C43379E" w14:textId="77777777" w:rsidR="00B13D2D" w:rsidRDefault="00B13D2D" w:rsidP="00E23BF8">
      <w:pPr>
        <w:pStyle w:val="a3"/>
        <w:spacing w:line="360" w:lineRule="auto"/>
        <w:ind w:left="432" w:firstLineChars="0" w:firstLine="0"/>
        <w:rPr>
          <w:szCs w:val="21"/>
        </w:rPr>
      </w:pPr>
    </w:p>
    <w:p w14:paraId="0CF98A5B" w14:textId="19A26B43" w:rsidR="00B13D2D" w:rsidRPr="00134148" w:rsidRDefault="00B13D2D" w:rsidP="00B13D2D">
      <w:pPr>
        <w:pStyle w:val="a3"/>
        <w:numPr>
          <w:ilvl w:val="0"/>
          <w:numId w:val="56"/>
        </w:numPr>
        <w:spacing w:line="360" w:lineRule="auto"/>
        <w:ind w:firstLineChars="0"/>
        <w:rPr>
          <w:b/>
          <w:bCs/>
          <w:sz w:val="28"/>
          <w:szCs w:val="28"/>
        </w:rPr>
      </w:pPr>
      <w:r w:rsidRPr="00134148">
        <w:rPr>
          <w:rFonts w:hint="eastAsia"/>
          <w:b/>
          <w:bCs/>
          <w:sz w:val="28"/>
          <w:szCs w:val="28"/>
        </w:rPr>
        <w:t>实用新型</w:t>
      </w:r>
    </w:p>
    <w:p w14:paraId="06F9ABE1" w14:textId="6877FFFF" w:rsidR="00E23BF8" w:rsidRPr="00134148" w:rsidRDefault="00E23BF8" w:rsidP="00E23BF8">
      <w:pPr>
        <w:pStyle w:val="a3"/>
        <w:numPr>
          <w:ilvl w:val="0"/>
          <w:numId w:val="64"/>
        </w:numPr>
        <w:spacing w:line="360" w:lineRule="auto"/>
        <w:ind w:firstLineChars="0"/>
        <w:rPr>
          <w:b/>
          <w:bCs/>
          <w:sz w:val="24"/>
          <w:szCs w:val="24"/>
        </w:rPr>
      </w:pPr>
      <w:r w:rsidRPr="00134148">
        <w:rPr>
          <w:rFonts w:hint="eastAsia"/>
          <w:b/>
          <w:bCs/>
          <w:sz w:val="24"/>
          <w:szCs w:val="24"/>
        </w:rPr>
        <w:t>实用新型的概念与特点</w:t>
      </w:r>
    </w:p>
    <w:p w14:paraId="5EA4B652" w14:textId="7259CC56" w:rsidR="00E23BF8" w:rsidRDefault="00E23BF8" w:rsidP="00E23BF8">
      <w:pPr>
        <w:pStyle w:val="a3"/>
        <w:spacing w:line="360" w:lineRule="auto"/>
        <w:ind w:left="432" w:firstLineChars="0" w:firstLine="0"/>
        <w:rPr>
          <w:szCs w:val="21"/>
        </w:rPr>
      </w:pPr>
      <w:r w:rsidRPr="00E23BF8">
        <w:rPr>
          <w:rFonts w:hint="eastAsia"/>
          <w:b/>
          <w:bCs/>
          <w:color w:val="002060"/>
          <w:sz w:val="24"/>
          <w:szCs w:val="24"/>
        </w:rPr>
        <w:t>实用</w:t>
      </w:r>
      <w:proofErr w:type="gramStart"/>
      <w:r w:rsidRPr="00E23BF8">
        <w:rPr>
          <w:rFonts w:hint="eastAsia"/>
          <w:b/>
          <w:bCs/>
          <w:color w:val="002060"/>
          <w:sz w:val="24"/>
          <w:szCs w:val="24"/>
        </w:rPr>
        <w:t>新型</w:t>
      </w:r>
      <w:r w:rsidRPr="00E23BF8">
        <w:rPr>
          <w:rFonts w:hint="eastAsia"/>
          <w:szCs w:val="21"/>
        </w:rPr>
        <w:t>是</w:t>
      </w:r>
      <w:proofErr w:type="gramEnd"/>
      <w:r w:rsidRPr="00E23BF8">
        <w:rPr>
          <w:rFonts w:hint="eastAsia"/>
          <w:szCs w:val="21"/>
        </w:rPr>
        <w:t>指对</w:t>
      </w:r>
      <w:r w:rsidRPr="00E23BF8">
        <w:rPr>
          <w:rFonts w:hint="eastAsia"/>
          <w:b/>
          <w:bCs/>
          <w:szCs w:val="21"/>
        </w:rPr>
        <w:t>产品</w:t>
      </w:r>
      <w:r w:rsidRPr="00E23BF8">
        <w:rPr>
          <w:rFonts w:hint="eastAsia"/>
          <w:szCs w:val="21"/>
        </w:rPr>
        <w:t>的</w:t>
      </w:r>
      <w:r w:rsidRPr="00E23BF8">
        <w:rPr>
          <w:rFonts w:hint="eastAsia"/>
          <w:b/>
          <w:bCs/>
          <w:szCs w:val="21"/>
        </w:rPr>
        <w:t>形状、构造或者形状和构造的结合</w:t>
      </w:r>
      <w:r w:rsidRPr="00E23BF8">
        <w:rPr>
          <w:rFonts w:hint="eastAsia"/>
          <w:szCs w:val="21"/>
        </w:rPr>
        <w:t>所提出的适于实用的新的</w:t>
      </w:r>
      <w:r w:rsidRPr="00E23BF8">
        <w:rPr>
          <w:rFonts w:hint="eastAsia"/>
          <w:b/>
          <w:bCs/>
          <w:color w:val="002060"/>
          <w:szCs w:val="21"/>
        </w:rPr>
        <w:t>技术方案</w:t>
      </w:r>
      <w:r w:rsidRPr="00E23BF8">
        <w:rPr>
          <w:rFonts w:hint="eastAsia"/>
          <w:szCs w:val="21"/>
        </w:rPr>
        <w:t>。</w:t>
      </w:r>
    </w:p>
    <w:p w14:paraId="31B0034F" w14:textId="1BB7F217" w:rsidR="00E23BF8" w:rsidRPr="00E23BF8" w:rsidRDefault="00E23BF8" w:rsidP="00E23BF8">
      <w:pPr>
        <w:pStyle w:val="a3"/>
        <w:spacing w:line="360" w:lineRule="auto"/>
        <w:ind w:left="432" w:firstLineChars="0" w:firstLine="0"/>
        <w:rPr>
          <w:b/>
          <w:bCs/>
          <w:szCs w:val="21"/>
        </w:rPr>
      </w:pPr>
      <w:r w:rsidRPr="00E23BF8">
        <w:rPr>
          <w:rFonts w:hint="eastAsia"/>
          <w:b/>
          <w:bCs/>
          <w:szCs w:val="21"/>
        </w:rPr>
        <w:t>特点：</w:t>
      </w:r>
    </w:p>
    <w:p w14:paraId="7A00F759" w14:textId="6D6E0B2F" w:rsidR="00E23BF8" w:rsidRDefault="00E23BF8" w:rsidP="00E23BF8">
      <w:pPr>
        <w:pStyle w:val="a3"/>
        <w:spacing w:line="360" w:lineRule="auto"/>
        <w:ind w:left="432" w:firstLineChars="0" w:firstLine="0"/>
        <w:rPr>
          <w:szCs w:val="21"/>
        </w:rPr>
      </w:pPr>
      <w:r w:rsidRPr="00E23BF8">
        <w:rPr>
          <w:rFonts w:hint="eastAsia"/>
          <w:szCs w:val="21"/>
        </w:rPr>
        <w:t>实用新型只能是关于有固定形状或构造的产品的技术方案。</w:t>
      </w:r>
    </w:p>
    <w:p w14:paraId="3CEEF8B0" w14:textId="77777777" w:rsidR="00E23BF8" w:rsidRPr="00E23BF8" w:rsidRDefault="00E23BF8" w:rsidP="00E23BF8">
      <w:pPr>
        <w:pStyle w:val="a3"/>
        <w:numPr>
          <w:ilvl w:val="0"/>
          <w:numId w:val="65"/>
        </w:numPr>
        <w:spacing w:line="360" w:lineRule="auto"/>
        <w:ind w:firstLineChars="0"/>
        <w:rPr>
          <w:szCs w:val="21"/>
        </w:rPr>
      </w:pPr>
      <w:r w:rsidRPr="00E23BF8">
        <w:rPr>
          <w:rFonts w:hint="eastAsia"/>
          <w:b/>
          <w:bCs/>
          <w:szCs w:val="21"/>
        </w:rPr>
        <w:t>产品的形状</w:t>
      </w:r>
      <w:r w:rsidRPr="00E23BF8">
        <w:rPr>
          <w:rFonts w:hint="eastAsia"/>
          <w:szCs w:val="21"/>
        </w:rPr>
        <w:t>是指产品所具有的、可以从外部观察到的确定的</w:t>
      </w:r>
      <w:r w:rsidRPr="00E23BF8">
        <w:rPr>
          <w:rFonts w:hint="eastAsia"/>
          <w:b/>
          <w:bCs/>
          <w:szCs w:val="21"/>
        </w:rPr>
        <w:t>空间形状</w:t>
      </w:r>
    </w:p>
    <w:p w14:paraId="2B761E1D" w14:textId="7AA8E891" w:rsidR="00E23BF8" w:rsidRPr="00E23BF8" w:rsidRDefault="00E23BF8" w:rsidP="00E23BF8">
      <w:pPr>
        <w:pStyle w:val="a3"/>
        <w:spacing w:line="360" w:lineRule="auto"/>
        <w:ind w:left="1152" w:firstLineChars="0" w:firstLine="0"/>
        <w:rPr>
          <w:szCs w:val="21"/>
        </w:rPr>
      </w:pPr>
      <w:r w:rsidRPr="00E23BF8">
        <w:rPr>
          <w:rFonts w:hint="eastAsia"/>
          <w:szCs w:val="21"/>
        </w:rPr>
        <w:t>无确定形状的产品，例如气态、液态、粉末状、颗粒状的物质或材料，其形状不能作为实用新型产品的</w:t>
      </w:r>
      <w:r w:rsidRPr="00E23BF8">
        <w:rPr>
          <w:rFonts w:hint="eastAsia"/>
          <w:szCs w:val="21"/>
        </w:rPr>
        <w:lastRenderedPageBreak/>
        <w:t>形状特征</w:t>
      </w:r>
    </w:p>
    <w:p w14:paraId="4B76CAE9" w14:textId="24F32FA2" w:rsidR="00E23BF8" w:rsidRDefault="00E23BF8" w:rsidP="00E23BF8">
      <w:pPr>
        <w:pStyle w:val="a3"/>
        <w:numPr>
          <w:ilvl w:val="0"/>
          <w:numId w:val="65"/>
        </w:numPr>
        <w:spacing w:line="360" w:lineRule="auto"/>
        <w:ind w:firstLineChars="0"/>
        <w:rPr>
          <w:szCs w:val="21"/>
        </w:rPr>
      </w:pPr>
      <w:r w:rsidRPr="00E23BF8">
        <w:rPr>
          <w:rFonts w:hint="eastAsia"/>
          <w:b/>
          <w:bCs/>
          <w:szCs w:val="21"/>
        </w:rPr>
        <w:t>产品的构造</w:t>
      </w:r>
      <w:r w:rsidRPr="00E23BF8">
        <w:rPr>
          <w:rFonts w:hint="eastAsia"/>
          <w:szCs w:val="21"/>
        </w:rPr>
        <w:t>是指产品的</w:t>
      </w:r>
      <w:r w:rsidRPr="00E23BF8">
        <w:rPr>
          <w:rFonts w:hint="eastAsia"/>
          <w:b/>
          <w:bCs/>
          <w:szCs w:val="21"/>
        </w:rPr>
        <w:t>各个组成部分的</w:t>
      </w:r>
      <w:r w:rsidRPr="00E23BF8">
        <w:rPr>
          <w:rFonts w:hint="eastAsia"/>
          <w:szCs w:val="21"/>
        </w:rPr>
        <w:t>安排、组织和相互关系</w:t>
      </w:r>
    </w:p>
    <w:p w14:paraId="20771D70" w14:textId="0C35DEA4" w:rsidR="00E23BF8" w:rsidRDefault="00E23BF8" w:rsidP="00E23BF8">
      <w:pPr>
        <w:pStyle w:val="a3"/>
        <w:spacing w:line="360" w:lineRule="auto"/>
        <w:ind w:left="1152" w:firstLineChars="0" w:firstLine="0"/>
        <w:rPr>
          <w:szCs w:val="21"/>
        </w:rPr>
      </w:pPr>
      <w:r w:rsidRPr="00E23BF8">
        <w:rPr>
          <w:rFonts w:hint="eastAsia"/>
          <w:szCs w:val="21"/>
        </w:rPr>
        <w:t>复合层可以认为是产品的构造，产品的渗碳层、氧化层等属于复合层结构</w:t>
      </w:r>
    </w:p>
    <w:p w14:paraId="371E6AC7" w14:textId="091A7F01" w:rsidR="00E23BF8" w:rsidRPr="00134148" w:rsidRDefault="00E23BF8" w:rsidP="00134148">
      <w:pPr>
        <w:pStyle w:val="a3"/>
        <w:spacing w:line="360" w:lineRule="auto"/>
        <w:ind w:left="1152" w:firstLineChars="0" w:firstLine="0"/>
        <w:rPr>
          <w:szCs w:val="21"/>
        </w:rPr>
      </w:pPr>
      <w:r w:rsidRPr="00E23BF8">
        <w:rPr>
          <w:rFonts w:hint="eastAsia"/>
          <w:szCs w:val="21"/>
        </w:rPr>
        <w:t>物质的分子结构、组分、金相结构等</w:t>
      </w:r>
      <w:r w:rsidRPr="00E23BF8">
        <w:rPr>
          <w:rFonts w:hint="eastAsia"/>
          <w:b/>
          <w:bCs/>
          <w:szCs w:val="21"/>
        </w:rPr>
        <w:t>不属于</w:t>
      </w:r>
      <w:r w:rsidRPr="00E23BF8">
        <w:rPr>
          <w:rFonts w:hint="eastAsia"/>
          <w:szCs w:val="21"/>
        </w:rPr>
        <w:t>实用新型专利给予保护的产品的构造。例如，仅改变</w:t>
      </w:r>
      <w:proofErr w:type="gramStart"/>
      <w:r w:rsidRPr="00E23BF8">
        <w:rPr>
          <w:rFonts w:hint="eastAsia"/>
          <w:szCs w:val="21"/>
        </w:rPr>
        <w:t>焊条药皮组分</w:t>
      </w:r>
      <w:proofErr w:type="gramEnd"/>
      <w:r w:rsidRPr="00E23BF8">
        <w:rPr>
          <w:rFonts w:hint="eastAsia"/>
          <w:szCs w:val="21"/>
        </w:rPr>
        <w:t>的电焊条不属于实用新型专利保护的客体。</w:t>
      </w:r>
    </w:p>
    <w:p w14:paraId="73C6BEE1" w14:textId="6A79B3A3" w:rsidR="00E23BF8" w:rsidRPr="00134148" w:rsidRDefault="00E23BF8" w:rsidP="00E23BF8">
      <w:pPr>
        <w:pStyle w:val="a3"/>
        <w:numPr>
          <w:ilvl w:val="0"/>
          <w:numId w:val="64"/>
        </w:numPr>
        <w:spacing w:line="360" w:lineRule="auto"/>
        <w:ind w:firstLineChars="0"/>
        <w:rPr>
          <w:b/>
          <w:bCs/>
          <w:sz w:val="24"/>
          <w:szCs w:val="24"/>
        </w:rPr>
      </w:pPr>
      <w:r w:rsidRPr="00134148">
        <w:rPr>
          <w:rFonts w:hint="eastAsia"/>
          <w:b/>
          <w:bCs/>
          <w:sz w:val="24"/>
          <w:szCs w:val="24"/>
        </w:rPr>
        <w:t>实用</w:t>
      </w:r>
      <w:proofErr w:type="gramStart"/>
      <w:r w:rsidRPr="00134148">
        <w:rPr>
          <w:rFonts w:hint="eastAsia"/>
          <w:b/>
          <w:bCs/>
          <w:sz w:val="24"/>
          <w:szCs w:val="24"/>
        </w:rPr>
        <w:t>新型与</w:t>
      </w:r>
      <w:proofErr w:type="gramEnd"/>
      <w:r w:rsidRPr="00134148">
        <w:rPr>
          <w:rFonts w:hint="eastAsia"/>
          <w:b/>
          <w:bCs/>
          <w:sz w:val="24"/>
          <w:szCs w:val="24"/>
        </w:rPr>
        <w:t>发明专利的比较</w:t>
      </w:r>
    </w:p>
    <w:p w14:paraId="7FD6872B" w14:textId="77777777" w:rsidR="00E23BF8" w:rsidRPr="00E23BF8" w:rsidRDefault="00E23BF8" w:rsidP="00E23BF8">
      <w:pPr>
        <w:pStyle w:val="a3"/>
        <w:spacing w:line="360" w:lineRule="auto"/>
        <w:ind w:left="432" w:firstLineChars="0" w:firstLine="0"/>
        <w:rPr>
          <w:szCs w:val="21"/>
        </w:rPr>
      </w:pPr>
      <w:r w:rsidRPr="00E23BF8">
        <w:rPr>
          <w:szCs w:val="21"/>
        </w:rPr>
        <w:t>1. 实用</w:t>
      </w:r>
      <w:proofErr w:type="gramStart"/>
      <w:r w:rsidRPr="00E23BF8">
        <w:rPr>
          <w:szCs w:val="21"/>
        </w:rPr>
        <w:t>新型与</w:t>
      </w:r>
      <w:proofErr w:type="gramEnd"/>
      <w:r w:rsidRPr="00E23BF8">
        <w:rPr>
          <w:szCs w:val="21"/>
        </w:rPr>
        <w:t>发明的</w:t>
      </w:r>
      <w:r w:rsidRPr="00E23BF8">
        <w:rPr>
          <w:b/>
          <w:bCs/>
          <w:szCs w:val="21"/>
        </w:rPr>
        <w:t>范围</w:t>
      </w:r>
      <w:r w:rsidRPr="00E23BF8">
        <w:rPr>
          <w:szCs w:val="21"/>
        </w:rPr>
        <w:t>不同，实用新型只能针对产品。</w:t>
      </w:r>
    </w:p>
    <w:p w14:paraId="640C6F99" w14:textId="77777777" w:rsidR="00E23BF8" w:rsidRPr="00E23BF8" w:rsidRDefault="00E23BF8" w:rsidP="00E23BF8">
      <w:pPr>
        <w:pStyle w:val="a3"/>
        <w:spacing w:line="360" w:lineRule="auto"/>
        <w:ind w:left="432" w:firstLineChars="0" w:firstLine="0"/>
        <w:rPr>
          <w:szCs w:val="21"/>
        </w:rPr>
      </w:pPr>
      <w:r w:rsidRPr="00E23BF8">
        <w:rPr>
          <w:szCs w:val="21"/>
        </w:rPr>
        <w:t>2. 实用新型必须体现为确定的形状、固定的构造。</w:t>
      </w:r>
    </w:p>
    <w:p w14:paraId="4C222343" w14:textId="77777777" w:rsidR="00E23BF8" w:rsidRPr="00E23BF8" w:rsidRDefault="00E23BF8" w:rsidP="00E23BF8">
      <w:pPr>
        <w:pStyle w:val="a3"/>
        <w:spacing w:line="360" w:lineRule="auto"/>
        <w:ind w:left="432" w:firstLineChars="0" w:firstLine="0"/>
        <w:rPr>
          <w:szCs w:val="21"/>
        </w:rPr>
      </w:pPr>
      <w:r w:rsidRPr="00E23BF8">
        <w:rPr>
          <w:szCs w:val="21"/>
        </w:rPr>
        <w:t>3. 实用新型专利的</w:t>
      </w:r>
      <w:r w:rsidRPr="00E23BF8">
        <w:rPr>
          <w:b/>
          <w:bCs/>
          <w:szCs w:val="21"/>
        </w:rPr>
        <w:t>创造性要求和保护水平</w:t>
      </w:r>
      <w:r w:rsidRPr="00E23BF8">
        <w:rPr>
          <w:szCs w:val="21"/>
        </w:rPr>
        <w:t>较发明专利低。</w:t>
      </w:r>
    </w:p>
    <w:p w14:paraId="59ED679A" w14:textId="54820198" w:rsidR="00E23BF8" w:rsidRPr="00E23BF8" w:rsidRDefault="00E23BF8" w:rsidP="00E23BF8">
      <w:pPr>
        <w:pStyle w:val="a3"/>
        <w:spacing w:line="360" w:lineRule="auto"/>
        <w:ind w:left="432" w:firstLineChars="0" w:firstLine="0"/>
        <w:rPr>
          <w:szCs w:val="21"/>
        </w:rPr>
      </w:pPr>
      <w:r w:rsidRPr="00E23BF8">
        <w:rPr>
          <w:szCs w:val="21"/>
        </w:rPr>
        <w:t>4. 实用新型专利的</w:t>
      </w:r>
      <w:r w:rsidRPr="00E23BF8">
        <w:rPr>
          <w:b/>
          <w:bCs/>
          <w:szCs w:val="21"/>
        </w:rPr>
        <w:t>审查程序</w:t>
      </w:r>
      <w:r w:rsidRPr="00E23BF8">
        <w:rPr>
          <w:szCs w:val="21"/>
        </w:rPr>
        <w:t>比发明专利简单、快捷。</w:t>
      </w:r>
    </w:p>
    <w:p w14:paraId="61547026" w14:textId="1A83F9A4" w:rsidR="00B13D2D" w:rsidRPr="00134148" w:rsidRDefault="00B13D2D" w:rsidP="00B13D2D">
      <w:pPr>
        <w:pStyle w:val="a3"/>
        <w:numPr>
          <w:ilvl w:val="0"/>
          <w:numId w:val="56"/>
        </w:numPr>
        <w:spacing w:line="360" w:lineRule="auto"/>
        <w:ind w:firstLineChars="0"/>
        <w:rPr>
          <w:b/>
          <w:bCs/>
          <w:sz w:val="28"/>
          <w:szCs w:val="28"/>
        </w:rPr>
      </w:pPr>
      <w:r w:rsidRPr="00134148">
        <w:rPr>
          <w:rFonts w:hint="eastAsia"/>
          <w:b/>
          <w:bCs/>
          <w:sz w:val="28"/>
          <w:szCs w:val="28"/>
        </w:rPr>
        <w:t>外观设计</w:t>
      </w:r>
    </w:p>
    <w:p w14:paraId="540CD5C1" w14:textId="69A0FF55" w:rsidR="00E23BF8" w:rsidRPr="00134148" w:rsidRDefault="00E23BF8" w:rsidP="00E23BF8">
      <w:pPr>
        <w:pStyle w:val="a3"/>
        <w:numPr>
          <w:ilvl w:val="0"/>
          <w:numId w:val="66"/>
        </w:numPr>
        <w:spacing w:line="360" w:lineRule="auto"/>
        <w:ind w:firstLineChars="0"/>
        <w:rPr>
          <w:b/>
          <w:bCs/>
          <w:sz w:val="24"/>
          <w:szCs w:val="24"/>
        </w:rPr>
      </w:pPr>
      <w:r w:rsidRPr="00134148">
        <w:rPr>
          <w:rFonts w:hint="eastAsia"/>
          <w:b/>
          <w:bCs/>
          <w:sz w:val="24"/>
          <w:szCs w:val="24"/>
        </w:rPr>
        <w:t>外观设计的概念和特点</w:t>
      </w:r>
    </w:p>
    <w:p w14:paraId="607058E4" w14:textId="390C1C6F" w:rsidR="00E23BF8" w:rsidRDefault="00E23BF8" w:rsidP="00E23BF8">
      <w:pPr>
        <w:pStyle w:val="a3"/>
        <w:spacing w:line="360" w:lineRule="auto"/>
        <w:ind w:left="432" w:firstLineChars="0" w:firstLine="0"/>
        <w:rPr>
          <w:b/>
          <w:bCs/>
          <w:szCs w:val="21"/>
        </w:rPr>
      </w:pPr>
      <w:r w:rsidRPr="00E23BF8">
        <w:rPr>
          <w:rFonts w:hint="eastAsia"/>
          <w:b/>
          <w:bCs/>
          <w:color w:val="002060"/>
          <w:sz w:val="24"/>
          <w:szCs w:val="24"/>
        </w:rPr>
        <w:t>外观设计</w:t>
      </w:r>
      <w:r w:rsidRPr="00E23BF8">
        <w:rPr>
          <w:rFonts w:hint="eastAsia"/>
          <w:szCs w:val="21"/>
        </w:rPr>
        <w:t>也被称作工业品外观设计，或者简称为工业设计。它是指对</w:t>
      </w:r>
      <w:r w:rsidRPr="00E23BF8">
        <w:rPr>
          <w:rFonts w:hint="eastAsia"/>
          <w:b/>
          <w:bCs/>
          <w:szCs w:val="21"/>
        </w:rPr>
        <w:t>产品</w:t>
      </w:r>
      <w:r w:rsidRPr="00E23BF8">
        <w:rPr>
          <w:rFonts w:hint="eastAsia"/>
          <w:szCs w:val="21"/>
        </w:rPr>
        <w:t>的</w:t>
      </w:r>
      <w:r w:rsidRPr="00E23BF8">
        <w:rPr>
          <w:rFonts w:hint="eastAsia"/>
          <w:b/>
          <w:bCs/>
          <w:szCs w:val="21"/>
        </w:rPr>
        <w:t>整体或者局部</w:t>
      </w:r>
      <w:r w:rsidRPr="00E23BF8">
        <w:rPr>
          <w:rFonts w:hint="eastAsia"/>
          <w:szCs w:val="21"/>
        </w:rPr>
        <w:t>的形状、图案或者其结合以及色彩与形状、图案的结合所</w:t>
      </w:r>
      <w:proofErr w:type="gramStart"/>
      <w:r w:rsidRPr="00E23BF8">
        <w:rPr>
          <w:rFonts w:hint="eastAsia"/>
          <w:szCs w:val="21"/>
        </w:rPr>
        <w:t>作出</w:t>
      </w:r>
      <w:proofErr w:type="gramEnd"/>
      <w:r w:rsidRPr="00E23BF8">
        <w:rPr>
          <w:rFonts w:hint="eastAsia"/>
          <w:szCs w:val="21"/>
        </w:rPr>
        <w:t>的</w:t>
      </w:r>
      <w:r w:rsidRPr="00E23BF8">
        <w:rPr>
          <w:rFonts w:hint="eastAsia"/>
          <w:b/>
          <w:bCs/>
          <w:szCs w:val="21"/>
        </w:rPr>
        <w:t>富有美感并适于工业应用</w:t>
      </w:r>
      <w:r w:rsidRPr="00E23BF8">
        <w:rPr>
          <w:rFonts w:hint="eastAsia"/>
          <w:szCs w:val="21"/>
        </w:rPr>
        <w:t>的</w:t>
      </w:r>
      <w:r w:rsidRPr="00E23BF8">
        <w:rPr>
          <w:rFonts w:hint="eastAsia"/>
          <w:b/>
          <w:bCs/>
          <w:szCs w:val="21"/>
        </w:rPr>
        <w:t>新设计</w:t>
      </w:r>
    </w:p>
    <w:p w14:paraId="20AB9D3A" w14:textId="1B8A6635" w:rsidR="00E23BF8" w:rsidRPr="00E23BF8" w:rsidRDefault="00E23BF8" w:rsidP="00E23BF8">
      <w:pPr>
        <w:pStyle w:val="a3"/>
        <w:spacing w:line="360" w:lineRule="auto"/>
        <w:ind w:left="432" w:firstLineChars="0" w:firstLine="0"/>
        <w:rPr>
          <w:b/>
          <w:bCs/>
          <w:sz w:val="24"/>
          <w:szCs w:val="24"/>
        </w:rPr>
      </w:pPr>
      <w:r w:rsidRPr="00E23BF8">
        <w:rPr>
          <w:rFonts w:hint="eastAsia"/>
          <w:b/>
          <w:bCs/>
          <w:sz w:val="24"/>
          <w:szCs w:val="24"/>
        </w:rPr>
        <w:t>特点：</w:t>
      </w:r>
    </w:p>
    <w:p w14:paraId="5D773782" w14:textId="77777777" w:rsidR="00E23BF8" w:rsidRDefault="00E23BF8" w:rsidP="00E23BF8">
      <w:pPr>
        <w:pStyle w:val="a3"/>
        <w:spacing w:line="360" w:lineRule="auto"/>
        <w:ind w:left="432" w:firstLineChars="0" w:firstLine="0"/>
        <w:rPr>
          <w:szCs w:val="21"/>
        </w:rPr>
      </w:pPr>
      <w:r w:rsidRPr="00E23BF8">
        <w:rPr>
          <w:szCs w:val="21"/>
        </w:rPr>
        <w:t>1.外观设计必须以</w:t>
      </w:r>
      <w:r w:rsidRPr="00E23BF8">
        <w:rPr>
          <w:b/>
          <w:bCs/>
          <w:szCs w:val="21"/>
        </w:rPr>
        <w:t>产品</w:t>
      </w:r>
      <w:r w:rsidRPr="00E23BF8">
        <w:rPr>
          <w:szCs w:val="21"/>
        </w:rPr>
        <w:t>为依托。</w:t>
      </w:r>
    </w:p>
    <w:p w14:paraId="28B09018" w14:textId="77777777" w:rsidR="00E23BF8" w:rsidRDefault="00E23BF8" w:rsidP="00E23BF8">
      <w:pPr>
        <w:pStyle w:val="a3"/>
        <w:spacing w:line="360" w:lineRule="auto"/>
        <w:ind w:left="432" w:firstLineChars="0" w:firstLine="0"/>
        <w:rPr>
          <w:szCs w:val="21"/>
        </w:rPr>
      </w:pPr>
      <w:r w:rsidRPr="00E23BF8">
        <w:rPr>
          <w:szCs w:val="21"/>
        </w:rPr>
        <w:t>2.外观设计以产品的形状、图案和色彩等为构成要素，以</w:t>
      </w:r>
      <w:r w:rsidRPr="00E23BF8">
        <w:rPr>
          <w:b/>
          <w:bCs/>
          <w:szCs w:val="21"/>
        </w:rPr>
        <w:t>视觉美感为目的</w:t>
      </w:r>
      <w:r w:rsidRPr="00E23BF8">
        <w:rPr>
          <w:szCs w:val="21"/>
        </w:rPr>
        <w:t>，而不追求实用功能。</w:t>
      </w:r>
    </w:p>
    <w:p w14:paraId="264B1988" w14:textId="565C297D" w:rsidR="00E23BF8" w:rsidRPr="00E23BF8" w:rsidRDefault="00E23BF8" w:rsidP="00E23BF8">
      <w:pPr>
        <w:pStyle w:val="a3"/>
        <w:spacing w:line="360" w:lineRule="auto"/>
        <w:ind w:left="432" w:firstLineChars="0" w:firstLine="0"/>
        <w:rPr>
          <w:szCs w:val="21"/>
        </w:rPr>
      </w:pPr>
      <w:r w:rsidRPr="00E23BF8">
        <w:rPr>
          <w:szCs w:val="21"/>
        </w:rPr>
        <w:t>3.外观设计</w:t>
      </w:r>
      <w:r w:rsidRPr="00E23BF8">
        <w:rPr>
          <w:b/>
          <w:bCs/>
          <w:szCs w:val="21"/>
        </w:rPr>
        <w:t>应当具备美感</w:t>
      </w:r>
      <w:r w:rsidRPr="00E23BF8">
        <w:rPr>
          <w:szCs w:val="21"/>
        </w:rPr>
        <w:t>。</w:t>
      </w:r>
    </w:p>
    <w:p w14:paraId="277FC936" w14:textId="31E3E2BE" w:rsidR="00E23BF8" w:rsidRDefault="00E23BF8" w:rsidP="00E23BF8">
      <w:pPr>
        <w:pStyle w:val="a3"/>
        <w:spacing w:line="360" w:lineRule="auto"/>
        <w:ind w:left="432" w:firstLineChars="0" w:firstLine="0"/>
        <w:rPr>
          <w:szCs w:val="21"/>
        </w:rPr>
      </w:pPr>
      <w:r w:rsidRPr="00E23BF8">
        <w:rPr>
          <w:szCs w:val="21"/>
        </w:rPr>
        <w:t>4.外观设计必须</w:t>
      </w:r>
      <w:r w:rsidRPr="00E23BF8">
        <w:rPr>
          <w:b/>
          <w:bCs/>
          <w:szCs w:val="21"/>
        </w:rPr>
        <w:t>适合于工业应用</w:t>
      </w:r>
      <w:r w:rsidRPr="00E23BF8">
        <w:rPr>
          <w:szCs w:val="21"/>
        </w:rPr>
        <w:t>。</w:t>
      </w:r>
    </w:p>
    <w:p w14:paraId="0E7E508B" w14:textId="77777777" w:rsidR="00E23BF8" w:rsidRDefault="00E23BF8" w:rsidP="00E23BF8">
      <w:pPr>
        <w:pStyle w:val="a3"/>
        <w:spacing w:line="360" w:lineRule="auto"/>
        <w:ind w:left="432" w:firstLineChars="0" w:firstLine="0"/>
        <w:rPr>
          <w:szCs w:val="21"/>
        </w:rPr>
      </w:pPr>
    </w:p>
    <w:p w14:paraId="55F9C6D8" w14:textId="323C03EF" w:rsidR="00E23BF8" w:rsidRDefault="00E23BF8" w:rsidP="00E23BF8">
      <w:pPr>
        <w:pStyle w:val="a3"/>
        <w:spacing w:line="360" w:lineRule="auto"/>
        <w:ind w:left="432" w:firstLineChars="0" w:firstLine="0"/>
        <w:rPr>
          <w:szCs w:val="21"/>
        </w:rPr>
      </w:pPr>
      <w:r w:rsidRPr="00E23BF8">
        <w:rPr>
          <w:rFonts w:hint="eastAsia"/>
          <w:b/>
          <w:bCs/>
          <w:sz w:val="24"/>
          <w:szCs w:val="24"/>
        </w:rPr>
        <w:t>可以构成外观设计的组合</w:t>
      </w:r>
      <w:r w:rsidRPr="00E23BF8">
        <w:rPr>
          <w:rFonts w:hint="eastAsia"/>
          <w:szCs w:val="21"/>
        </w:rPr>
        <w:t>有：产品的形状；产品的图案；产品的形状和图案；产品的形状和色彩；产品的图案和色彩；产品的形状、图案和色彩。</w:t>
      </w:r>
      <w:r>
        <w:rPr>
          <w:rFonts w:hint="eastAsia"/>
          <w:szCs w:val="21"/>
        </w:rPr>
        <w:t>（</w:t>
      </w:r>
      <w:r w:rsidRPr="00E23BF8">
        <w:rPr>
          <w:rFonts w:hint="eastAsia"/>
          <w:szCs w:val="21"/>
        </w:rPr>
        <w:t>产品的色彩不能独立构成外观设计，除非产品色彩变化的本身已形成一种图案。</w:t>
      </w:r>
      <w:r>
        <w:rPr>
          <w:rFonts w:hint="eastAsia"/>
          <w:szCs w:val="21"/>
        </w:rPr>
        <w:t>）</w:t>
      </w:r>
    </w:p>
    <w:p w14:paraId="436FC4F6" w14:textId="0C3A4C2A" w:rsidR="00E23BF8" w:rsidRDefault="00E23BF8" w:rsidP="00E23BF8">
      <w:pPr>
        <w:pStyle w:val="a3"/>
        <w:spacing w:line="360" w:lineRule="auto"/>
        <w:ind w:left="432" w:firstLineChars="0" w:firstLine="0"/>
        <w:rPr>
          <w:szCs w:val="21"/>
        </w:rPr>
      </w:pPr>
      <w:r w:rsidRPr="00E23BF8">
        <w:rPr>
          <w:rFonts w:hint="eastAsia"/>
          <w:b/>
          <w:bCs/>
          <w:color w:val="002060"/>
          <w:szCs w:val="21"/>
        </w:rPr>
        <w:t>形状</w:t>
      </w:r>
      <w:r w:rsidRPr="00E23BF8">
        <w:rPr>
          <w:rFonts w:hint="eastAsia"/>
          <w:szCs w:val="21"/>
        </w:rPr>
        <w:t>，是指对产品造型的设计，也就是指产品外部的点、线、面的移动、变化、组合而呈现的外表轮廓，即对产品的结构、外形等同时进行设计、制造的结果</w:t>
      </w:r>
    </w:p>
    <w:p w14:paraId="3388945E" w14:textId="23E40BC8" w:rsidR="00E23BF8" w:rsidRDefault="00E23BF8" w:rsidP="00E23BF8">
      <w:pPr>
        <w:pStyle w:val="a3"/>
        <w:spacing w:line="360" w:lineRule="auto"/>
        <w:ind w:left="432" w:firstLineChars="0" w:firstLine="0"/>
        <w:rPr>
          <w:szCs w:val="21"/>
        </w:rPr>
      </w:pPr>
      <w:r w:rsidRPr="00E23BF8">
        <w:rPr>
          <w:rFonts w:hint="eastAsia"/>
          <w:b/>
          <w:bCs/>
          <w:color w:val="002060"/>
          <w:szCs w:val="21"/>
        </w:rPr>
        <w:t>图案</w:t>
      </w:r>
      <w:r w:rsidRPr="00E23BF8">
        <w:rPr>
          <w:rFonts w:hint="eastAsia"/>
          <w:szCs w:val="21"/>
        </w:rPr>
        <w:t>，是指由任何线条、文字、符号、色块的排列或组合而在产品的表面构成的图形。图案可以通过绘图或其他能够体现设计者的图案设计构思的手段制作。产品的图案应当是固定、可见的，而不应是时有时无的或者需要在特定的条件下才能看见的。</w:t>
      </w:r>
    </w:p>
    <w:p w14:paraId="7EA4B70B" w14:textId="4F1282E7" w:rsidR="00E23BF8" w:rsidRDefault="00E23BF8" w:rsidP="00E23BF8">
      <w:pPr>
        <w:pStyle w:val="a3"/>
        <w:spacing w:line="360" w:lineRule="auto"/>
        <w:ind w:left="432" w:firstLineChars="0" w:firstLine="0"/>
        <w:rPr>
          <w:szCs w:val="21"/>
        </w:rPr>
      </w:pPr>
      <w:r w:rsidRPr="00E23BF8">
        <w:rPr>
          <w:rFonts w:hint="eastAsia"/>
          <w:b/>
          <w:bCs/>
          <w:color w:val="002060"/>
          <w:szCs w:val="21"/>
        </w:rPr>
        <w:t>色彩</w:t>
      </w:r>
      <w:r w:rsidRPr="00E23BF8">
        <w:rPr>
          <w:rFonts w:hint="eastAsia"/>
          <w:szCs w:val="21"/>
        </w:rPr>
        <w:t>，是指用于产品上的颜色或者颜色的组合，制造该产品所用材料的本色不是外观设计的色彩。</w:t>
      </w:r>
    </w:p>
    <w:p w14:paraId="1434A732" w14:textId="66BAF7B3" w:rsidR="003F0E2F" w:rsidRDefault="003F0E2F" w:rsidP="00E23BF8">
      <w:pPr>
        <w:pStyle w:val="a3"/>
        <w:spacing w:line="360" w:lineRule="auto"/>
        <w:ind w:left="432" w:firstLineChars="0" w:firstLine="0"/>
        <w:rPr>
          <w:szCs w:val="21"/>
        </w:rPr>
      </w:pPr>
      <w:r w:rsidRPr="003F0E2F">
        <w:rPr>
          <w:rFonts w:hint="eastAsia"/>
          <w:b/>
          <w:bCs/>
          <w:color w:val="002060"/>
          <w:szCs w:val="21"/>
        </w:rPr>
        <w:t>适于工业应用</w:t>
      </w:r>
      <w:r w:rsidRPr="003F0E2F">
        <w:rPr>
          <w:rFonts w:hint="eastAsia"/>
          <w:szCs w:val="21"/>
        </w:rPr>
        <w:t>，是指该外观设计能</w:t>
      </w:r>
      <w:r w:rsidRPr="003F0E2F">
        <w:rPr>
          <w:rFonts w:hint="eastAsia"/>
          <w:b/>
          <w:bCs/>
          <w:szCs w:val="21"/>
        </w:rPr>
        <w:t>应用于产业</w:t>
      </w:r>
      <w:r w:rsidRPr="003F0E2F">
        <w:rPr>
          <w:rFonts w:hint="eastAsia"/>
          <w:szCs w:val="21"/>
        </w:rPr>
        <w:t>上并形成</w:t>
      </w:r>
      <w:r w:rsidRPr="003F0E2F">
        <w:rPr>
          <w:rFonts w:hint="eastAsia"/>
          <w:b/>
          <w:bCs/>
          <w:szCs w:val="21"/>
        </w:rPr>
        <w:t>批量生产</w:t>
      </w:r>
    </w:p>
    <w:p w14:paraId="2DBD6B77" w14:textId="11657D57" w:rsidR="003F0E2F" w:rsidRPr="00E23BF8" w:rsidRDefault="003F0E2F" w:rsidP="00E23BF8">
      <w:pPr>
        <w:pStyle w:val="a3"/>
        <w:spacing w:line="360" w:lineRule="auto"/>
        <w:ind w:left="432" w:firstLineChars="0" w:firstLine="0"/>
        <w:rPr>
          <w:szCs w:val="21"/>
        </w:rPr>
      </w:pPr>
      <w:r w:rsidRPr="003F0E2F">
        <w:rPr>
          <w:rFonts w:hint="eastAsia"/>
          <w:b/>
          <w:bCs/>
          <w:color w:val="002060"/>
          <w:szCs w:val="21"/>
        </w:rPr>
        <w:t>富有美感</w:t>
      </w:r>
      <w:r w:rsidRPr="003F0E2F">
        <w:rPr>
          <w:rFonts w:hint="eastAsia"/>
          <w:szCs w:val="21"/>
        </w:rPr>
        <w:t>，是指在判断是否属于外观设计专利权的保护客体时，关注的是产品的外观给人的视觉感受，而不是</w:t>
      </w:r>
      <w:r w:rsidRPr="003F0E2F">
        <w:rPr>
          <w:rFonts w:hint="eastAsia"/>
          <w:szCs w:val="21"/>
        </w:rPr>
        <w:lastRenderedPageBreak/>
        <w:t>产品的功能特性或者技术效果</w:t>
      </w:r>
    </w:p>
    <w:p w14:paraId="69F9AFBD" w14:textId="36DA8F43" w:rsidR="003F0E2F" w:rsidRPr="00134148" w:rsidRDefault="00E23BF8" w:rsidP="003F0E2F">
      <w:pPr>
        <w:pStyle w:val="a3"/>
        <w:numPr>
          <w:ilvl w:val="0"/>
          <w:numId w:val="66"/>
        </w:numPr>
        <w:spacing w:line="360" w:lineRule="auto"/>
        <w:ind w:firstLineChars="0"/>
        <w:rPr>
          <w:b/>
          <w:bCs/>
          <w:sz w:val="24"/>
          <w:szCs w:val="24"/>
        </w:rPr>
      </w:pPr>
      <w:r w:rsidRPr="00134148">
        <w:rPr>
          <w:rFonts w:hint="eastAsia"/>
          <w:b/>
          <w:bCs/>
          <w:sz w:val="24"/>
          <w:szCs w:val="24"/>
        </w:rPr>
        <w:t>外观设计的法律保护模式</w:t>
      </w:r>
    </w:p>
    <w:p w14:paraId="02E6C1AF" w14:textId="5F572D3F" w:rsidR="00E23BF8" w:rsidRPr="003F0E2F" w:rsidRDefault="003F0E2F" w:rsidP="003F0E2F">
      <w:pPr>
        <w:pStyle w:val="a3"/>
        <w:spacing w:line="360" w:lineRule="auto"/>
        <w:ind w:left="432" w:firstLineChars="0" w:firstLine="0"/>
        <w:rPr>
          <w:szCs w:val="21"/>
        </w:rPr>
      </w:pPr>
      <w:r w:rsidRPr="003F0E2F">
        <w:rPr>
          <w:rFonts w:hint="eastAsia"/>
          <w:szCs w:val="21"/>
        </w:rPr>
        <w:t>我国《专利法》第59条第2款规定：“外观设计专利权的</w:t>
      </w:r>
      <w:r w:rsidRPr="003F0E2F">
        <w:rPr>
          <w:rFonts w:hint="eastAsia"/>
          <w:b/>
          <w:bCs/>
          <w:szCs w:val="21"/>
        </w:rPr>
        <w:t>保护范围</w:t>
      </w:r>
      <w:r w:rsidRPr="003F0E2F">
        <w:rPr>
          <w:rFonts w:hint="eastAsia"/>
          <w:szCs w:val="21"/>
          <w:u w:val="single"/>
        </w:rPr>
        <w:t>以表示在图片或者照片中</w:t>
      </w:r>
      <w:r w:rsidRPr="003F0E2F">
        <w:rPr>
          <w:rFonts w:hint="eastAsia"/>
          <w:szCs w:val="21"/>
        </w:rPr>
        <w:t>的该产品的外观设计为准，简要说明可以用于解释图片或者照片所表示的该产品的外观设计。</w:t>
      </w:r>
    </w:p>
    <w:p w14:paraId="59DF042A" w14:textId="2E6FA2AE" w:rsidR="00B13D2D" w:rsidRPr="00134148" w:rsidRDefault="00B13D2D" w:rsidP="00B13D2D">
      <w:pPr>
        <w:pStyle w:val="a3"/>
        <w:numPr>
          <w:ilvl w:val="0"/>
          <w:numId w:val="56"/>
        </w:numPr>
        <w:spacing w:line="360" w:lineRule="auto"/>
        <w:ind w:firstLineChars="0"/>
        <w:rPr>
          <w:b/>
          <w:bCs/>
          <w:sz w:val="28"/>
          <w:szCs w:val="28"/>
        </w:rPr>
      </w:pPr>
      <w:r w:rsidRPr="00134148">
        <w:rPr>
          <w:rFonts w:hint="eastAsia"/>
          <w:b/>
          <w:bCs/>
          <w:sz w:val="28"/>
          <w:szCs w:val="28"/>
        </w:rPr>
        <w:t>专利法不予保护的对象</w:t>
      </w:r>
    </w:p>
    <w:p w14:paraId="0BC0AA0E" w14:textId="07A50084" w:rsidR="003F0E2F" w:rsidRPr="00134148" w:rsidRDefault="003F0E2F" w:rsidP="003F0E2F">
      <w:pPr>
        <w:pStyle w:val="a3"/>
        <w:numPr>
          <w:ilvl w:val="0"/>
          <w:numId w:val="67"/>
        </w:numPr>
        <w:spacing w:line="360" w:lineRule="auto"/>
        <w:ind w:firstLineChars="0"/>
        <w:rPr>
          <w:b/>
          <w:bCs/>
          <w:sz w:val="24"/>
          <w:szCs w:val="24"/>
        </w:rPr>
      </w:pPr>
      <w:r w:rsidRPr="00134148">
        <w:rPr>
          <w:rFonts w:hint="eastAsia"/>
          <w:b/>
          <w:bCs/>
          <w:sz w:val="24"/>
          <w:szCs w:val="24"/>
        </w:rPr>
        <w:t>概述</w:t>
      </w:r>
    </w:p>
    <w:p w14:paraId="60118D7C" w14:textId="1F3809E6" w:rsidR="003F0E2F" w:rsidRDefault="003F0E2F" w:rsidP="003F0E2F">
      <w:pPr>
        <w:pStyle w:val="a3"/>
        <w:spacing w:line="360" w:lineRule="auto"/>
        <w:ind w:left="432" w:firstLineChars="0" w:firstLine="0"/>
        <w:rPr>
          <w:szCs w:val="21"/>
        </w:rPr>
      </w:pPr>
      <w:r w:rsidRPr="003F0E2F">
        <w:rPr>
          <w:rFonts w:hint="eastAsia"/>
          <w:szCs w:val="21"/>
        </w:rPr>
        <w:t>各国的具体规定不尽相同</w:t>
      </w:r>
    </w:p>
    <w:p w14:paraId="1C7DAC62" w14:textId="181667F7" w:rsidR="003F0E2F" w:rsidRPr="00134148" w:rsidRDefault="003F0E2F" w:rsidP="003F0E2F">
      <w:pPr>
        <w:pStyle w:val="a3"/>
        <w:numPr>
          <w:ilvl w:val="0"/>
          <w:numId w:val="67"/>
        </w:numPr>
        <w:spacing w:line="360" w:lineRule="auto"/>
        <w:ind w:firstLineChars="0"/>
        <w:rPr>
          <w:b/>
          <w:bCs/>
          <w:sz w:val="24"/>
          <w:szCs w:val="24"/>
        </w:rPr>
      </w:pPr>
      <w:r w:rsidRPr="00134148">
        <w:rPr>
          <w:rFonts w:hint="eastAsia"/>
          <w:b/>
          <w:bCs/>
          <w:sz w:val="24"/>
          <w:szCs w:val="24"/>
        </w:rPr>
        <w:t>我国专利法规定的不受专利法保护的对象</w:t>
      </w:r>
    </w:p>
    <w:p w14:paraId="2E9F1F6F" w14:textId="16598A79" w:rsidR="003F0E2F" w:rsidRDefault="003F0E2F" w:rsidP="003F0E2F">
      <w:pPr>
        <w:pStyle w:val="a3"/>
        <w:numPr>
          <w:ilvl w:val="0"/>
          <w:numId w:val="68"/>
        </w:numPr>
        <w:spacing w:line="360" w:lineRule="auto"/>
        <w:ind w:firstLineChars="0"/>
        <w:rPr>
          <w:szCs w:val="21"/>
        </w:rPr>
      </w:pPr>
      <w:r w:rsidRPr="003F0E2F">
        <w:rPr>
          <w:rFonts w:hint="eastAsia"/>
          <w:b/>
          <w:bCs/>
          <w:szCs w:val="21"/>
        </w:rPr>
        <w:t>违反法律、社会公德或者妨害公共利益的发明创造</w:t>
      </w:r>
      <w:r w:rsidRPr="003F0E2F">
        <w:rPr>
          <w:rFonts w:hint="eastAsia"/>
          <w:szCs w:val="21"/>
        </w:rPr>
        <w:t>不授予专利</w:t>
      </w:r>
    </w:p>
    <w:p w14:paraId="26C6E91B" w14:textId="551A0260" w:rsidR="003F0E2F" w:rsidRDefault="003F0E2F" w:rsidP="003F0E2F">
      <w:pPr>
        <w:pStyle w:val="a3"/>
        <w:numPr>
          <w:ilvl w:val="0"/>
          <w:numId w:val="69"/>
        </w:numPr>
        <w:spacing w:line="360" w:lineRule="auto"/>
        <w:ind w:firstLineChars="0"/>
        <w:rPr>
          <w:szCs w:val="21"/>
        </w:rPr>
      </w:pPr>
      <w:r w:rsidRPr="003F0E2F">
        <w:rPr>
          <w:rFonts w:hint="eastAsia"/>
          <w:szCs w:val="21"/>
        </w:rPr>
        <w:t>发明创造的</w:t>
      </w:r>
      <w:r w:rsidRPr="003F0E2F">
        <w:rPr>
          <w:rFonts w:hint="eastAsia"/>
          <w:b/>
          <w:bCs/>
          <w:szCs w:val="21"/>
          <w:u w:val="single"/>
        </w:rPr>
        <w:t>目的、效果、作用</w:t>
      </w:r>
      <w:r w:rsidRPr="003F0E2F">
        <w:rPr>
          <w:rFonts w:hint="eastAsia"/>
          <w:szCs w:val="21"/>
        </w:rPr>
        <w:t>等若</w:t>
      </w:r>
      <w:r w:rsidRPr="003F0E2F">
        <w:rPr>
          <w:rFonts w:hint="eastAsia"/>
          <w:b/>
          <w:bCs/>
          <w:szCs w:val="21"/>
        </w:rPr>
        <w:t>违反法律</w:t>
      </w:r>
      <w:r w:rsidRPr="003F0E2F">
        <w:rPr>
          <w:rFonts w:hint="eastAsia"/>
          <w:szCs w:val="21"/>
        </w:rPr>
        <w:t>，则不得被授予专利权，如伪造货币的方法、吸毒工具等</w:t>
      </w:r>
    </w:p>
    <w:p w14:paraId="61DA07B9" w14:textId="7FD7130B" w:rsidR="003F0E2F" w:rsidRDefault="003F0E2F" w:rsidP="003F0E2F">
      <w:pPr>
        <w:pStyle w:val="a3"/>
        <w:numPr>
          <w:ilvl w:val="0"/>
          <w:numId w:val="70"/>
        </w:numPr>
        <w:spacing w:line="360" w:lineRule="auto"/>
        <w:ind w:firstLineChars="0"/>
        <w:rPr>
          <w:b/>
          <w:bCs/>
          <w:szCs w:val="21"/>
        </w:rPr>
      </w:pPr>
      <w:r w:rsidRPr="003F0E2F">
        <w:rPr>
          <w:rFonts w:hint="eastAsia"/>
          <w:b/>
          <w:bCs/>
          <w:szCs w:val="21"/>
        </w:rPr>
        <w:t>发明创造与法律相违背的，不能被授予专利权</w:t>
      </w:r>
    </w:p>
    <w:p w14:paraId="790277FE" w14:textId="484C93C6" w:rsidR="003F0E2F" w:rsidRPr="003F0E2F" w:rsidRDefault="003F0E2F" w:rsidP="003F0E2F">
      <w:pPr>
        <w:pStyle w:val="a3"/>
        <w:spacing w:line="360" w:lineRule="auto"/>
        <w:ind w:left="1003" w:firstLineChars="0" w:firstLine="0"/>
        <w:rPr>
          <w:szCs w:val="21"/>
        </w:rPr>
      </w:pPr>
      <w:r w:rsidRPr="003F0E2F">
        <w:rPr>
          <w:rFonts w:hint="eastAsia"/>
          <w:szCs w:val="21"/>
        </w:rPr>
        <w:t>例如，用于赌博的设备、机器或工具；吸毒的器具；伪造国家货币、票据、公文、证件、印章、文物的设备等都属于违反法律的发明创造，不能被授予专利权。</w:t>
      </w:r>
    </w:p>
    <w:p w14:paraId="20108BA6" w14:textId="43A7CBBD" w:rsidR="003F0E2F" w:rsidRPr="003F0E2F" w:rsidRDefault="003F0E2F" w:rsidP="003F0E2F">
      <w:pPr>
        <w:pStyle w:val="a3"/>
        <w:numPr>
          <w:ilvl w:val="0"/>
          <w:numId w:val="70"/>
        </w:numPr>
        <w:spacing w:line="360" w:lineRule="auto"/>
        <w:ind w:firstLineChars="0"/>
        <w:rPr>
          <w:szCs w:val="21"/>
        </w:rPr>
      </w:pPr>
      <w:r w:rsidRPr="003F0E2F">
        <w:rPr>
          <w:rFonts w:hint="eastAsia"/>
          <w:b/>
          <w:bCs/>
          <w:szCs w:val="21"/>
        </w:rPr>
        <w:t>发明创造并没有违反法律，但是由于其被滥用而违反法律的，则不属此列</w:t>
      </w:r>
    </w:p>
    <w:p w14:paraId="173FE236" w14:textId="0E7290FF" w:rsidR="003F0E2F" w:rsidRPr="003F0E2F" w:rsidRDefault="003F0E2F" w:rsidP="003F0E2F">
      <w:pPr>
        <w:pStyle w:val="a3"/>
        <w:spacing w:line="360" w:lineRule="auto"/>
        <w:ind w:left="1003" w:firstLineChars="0" w:firstLine="0"/>
        <w:rPr>
          <w:szCs w:val="21"/>
        </w:rPr>
      </w:pPr>
      <w:r w:rsidRPr="003F0E2F">
        <w:rPr>
          <w:rFonts w:hint="eastAsia"/>
          <w:szCs w:val="21"/>
        </w:rPr>
        <w:t>如用于医疗的各种毒药、麻醉品、镇静剂、兴奋剂和用于娱乐的棋牌等</w:t>
      </w:r>
    </w:p>
    <w:p w14:paraId="2243A62C" w14:textId="69864593" w:rsidR="003F0E2F" w:rsidRDefault="003F0E2F" w:rsidP="003F0E2F">
      <w:pPr>
        <w:pStyle w:val="a3"/>
        <w:numPr>
          <w:ilvl w:val="0"/>
          <w:numId w:val="70"/>
        </w:numPr>
        <w:spacing w:line="360" w:lineRule="auto"/>
        <w:ind w:firstLineChars="0"/>
        <w:rPr>
          <w:szCs w:val="21"/>
        </w:rPr>
      </w:pPr>
      <w:r w:rsidRPr="003F0E2F">
        <w:rPr>
          <w:rFonts w:hint="eastAsia"/>
          <w:szCs w:val="21"/>
        </w:rPr>
        <w:t>如果</w:t>
      </w:r>
      <w:r w:rsidRPr="003F0E2F">
        <w:rPr>
          <w:rFonts w:hint="eastAsia"/>
          <w:b/>
          <w:bCs/>
          <w:szCs w:val="21"/>
        </w:rPr>
        <w:t>仅仅是发明创造的产品的生产、销售或使用受到法律的限制或约</w:t>
      </w:r>
      <w:r w:rsidRPr="003F0E2F">
        <w:rPr>
          <w:rFonts w:hint="eastAsia"/>
          <w:szCs w:val="21"/>
        </w:rPr>
        <w:t>束，则该产品</w:t>
      </w:r>
      <w:r w:rsidRPr="003F0E2F">
        <w:rPr>
          <w:rFonts w:hint="eastAsia"/>
          <w:b/>
          <w:bCs/>
          <w:szCs w:val="21"/>
        </w:rPr>
        <w:t>本身</w:t>
      </w:r>
      <w:r w:rsidRPr="003F0E2F">
        <w:rPr>
          <w:rFonts w:hint="eastAsia"/>
          <w:szCs w:val="21"/>
        </w:rPr>
        <w:t>及其制造方法</w:t>
      </w:r>
      <w:r w:rsidRPr="003F0E2F">
        <w:rPr>
          <w:rFonts w:hint="eastAsia"/>
          <w:b/>
          <w:bCs/>
          <w:szCs w:val="21"/>
        </w:rPr>
        <w:t>并不</w:t>
      </w:r>
      <w:r w:rsidRPr="003F0E2F">
        <w:rPr>
          <w:rFonts w:hint="eastAsia"/>
          <w:szCs w:val="21"/>
        </w:rPr>
        <w:t>属于违反法律的发明创造</w:t>
      </w:r>
    </w:p>
    <w:p w14:paraId="5F27F982" w14:textId="6F4F7FCE" w:rsidR="003F0E2F" w:rsidRDefault="003F0E2F" w:rsidP="003F0E2F">
      <w:pPr>
        <w:pStyle w:val="a3"/>
        <w:spacing w:line="360" w:lineRule="auto"/>
        <w:ind w:left="1003" w:firstLineChars="0" w:firstLine="0"/>
        <w:rPr>
          <w:szCs w:val="21"/>
        </w:rPr>
      </w:pPr>
      <w:r w:rsidRPr="003F0E2F">
        <w:rPr>
          <w:rFonts w:hint="eastAsia"/>
          <w:szCs w:val="21"/>
        </w:rPr>
        <w:t>例如，用于国防的各种武器的生产、销售及使用虽然受到法律的限制，但这些武器本身及其制造方法仍然</w:t>
      </w:r>
      <w:r w:rsidRPr="003F0E2F">
        <w:rPr>
          <w:rFonts w:hint="eastAsia"/>
          <w:b/>
          <w:bCs/>
          <w:szCs w:val="21"/>
        </w:rPr>
        <w:t>属于可给予专利保护的客体（通常是国防专利，不是普通专利）</w:t>
      </w:r>
    </w:p>
    <w:p w14:paraId="07794E25" w14:textId="503B39F0" w:rsidR="003F0E2F" w:rsidRDefault="003F0E2F" w:rsidP="003F0E2F">
      <w:pPr>
        <w:pStyle w:val="a3"/>
        <w:numPr>
          <w:ilvl w:val="0"/>
          <w:numId w:val="69"/>
        </w:numPr>
        <w:spacing w:line="360" w:lineRule="auto"/>
        <w:ind w:firstLineChars="0"/>
        <w:rPr>
          <w:szCs w:val="21"/>
        </w:rPr>
      </w:pPr>
      <w:r w:rsidRPr="003F0E2F">
        <w:rPr>
          <w:rFonts w:hint="eastAsia"/>
          <w:b/>
          <w:bCs/>
          <w:szCs w:val="21"/>
        </w:rPr>
        <w:t>直接与公共秩序、善良风俗（即公序良俗）相抵触的发明创造</w:t>
      </w:r>
      <w:r w:rsidRPr="003F0E2F">
        <w:rPr>
          <w:rFonts w:hint="eastAsia"/>
          <w:szCs w:val="21"/>
        </w:rPr>
        <w:t>也不能被授予专利权</w:t>
      </w:r>
    </w:p>
    <w:p w14:paraId="10E94135" w14:textId="77777777" w:rsidR="003F0E2F" w:rsidRPr="003F0E2F" w:rsidRDefault="003F0E2F" w:rsidP="003F0E2F">
      <w:pPr>
        <w:pStyle w:val="a3"/>
        <w:spacing w:line="360" w:lineRule="auto"/>
        <w:ind w:left="643" w:firstLineChars="0" w:firstLine="0"/>
        <w:rPr>
          <w:szCs w:val="21"/>
        </w:rPr>
      </w:pPr>
      <w:r w:rsidRPr="003F0E2F">
        <w:rPr>
          <w:rFonts w:hint="eastAsia"/>
          <w:b/>
          <w:bCs/>
          <w:szCs w:val="21"/>
        </w:rPr>
        <w:t>社会公德</w:t>
      </w:r>
      <w:r w:rsidRPr="003F0E2F">
        <w:rPr>
          <w:rFonts w:hint="eastAsia"/>
          <w:szCs w:val="21"/>
        </w:rPr>
        <w:t>，是指公众普遍认为是正当的、并被接受的伦理道德观念和行为准则。它的内涵</w:t>
      </w:r>
      <w:r w:rsidRPr="003F0E2F">
        <w:rPr>
          <w:rFonts w:hint="eastAsia"/>
          <w:szCs w:val="21"/>
          <w:u w:val="single"/>
        </w:rPr>
        <w:t>基于一定的文化背景，随着时间的推移和社会的进步不断地发生变化，而且因地域不同而各异</w:t>
      </w:r>
      <w:r w:rsidRPr="003F0E2F">
        <w:rPr>
          <w:rFonts w:hint="eastAsia"/>
          <w:szCs w:val="21"/>
        </w:rPr>
        <w:t>。中国专利法中所称的社会公德限于中国境内。</w:t>
      </w:r>
      <w:r w:rsidRPr="003F0E2F">
        <w:rPr>
          <w:rFonts w:hint="eastAsia"/>
          <w:b/>
          <w:bCs/>
          <w:szCs w:val="21"/>
        </w:rPr>
        <w:t>（不指仅在某一个地区的社会公德，具有普遍性）</w:t>
      </w:r>
    </w:p>
    <w:p w14:paraId="0B2A7FF6" w14:textId="315E777E" w:rsidR="003F0E2F" w:rsidRPr="003F0E2F" w:rsidRDefault="003F0E2F" w:rsidP="003F0E2F">
      <w:pPr>
        <w:pStyle w:val="a3"/>
        <w:spacing w:line="360" w:lineRule="auto"/>
        <w:ind w:left="643" w:firstLineChars="0" w:firstLine="0"/>
        <w:rPr>
          <w:szCs w:val="21"/>
        </w:rPr>
      </w:pPr>
      <w:r w:rsidRPr="003F0E2F">
        <w:rPr>
          <w:rFonts w:hint="eastAsia"/>
          <w:szCs w:val="21"/>
        </w:rPr>
        <w:t>例如，带有暴力凶杀或者淫秽的图片或者照片的外观设计，克隆的人或克隆人的方法，人胚胎的工业或商业目的的应用，可能导致动物痛苦而对人或动物的医疗没有实质性益处的改变动物遗传同一性的方法等，上述发明创造违反社会公德，不能被授予专利权。</w:t>
      </w:r>
    </w:p>
    <w:p w14:paraId="56A8B8FC" w14:textId="03B39FEF" w:rsidR="003F0E2F" w:rsidRPr="003F0E2F" w:rsidRDefault="003F0E2F" w:rsidP="003F0E2F">
      <w:pPr>
        <w:pStyle w:val="a3"/>
        <w:numPr>
          <w:ilvl w:val="0"/>
          <w:numId w:val="69"/>
        </w:numPr>
        <w:spacing w:line="360" w:lineRule="auto"/>
        <w:ind w:firstLineChars="0"/>
        <w:rPr>
          <w:szCs w:val="21"/>
        </w:rPr>
      </w:pPr>
      <w:r w:rsidRPr="003F0E2F">
        <w:rPr>
          <w:rFonts w:hint="eastAsia"/>
          <w:b/>
          <w:bCs/>
          <w:szCs w:val="21"/>
        </w:rPr>
        <w:t>妨害公共利益的发明创造</w:t>
      </w:r>
      <w:r w:rsidRPr="003F0E2F">
        <w:rPr>
          <w:rFonts w:hint="eastAsia"/>
          <w:szCs w:val="21"/>
        </w:rPr>
        <w:t>不能被授予专利</w:t>
      </w:r>
    </w:p>
    <w:p w14:paraId="0421F770" w14:textId="08B1367A" w:rsidR="003F0E2F" w:rsidRDefault="003F0E2F" w:rsidP="003F0E2F">
      <w:pPr>
        <w:pStyle w:val="a3"/>
        <w:spacing w:line="360" w:lineRule="auto"/>
        <w:ind w:left="720" w:firstLineChars="0" w:firstLine="0"/>
        <w:rPr>
          <w:szCs w:val="21"/>
        </w:rPr>
      </w:pPr>
      <w:r w:rsidRPr="003F0E2F">
        <w:rPr>
          <w:rFonts w:hint="eastAsia"/>
          <w:b/>
          <w:bCs/>
          <w:szCs w:val="21"/>
        </w:rPr>
        <w:t>妨害公共利益</w:t>
      </w:r>
      <w:r w:rsidRPr="003F0E2F">
        <w:rPr>
          <w:rFonts w:hint="eastAsia"/>
          <w:szCs w:val="21"/>
        </w:rPr>
        <w:t>，是指发明创造的实施或使用</w:t>
      </w:r>
      <w:r w:rsidRPr="003F0E2F">
        <w:rPr>
          <w:rFonts w:hint="eastAsia"/>
          <w:b/>
          <w:bCs/>
          <w:szCs w:val="21"/>
        </w:rPr>
        <w:t>会给公众或社会造成危害</w:t>
      </w:r>
      <w:r w:rsidRPr="003F0E2F">
        <w:rPr>
          <w:rFonts w:hint="eastAsia"/>
          <w:szCs w:val="21"/>
        </w:rPr>
        <w:t>，或者会使国家和社会的正常秩序受到影响</w:t>
      </w:r>
    </w:p>
    <w:p w14:paraId="1183A7A9" w14:textId="09B7C511" w:rsidR="003F0E2F" w:rsidRDefault="003F0E2F" w:rsidP="003F0E2F">
      <w:pPr>
        <w:pStyle w:val="a3"/>
        <w:spacing w:line="360" w:lineRule="auto"/>
        <w:ind w:left="720" w:firstLineChars="0" w:firstLine="0"/>
        <w:rPr>
          <w:szCs w:val="21"/>
        </w:rPr>
      </w:pPr>
      <w:r w:rsidRPr="003F0E2F">
        <w:rPr>
          <w:rFonts w:hint="eastAsia"/>
          <w:szCs w:val="21"/>
        </w:rPr>
        <w:t>专利申请的文字或者图案</w:t>
      </w:r>
      <w:r w:rsidRPr="003F0E2F">
        <w:rPr>
          <w:rFonts w:hint="eastAsia"/>
          <w:b/>
          <w:bCs/>
          <w:szCs w:val="21"/>
        </w:rPr>
        <w:t>涉及国家重大政治事件或宗教信仰</w:t>
      </w:r>
      <w:r w:rsidRPr="003F0E2F">
        <w:rPr>
          <w:rFonts w:hint="eastAsia"/>
          <w:szCs w:val="21"/>
        </w:rPr>
        <w:t>、伤害人民感情或民族感情或者宣传封建迷信的，不能被授予专利权</w:t>
      </w:r>
    </w:p>
    <w:p w14:paraId="6A0FD4FF" w14:textId="699313B3" w:rsidR="003F0E2F" w:rsidRPr="003F0E2F" w:rsidRDefault="003F0E2F" w:rsidP="003F0E2F">
      <w:pPr>
        <w:pStyle w:val="a3"/>
        <w:spacing w:line="360" w:lineRule="auto"/>
        <w:ind w:left="720" w:firstLineChars="0" w:firstLine="0"/>
        <w:rPr>
          <w:szCs w:val="21"/>
        </w:rPr>
      </w:pPr>
      <w:r w:rsidRPr="003F0E2F">
        <w:rPr>
          <w:rFonts w:hint="eastAsia"/>
          <w:szCs w:val="21"/>
        </w:rPr>
        <w:lastRenderedPageBreak/>
        <w:t>如果发明创造</w:t>
      </w:r>
      <w:r w:rsidRPr="003F0E2F">
        <w:rPr>
          <w:rFonts w:hint="eastAsia"/>
          <w:b/>
          <w:bCs/>
          <w:szCs w:val="21"/>
        </w:rPr>
        <w:t>因滥用</w:t>
      </w:r>
      <w:r w:rsidRPr="003F0E2F">
        <w:rPr>
          <w:rFonts w:hint="eastAsia"/>
          <w:szCs w:val="21"/>
        </w:rPr>
        <w:t>而可能造成妨害公共利益的，或者发明创造在产生积极效果的同时</w:t>
      </w:r>
      <w:r w:rsidRPr="003F0E2F">
        <w:rPr>
          <w:rFonts w:hint="eastAsia"/>
          <w:b/>
          <w:bCs/>
          <w:szCs w:val="21"/>
        </w:rPr>
        <w:t>存在某种缺点</w:t>
      </w:r>
      <w:r w:rsidRPr="003F0E2F">
        <w:rPr>
          <w:rFonts w:hint="eastAsia"/>
          <w:szCs w:val="21"/>
        </w:rPr>
        <w:t>的，例如对人体有某种副作用的药品，则不能以“妨害公共利益”</w:t>
      </w:r>
      <w:r w:rsidRPr="003F0E2F">
        <w:rPr>
          <w:szCs w:val="21"/>
        </w:rPr>
        <w:t xml:space="preserve"> 为理由拒绝授予专利权。</w:t>
      </w:r>
    </w:p>
    <w:p w14:paraId="358F04F7" w14:textId="7F55B4E2" w:rsidR="003F0E2F" w:rsidRDefault="003F0E2F" w:rsidP="003F0E2F">
      <w:pPr>
        <w:pStyle w:val="a3"/>
        <w:numPr>
          <w:ilvl w:val="0"/>
          <w:numId w:val="68"/>
        </w:numPr>
        <w:spacing w:line="360" w:lineRule="auto"/>
        <w:ind w:firstLineChars="0"/>
        <w:rPr>
          <w:szCs w:val="21"/>
        </w:rPr>
      </w:pPr>
      <w:r w:rsidRPr="003F0E2F">
        <w:rPr>
          <w:rFonts w:hint="eastAsia"/>
          <w:b/>
          <w:bCs/>
          <w:szCs w:val="21"/>
        </w:rPr>
        <w:t>科学发现</w:t>
      </w:r>
      <w:r w:rsidRPr="003F0E2F">
        <w:rPr>
          <w:rFonts w:hint="eastAsia"/>
          <w:szCs w:val="21"/>
        </w:rPr>
        <w:t>不能授予专利权</w:t>
      </w:r>
    </w:p>
    <w:p w14:paraId="1609302D" w14:textId="61E87F64" w:rsidR="003F0E2F" w:rsidRDefault="003F0E2F" w:rsidP="003F0E2F">
      <w:pPr>
        <w:pStyle w:val="a3"/>
        <w:spacing w:line="360" w:lineRule="auto"/>
        <w:ind w:left="720" w:firstLineChars="0" w:firstLine="0"/>
        <w:rPr>
          <w:szCs w:val="21"/>
        </w:rPr>
      </w:pPr>
      <w:r w:rsidRPr="003F0E2F">
        <w:rPr>
          <w:rFonts w:hint="eastAsia"/>
          <w:b/>
          <w:bCs/>
          <w:szCs w:val="21"/>
        </w:rPr>
        <w:t>科学发现</w:t>
      </w:r>
      <w:r w:rsidRPr="003F0E2F">
        <w:rPr>
          <w:rFonts w:hint="eastAsia"/>
          <w:szCs w:val="21"/>
        </w:rPr>
        <w:t>，是指对</w:t>
      </w:r>
      <w:r w:rsidRPr="003F0E2F">
        <w:rPr>
          <w:rFonts w:hint="eastAsia"/>
          <w:b/>
          <w:bCs/>
          <w:szCs w:val="21"/>
        </w:rPr>
        <w:t>自然界中客观存在</w:t>
      </w:r>
      <w:r w:rsidRPr="003F0E2F">
        <w:rPr>
          <w:rFonts w:hint="eastAsia"/>
          <w:szCs w:val="21"/>
        </w:rPr>
        <w:t>的物质、现象、变化过程及其特性和规律的</w:t>
      </w:r>
      <w:r w:rsidRPr="003F0E2F">
        <w:rPr>
          <w:rFonts w:hint="eastAsia"/>
          <w:b/>
          <w:bCs/>
          <w:szCs w:val="21"/>
        </w:rPr>
        <w:t>揭示</w:t>
      </w:r>
    </w:p>
    <w:p w14:paraId="14719F83" w14:textId="14B8EAF7" w:rsidR="003F0E2F" w:rsidRDefault="003F0E2F" w:rsidP="003F0E2F">
      <w:pPr>
        <w:pStyle w:val="a3"/>
        <w:spacing w:line="360" w:lineRule="auto"/>
        <w:ind w:left="720" w:firstLineChars="0" w:firstLine="0"/>
        <w:rPr>
          <w:szCs w:val="21"/>
        </w:rPr>
      </w:pPr>
      <w:r w:rsidRPr="003F0E2F">
        <w:rPr>
          <w:rFonts w:hint="eastAsia"/>
          <w:szCs w:val="21"/>
        </w:rPr>
        <w:t>例如，发现卤化银在光照下有感光特性，这种发现不能被授予专利权，但是根据这种发现制造出的感光胶片以及此感光胶片的制造方法则可以被授予专利权</w:t>
      </w:r>
      <w:r>
        <w:rPr>
          <w:rFonts w:hint="eastAsia"/>
          <w:szCs w:val="21"/>
        </w:rPr>
        <w:t>；</w:t>
      </w:r>
      <w:r w:rsidRPr="003F0E2F">
        <w:rPr>
          <w:rFonts w:hint="eastAsia"/>
          <w:szCs w:val="21"/>
        </w:rPr>
        <w:t>从自然界找到一种以前未知的以天然形态存在的物质，仅仅是一种发现，不能被授予专利权。</w:t>
      </w:r>
    </w:p>
    <w:p w14:paraId="2D7A8E0E" w14:textId="77777777" w:rsidR="003F0E2F" w:rsidRPr="003F0E2F" w:rsidRDefault="003F0E2F" w:rsidP="003F0E2F">
      <w:pPr>
        <w:pStyle w:val="a3"/>
        <w:spacing w:line="360" w:lineRule="auto"/>
        <w:ind w:left="720" w:firstLineChars="0" w:firstLine="0"/>
        <w:rPr>
          <w:szCs w:val="21"/>
        </w:rPr>
      </w:pPr>
    </w:p>
    <w:p w14:paraId="263FF816" w14:textId="35953C04" w:rsidR="003F0E2F" w:rsidRDefault="003F0E2F" w:rsidP="003F0E2F">
      <w:pPr>
        <w:pStyle w:val="a3"/>
        <w:numPr>
          <w:ilvl w:val="0"/>
          <w:numId w:val="68"/>
        </w:numPr>
        <w:spacing w:line="360" w:lineRule="auto"/>
        <w:ind w:firstLineChars="0"/>
        <w:rPr>
          <w:szCs w:val="21"/>
        </w:rPr>
      </w:pPr>
      <w:r w:rsidRPr="003F0E2F">
        <w:rPr>
          <w:rFonts w:hint="eastAsia"/>
          <w:b/>
          <w:bCs/>
          <w:szCs w:val="21"/>
        </w:rPr>
        <w:t>智力活动的规则和方法</w:t>
      </w:r>
      <w:r w:rsidRPr="003F0E2F">
        <w:rPr>
          <w:rFonts w:hint="eastAsia"/>
          <w:szCs w:val="21"/>
        </w:rPr>
        <w:t>不能被授予专利权</w:t>
      </w:r>
    </w:p>
    <w:p w14:paraId="392C2AFD" w14:textId="4242CFEB" w:rsidR="00134148" w:rsidRDefault="00134148" w:rsidP="00134148">
      <w:pPr>
        <w:pStyle w:val="a3"/>
        <w:spacing w:line="360" w:lineRule="auto"/>
        <w:ind w:left="720" w:firstLineChars="0" w:firstLine="0"/>
        <w:rPr>
          <w:szCs w:val="21"/>
        </w:rPr>
      </w:pPr>
      <w:r w:rsidRPr="00134148">
        <w:rPr>
          <w:rFonts w:hint="eastAsia"/>
          <w:b/>
          <w:bCs/>
          <w:szCs w:val="21"/>
        </w:rPr>
        <w:t>智力活动</w:t>
      </w:r>
      <w:r w:rsidRPr="00134148">
        <w:rPr>
          <w:rFonts w:hint="eastAsia"/>
          <w:szCs w:val="21"/>
        </w:rPr>
        <w:t>，是指</w:t>
      </w:r>
      <w:r w:rsidRPr="00134148">
        <w:rPr>
          <w:rFonts w:hint="eastAsia"/>
          <w:b/>
          <w:bCs/>
          <w:szCs w:val="21"/>
        </w:rPr>
        <w:t>人的思维运动，</w:t>
      </w:r>
      <w:r w:rsidRPr="00134148">
        <w:rPr>
          <w:rFonts w:hint="eastAsia"/>
          <w:szCs w:val="21"/>
        </w:rPr>
        <w:t>它源于人的思维，经过推理、分析和判断产生出抽象的结果，或者必须经过人的思维运动作为媒介，间接地作用于自然产生结果。智力活动的规则和方法是指导人们进行思维、表述、判断和记忆的规则和方法。由于其</w:t>
      </w:r>
      <w:r w:rsidRPr="00134148">
        <w:rPr>
          <w:rFonts w:hint="eastAsia"/>
          <w:b/>
          <w:bCs/>
          <w:szCs w:val="21"/>
        </w:rPr>
        <w:t>没有采用技术手段或者利用自然规律，也未解决技术问题和产生技术效果</w:t>
      </w:r>
      <w:r w:rsidRPr="00134148">
        <w:rPr>
          <w:rFonts w:hint="eastAsia"/>
          <w:szCs w:val="21"/>
        </w:rPr>
        <w:t>，因而不构成技术方案</w:t>
      </w:r>
    </w:p>
    <w:p w14:paraId="182F5286" w14:textId="0814CB19" w:rsidR="00134148" w:rsidRDefault="00134148" w:rsidP="00134148">
      <w:pPr>
        <w:pStyle w:val="a3"/>
        <w:numPr>
          <w:ilvl w:val="0"/>
          <w:numId w:val="71"/>
        </w:numPr>
        <w:spacing w:line="360" w:lineRule="auto"/>
        <w:ind w:firstLineChars="0"/>
        <w:rPr>
          <w:b/>
          <w:bCs/>
          <w:szCs w:val="21"/>
        </w:rPr>
      </w:pPr>
      <w:r w:rsidRPr="00134148">
        <w:rPr>
          <w:rFonts w:hint="eastAsia"/>
          <w:szCs w:val="21"/>
        </w:rPr>
        <w:t>如果一项</w:t>
      </w:r>
      <w:r w:rsidRPr="00134148">
        <w:rPr>
          <w:rFonts w:hint="eastAsia"/>
          <w:b/>
          <w:bCs/>
          <w:szCs w:val="21"/>
        </w:rPr>
        <w:t>权利要求仅仅涉及智力活动的规则和方法，则不应当被授予专利权</w:t>
      </w:r>
    </w:p>
    <w:p w14:paraId="0D1F09B5" w14:textId="3563812D" w:rsidR="00134148" w:rsidRPr="00134148" w:rsidRDefault="00134148" w:rsidP="00134148">
      <w:pPr>
        <w:pStyle w:val="a3"/>
        <w:numPr>
          <w:ilvl w:val="0"/>
          <w:numId w:val="71"/>
        </w:numPr>
        <w:spacing w:line="360" w:lineRule="auto"/>
        <w:ind w:firstLineChars="0"/>
        <w:rPr>
          <w:szCs w:val="21"/>
        </w:rPr>
      </w:pPr>
      <w:r w:rsidRPr="00134148">
        <w:rPr>
          <w:rFonts w:hint="eastAsia"/>
          <w:szCs w:val="21"/>
        </w:rPr>
        <w:t>如果一项权利要求在对其进行限定的全部内容中既包含智力活动的规则和方法的内容，</w:t>
      </w:r>
      <w:r w:rsidRPr="00134148">
        <w:rPr>
          <w:rFonts w:hint="eastAsia"/>
          <w:b/>
          <w:bCs/>
          <w:szCs w:val="21"/>
        </w:rPr>
        <w:t>又包含技术特征</w:t>
      </w:r>
      <w:r w:rsidRPr="00134148">
        <w:rPr>
          <w:rFonts w:hint="eastAsia"/>
          <w:szCs w:val="21"/>
        </w:rPr>
        <w:t>，则该权利要求就整体而言并不是一种智力活动的规则和方法，</w:t>
      </w:r>
      <w:r w:rsidRPr="00134148">
        <w:rPr>
          <w:rFonts w:hint="eastAsia"/>
          <w:b/>
          <w:bCs/>
          <w:szCs w:val="21"/>
        </w:rPr>
        <w:t>不应当排除其获得专利权的可能性</w:t>
      </w:r>
    </w:p>
    <w:p w14:paraId="03E3DC14" w14:textId="455F5E2F" w:rsidR="003F0E2F" w:rsidRDefault="003F0E2F" w:rsidP="003F0E2F">
      <w:pPr>
        <w:pStyle w:val="a3"/>
        <w:numPr>
          <w:ilvl w:val="0"/>
          <w:numId w:val="68"/>
        </w:numPr>
        <w:spacing w:line="360" w:lineRule="auto"/>
        <w:ind w:firstLineChars="0"/>
        <w:rPr>
          <w:szCs w:val="21"/>
        </w:rPr>
      </w:pPr>
      <w:r w:rsidRPr="003F0E2F">
        <w:rPr>
          <w:rFonts w:hint="eastAsia"/>
          <w:b/>
          <w:bCs/>
          <w:szCs w:val="21"/>
        </w:rPr>
        <w:t>疾病诊断和治疗方法</w:t>
      </w:r>
      <w:r w:rsidRPr="003F0E2F">
        <w:rPr>
          <w:rFonts w:hint="eastAsia"/>
          <w:szCs w:val="21"/>
        </w:rPr>
        <w:t>不能被授予专利权</w:t>
      </w:r>
    </w:p>
    <w:p w14:paraId="76AD0BCF" w14:textId="6BB36000" w:rsidR="00134148" w:rsidRDefault="00134148" w:rsidP="00134148">
      <w:pPr>
        <w:pStyle w:val="a3"/>
        <w:spacing w:line="360" w:lineRule="auto"/>
        <w:ind w:left="720" w:firstLineChars="0" w:firstLine="0"/>
        <w:rPr>
          <w:szCs w:val="21"/>
        </w:rPr>
      </w:pPr>
      <w:r w:rsidRPr="00134148">
        <w:rPr>
          <w:rFonts w:hint="eastAsia"/>
          <w:b/>
          <w:bCs/>
          <w:szCs w:val="21"/>
        </w:rPr>
        <w:t>疾病的诊断和治疗方法</w:t>
      </w:r>
      <w:r w:rsidRPr="00134148">
        <w:rPr>
          <w:rFonts w:hint="eastAsia"/>
          <w:szCs w:val="21"/>
        </w:rPr>
        <w:t>，是指以</w:t>
      </w:r>
      <w:r w:rsidRPr="00134148">
        <w:rPr>
          <w:rFonts w:hint="eastAsia"/>
          <w:szCs w:val="21"/>
          <w:u w:val="single"/>
        </w:rPr>
        <w:t>有生命的人体或者动物体为直接实施对象</w:t>
      </w:r>
      <w:r w:rsidRPr="00134148">
        <w:rPr>
          <w:rFonts w:hint="eastAsia"/>
          <w:szCs w:val="21"/>
        </w:rPr>
        <w:t>，进行识别、确定或消除病因或病灶的过程</w:t>
      </w:r>
    </w:p>
    <w:p w14:paraId="5B76DD21" w14:textId="224101B9" w:rsidR="00134148" w:rsidRPr="00134148" w:rsidRDefault="00134148" w:rsidP="00134148">
      <w:pPr>
        <w:pStyle w:val="a3"/>
        <w:spacing w:line="360" w:lineRule="auto"/>
        <w:ind w:left="720" w:firstLineChars="0" w:firstLine="0"/>
        <w:rPr>
          <w:szCs w:val="21"/>
        </w:rPr>
      </w:pPr>
      <w:r w:rsidRPr="00134148">
        <w:rPr>
          <w:rFonts w:hint="eastAsia"/>
          <w:szCs w:val="21"/>
        </w:rPr>
        <w:t>人道主义、无法产业上利用</w:t>
      </w:r>
    </w:p>
    <w:p w14:paraId="023CB778" w14:textId="32EBE3FC" w:rsidR="003F0E2F" w:rsidRDefault="003F0E2F" w:rsidP="003F0E2F">
      <w:pPr>
        <w:pStyle w:val="a3"/>
        <w:numPr>
          <w:ilvl w:val="0"/>
          <w:numId w:val="68"/>
        </w:numPr>
        <w:spacing w:line="360" w:lineRule="auto"/>
        <w:ind w:firstLineChars="0"/>
        <w:rPr>
          <w:szCs w:val="21"/>
        </w:rPr>
      </w:pPr>
      <w:r w:rsidRPr="003F0E2F">
        <w:rPr>
          <w:rFonts w:hint="eastAsia"/>
          <w:b/>
          <w:bCs/>
          <w:szCs w:val="21"/>
        </w:rPr>
        <w:t>动物和植物品种</w:t>
      </w:r>
      <w:r w:rsidRPr="003F0E2F">
        <w:rPr>
          <w:rFonts w:hint="eastAsia"/>
          <w:szCs w:val="21"/>
        </w:rPr>
        <w:t>不能被授予专利权</w:t>
      </w:r>
    </w:p>
    <w:p w14:paraId="1E9602DB" w14:textId="3BCA60D2" w:rsidR="00134148" w:rsidRDefault="00134148" w:rsidP="00134148">
      <w:pPr>
        <w:pStyle w:val="a3"/>
        <w:spacing w:line="360" w:lineRule="auto"/>
        <w:ind w:left="720" w:firstLineChars="0" w:firstLine="0"/>
        <w:rPr>
          <w:szCs w:val="21"/>
        </w:rPr>
      </w:pPr>
      <w:r w:rsidRPr="00134148">
        <w:rPr>
          <w:rFonts w:hint="eastAsia"/>
          <w:szCs w:val="21"/>
        </w:rPr>
        <w:t>专利法所称的</w:t>
      </w:r>
      <w:r w:rsidRPr="00134148">
        <w:rPr>
          <w:rFonts w:hint="eastAsia"/>
          <w:b/>
          <w:bCs/>
          <w:szCs w:val="21"/>
        </w:rPr>
        <w:t>动物</w:t>
      </w:r>
      <w:r w:rsidRPr="00134148">
        <w:rPr>
          <w:rFonts w:hint="eastAsia"/>
          <w:szCs w:val="21"/>
        </w:rPr>
        <w:t>不包括人，所述动物是指</w:t>
      </w:r>
      <w:proofErr w:type="gramStart"/>
      <w:r w:rsidRPr="00134148">
        <w:rPr>
          <w:rFonts w:hint="eastAsia"/>
          <w:szCs w:val="21"/>
        </w:rPr>
        <w:t>不能自己</w:t>
      </w:r>
      <w:proofErr w:type="gramEnd"/>
      <w:r w:rsidRPr="00134148">
        <w:rPr>
          <w:rFonts w:hint="eastAsia"/>
          <w:szCs w:val="21"/>
        </w:rPr>
        <w:t>合成，而只能靠摄取自然的碳水化合物及蛋白质来维系其生命的生物</w:t>
      </w:r>
    </w:p>
    <w:p w14:paraId="5DF13307" w14:textId="08265973" w:rsidR="00134148" w:rsidRDefault="00134148" w:rsidP="00134148">
      <w:pPr>
        <w:pStyle w:val="a3"/>
        <w:spacing w:line="360" w:lineRule="auto"/>
        <w:ind w:left="720" w:firstLineChars="0" w:firstLine="0"/>
        <w:rPr>
          <w:szCs w:val="21"/>
        </w:rPr>
      </w:pPr>
      <w:r w:rsidRPr="00134148">
        <w:rPr>
          <w:rFonts w:hint="eastAsia"/>
          <w:szCs w:val="21"/>
        </w:rPr>
        <w:t>专利法所称的</w:t>
      </w:r>
      <w:r w:rsidRPr="00134148">
        <w:rPr>
          <w:rFonts w:hint="eastAsia"/>
          <w:b/>
          <w:bCs/>
          <w:szCs w:val="21"/>
        </w:rPr>
        <w:t>植物</w:t>
      </w:r>
      <w:r w:rsidRPr="00134148">
        <w:rPr>
          <w:rFonts w:hint="eastAsia"/>
          <w:szCs w:val="21"/>
        </w:rPr>
        <w:t>，是指可以借助光合作用，以水、二氧化碳和无机盐等无机物合成碳水化合物、蛋白质来维系生存，并通常不发生移动的生物</w:t>
      </w:r>
    </w:p>
    <w:p w14:paraId="424244ED" w14:textId="035B2220" w:rsidR="00134148" w:rsidRDefault="00134148" w:rsidP="00134148">
      <w:pPr>
        <w:pStyle w:val="a3"/>
        <w:spacing w:line="360" w:lineRule="auto"/>
        <w:ind w:left="720" w:firstLineChars="0" w:firstLine="0"/>
        <w:rPr>
          <w:szCs w:val="21"/>
        </w:rPr>
      </w:pPr>
    </w:p>
    <w:p w14:paraId="5A38D9EC" w14:textId="3BBA2592" w:rsidR="00134148" w:rsidRPr="00134148" w:rsidRDefault="00134148" w:rsidP="00134148">
      <w:pPr>
        <w:pStyle w:val="a3"/>
        <w:spacing w:line="360" w:lineRule="auto"/>
        <w:ind w:left="720" w:firstLineChars="0" w:firstLine="0"/>
        <w:rPr>
          <w:szCs w:val="21"/>
        </w:rPr>
      </w:pPr>
      <w:r w:rsidRPr="00134148">
        <w:rPr>
          <w:rFonts w:hint="eastAsia"/>
          <w:szCs w:val="21"/>
        </w:rPr>
        <w:t>对动物和植物品种的</w:t>
      </w:r>
      <w:r w:rsidRPr="00134148">
        <w:rPr>
          <w:rFonts w:hint="eastAsia"/>
          <w:b/>
          <w:bCs/>
          <w:szCs w:val="21"/>
        </w:rPr>
        <w:t>生产方法</w:t>
      </w:r>
      <w:r w:rsidRPr="00134148">
        <w:rPr>
          <w:rFonts w:hint="eastAsia"/>
          <w:szCs w:val="21"/>
        </w:rPr>
        <w:t>，可以授予专利权</w:t>
      </w:r>
      <w:r>
        <w:rPr>
          <w:rFonts w:hint="eastAsia"/>
          <w:szCs w:val="21"/>
        </w:rPr>
        <w:t>——&gt;人的技术介入起到了主要作用</w:t>
      </w:r>
    </w:p>
    <w:p w14:paraId="1A4EE480" w14:textId="6F4031F2" w:rsidR="003F0E2F" w:rsidRDefault="003F0E2F" w:rsidP="003F0E2F">
      <w:pPr>
        <w:pStyle w:val="a3"/>
        <w:numPr>
          <w:ilvl w:val="0"/>
          <w:numId w:val="68"/>
        </w:numPr>
        <w:spacing w:line="360" w:lineRule="auto"/>
        <w:ind w:firstLineChars="0"/>
        <w:rPr>
          <w:szCs w:val="21"/>
        </w:rPr>
      </w:pPr>
      <w:r w:rsidRPr="003F0E2F">
        <w:rPr>
          <w:rFonts w:hint="eastAsia"/>
          <w:b/>
          <w:bCs/>
          <w:szCs w:val="21"/>
        </w:rPr>
        <w:t>原子核变换方法以及用原子核变换方法获得的物质</w:t>
      </w:r>
      <w:r w:rsidRPr="003F0E2F">
        <w:rPr>
          <w:rFonts w:hint="eastAsia"/>
          <w:szCs w:val="21"/>
        </w:rPr>
        <w:t>不能被授予专利权</w:t>
      </w:r>
    </w:p>
    <w:p w14:paraId="0CC8FDF0" w14:textId="328A2028" w:rsidR="00134148" w:rsidRDefault="00134148" w:rsidP="00134148">
      <w:pPr>
        <w:pStyle w:val="a3"/>
        <w:spacing w:line="360" w:lineRule="auto"/>
        <w:ind w:left="720" w:firstLineChars="0" w:firstLine="0"/>
        <w:rPr>
          <w:szCs w:val="21"/>
        </w:rPr>
      </w:pPr>
      <w:r w:rsidRPr="00134148">
        <w:rPr>
          <w:rFonts w:hint="eastAsia"/>
          <w:szCs w:val="21"/>
        </w:rPr>
        <w:t>关系到国家的经济、国防、科研和公共生活的重大利益，不宜为单位或私人垄断，因此不能被授予专利权</w:t>
      </w:r>
    </w:p>
    <w:p w14:paraId="42040A3A" w14:textId="0DA0DEEB" w:rsidR="003F0E2F" w:rsidRDefault="003F0E2F" w:rsidP="003F0E2F">
      <w:pPr>
        <w:pStyle w:val="a3"/>
        <w:numPr>
          <w:ilvl w:val="0"/>
          <w:numId w:val="68"/>
        </w:numPr>
        <w:spacing w:line="360" w:lineRule="auto"/>
        <w:ind w:firstLineChars="0"/>
        <w:rPr>
          <w:szCs w:val="21"/>
        </w:rPr>
      </w:pPr>
      <w:r w:rsidRPr="003F0E2F">
        <w:rPr>
          <w:rFonts w:hint="eastAsia"/>
          <w:b/>
          <w:bCs/>
          <w:szCs w:val="21"/>
        </w:rPr>
        <w:t>依赖违法获取或者利用的遗传资源而完成的发明创造</w:t>
      </w:r>
      <w:r w:rsidRPr="003F0E2F">
        <w:rPr>
          <w:rFonts w:hint="eastAsia"/>
          <w:szCs w:val="21"/>
        </w:rPr>
        <w:t>，不授予专利权</w:t>
      </w:r>
    </w:p>
    <w:p w14:paraId="6345A3AA" w14:textId="73F6B08A" w:rsidR="00B13D2D" w:rsidRPr="00134148" w:rsidRDefault="00134148" w:rsidP="00134148">
      <w:pPr>
        <w:pStyle w:val="a3"/>
        <w:spacing w:line="360" w:lineRule="auto"/>
        <w:ind w:left="720" w:firstLineChars="0" w:firstLine="0"/>
        <w:rPr>
          <w:szCs w:val="21"/>
        </w:rPr>
      </w:pPr>
      <w:r w:rsidRPr="00134148">
        <w:rPr>
          <w:rFonts w:hint="eastAsia"/>
          <w:szCs w:val="21"/>
        </w:rPr>
        <w:t>遗传资源指取自人体、动物、植物或微生物等含有遗传功能单位并具有实际或潜在价值的材料；所谓依赖该遗传资源完成的发明创造是指利用了遗传资源的遗传功能完成的发明创造。遗传功能单位是指生物体的基因或者具有遗传功能的DNA或者</w:t>
      </w:r>
      <w:r w:rsidRPr="00134148">
        <w:rPr>
          <w:szCs w:val="21"/>
        </w:rPr>
        <w:t>RNA</w:t>
      </w:r>
      <w:r w:rsidRPr="00134148">
        <w:rPr>
          <w:rFonts w:hint="eastAsia"/>
          <w:szCs w:val="21"/>
        </w:rPr>
        <w:t>片段。</w:t>
      </w:r>
      <w:r w:rsidRPr="00134148">
        <w:rPr>
          <w:rFonts w:hint="eastAsia"/>
          <w:b/>
          <w:bCs/>
          <w:szCs w:val="21"/>
        </w:rPr>
        <w:t>即基因发明</w:t>
      </w:r>
    </w:p>
    <w:p w14:paraId="3F23BE8C" w14:textId="0F97A46F" w:rsidR="001575ED" w:rsidRPr="00A87CF3" w:rsidRDefault="00B13D2D" w:rsidP="001575ED">
      <w:pPr>
        <w:pStyle w:val="a3"/>
        <w:numPr>
          <w:ilvl w:val="0"/>
          <w:numId w:val="9"/>
        </w:numPr>
        <w:spacing w:line="360" w:lineRule="auto"/>
        <w:ind w:firstLineChars="0"/>
        <w:rPr>
          <w:b/>
          <w:bCs/>
          <w:sz w:val="32"/>
          <w:szCs w:val="32"/>
        </w:rPr>
      </w:pPr>
      <w:r w:rsidRPr="00A87CF3">
        <w:rPr>
          <w:rFonts w:hint="eastAsia"/>
          <w:b/>
          <w:bCs/>
          <w:sz w:val="32"/>
          <w:szCs w:val="32"/>
        </w:rPr>
        <w:lastRenderedPageBreak/>
        <w:t>专利权取得的实质条件</w:t>
      </w:r>
    </w:p>
    <w:p w14:paraId="478BE860" w14:textId="4EC98B70" w:rsidR="00B13D2D" w:rsidRPr="00A87CF3" w:rsidRDefault="00B13D2D" w:rsidP="00B13D2D">
      <w:pPr>
        <w:pStyle w:val="a3"/>
        <w:numPr>
          <w:ilvl w:val="0"/>
          <w:numId w:val="57"/>
        </w:numPr>
        <w:spacing w:line="360" w:lineRule="auto"/>
        <w:ind w:firstLineChars="0"/>
        <w:rPr>
          <w:b/>
          <w:bCs/>
          <w:sz w:val="28"/>
          <w:szCs w:val="28"/>
        </w:rPr>
      </w:pPr>
      <w:r w:rsidRPr="00A87CF3">
        <w:rPr>
          <w:rFonts w:hint="eastAsia"/>
          <w:b/>
          <w:bCs/>
          <w:sz w:val="28"/>
          <w:szCs w:val="28"/>
        </w:rPr>
        <w:t>发明与实用新型专利权的取得条件</w:t>
      </w:r>
    </w:p>
    <w:p w14:paraId="24F72FB1" w14:textId="1507B165" w:rsidR="00A87CF3" w:rsidRDefault="00A87CF3" w:rsidP="00A87CF3">
      <w:pPr>
        <w:pStyle w:val="a3"/>
        <w:spacing w:line="360" w:lineRule="auto"/>
        <w:ind w:left="732" w:firstLineChars="0" w:firstLine="0"/>
        <w:rPr>
          <w:szCs w:val="21"/>
        </w:rPr>
      </w:pPr>
      <w:r>
        <w:rPr>
          <w:noProof/>
        </w:rPr>
        <w:drawing>
          <wp:inline distT="0" distB="0" distL="0" distR="0" wp14:anchorId="632D3021" wp14:editId="24E896A7">
            <wp:extent cx="5533390" cy="1595621"/>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344" cy="1600221"/>
                    </a:xfrm>
                    <a:prstGeom prst="rect">
                      <a:avLst/>
                    </a:prstGeom>
                  </pic:spPr>
                </pic:pic>
              </a:graphicData>
            </a:graphic>
          </wp:inline>
        </w:drawing>
      </w:r>
    </w:p>
    <w:p w14:paraId="739631E1" w14:textId="4F160874" w:rsidR="00134148" w:rsidRPr="00A87CF3" w:rsidRDefault="00134148" w:rsidP="00134148">
      <w:pPr>
        <w:pStyle w:val="a3"/>
        <w:numPr>
          <w:ilvl w:val="0"/>
          <w:numId w:val="72"/>
        </w:numPr>
        <w:spacing w:line="360" w:lineRule="auto"/>
        <w:ind w:firstLineChars="0"/>
        <w:rPr>
          <w:b/>
          <w:bCs/>
          <w:sz w:val="24"/>
          <w:szCs w:val="24"/>
        </w:rPr>
      </w:pPr>
      <w:r w:rsidRPr="00A87CF3">
        <w:rPr>
          <w:rFonts w:hint="eastAsia"/>
          <w:b/>
          <w:bCs/>
          <w:sz w:val="24"/>
          <w:szCs w:val="24"/>
        </w:rPr>
        <w:t>实用性</w:t>
      </w:r>
    </w:p>
    <w:p w14:paraId="1B4F1AFE" w14:textId="182A2F7D" w:rsidR="00134148" w:rsidRPr="00A87CF3" w:rsidRDefault="00134148" w:rsidP="00134148">
      <w:pPr>
        <w:pStyle w:val="a3"/>
        <w:numPr>
          <w:ilvl w:val="0"/>
          <w:numId w:val="73"/>
        </w:numPr>
        <w:spacing w:line="360" w:lineRule="auto"/>
        <w:ind w:firstLineChars="0"/>
        <w:rPr>
          <w:b/>
          <w:bCs/>
          <w:sz w:val="22"/>
        </w:rPr>
      </w:pPr>
      <w:r w:rsidRPr="00A87CF3">
        <w:rPr>
          <w:rFonts w:hint="eastAsia"/>
          <w:b/>
          <w:bCs/>
          <w:sz w:val="22"/>
        </w:rPr>
        <w:t>实用性的概念</w:t>
      </w:r>
    </w:p>
    <w:p w14:paraId="6BEF1723" w14:textId="77777777" w:rsidR="00134148" w:rsidRPr="00134148" w:rsidRDefault="00134148" w:rsidP="00134148">
      <w:pPr>
        <w:pStyle w:val="a3"/>
        <w:spacing w:line="360" w:lineRule="auto"/>
        <w:ind w:left="720" w:firstLineChars="0" w:firstLine="0"/>
        <w:rPr>
          <w:szCs w:val="21"/>
        </w:rPr>
      </w:pPr>
      <w:r w:rsidRPr="00134148">
        <w:rPr>
          <w:rFonts w:hint="eastAsia"/>
          <w:b/>
          <w:bCs/>
          <w:color w:val="002060"/>
          <w:sz w:val="24"/>
          <w:szCs w:val="24"/>
        </w:rPr>
        <w:t>实用性</w:t>
      </w:r>
      <w:r w:rsidRPr="00134148">
        <w:rPr>
          <w:rFonts w:hint="eastAsia"/>
          <w:szCs w:val="21"/>
        </w:rPr>
        <w:t>，是指</w:t>
      </w:r>
      <w:r w:rsidRPr="00134148">
        <w:rPr>
          <w:rFonts w:hint="eastAsia"/>
          <w:b/>
          <w:bCs/>
          <w:szCs w:val="21"/>
        </w:rPr>
        <w:t>发明或者实用新型</w:t>
      </w:r>
      <w:r w:rsidRPr="00134148">
        <w:rPr>
          <w:rFonts w:hint="eastAsia"/>
          <w:szCs w:val="21"/>
        </w:rPr>
        <w:t>申请的主题必须</w:t>
      </w:r>
      <w:r w:rsidRPr="00134148">
        <w:rPr>
          <w:rFonts w:hint="eastAsia"/>
          <w:b/>
          <w:bCs/>
          <w:szCs w:val="21"/>
        </w:rPr>
        <w:t>能够在产业上制造或者使用，并且能够产生积极效果</w:t>
      </w:r>
      <w:r w:rsidRPr="00134148">
        <w:rPr>
          <w:rFonts w:hint="eastAsia"/>
          <w:szCs w:val="21"/>
        </w:rPr>
        <w:t>。</w:t>
      </w:r>
    </w:p>
    <w:p w14:paraId="256C990A" w14:textId="7F2E3389" w:rsidR="00134148" w:rsidRPr="00134148" w:rsidRDefault="00B91854" w:rsidP="00134148">
      <w:pPr>
        <w:pStyle w:val="a3"/>
        <w:spacing w:line="360" w:lineRule="auto"/>
        <w:ind w:left="720" w:firstLineChars="0" w:firstLine="0"/>
        <w:rPr>
          <w:szCs w:val="21"/>
        </w:rPr>
      </w:pPr>
      <w:r w:rsidRPr="00B91854">
        <w:rPr>
          <w:rFonts w:hint="eastAsia"/>
          <w:szCs w:val="21"/>
        </w:rPr>
        <w:t>如果申请的是一种产品（包括发明和实用新型），那么该产品必须</w:t>
      </w:r>
      <w:r w:rsidRPr="00B91854">
        <w:rPr>
          <w:rFonts w:hint="eastAsia"/>
          <w:b/>
          <w:bCs/>
          <w:szCs w:val="21"/>
        </w:rPr>
        <w:t>在产业中能够制造</w:t>
      </w:r>
      <w:r w:rsidRPr="00B91854">
        <w:rPr>
          <w:rFonts w:hint="eastAsia"/>
          <w:szCs w:val="21"/>
        </w:rPr>
        <w:t>，并且</w:t>
      </w:r>
      <w:r w:rsidRPr="00B91854">
        <w:rPr>
          <w:rFonts w:hint="eastAsia"/>
          <w:b/>
          <w:bCs/>
          <w:szCs w:val="21"/>
        </w:rPr>
        <w:t>能够解决技术问题</w:t>
      </w:r>
      <w:r w:rsidRPr="00B91854">
        <w:rPr>
          <w:rFonts w:hint="eastAsia"/>
          <w:szCs w:val="21"/>
        </w:rPr>
        <w:t>；如果申请的是一种方法（仅限发明），那么这种方法必须</w:t>
      </w:r>
      <w:r w:rsidRPr="00B91854">
        <w:rPr>
          <w:rFonts w:hint="eastAsia"/>
          <w:b/>
          <w:bCs/>
          <w:szCs w:val="21"/>
        </w:rPr>
        <w:t>在产业中能够使用</w:t>
      </w:r>
      <w:r w:rsidRPr="00B91854">
        <w:rPr>
          <w:rFonts w:hint="eastAsia"/>
          <w:szCs w:val="21"/>
        </w:rPr>
        <w:t>，并且</w:t>
      </w:r>
      <w:r w:rsidRPr="00B91854">
        <w:rPr>
          <w:rFonts w:hint="eastAsia"/>
          <w:b/>
          <w:bCs/>
          <w:szCs w:val="21"/>
        </w:rPr>
        <w:t>能够解决技术问题</w:t>
      </w:r>
      <w:r w:rsidRPr="00B91854">
        <w:rPr>
          <w:rFonts w:hint="eastAsia"/>
          <w:szCs w:val="21"/>
        </w:rPr>
        <w:t>。</w:t>
      </w:r>
    </w:p>
    <w:p w14:paraId="3F82CE1E" w14:textId="4A7517F5" w:rsidR="00134148" w:rsidRPr="00A87CF3" w:rsidRDefault="00134148" w:rsidP="00B91854">
      <w:pPr>
        <w:pStyle w:val="a3"/>
        <w:numPr>
          <w:ilvl w:val="0"/>
          <w:numId w:val="73"/>
        </w:numPr>
        <w:spacing w:line="360" w:lineRule="auto"/>
        <w:ind w:firstLineChars="0"/>
        <w:rPr>
          <w:b/>
          <w:bCs/>
          <w:sz w:val="22"/>
        </w:rPr>
      </w:pPr>
      <w:r w:rsidRPr="00A87CF3">
        <w:rPr>
          <w:rFonts w:hint="eastAsia"/>
          <w:b/>
          <w:bCs/>
          <w:sz w:val="22"/>
        </w:rPr>
        <w:t>实用性的审查</w:t>
      </w:r>
    </w:p>
    <w:p w14:paraId="0924EF38" w14:textId="4409891E" w:rsidR="00B91854" w:rsidRDefault="00B91854" w:rsidP="00B91854">
      <w:pPr>
        <w:pStyle w:val="a3"/>
        <w:spacing w:line="360" w:lineRule="auto"/>
        <w:ind w:left="720" w:firstLineChars="0" w:firstLine="0"/>
        <w:rPr>
          <w:szCs w:val="21"/>
        </w:rPr>
      </w:pPr>
      <w:r>
        <w:rPr>
          <w:rFonts w:hint="eastAsia"/>
          <w:szCs w:val="21"/>
        </w:rPr>
        <w:t>不具备实用性的几种主要情形：</w:t>
      </w:r>
    </w:p>
    <w:p w14:paraId="3CDE1BA4" w14:textId="077D4D57" w:rsidR="00B91854" w:rsidRDefault="00B91854" w:rsidP="00B91854">
      <w:pPr>
        <w:pStyle w:val="a3"/>
        <w:numPr>
          <w:ilvl w:val="0"/>
          <w:numId w:val="74"/>
        </w:numPr>
        <w:spacing w:line="360" w:lineRule="auto"/>
        <w:ind w:firstLineChars="0"/>
        <w:rPr>
          <w:szCs w:val="21"/>
        </w:rPr>
      </w:pPr>
      <w:r>
        <w:rPr>
          <w:rFonts w:hint="eastAsia"/>
          <w:szCs w:val="21"/>
        </w:rPr>
        <w:t>无再现性：不能重复实施（造假/只能偶尔成功）</w:t>
      </w:r>
    </w:p>
    <w:p w14:paraId="14B539F6" w14:textId="7A2E25C7" w:rsidR="00B91854" w:rsidRDefault="00B91854" w:rsidP="00B91854">
      <w:pPr>
        <w:pStyle w:val="a3"/>
        <w:numPr>
          <w:ilvl w:val="0"/>
          <w:numId w:val="74"/>
        </w:numPr>
        <w:spacing w:line="360" w:lineRule="auto"/>
        <w:ind w:firstLineChars="0"/>
        <w:rPr>
          <w:szCs w:val="21"/>
        </w:rPr>
      </w:pPr>
      <w:r>
        <w:rPr>
          <w:rFonts w:hint="eastAsia"/>
          <w:szCs w:val="21"/>
        </w:rPr>
        <w:t>违背自然规律</w:t>
      </w:r>
    </w:p>
    <w:p w14:paraId="576C351C" w14:textId="1C739C63" w:rsidR="00B91854" w:rsidRPr="00B91854" w:rsidRDefault="00B91854" w:rsidP="00B91854">
      <w:pPr>
        <w:pStyle w:val="a3"/>
        <w:numPr>
          <w:ilvl w:val="0"/>
          <w:numId w:val="74"/>
        </w:numPr>
        <w:spacing w:line="360" w:lineRule="auto"/>
        <w:ind w:firstLineChars="0"/>
        <w:rPr>
          <w:szCs w:val="21"/>
        </w:rPr>
      </w:pPr>
      <w:r w:rsidRPr="00B91854">
        <w:rPr>
          <w:rFonts w:hint="eastAsia"/>
          <w:szCs w:val="21"/>
        </w:rPr>
        <w:t>具备实用性的发明或者实用新型专利申请</w:t>
      </w:r>
      <w:r w:rsidRPr="00B91854">
        <w:rPr>
          <w:rFonts w:hint="eastAsia"/>
          <w:b/>
          <w:bCs/>
          <w:szCs w:val="21"/>
        </w:rPr>
        <w:t>不得是由自然条件限定的独一无二的产品</w:t>
      </w:r>
    </w:p>
    <w:p w14:paraId="1A4355F6" w14:textId="65135DD9" w:rsidR="00B91854" w:rsidRPr="00B91854" w:rsidRDefault="00B91854" w:rsidP="00B91854">
      <w:pPr>
        <w:pStyle w:val="a3"/>
        <w:numPr>
          <w:ilvl w:val="0"/>
          <w:numId w:val="74"/>
        </w:numPr>
        <w:spacing w:line="360" w:lineRule="auto"/>
        <w:ind w:firstLineChars="0"/>
        <w:rPr>
          <w:szCs w:val="21"/>
        </w:rPr>
      </w:pPr>
      <w:r w:rsidRPr="00B91854">
        <w:rPr>
          <w:rFonts w:hint="eastAsia"/>
          <w:szCs w:val="21"/>
        </w:rPr>
        <w:t>人体或者动物体的</w:t>
      </w:r>
      <w:r w:rsidRPr="00B91854">
        <w:rPr>
          <w:rFonts w:hint="eastAsia"/>
          <w:b/>
          <w:bCs/>
          <w:szCs w:val="21"/>
        </w:rPr>
        <w:t>非治疗目的的外科手术方法</w:t>
      </w:r>
    </w:p>
    <w:p w14:paraId="33043B61" w14:textId="2B5CEC6D" w:rsidR="00B91854" w:rsidRPr="00B91854" w:rsidRDefault="00B91854" w:rsidP="00B91854">
      <w:pPr>
        <w:pStyle w:val="a3"/>
        <w:numPr>
          <w:ilvl w:val="0"/>
          <w:numId w:val="74"/>
        </w:numPr>
        <w:spacing w:line="360" w:lineRule="auto"/>
        <w:ind w:firstLineChars="0"/>
        <w:rPr>
          <w:szCs w:val="21"/>
        </w:rPr>
      </w:pPr>
      <w:r w:rsidRPr="00B91854">
        <w:rPr>
          <w:rFonts w:hint="eastAsia"/>
          <w:b/>
          <w:bCs/>
          <w:szCs w:val="21"/>
        </w:rPr>
        <w:t>测量人体或者动物体在极限情况下的生理参数的方法</w:t>
      </w:r>
    </w:p>
    <w:p w14:paraId="5583772F" w14:textId="755FD6F2" w:rsidR="00134148" w:rsidRPr="00A87CF3" w:rsidRDefault="00134148" w:rsidP="00134148">
      <w:pPr>
        <w:pStyle w:val="a3"/>
        <w:numPr>
          <w:ilvl w:val="0"/>
          <w:numId w:val="72"/>
        </w:numPr>
        <w:spacing w:line="360" w:lineRule="auto"/>
        <w:ind w:firstLineChars="0"/>
        <w:rPr>
          <w:b/>
          <w:bCs/>
          <w:sz w:val="24"/>
          <w:szCs w:val="24"/>
        </w:rPr>
      </w:pPr>
      <w:r w:rsidRPr="00A87CF3">
        <w:rPr>
          <w:rFonts w:hint="eastAsia"/>
          <w:b/>
          <w:bCs/>
          <w:sz w:val="24"/>
          <w:szCs w:val="24"/>
        </w:rPr>
        <w:t>新颖性</w:t>
      </w:r>
    </w:p>
    <w:p w14:paraId="5DF0AB6D" w14:textId="685DEE80" w:rsidR="003C68CD" w:rsidRPr="00A87CF3" w:rsidRDefault="003C68CD" w:rsidP="003C68CD">
      <w:pPr>
        <w:pStyle w:val="a3"/>
        <w:numPr>
          <w:ilvl w:val="0"/>
          <w:numId w:val="76"/>
        </w:numPr>
        <w:spacing w:line="360" w:lineRule="auto"/>
        <w:ind w:firstLineChars="0"/>
        <w:rPr>
          <w:b/>
          <w:bCs/>
          <w:sz w:val="22"/>
        </w:rPr>
      </w:pPr>
      <w:r w:rsidRPr="00A87CF3">
        <w:rPr>
          <w:rFonts w:hint="eastAsia"/>
          <w:b/>
          <w:bCs/>
          <w:sz w:val="22"/>
        </w:rPr>
        <w:t>新颖性的概念</w:t>
      </w:r>
    </w:p>
    <w:p w14:paraId="09D6C10B" w14:textId="6F9D44F7" w:rsidR="00087BAB" w:rsidRDefault="00087BAB" w:rsidP="00087BAB">
      <w:pPr>
        <w:pStyle w:val="a3"/>
        <w:spacing w:line="360" w:lineRule="auto"/>
        <w:ind w:left="432" w:firstLineChars="0" w:firstLine="0"/>
        <w:rPr>
          <w:szCs w:val="21"/>
        </w:rPr>
      </w:pPr>
      <w:r w:rsidRPr="00087BAB">
        <w:rPr>
          <w:rFonts w:hint="eastAsia"/>
          <w:b/>
          <w:bCs/>
          <w:szCs w:val="21"/>
        </w:rPr>
        <w:t>新颖性</w:t>
      </w:r>
      <w:r w:rsidRPr="00087BAB">
        <w:rPr>
          <w:rFonts w:hint="eastAsia"/>
          <w:szCs w:val="21"/>
        </w:rPr>
        <w:t>，是指该发明或者实用</w:t>
      </w:r>
      <w:proofErr w:type="gramStart"/>
      <w:r w:rsidRPr="00087BAB">
        <w:rPr>
          <w:rFonts w:hint="eastAsia"/>
          <w:szCs w:val="21"/>
        </w:rPr>
        <w:t>新型</w:t>
      </w:r>
      <w:r w:rsidRPr="003C68CD">
        <w:rPr>
          <w:rFonts w:hint="eastAsia"/>
          <w:b/>
          <w:bCs/>
          <w:szCs w:val="21"/>
        </w:rPr>
        <w:t>不</w:t>
      </w:r>
      <w:proofErr w:type="gramEnd"/>
      <w:r w:rsidRPr="003C68CD">
        <w:rPr>
          <w:rFonts w:hint="eastAsia"/>
          <w:b/>
          <w:bCs/>
          <w:szCs w:val="21"/>
        </w:rPr>
        <w:t>属于现有技术</w:t>
      </w:r>
      <w:r w:rsidRPr="00087BAB">
        <w:rPr>
          <w:rFonts w:hint="eastAsia"/>
          <w:szCs w:val="21"/>
        </w:rPr>
        <w:t>（在申请日之前没有被公开）；也没有任何单位或者个人就同样的发明或者实用新型在申请日以前向国务院专利行政部门提出过申请，并记载在申请日以后公布的专利申请文件或者公告的专利文件中</w:t>
      </w:r>
    </w:p>
    <w:p w14:paraId="7F6BB2FC" w14:textId="55B0AE19" w:rsidR="00087BAB" w:rsidRDefault="00087BAB" w:rsidP="00087BAB">
      <w:pPr>
        <w:pStyle w:val="a3"/>
        <w:spacing w:line="360" w:lineRule="auto"/>
        <w:ind w:left="432" w:firstLineChars="0" w:firstLine="0"/>
        <w:rPr>
          <w:szCs w:val="21"/>
        </w:rPr>
      </w:pPr>
      <w:r w:rsidRPr="00087BAB">
        <w:rPr>
          <w:rFonts w:hint="eastAsia"/>
          <w:szCs w:val="21"/>
        </w:rPr>
        <w:t>本法所称现有技术，是指申请日以前在国内外为公众所知的技术</w:t>
      </w:r>
    </w:p>
    <w:p w14:paraId="19C3742E" w14:textId="2E942F3B" w:rsidR="003C68CD" w:rsidRDefault="003C68CD" w:rsidP="003C68CD">
      <w:pPr>
        <w:pStyle w:val="a3"/>
        <w:spacing w:line="360" w:lineRule="auto"/>
        <w:ind w:left="432" w:firstLineChars="0" w:firstLine="0"/>
        <w:rPr>
          <w:b/>
          <w:bCs/>
          <w:szCs w:val="21"/>
        </w:rPr>
      </w:pPr>
      <w:r w:rsidRPr="003C68CD">
        <w:rPr>
          <w:rFonts w:hint="eastAsia"/>
          <w:szCs w:val="21"/>
        </w:rPr>
        <w:t>我国专利法上的新颖性，在公开的方式上适用任何公开途径（出版物、使用和其他方式），在时间上以申请日为标准，在</w:t>
      </w:r>
      <w:r w:rsidRPr="003C68CD">
        <w:rPr>
          <w:rFonts w:hint="eastAsia"/>
          <w:b/>
          <w:bCs/>
          <w:szCs w:val="21"/>
        </w:rPr>
        <w:t>公开的地域上适用全球范围。</w:t>
      </w:r>
    </w:p>
    <w:p w14:paraId="05E4C926" w14:textId="0E719D4F" w:rsidR="003C68CD" w:rsidRPr="003C68CD" w:rsidRDefault="003C68CD" w:rsidP="003C68CD">
      <w:pPr>
        <w:pStyle w:val="a3"/>
        <w:spacing w:line="360" w:lineRule="auto"/>
        <w:ind w:left="432" w:firstLineChars="0" w:firstLine="0"/>
        <w:rPr>
          <w:szCs w:val="21"/>
        </w:rPr>
      </w:pPr>
      <w:r w:rsidRPr="003C68CD">
        <w:rPr>
          <w:rFonts w:hint="eastAsia"/>
          <w:b/>
          <w:bCs/>
          <w:szCs w:val="21"/>
        </w:rPr>
        <w:t>处于保密状态的技术内容不属于现有技术（即使已经使用）</w:t>
      </w:r>
    </w:p>
    <w:p w14:paraId="641F42D6" w14:textId="0F00186E" w:rsidR="003C68CD" w:rsidRDefault="003C68CD" w:rsidP="003C68CD">
      <w:pPr>
        <w:pStyle w:val="a3"/>
        <w:numPr>
          <w:ilvl w:val="0"/>
          <w:numId w:val="75"/>
        </w:numPr>
        <w:spacing w:line="360" w:lineRule="auto"/>
        <w:ind w:firstLineChars="0"/>
        <w:rPr>
          <w:szCs w:val="21"/>
        </w:rPr>
      </w:pPr>
      <w:r>
        <w:rPr>
          <w:rFonts w:hint="eastAsia"/>
          <w:szCs w:val="21"/>
        </w:rPr>
        <w:t>出版物公开</w:t>
      </w:r>
    </w:p>
    <w:p w14:paraId="605D088B" w14:textId="77777777" w:rsidR="003C68CD" w:rsidRPr="003C68CD" w:rsidRDefault="003C68CD" w:rsidP="003C68CD">
      <w:pPr>
        <w:pStyle w:val="a3"/>
        <w:spacing w:line="360" w:lineRule="auto"/>
        <w:ind w:left="643" w:firstLineChars="0" w:firstLine="0"/>
        <w:rPr>
          <w:szCs w:val="21"/>
        </w:rPr>
      </w:pPr>
      <w:r w:rsidRPr="003C68CD">
        <w:rPr>
          <w:rFonts w:hint="eastAsia"/>
          <w:szCs w:val="21"/>
        </w:rPr>
        <w:t>专利法意义上的出版物是指</w:t>
      </w:r>
      <w:r w:rsidRPr="003C68CD">
        <w:rPr>
          <w:rFonts w:hint="eastAsia"/>
          <w:b/>
          <w:bCs/>
          <w:szCs w:val="21"/>
        </w:rPr>
        <w:t>记载有技术或设计内容</w:t>
      </w:r>
      <w:r w:rsidRPr="003C68CD">
        <w:rPr>
          <w:rFonts w:hint="eastAsia"/>
          <w:szCs w:val="21"/>
        </w:rPr>
        <w:t>的独立存在的传播载体，并且应当</w:t>
      </w:r>
      <w:r w:rsidRPr="003C68CD">
        <w:rPr>
          <w:rFonts w:hint="eastAsia"/>
          <w:b/>
          <w:bCs/>
          <w:szCs w:val="21"/>
        </w:rPr>
        <w:t>表明或者有其他证据证</w:t>
      </w:r>
      <w:r w:rsidRPr="003C68CD">
        <w:rPr>
          <w:rFonts w:hint="eastAsia"/>
          <w:b/>
          <w:bCs/>
          <w:szCs w:val="21"/>
        </w:rPr>
        <w:lastRenderedPageBreak/>
        <w:t>明其公开发表或出版的时间</w:t>
      </w:r>
      <w:r w:rsidRPr="003C68CD">
        <w:rPr>
          <w:rFonts w:hint="eastAsia"/>
          <w:szCs w:val="21"/>
        </w:rPr>
        <w:t>。</w:t>
      </w:r>
    </w:p>
    <w:p w14:paraId="11B5DB00" w14:textId="32A07F79" w:rsidR="003C68CD" w:rsidRPr="003C68CD" w:rsidRDefault="003C68CD" w:rsidP="003C68CD">
      <w:pPr>
        <w:pStyle w:val="a3"/>
        <w:spacing w:line="360" w:lineRule="auto"/>
        <w:ind w:left="643" w:firstLineChars="0" w:firstLine="0"/>
        <w:rPr>
          <w:szCs w:val="21"/>
        </w:rPr>
      </w:pPr>
      <w:r w:rsidRPr="003C68CD">
        <w:rPr>
          <w:rFonts w:hint="eastAsia"/>
          <w:szCs w:val="21"/>
        </w:rPr>
        <w:t>出版物</w:t>
      </w:r>
      <w:r w:rsidRPr="003C68CD">
        <w:rPr>
          <w:rFonts w:hint="eastAsia"/>
          <w:b/>
          <w:bCs/>
          <w:szCs w:val="21"/>
        </w:rPr>
        <w:t>不受地理位置、语言或者获得方式的限制</w:t>
      </w:r>
      <w:r w:rsidRPr="003C68CD">
        <w:rPr>
          <w:rFonts w:hint="eastAsia"/>
          <w:szCs w:val="21"/>
        </w:rPr>
        <w:t>，也</w:t>
      </w:r>
      <w:r w:rsidRPr="003C68CD">
        <w:rPr>
          <w:rFonts w:hint="eastAsia"/>
          <w:b/>
          <w:bCs/>
          <w:szCs w:val="21"/>
        </w:rPr>
        <w:t>不受年代的限制</w:t>
      </w:r>
      <w:r w:rsidRPr="003C68CD">
        <w:rPr>
          <w:rFonts w:hint="eastAsia"/>
          <w:szCs w:val="21"/>
        </w:rPr>
        <w:t>。出版物的出版</w:t>
      </w:r>
      <w:r w:rsidRPr="003C68CD">
        <w:rPr>
          <w:rFonts w:hint="eastAsia"/>
          <w:b/>
          <w:bCs/>
          <w:szCs w:val="21"/>
        </w:rPr>
        <w:t>发行量多少、是否有人阅读过、申请人是否知道是无关紧要的</w:t>
      </w:r>
      <w:r w:rsidRPr="003C68CD">
        <w:rPr>
          <w:rFonts w:hint="eastAsia"/>
          <w:szCs w:val="21"/>
        </w:rPr>
        <w:t xml:space="preserve">。 </w:t>
      </w:r>
      <w:r w:rsidRPr="003C68CD">
        <w:rPr>
          <w:rFonts w:hint="eastAsia"/>
          <w:b/>
          <w:bCs/>
          <w:szCs w:val="21"/>
        </w:rPr>
        <w:t>—— 能够有渠道获得就行</w:t>
      </w:r>
    </w:p>
    <w:p w14:paraId="01CDAC9B" w14:textId="0B44C301" w:rsidR="003C68CD" w:rsidRDefault="003C68CD" w:rsidP="003C68CD">
      <w:pPr>
        <w:pStyle w:val="a3"/>
        <w:numPr>
          <w:ilvl w:val="0"/>
          <w:numId w:val="75"/>
        </w:numPr>
        <w:spacing w:line="360" w:lineRule="auto"/>
        <w:ind w:firstLineChars="0"/>
        <w:rPr>
          <w:szCs w:val="21"/>
        </w:rPr>
      </w:pPr>
      <w:r>
        <w:rPr>
          <w:rFonts w:hint="eastAsia"/>
          <w:szCs w:val="21"/>
        </w:rPr>
        <w:t>使用公开</w:t>
      </w:r>
    </w:p>
    <w:p w14:paraId="67F9AE5D" w14:textId="27F26ED2" w:rsidR="003C68CD" w:rsidRDefault="003C68CD" w:rsidP="003C68CD">
      <w:pPr>
        <w:pStyle w:val="a3"/>
        <w:spacing w:line="360" w:lineRule="auto"/>
        <w:ind w:left="643" w:firstLineChars="0" w:firstLine="0"/>
        <w:rPr>
          <w:szCs w:val="21"/>
        </w:rPr>
      </w:pPr>
      <w:r w:rsidRPr="003C68CD">
        <w:rPr>
          <w:rFonts w:hint="eastAsia"/>
          <w:szCs w:val="21"/>
        </w:rPr>
        <w:t>由于使用而导致技术方案的公开，或者导致技术方案处于公众可以得知的状态，这种公开方式称为使用公开</w:t>
      </w:r>
    </w:p>
    <w:p w14:paraId="1A922BF5" w14:textId="2CD63DAD" w:rsidR="003C68CD" w:rsidRDefault="003C68CD" w:rsidP="003C68CD">
      <w:pPr>
        <w:pStyle w:val="a3"/>
        <w:spacing w:line="360" w:lineRule="auto"/>
        <w:ind w:left="643" w:firstLineChars="0" w:firstLine="0"/>
        <w:rPr>
          <w:szCs w:val="21"/>
        </w:rPr>
      </w:pPr>
      <w:r w:rsidRPr="003C68CD">
        <w:rPr>
          <w:rFonts w:hint="eastAsia"/>
          <w:szCs w:val="21"/>
        </w:rPr>
        <w:t>使用公开的方式包括能够</w:t>
      </w:r>
      <w:r w:rsidRPr="003C68CD">
        <w:rPr>
          <w:rFonts w:hint="eastAsia"/>
          <w:b/>
          <w:bCs/>
          <w:szCs w:val="21"/>
        </w:rPr>
        <w:t>使公众得知其技术内容</w:t>
      </w:r>
      <w:r w:rsidRPr="003C68CD">
        <w:rPr>
          <w:rFonts w:hint="eastAsia"/>
          <w:szCs w:val="21"/>
        </w:rPr>
        <w:t>的制造、使用、销售、进口、交换、馈赠、演示、展出等方式</w:t>
      </w:r>
      <w:r>
        <w:rPr>
          <w:rFonts w:hint="eastAsia"/>
          <w:szCs w:val="21"/>
        </w:rPr>
        <w:t>，不取决于是否有公众得知</w:t>
      </w:r>
    </w:p>
    <w:p w14:paraId="3208CE1F" w14:textId="6A1FCBB5" w:rsidR="003C68CD" w:rsidRDefault="003C68CD" w:rsidP="003C68CD">
      <w:pPr>
        <w:pStyle w:val="a3"/>
        <w:spacing w:line="360" w:lineRule="auto"/>
        <w:ind w:left="643" w:firstLineChars="0" w:firstLine="0"/>
        <w:rPr>
          <w:szCs w:val="21"/>
        </w:rPr>
      </w:pPr>
      <w:r w:rsidRPr="003C68CD">
        <w:rPr>
          <w:rFonts w:hint="eastAsia"/>
          <w:szCs w:val="21"/>
        </w:rPr>
        <w:t>如果使用公开的是一种产品，</w:t>
      </w:r>
      <w:r w:rsidRPr="003C68CD">
        <w:rPr>
          <w:rFonts w:hint="eastAsia"/>
          <w:b/>
          <w:bCs/>
          <w:szCs w:val="21"/>
        </w:rPr>
        <w:t>即使所使用的产品或者装置需要经过破坏才能够得知其结构和功能，也仍然属于使用公开</w:t>
      </w:r>
      <w:r w:rsidRPr="003C68CD">
        <w:rPr>
          <w:rFonts w:hint="eastAsia"/>
          <w:szCs w:val="21"/>
        </w:rPr>
        <w:t>。</w:t>
      </w:r>
    </w:p>
    <w:p w14:paraId="7C5CA153" w14:textId="2993E3F6" w:rsidR="003C68CD" w:rsidRDefault="003C68CD" w:rsidP="003C68CD">
      <w:pPr>
        <w:pStyle w:val="a3"/>
        <w:numPr>
          <w:ilvl w:val="0"/>
          <w:numId w:val="75"/>
        </w:numPr>
        <w:spacing w:line="360" w:lineRule="auto"/>
        <w:ind w:firstLineChars="0"/>
        <w:rPr>
          <w:szCs w:val="21"/>
        </w:rPr>
      </w:pPr>
      <w:r>
        <w:rPr>
          <w:rFonts w:hint="eastAsia"/>
          <w:szCs w:val="21"/>
        </w:rPr>
        <w:t>以其他方式公开</w:t>
      </w:r>
    </w:p>
    <w:p w14:paraId="299D1149" w14:textId="58035934" w:rsidR="003C68CD" w:rsidRDefault="003C68CD" w:rsidP="003C68CD">
      <w:pPr>
        <w:pStyle w:val="a3"/>
        <w:spacing w:line="360" w:lineRule="auto"/>
        <w:ind w:left="643" w:firstLineChars="0" w:firstLine="0"/>
        <w:rPr>
          <w:szCs w:val="21"/>
        </w:rPr>
      </w:pPr>
      <w:r w:rsidRPr="003C68CD">
        <w:rPr>
          <w:rFonts w:hint="eastAsia"/>
          <w:szCs w:val="21"/>
        </w:rPr>
        <w:t>为公众所知的其他方式，主要是指</w:t>
      </w:r>
      <w:r w:rsidRPr="003C68CD">
        <w:rPr>
          <w:rFonts w:hint="eastAsia"/>
          <w:b/>
          <w:bCs/>
          <w:szCs w:val="21"/>
        </w:rPr>
        <w:t>口头公开</w:t>
      </w:r>
      <w:r w:rsidRPr="003C68CD">
        <w:rPr>
          <w:rFonts w:hint="eastAsia"/>
          <w:szCs w:val="21"/>
        </w:rPr>
        <w:t>等</w:t>
      </w:r>
    </w:p>
    <w:p w14:paraId="1382038C" w14:textId="7693A500" w:rsidR="003C68CD" w:rsidRDefault="003C68CD" w:rsidP="003C68CD">
      <w:pPr>
        <w:pStyle w:val="a3"/>
        <w:spacing w:line="360" w:lineRule="auto"/>
        <w:ind w:left="643" w:firstLineChars="0" w:firstLine="0"/>
        <w:rPr>
          <w:szCs w:val="21"/>
        </w:rPr>
      </w:pPr>
      <w:r w:rsidRPr="003C68CD">
        <w:rPr>
          <w:rFonts w:hint="eastAsia"/>
          <w:szCs w:val="21"/>
        </w:rPr>
        <w:t>例如，口头交谈、报告、讨论会发言、广播、电视、电影等能够</w:t>
      </w:r>
      <w:r w:rsidRPr="003C68CD">
        <w:rPr>
          <w:rFonts w:hint="eastAsia"/>
          <w:b/>
          <w:bCs/>
          <w:szCs w:val="21"/>
        </w:rPr>
        <w:t>使公众得知技术内容的方式</w:t>
      </w:r>
      <w:r w:rsidRPr="003C68CD">
        <w:rPr>
          <w:rFonts w:hint="eastAsia"/>
          <w:szCs w:val="21"/>
        </w:rPr>
        <w:t>。</w:t>
      </w:r>
    </w:p>
    <w:p w14:paraId="56258DDF" w14:textId="5383F32F" w:rsidR="003C68CD" w:rsidRPr="00A87CF3" w:rsidRDefault="003C68CD" w:rsidP="003C68CD">
      <w:pPr>
        <w:pStyle w:val="a3"/>
        <w:numPr>
          <w:ilvl w:val="0"/>
          <w:numId w:val="76"/>
        </w:numPr>
        <w:spacing w:line="360" w:lineRule="auto"/>
        <w:ind w:firstLineChars="0"/>
        <w:rPr>
          <w:b/>
          <w:bCs/>
          <w:sz w:val="22"/>
        </w:rPr>
      </w:pPr>
      <w:r w:rsidRPr="00A87CF3">
        <w:rPr>
          <w:rFonts w:hint="eastAsia"/>
          <w:b/>
          <w:bCs/>
          <w:sz w:val="22"/>
        </w:rPr>
        <w:t>新颖性的判断标准</w:t>
      </w:r>
    </w:p>
    <w:p w14:paraId="08152D44" w14:textId="72AA11A3" w:rsidR="003C68CD" w:rsidRDefault="002017D7" w:rsidP="002017D7">
      <w:pPr>
        <w:pStyle w:val="a3"/>
        <w:numPr>
          <w:ilvl w:val="0"/>
          <w:numId w:val="77"/>
        </w:numPr>
        <w:spacing w:line="360" w:lineRule="auto"/>
        <w:ind w:firstLineChars="0"/>
        <w:rPr>
          <w:szCs w:val="21"/>
        </w:rPr>
      </w:pPr>
      <w:r>
        <w:rPr>
          <w:rFonts w:hint="eastAsia"/>
          <w:szCs w:val="21"/>
        </w:rPr>
        <w:t>地域标准</w:t>
      </w:r>
    </w:p>
    <w:p w14:paraId="0173A01E" w14:textId="57D2475A" w:rsidR="002017D7" w:rsidRDefault="002017D7" w:rsidP="002017D7">
      <w:pPr>
        <w:pStyle w:val="a3"/>
        <w:spacing w:line="360" w:lineRule="auto"/>
        <w:ind w:left="1080" w:firstLineChars="0" w:firstLine="0"/>
        <w:rPr>
          <w:szCs w:val="21"/>
        </w:rPr>
      </w:pPr>
      <w:r>
        <w:rPr>
          <w:rFonts w:hint="eastAsia"/>
          <w:szCs w:val="21"/>
        </w:rPr>
        <w:t>相对标准——本国</w:t>
      </w:r>
      <w:r w:rsidRPr="002017D7">
        <w:rPr>
          <w:rFonts w:hint="eastAsia"/>
          <w:szCs w:val="21"/>
        </w:rPr>
        <w:t>领域内公开的技术作为现有技术</w:t>
      </w:r>
    </w:p>
    <w:p w14:paraId="39083B4F" w14:textId="7A6C5082" w:rsidR="002017D7" w:rsidRDefault="002017D7" w:rsidP="002017D7">
      <w:pPr>
        <w:pStyle w:val="a3"/>
        <w:spacing w:line="360" w:lineRule="auto"/>
        <w:ind w:left="1080" w:firstLineChars="0" w:firstLine="0"/>
        <w:rPr>
          <w:szCs w:val="21"/>
        </w:rPr>
      </w:pPr>
      <w:r>
        <w:rPr>
          <w:rFonts w:hint="eastAsia"/>
          <w:szCs w:val="21"/>
        </w:rPr>
        <w:t>绝对标准——</w:t>
      </w:r>
      <w:r w:rsidRPr="002017D7">
        <w:rPr>
          <w:rFonts w:hint="eastAsia"/>
          <w:szCs w:val="21"/>
        </w:rPr>
        <w:t>在世界范围内考察技术的公开状态</w:t>
      </w:r>
    </w:p>
    <w:p w14:paraId="1B214026" w14:textId="0995A31D" w:rsidR="002017D7" w:rsidRDefault="002017D7" w:rsidP="002017D7">
      <w:pPr>
        <w:pStyle w:val="a3"/>
        <w:numPr>
          <w:ilvl w:val="0"/>
          <w:numId w:val="77"/>
        </w:numPr>
        <w:spacing w:line="360" w:lineRule="auto"/>
        <w:ind w:firstLineChars="0"/>
        <w:rPr>
          <w:szCs w:val="21"/>
        </w:rPr>
      </w:pPr>
      <w:r>
        <w:rPr>
          <w:rFonts w:hint="eastAsia"/>
          <w:szCs w:val="21"/>
        </w:rPr>
        <w:t>时间标准</w:t>
      </w:r>
    </w:p>
    <w:p w14:paraId="4C9F3466" w14:textId="05751420" w:rsidR="002017D7" w:rsidRDefault="002017D7" w:rsidP="002017D7">
      <w:pPr>
        <w:pStyle w:val="a3"/>
        <w:spacing w:line="360" w:lineRule="auto"/>
        <w:ind w:left="1080" w:firstLineChars="0" w:firstLine="0"/>
        <w:rPr>
          <w:szCs w:val="21"/>
        </w:rPr>
      </w:pPr>
      <w:r>
        <w:rPr>
          <w:rFonts w:hint="eastAsia"/>
          <w:szCs w:val="21"/>
        </w:rPr>
        <w:t>发明标准——</w:t>
      </w:r>
      <w:r w:rsidRPr="002017D7">
        <w:rPr>
          <w:rFonts w:hint="eastAsia"/>
          <w:szCs w:val="21"/>
        </w:rPr>
        <w:t>以发明完成为界限判定现有技术的范围</w:t>
      </w:r>
    </w:p>
    <w:p w14:paraId="7791B5D6" w14:textId="626DA059" w:rsidR="002017D7" w:rsidRDefault="002017D7" w:rsidP="002017D7">
      <w:pPr>
        <w:pStyle w:val="a3"/>
        <w:spacing w:line="360" w:lineRule="auto"/>
        <w:ind w:left="1080" w:firstLineChars="0" w:firstLine="0"/>
        <w:rPr>
          <w:szCs w:val="21"/>
        </w:rPr>
      </w:pPr>
      <w:r>
        <w:rPr>
          <w:rFonts w:hint="eastAsia"/>
          <w:szCs w:val="21"/>
        </w:rPr>
        <w:t>申请标准——</w:t>
      </w:r>
      <w:r w:rsidRPr="002017D7">
        <w:rPr>
          <w:rFonts w:hint="eastAsia"/>
          <w:szCs w:val="21"/>
        </w:rPr>
        <w:t>以申请专利的时间为标准来划定现有技术的界限</w:t>
      </w:r>
    </w:p>
    <w:p w14:paraId="53373FC1" w14:textId="7CA181A5" w:rsidR="002017D7" w:rsidRDefault="002017D7" w:rsidP="002017D7">
      <w:pPr>
        <w:pStyle w:val="a3"/>
        <w:numPr>
          <w:ilvl w:val="0"/>
          <w:numId w:val="77"/>
        </w:numPr>
        <w:spacing w:line="360" w:lineRule="auto"/>
        <w:ind w:firstLineChars="0"/>
        <w:rPr>
          <w:szCs w:val="21"/>
        </w:rPr>
      </w:pPr>
      <w:r>
        <w:rPr>
          <w:rFonts w:hint="eastAsia"/>
          <w:szCs w:val="21"/>
        </w:rPr>
        <w:t>抵触申请</w:t>
      </w:r>
    </w:p>
    <w:p w14:paraId="45259791" w14:textId="4A07D434" w:rsidR="002017D7" w:rsidRDefault="002017D7" w:rsidP="002017D7">
      <w:pPr>
        <w:pStyle w:val="a3"/>
        <w:spacing w:line="360" w:lineRule="auto"/>
        <w:ind w:left="1080" w:firstLineChars="0" w:firstLine="0"/>
        <w:rPr>
          <w:szCs w:val="21"/>
        </w:rPr>
      </w:pPr>
      <w:r w:rsidRPr="002017D7">
        <w:rPr>
          <w:rFonts w:hint="eastAsia"/>
          <w:szCs w:val="21"/>
        </w:rPr>
        <w:t>“也没有任何单位或者个人就同样的发明或者实用新型在申请日以前向国务院专利行政部门提出过申请，并记载在申请日以后公布的专利申请文件或者公告的专利文件中。”</w:t>
      </w:r>
    </w:p>
    <w:p w14:paraId="5AF79C16" w14:textId="1BCDE70D" w:rsidR="002017D7" w:rsidRDefault="002017D7" w:rsidP="002017D7">
      <w:pPr>
        <w:pStyle w:val="a3"/>
        <w:spacing w:line="360" w:lineRule="auto"/>
        <w:ind w:left="1080" w:firstLineChars="0" w:firstLine="0"/>
        <w:rPr>
          <w:szCs w:val="21"/>
        </w:rPr>
      </w:pPr>
      <w:r w:rsidRPr="002017D7">
        <w:rPr>
          <w:rFonts w:hint="eastAsia"/>
          <w:szCs w:val="21"/>
        </w:rPr>
        <w:t>规定抵触申请目的在于防止重复授权</w:t>
      </w:r>
    </w:p>
    <w:p w14:paraId="5BBCFF78" w14:textId="56784FB6" w:rsidR="002017D7" w:rsidRDefault="002017D7" w:rsidP="002017D7">
      <w:pPr>
        <w:pStyle w:val="a3"/>
        <w:numPr>
          <w:ilvl w:val="0"/>
          <w:numId w:val="77"/>
        </w:numPr>
        <w:spacing w:line="360" w:lineRule="auto"/>
        <w:ind w:firstLineChars="0"/>
        <w:rPr>
          <w:szCs w:val="21"/>
        </w:rPr>
      </w:pPr>
      <w:r>
        <w:rPr>
          <w:rFonts w:hint="eastAsia"/>
          <w:szCs w:val="21"/>
        </w:rPr>
        <w:t>例外规则</w:t>
      </w:r>
    </w:p>
    <w:p w14:paraId="071C2B8D" w14:textId="77777777" w:rsidR="002017D7" w:rsidRDefault="002017D7" w:rsidP="002017D7">
      <w:pPr>
        <w:pStyle w:val="a3"/>
        <w:spacing w:line="360" w:lineRule="auto"/>
        <w:ind w:left="1080" w:firstLineChars="0" w:firstLine="0"/>
        <w:rPr>
          <w:szCs w:val="21"/>
        </w:rPr>
      </w:pPr>
      <w:r w:rsidRPr="002017D7">
        <w:rPr>
          <w:rFonts w:hint="eastAsia"/>
          <w:szCs w:val="21"/>
        </w:rPr>
        <w:t>《专利法》第24条规定，在四种情形下，尽管申请专利的发明创造在申请日以前已经公开，但该专利申请并不丧失新颖性</w:t>
      </w:r>
      <w:r>
        <w:rPr>
          <w:rFonts w:hint="eastAsia"/>
          <w:szCs w:val="21"/>
        </w:rPr>
        <w:t>：</w:t>
      </w:r>
    </w:p>
    <w:p w14:paraId="5EB37628" w14:textId="5552ADBA" w:rsidR="002017D7" w:rsidRDefault="002017D7" w:rsidP="002017D7">
      <w:pPr>
        <w:pStyle w:val="a3"/>
        <w:numPr>
          <w:ilvl w:val="0"/>
          <w:numId w:val="78"/>
        </w:numPr>
        <w:spacing w:line="360" w:lineRule="auto"/>
        <w:ind w:firstLineChars="0"/>
        <w:rPr>
          <w:szCs w:val="21"/>
        </w:rPr>
      </w:pPr>
      <w:r w:rsidRPr="002017D7">
        <w:rPr>
          <w:szCs w:val="21"/>
        </w:rPr>
        <w:t>在</w:t>
      </w:r>
      <w:r w:rsidRPr="002017D7">
        <w:rPr>
          <w:b/>
          <w:bCs/>
          <w:szCs w:val="21"/>
        </w:rPr>
        <w:t>国家出现紧急状态</w:t>
      </w:r>
      <w:r w:rsidRPr="002017D7">
        <w:rPr>
          <w:szCs w:val="21"/>
        </w:rPr>
        <w:t>或者非常情况时，为公共利益目的首次公开的</w:t>
      </w:r>
    </w:p>
    <w:p w14:paraId="25C8C129" w14:textId="656025FA" w:rsidR="002017D7" w:rsidRDefault="002017D7" w:rsidP="002017D7">
      <w:pPr>
        <w:pStyle w:val="a3"/>
        <w:spacing w:line="360" w:lineRule="auto"/>
        <w:ind w:left="1800" w:firstLineChars="0" w:firstLine="0"/>
        <w:rPr>
          <w:szCs w:val="21"/>
        </w:rPr>
      </w:pPr>
      <w:proofErr w:type="spellStart"/>
      <w:r w:rsidRPr="002017D7">
        <w:rPr>
          <w:szCs w:val="21"/>
        </w:rPr>
        <w:t>eg.</w:t>
      </w:r>
      <w:proofErr w:type="spellEnd"/>
      <w:r w:rsidRPr="002017D7">
        <w:rPr>
          <w:szCs w:val="21"/>
        </w:rPr>
        <w:t>疫情期间，研发的药品来不及申请专利就要投入使用</w:t>
      </w:r>
    </w:p>
    <w:p w14:paraId="21A71990" w14:textId="1ADE2CBE" w:rsidR="002017D7" w:rsidRDefault="002017D7" w:rsidP="002017D7">
      <w:pPr>
        <w:pStyle w:val="a3"/>
        <w:numPr>
          <w:ilvl w:val="0"/>
          <w:numId w:val="78"/>
        </w:numPr>
        <w:spacing w:line="360" w:lineRule="auto"/>
        <w:ind w:firstLineChars="0"/>
        <w:rPr>
          <w:szCs w:val="21"/>
        </w:rPr>
      </w:pPr>
      <w:r w:rsidRPr="002017D7">
        <w:rPr>
          <w:szCs w:val="21"/>
        </w:rPr>
        <w:t>在中国政府主办或者承认的国际展览会上</w:t>
      </w:r>
      <w:r w:rsidRPr="002017D7">
        <w:rPr>
          <w:b/>
          <w:bCs/>
          <w:szCs w:val="21"/>
        </w:rPr>
        <w:t>首次展出</w:t>
      </w:r>
      <w:r w:rsidRPr="002017D7">
        <w:rPr>
          <w:szCs w:val="21"/>
        </w:rPr>
        <w:t>的；</w:t>
      </w:r>
    </w:p>
    <w:p w14:paraId="228C70B9" w14:textId="2CBC7E06" w:rsidR="002017D7" w:rsidRDefault="002017D7" w:rsidP="002017D7">
      <w:pPr>
        <w:pStyle w:val="a3"/>
        <w:numPr>
          <w:ilvl w:val="0"/>
          <w:numId w:val="78"/>
        </w:numPr>
        <w:spacing w:line="360" w:lineRule="auto"/>
        <w:ind w:firstLineChars="0"/>
        <w:rPr>
          <w:szCs w:val="21"/>
        </w:rPr>
      </w:pPr>
      <w:r w:rsidRPr="002017D7">
        <w:rPr>
          <w:szCs w:val="21"/>
        </w:rPr>
        <w:t>在规定的学术会议或者技术会议上</w:t>
      </w:r>
      <w:r w:rsidRPr="002017D7">
        <w:rPr>
          <w:b/>
          <w:bCs/>
          <w:szCs w:val="21"/>
        </w:rPr>
        <w:t>首次发表</w:t>
      </w:r>
      <w:r w:rsidRPr="002017D7">
        <w:rPr>
          <w:szCs w:val="21"/>
        </w:rPr>
        <w:t>的；</w:t>
      </w:r>
    </w:p>
    <w:p w14:paraId="520CFE7E" w14:textId="5FABDD74" w:rsidR="003C68CD" w:rsidRPr="00A87CF3" w:rsidRDefault="002017D7" w:rsidP="00A87CF3">
      <w:pPr>
        <w:pStyle w:val="a3"/>
        <w:numPr>
          <w:ilvl w:val="0"/>
          <w:numId w:val="78"/>
        </w:numPr>
        <w:spacing w:line="360" w:lineRule="auto"/>
        <w:ind w:firstLineChars="0"/>
        <w:rPr>
          <w:szCs w:val="21"/>
        </w:rPr>
      </w:pPr>
      <w:r w:rsidRPr="002017D7">
        <w:rPr>
          <w:szCs w:val="21"/>
        </w:rPr>
        <w:t>他人未经申请人同意</w:t>
      </w:r>
      <w:r w:rsidRPr="002017D7">
        <w:rPr>
          <w:b/>
          <w:bCs/>
          <w:szCs w:val="21"/>
        </w:rPr>
        <w:t>而泄露其</w:t>
      </w:r>
      <w:r w:rsidRPr="002017D7">
        <w:rPr>
          <w:szCs w:val="21"/>
        </w:rPr>
        <w:t>内容的。</w:t>
      </w:r>
    </w:p>
    <w:p w14:paraId="16FC7CE1" w14:textId="33AA7A58" w:rsidR="00134148" w:rsidRPr="00A87CF3" w:rsidRDefault="00134148" w:rsidP="00134148">
      <w:pPr>
        <w:pStyle w:val="a3"/>
        <w:numPr>
          <w:ilvl w:val="0"/>
          <w:numId w:val="72"/>
        </w:numPr>
        <w:spacing w:line="360" w:lineRule="auto"/>
        <w:ind w:firstLineChars="0"/>
        <w:rPr>
          <w:b/>
          <w:bCs/>
          <w:sz w:val="24"/>
          <w:szCs w:val="24"/>
        </w:rPr>
      </w:pPr>
      <w:r w:rsidRPr="00A87CF3">
        <w:rPr>
          <w:rFonts w:hint="eastAsia"/>
          <w:b/>
          <w:bCs/>
          <w:sz w:val="24"/>
          <w:szCs w:val="24"/>
        </w:rPr>
        <w:t>创造性</w:t>
      </w:r>
    </w:p>
    <w:p w14:paraId="5B49255A" w14:textId="38D58564" w:rsidR="002017D7" w:rsidRPr="00A87CF3" w:rsidRDefault="002017D7" w:rsidP="002017D7">
      <w:pPr>
        <w:pStyle w:val="a3"/>
        <w:numPr>
          <w:ilvl w:val="0"/>
          <w:numId w:val="79"/>
        </w:numPr>
        <w:spacing w:line="360" w:lineRule="auto"/>
        <w:ind w:firstLineChars="0"/>
        <w:rPr>
          <w:b/>
          <w:bCs/>
          <w:sz w:val="22"/>
        </w:rPr>
      </w:pPr>
      <w:r w:rsidRPr="00A87CF3">
        <w:rPr>
          <w:rFonts w:hint="eastAsia"/>
          <w:b/>
          <w:bCs/>
          <w:sz w:val="22"/>
        </w:rPr>
        <w:lastRenderedPageBreak/>
        <w:t>创造性的概念</w:t>
      </w:r>
    </w:p>
    <w:p w14:paraId="4D4E6844" w14:textId="77777777" w:rsidR="002017D7" w:rsidRPr="002017D7" w:rsidRDefault="002017D7" w:rsidP="002017D7">
      <w:pPr>
        <w:pStyle w:val="a3"/>
        <w:spacing w:line="360" w:lineRule="auto"/>
        <w:ind w:left="861" w:firstLineChars="0" w:firstLine="0"/>
        <w:rPr>
          <w:szCs w:val="21"/>
        </w:rPr>
      </w:pPr>
      <w:r w:rsidRPr="002017D7">
        <w:rPr>
          <w:rFonts w:hint="eastAsia"/>
          <w:b/>
          <w:bCs/>
          <w:color w:val="002060"/>
          <w:sz w:val="24"/>
          <w:szCs w:val="24"/>
        </w:rPr>
        <w:t>创造性</w:t>
      </w:r>
      <w:r w:rsidRPr="002017D7">
        <w:rPr>
          <w:rFonts w:hint="eastAsia"/>
          <w:szCs w:val="21"/>
        </w:rPr>
        <w:t>，是指</w:t>
      </w:r>
      <w:r w:rsidRPr="002017D7">
        <w:rPr>
          <w:rFonts w:hint="eastAsia"/>
          <w:b/>
          <w:bCs/>
          <w:szCs w:val="21"/>
        </w:rPr>
        <w:t>与现有技术相比</w:t>
      </w:r>
      <w:r w:rsidRPr="002017D7">
        <w:rPr>
          <w:rFonts w:hint="eastAsia"/>
          <w:szCs w:val="21"/>
        </w:rPr>
        <w:t>，该</w:t>
      </w:r>
      <w:r w:rsidRPr="002017D7">
        <w:rPr>
          <w:rFonts w:hint="eastAsia"/>
          <w:b/>
          <w:bCs/>
          <w:szCs w:val="21"/>
        </w:rPr>
        <w:t>发明</w:t>
      </w:r>
      <w:r w:rsidRPr="002017D7">
        <w:rPr>
          <w:rFonts w:hint="eastAsia"/>
          <w:szCs w:val="21"/>
        </w:rPr>
        <w:t>具有</w:t>
      </w:r>
      <w:r w:rsidRPr="002017D7">
        <w:rPr>
          <w:rFonts w:hint="eastAsia"/>
          <w:b/>
          <w:bCs/>
          <w:szCs w:val="21"/>
        </w:rPr>
        <w:t>突出的实质性特点</w:t>
      </w:r>
      <w:r w:rsidRPr="002017D7">
        <w:rPr>
          <w:rFonts w:hint="eastAsia"/>
          <w:szCs w:val="21"/>
        </w:rPr>
        <w:t>和</w:t>
      </w:r>
      <w:r w:rsidRPr="002017D7">
        <w:rPr>
          <w:rFonts w:hint="eastAsia"/>
          <w:b/>
          <w:bCs/>
          <w:szCs w:val="21"/>
        </w:rPr>
        <w:t>显著的进步</w:t>
      </w:r>
      <w:r w:rsidRPr="002017D7">
        <w:rPr>
          <w:rFonts w:hint="eastAsia"/>
          <w:szCs w:val="21"/>
        </w:rPr>
        <w:t>，该</w:t>
      </w:r>
      <w:r w:rsidRPr="002017D7">
        <w:rPr>
          <w:rFonts w:hint="eastAsia"/>
          <w:b/>
          <w:bCs/>
          <w:szCs w:val="21"/>
        </w:rPr>
        <w:t>实用新型</w:t>
      </w:r>
      <w:r w:rsidRPr="002017D7">
        <w:rPr>
          <w:rFonts w:hint="eastAsia"/>
          <w:szCs w:val="21"/>
        </w:rPr>
        <w:t>具有</w:t>
      </w:r>
      <w:r w:rsidRPr="002017D7">
        <w:rPr>
          <w:rFonts w:hint="eastAsia"/>
          <w:b/>
          <w:bCs/>
          <w:szCs w:val="21"/>
        </w:rPr>
        <w:t>实质性特点和进步</w:t>
      </w:r>
      <w:r w:rsidRPr="002017D7">
        <w:rPr>
          <w:rFonts w:hint="eastAsia"/>
          <w:szCs w:val="21"/>
        </w:rPr>
        <w:t xml:space="preserve">。 </w:t>
      </w:r>
    </w:p>
    <w:p w14:paraId="726B1E79" w14:textId="7C7CFDA2" w:rsidR="002017D7" w:rsidRDefault="002017D7" w:rsidP="002017D7">
      <w:pPr>
        <w:pStyle w:val="a3"/>
        <w:spacing w:line="360" w:lineRule="auto"/>
        <w:ind w:left="861" w:firstLineChars="0" w:firstLine="0"/>
        <w:rPr>
          <w:szCs w:val="21"/>
        </w:rPr>
      </w:pPr>
      <w:r w:rsidRPr="002017D7">
        <w:rPr>
          <w:rFonts w:hint="eastAsia"/>
          <w:szCs w:val="21"/>
        </w:rPr>
        <w:t>“</w:t>
      </w:r>
      <w:r w:rsidRPr="002017D7">
        <w:rPr>
          <w:rFonts w:hint="eastAsia"/>
          <w:b/>
          <w:bCs/>
          <w:szCs w:val="21"/>
        </w:rPr>
        <w:t>实质性特点</w:t>
      </w:r>
      <w:r w:rsidRPr="002017D7">
        <w:rPr>
          <w:rFonts w:hint="eastAsia"/>
          <w:szCs w:val="21"/>
        </w:rPr>
        <w:t>”，是指发明创造与现有技术相比所具有的</w:t>
      </w:r>
      <w:r w:rsidRPr="002017D7">
        <w:rPr>
          <w:rFonts w:hint="eastAsia"/>
          <w:b/>
          <w:bCs/>
          <w:szCs w:val="21"/>
        </w:rPr>
        <w:t>本质性区别特征</w:t>
      </w:r>
      <w:r w:rsidRPr="002017D7">
        <w:rPr>
          <w:rFonts w:hint="eastAsia"/>
          <w:szCs w:val="21"/>
        </w:rPr>
        <w:t>，并且这种区别特征</w:t>
      </w:r>
      <w:r w:rsidRPr="002017D7">
        <w:rPr>
          <w:rFonts w:hint="eastAsia"/>
          <w:b/>
          <w:bCs/>
          <w:szCs w:val="21"/>
        </w:rPr>
        <w:t>应当是技术性的</w:t>
      </w:r>
      <w:r w:rsidRPr="002017D7">
        <w:rPr>
          <w:rFonts w:hint="eastAsia"/>
          <w:szCs w:val="21"/>
        </w:rPr>
        <w:t>，通常也就是该发明创造发明点之所在</w:t>
      </w:r>
    </w:p>
    <w:p w14:paraId="621B2B68" w14:textId="0669F291" w:rsidR="002017D7" w:rsidRDefault="002017D7" w:rsidP="002017D7">
      <w:pPr>
        <w:pStyle w:val="a3"/>
        <w:spacing w:line="360" w:lineRule="auto"/>
        <w:ind w:left="861" w:firstLineChars="0" w:firstLine="0"/>
        <w:rPr>
          <w:szCs w:val="21"/>
        </w:rPr>
      </w:pPr>
      <w:r w:rsidRPr="002017D7">
        <w:rPr>
          <w:rFonts w:hint="eastAsia"/>
          <w:szCs w:val="21"/>
        </w:rPr>
        <w:t>“</w:t>
      </w:r>
      <w:r w:rsidRPr="002017D7">
        <w:rPr>
          <w:rFonts w:hint="eastAsia"/>
          <w:b/>
          <w:bCs/>
          <w:szCs w:val="21"/>
        </w:rPr>
        <w:t>进步</w:t>
      </w:r>
      <w:r w:rsidRPr="002017D7">
        <w:rPr>
          <w:rFonts w:hint="eastAsia"/>
          <w:szCs w:val="21"/>
        </w:rPr>
        <w:t>”则是指发明创造与现有技术的</w:t>
      </w:r>
      <w:r w:rsidRPr="002017D7">
        <w:rPr>
          <w:rFonts w:hint="eastAsia"/>
          <w:b/>
          <w:bCs/>
          <w:szCs w:val="21"/>
        </w:rPr>
        <w:t>水平相比必须有所提高</w:t>
      </w:r>
      <w:r w:rsidRPr="002017D7">
        <w:rPr>
          <w:rFonts w:hint="eastAsia"/>
          <w:szCs w:val="21"/>
        </w:rPr>
        <w:t>，而不能是一种倒退。</w:t>
      </w:r>
    </w:p>
    <w:p w14:paraId="298B66EA" w14:textId="204EFB9E" w:rsidR="002017D7" w:rsidRDefault="002017D7" w:rsidP="002017D7">
      <w:pPr>
        <w:pStyle w:val="a3"/>
        <w:spacing w:line="360" w:lineRule="auto"/>
        <w:ind w:left="861" w:firstLineChars="0" w:firstLine="0"/>
        <w:rPr>
          <w:szCs w:val="21"/>
        </w:rPr>
      </w:pPr>
      <w:r>
        <w:rPr>
          <w:noProof/>
        </w:rPr>
        <w:drawing>
          <wp:inline distT="0" distB="0" distL="0" distR="0" wp14:anchorId="14C3CD6A" wp14:editId="4372A5C9">
            <wp:extent cx="5358130" cy="1944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5342" cy="1947538"/>
                    </a:xfrm>
                    <a:prstGeom prst="rect">
                      <a:avLst/>
                    </a:prstGeom>
                  </pic:spPr>
                </pic:pic>
              </a:graphicData>
            </a:graphic>
          </wp:inline>
        </w:drawing>
      </w:r>
    </w:p>
    <w:p w14:paraId="1117AFF2" w14:textId="09350EE6" w:rsidR="002017D7" w:rsidRPr="002017D7" w:rsidRDefault="002017D7" w:rsidP="002017D7">
      <w:pPr>
        <w:pStyle w:val="a3"/>
        <w:spacing w:line="360" w:lineRule="auto"/>
        <w:ind w:left="861" w:firstLineChars="0" w:firstLine="0"/>
        <w:rPr>
          <w:szCs w:val="21"/>
        </w:rPr>
      </w:pPr>
      <w:r w:rsidRPr="002017D7">
        <w:rPr>
          <w:rFonts w:hint="eastAsia"/>
          <w:szCs w:val="21"/>
        </w:rPr>
        <w:t>发明是否具备创造性，应当基于</w:t>
      </w:r>
      <w:r w:rsidRPr="002017D7">
        <w:rPr>
          <w:rFonts w:hint="eastAsia"/>
          <w:b/>
          <w:bCs/>
          <w:szCs w:val="21"/>
        </w:rPr>
        <w:t>所属技术领域的技术人员</w:t>
      </w:r>
      <w:r w:rsidRPr="002017D7">
        <w:rPr>
          <w:rFonts w:hint="eastAsia"/>
          <w:szCs w:val="21"/>
        </w:rPr>
        <w:t>的知识和能力进行评价。</w:t>
      </w:r>
    </w:p>
    <w:p w14:paraId="1FA73DBF" w14:textId="320EF098" w:rsidR="002017D7" w:rsidRPr="00A87CF3" w:rsidRDefault="002017D7" w:rsidP="002017D7">
      <w:pPr>
        <w:pStyle w:val="a3"/>
        <w:numPr>
          <w:ilvl w:val="0"/>
          <w:numId w:val="79"/>
        </w:numPr>
        <w:spacing w:line="360" w:lineRule="auto"/>
        <w:ind w:firstLineChars="0"/>
        <w:rPr>
          <w:b/>
          <w:bCs/>
          <w:sz w:val="22"/>
        </w:rPr>
      </w:pPr>
      <w:r w:rsidRPr="00A87CF3">
        <w:rPr>
          <w:rFonts w:hint="eastAsia"/>
          <w:b/>
          <w:bCs/>
          <w:sz w:val="22"/>
        </w:rPr>
        <w:t>创造性判断的基本方法</w:t>
      </w:r>
    </w:p>
    <w:p w14:paraId="0230B32A" w14:textId="1F15C2DB" w:rsidR="002017D7" w:rsidRDefault="002017D7" w:rsidP="002017D7">
      <w:pPr>
        <w:pStyle w:val="a3"/>
        <w:numPr>
          <w:ilvl w:val="0"/>
          <w:numId w:val="80"/>
        </w:numPr>
        <w:spacing w:line="360" w:lineRule="auto"/>
        <w:ind w:firstLineChars="0"/>
        <w:rPr>
          <w:szCs w:val="21"/>
        </w:rPr>
      </w:pPr>
      <w:r w:rsidRPr="002017D7">
        <w:rPr>
          <w:rFonts w:hint="eastAsia"/>
          <w:szCs w:val="21"/>
        </w:rPr>
        <w:t>“突出的实质性特点的判断”，三步法</w:t>
      </w:r>
    </w:p>
    <w:p w14:paraId="20E11657" w14:textId="71C2C850" w:rsidR="002017D7" w:rsidRDefault="002017D7" w:rsidP="002017D7">
      <w:pPr>
        <w:pStyle w:val="a3"/>
        <w:numPr>
          <w:ilvl w:val="0"/>
          <w:numId w:val="81"/>
        </w:numPr>
        <w:spacing w:line="360" w:lineRule="auto"/>
        <w:ind w:firstLineChars="0"/>
        <w:rPr>
          <w:szCs w:val="21"/>
        </w:rPr>
      </w:pPr>
      <w:r w:rsidRPr="002017D7">
        <w:rPr>
          <w:rFonts w:hint="eastAsia"/>
          <w:szCs w:val="21"/>
        </w:rPr>
        <w:t>确定最接近的现有技术</w:t>
      </w:r>
    </w:p>
    <w:p w14:paraId="395AF702" w14:textId="28DF5965" w:rsidR="002017D7" w:rsidRDefault="002017D7" w:rsidP="002017D7">
      <w:pPr>
        <w:pStyle w:val="a3"/>
        <w:numPr>
          <w:ilvl w:val="0"/>
          <w:numId w:val="81"/>
        </w:numPr>
        <w:spacing w:line="360" w:lineRule="auto"/>
        <w:ind w:firstLineChars="0"/>
        <w:rPr>
          <w:szCs w:val="21"/>
        </w:rPr>
      </w:pPr>
      <w:r w:rsidRPr="002017D7">
        <w:rPr>
          <w:rFonts w:hint="eastAsia"/>
          <w:szCs w:val="21"/>
        </w:rPr>
        <w:t>确定发明的区别特征和发明实际解决的技术问题</w:t>
      </w:r>
    </w:p>
    <w:p w14:paraId="1B754D90" w14:textId="3526677A" w:rsidR="002017D7" w:rsidRDefault="002017D7" w:rsidP="002017D7">
      <w:pPr>
        <w:pStyle w:val="a3"/>
        <w:numPr>
          <w:ilvl w:val="0"/>
          <w:numId w:val="81"/>
        </w:numPr>
        <w:spacing w:line="360" w:lineRule="auto"/>
        <w:ind w:firstLineChars="0"/>
        <w:rPr>
          <w:szCs w:val="21"/>
        </w:rPr>
      </w:pPr>
      <w:r w:rsidRPr="002017D7">
        <w:rPr>
          <w:rFonts w:hint="eastAsia"/>
          <w:szCs w:val="21"/>
        </w:rPr>
        <w:t>判断要求保护的发明对本领域的技术人员来说是否显而易见</w:t>
      </w:r>
      <w:r>
        <w:rPr>
          <w:rFonts w:hint="eastAsia"/>
          <w:szCs w:val="21"/>
        </w:rPr>
        <w:t>。</w:t>
      </w:r>
      <w:r w:rsidRPr="002017D7">
        <w:rPr>
          <w:rFonts w:hint="eastAsia"/>
          <w:szCs w:val="21"/>
        </w:rPr>
        <w:t>如果现有技术存在这种技术启示，则发明是显而易见的，不具有突出的实质性特点。</w:t>
      </w:r>
    </w:p>
    <w:p w14:paraId="22A89CB7" w14:textId="7074A5CE" w:rsidR="002017D7" w:rsidRDefault="002017D7" w:rsidP="002017D7">
      <w:pPr>
        <w:pStyle w:val="a3"/>
        <w:numPr>
          <w:ilvl w:val="0"/>
          <w:numId w:val="80"/>
        </w:numPr>
        <w:spacing w:line="360" w:lineRule="auto"/>
        <w:ind w:firstLineChars="0"/>
        <w:rPr>
          <w:szCs w:val="21"/>
        </w:rPr>
      </w:pPr>
      <w:r w:rsidRPr="002017D7">
        <w:rPr>
          <w:rFonts w:hint="eastAsia"/>
          <w:szCs w:val="21"/>
        </w:rPr>
        <w:t>“显著的进步”的判断</w:t>
      </w:r>
    </w:p>
    <w:p w14:paraId="0B226FA5" w14:textId="77777777" w:rsidR="002017D7" w:rsidRPr="002017D7" w:rsidRDefault="002017D7" w:rsidP="002017D7">
      <w:pPr>
        <w:pStyle w:val="a3"/>
        <w:spacing w:line="360" w:lineRule="auto"/>
        <w:ind w:left="785" w:firstLineChars="0" w:firstLine="0"/>
        <w:rPr>
          <w:b/>
          <w:bCs/>
          <w:szCs w:val="21"/>
        </w:rPr>
      </w:pPr>
      <w:r w:rsidRPr="002017D7">
        <w:rPr>
          <w:rFonts w:hint="eastAsia"/>
          <w:szCs w:val="21"/>
        </w:rPr>
        <w:t>主要应当考虑发明是否具有</w:t>
      </w:r>
      <w:r w:rsidRPr="002017D7">
        <w:rPr>
          <w:rFonts w:hint="eastAsia"/>
          <w:b/>
          <w:bCs/>
          <w:szCs w:val="21"/>
        </w:rPr>
        <w:t>有益的技术效果</w:t>
      </w:r>
    </w:p>
    <w:p w14:paraId="040B5F12" w14:textId="4321CDD4" w:rsidR="002017D7" w:rsidRDefault="002017D7" w:rsidP="002017D7">
      <w:pPr>
        <w:pStyle w:val="a3"/>
        <w:spacing w:line="360" w:lineRule="auto"/>
        <w:ind w:left="785" w:firstLineChars="0" w:firstLine="0"/>
        <w:rPr>
          <w:szCs w:val="21"/>
        </w:rPr>
      </w:pPr>
      <w:r w:rsidRPr="002017D7">
        <w:rPr>
          <w:rFonts w:hint="eastAsia"/>
          <w:szCs w:val="21"/>
        </w:rPr>
        <w:t>通常应当认为发明具有有益的技术效果，具有显著的进步：</w:t>
      </w:r>
    </w:p>
    <w:p w14:paraId="02E22366" w14:textId="29162A08" w:rsidR="002017D7" w:rsidRDefault="002017D7" w:rsidP="002017D7">
      <w:pPr>
        <w:pStyle w:val="a3"/>
        <w:numPr>
          <w:ilvl w:val="0"/>
          <w:numId w:val="82"/>
        </w:numPr>
        <w:spacing w:line="360" w:lineRule="auto"/>
        <w:ind w:firstLineChars="0"/>
        <w:rPr>
          <w:szCs w:val="21"/>
        </w:rPr>
      </w:pPr>
      <w:r w:rsidRPr="002017D7">
        <w:rPr>
          <w:rFonts w:hint="eastAsia"/>
          <w:szCs w:val="21"/>
        </w:rPr>
        <w:t>发明与现有技术相比具有更好的技术效果，例如，质量改善、产量提高、节约能源、防治环境污染等</w:t>
      </w:r>
    </w:p>
    <w:p w14:paraId="57350BE5" w14:textId="285DA1FA" w:rsidR="002017D7" w:rsidRDefault="002017D7" w:rsidP="002017D7">
      <w:pPr>
        <w:pStyle w:val="a3"/>
        <w:numPr>
          <w:ilvl w:val="0"/>
          <w:numId w:val="82"/>
        </w:numPr>
        <w:spacing w:line="360" w:lineRule="auto"/>
        <w:ind w:firstLineChars="0"/>
        <w:rPr>
          <w:szCs w:val="21"/>
        </w:rPr>
      </w:pPr>
      <w:r w:rsidRPr="002017D7">
        <w:rPr>
          <w:rFonts w:hint="eastAsia"/>
          <w:szCs w:val="21"/>
        </w:rPr>
        <w:t>发明提供了一种技术构思不同的技术方案，其技术效果能够基本上达到现有技术的水平；</w:t>
      </w:r>
    </w:p>
    <w:p w14:paraId="2B1BBCF4" w14:textId="34DF87C9" w:rsidR="002017D7" w:rsidRDefault="002017D7" w:rsidP="002017D7">
      <w:pPr>
        <w:pStyle w:val="a3"/>
        <w:numPr>
          <w:ilvl w:val="0"/>
          <w:numId w:val="82"/>
        </w:numPr>
        <w:spacing w:line="360" w:lineRule="auto"/>
        <w:ind w:firstLineChars="0"/>
        <w:rPr>
          <w:szCs w:val="21"/>
        </w:rPr>
      </w:pPr>
      <w:r w:rsidRPr="002017D7">
        <w:rPr>
          <w:rFonts w:hint="eastAsia"/>
          <w:szCs w:val="21"/>
        </w:rPr>
        <w:t>发明代表某种新技术发展趋势</w:t>
      </w:r>
    </w:p>
    <w:p w14:paraId="13EFC566" w14:textId="4263DB8F" w:rsidR="002017D7" w:rsidRPr="002017D7" w:rsidRDefault="002017D7" w:rsidP="002017D7">
      <w:pPr>
        <w:pStyle w:val="a3"/>
        <w:numPr>
          <w:ilvl w:val="0"/>
          <w:numId w:val="82"/>
        </w:numPr>
        <w:spacing w:line="360" w:lineRule="auto"/>
        <w:ind w:firstLineChars="0"/>
        <w:rPr>
          <w:szCs w:val="21"/>
        </w:rPr>
      </w:pPr>
      <w:r w:rsidRPr="002017D7">
        <w:rPr>
          <w:rFonts w:hint="eastAsia"/>
          <w:szCs w:val="21"/>
        </w:rPr>
        <w:t>尽管发明在某些方面有负面效果，但在其他方面具有明显积极的技术效果</w:t>
      </w:r>
    </w:p>
    <w:p w14:paraId="0FC274FE" w14:textId="7EA85A28" w:rsidR="002017D7" w:rsidRPr="00A87CF3" w:rsidRDefault="002017D7" w:rsidP="002017D7">
      <w:pPr>
        <w:pStyle w:val="a3"/>
        <w:numPr>
          <w:ilvl w:val="0"/>
          <w:numId w:val="79"/>
        </w:numPr>
        <w:spacing w:line="360" w:lineRule="auto"/>
        <w:ind w:firstLineChars="0"/>
        <w:rPr>
          <w:b/>
          <w:bCs/>
          <w:sz w:val="22"/>
        </w:rPr>
      </w:pPr>
      <w:r w:rsidRPr="00A87CF3">
        <w:rPr>
          <w:rFonts w:hint="eastAsia"/>
          <w:b/>
          <w:bCs/>
          <w:sz w:val="22"/>
        </w:rPr>
        <w:t>判定发明创造性的辅助因素</w:t>
      </w:r>
    </w:p>
    <w:p w14:paraId="1B97A45F" w14:textId="2B153508" w:rsidR="002017D7" w:rsidRDefault="00A87CF3" w:rsidP="00A87CF3">
      <w:pPr>
        <w:pStyle w:val="a3"/>
        <w:numPr>
          <w:ilvl w:val="0"/>
          <w:numId w:val="83"/>
        </w:numPr>
        <w:spacing w:line="360" w:lineRule="auto"/>
        <w:ind w:firstLineChars="0"/>
        <w:rPr>
          <w:szCs w:val="21"/>
        </w:rPr>
      </w:pPr>
      <w:r w:rsidRPr="00A87CF3">
        <w:rPr>
          <w:rFonts w:hint="eastAsia"/>
          <w:szCs w:val="21"/>
        </w:rPr>
        <w:t>发明解决了人们一直渴望解决但始终未能获得成功的技术难题</w:t>
      </w:r>
    </w:p>
    <w:p w14:paraId="02A2654F" w14:textId="65D7A867" w:rsidR="00A87CF3" w:rsidRDefault="00A87CF3" w:rsidP="00A87CF3">
      <w:pPr>
        <w:pStyle w:val="a3"/>
        <w:numPr>
          <w:ilvl w:val="0"/>
          <w:numId w:val="83"/>
        </w:numPr>
        <w:spacing w:line="360" w:lineRule="auto"/>
        <w:ind w:firstLineChars="0"/>
        <w:rPr>
          <w:szCs w:val="21"/>
        </w:rPr>
      </w:pPr>
      <w:r w:rsidRPr="00A87CF3">
        <w:rPr>
          <w:rFonts w:hint="eastAsia"/>
          <w:szCs w:val="21"/>
        </w:rPr>
        <w:t>发明克服了技术偏见</w:t>
      </w:r>
    </w:p>
    <w:p w14:paraId="1D6456BB" w14:textId="2D05103F" w:rsidR="00A87CF3" w:rsidRDefault="00A87CF3" w:rsidP="00A87CF3">
      <w:pPr>
        <w:pStyle w:val="a3"/>
        <w:numPr>
          <w:ilvl w:val="0"/>
          <w:numId w:val="83"/>
        </w:numPr>
        <w:spacing w:line="360" w:lineRule="auto"/>
        <w:ind w:firstLineChars="0"/>
        <w:rPr>
          <w:szCs w:val="21"/>
        </w:rPr>
      </w:pPr>
      <w:r w:rsidRPr="00A87CF3">
        <w:rPr>
          <w:rFonts w:hint="eastAsia"/>
          <w:szCs w:val="21"/>
        </w:rPr>
        <w:t>发明取得了预料不到的技术效果</w:t>
      </w:r>
    </w:p>
    <w:p w14:paraId="3E7DE433" w14:textId="7906F4A0" w:rsidR="002017D7" w:rsidRPr="00A87CF3" w:rsidRDefault="00A87CF3" w:rsidP="00A87CF3">
      <w:pPr>
        <w:pStyle w:val="a3"/>
        <w:numPr>
          <w:ilvl w:val="0"/>
          <w:numId w:val="83"/>
        </w:numPr>
        <w:spacing w:line="360" w:lineRule="auto"/>
        <w:ind w:firstLineChars="0"/>
        <w:rPr>
          <w:szCs w:val="21"/>
        </w:rPr>
      </w:pPr>
      <w:r w:rsidRPr="00A87CF3">
        <w:rPr>
          <w:rFonts w:hint="eastAsia"/>
          <w:szCs w:val="21"/>
        </w:rPr>
        <w:t>发明在商业上获得成功</w:t>
      </w:r>
    </w:p>
    <w:p w14:paraId="70F3A73C" w14:textId="090CF1EA" w:rsidR="00B13D2D" w:rsidRPr="00A87CF3" w:rsidRDefault="00B13D2D" w:rsidP="00B13D2D">
      <w:pPr>
        <w:pStyle w:val="a3"/>
        <w:numPr>
          <w:ilvl w:val="0"/>
          <w:numId w:val="57"/>
        </w:numPr>
        <w:spacing w:line="360" w:lineRule="auto"/>
        <w:ind w:firstLineChars="0"/>
        <w:rPr>
          <w:b/>
          <w:bCs/>
          <w:sz w:val="28"/>
          <w:szCs w:val="28"/>
        </w:rPr>
      </w:pPr>
      <w:r w:rsidRPr="00A87CF3">
        <w:rPr>
          <w:rFonts w:hint="eastAsia"/>
          <w:b/>
          <w:bCs/>
          <w:sz w:val="28"/>
          <w:szCs w:val="28"/>
        </w:rPr>
        <w:lastRenderedPageBreak/>
        <w:t>外观设计专利权的取得条件</w:t>
      </w:r>
    </w:p>
    <w:p w14:paraId="50A9541B" w14:textId="216DA43C" w:rsidR="00A87CF3" w:rsidRPr="00A87CF3" w:rsidRDefault="00A87CF3" w:rsidP="00A87CF3">
      <w:pPr>
        <w:pStyle w:val="a3"/>
        <w:numPr>
          <w:ilvl w:val="0"/>
          <w:numId w:val="84"/>
        </w:numPr>
        <w:spacing w:line="360" w:lineRule="auto"/>
        <w:ind w:firstLineChars="0"/>
        <w:rPr>
          <w:b/>
          <w:bCs/>
          <w:sz w:val="24"/>
          <w:szCs w:val="24"/>
        </w:rPr>
      </w:pPr>
      <w:r w:rsidRPr="00A87CF3">
        <w:rPr>
          <w:rFonts w:hint="eastAsia"/>
          <w:b/>
          <w:bCs/>
          <w:sz w:val="24"/>
          <w:szCs w:val="24"/>
        </w:rPr>
        <w:t>新颖性</w:t>
      </w:r>
    </w:p>
    <w:p w14:paraId="06426712" w14:textId="63EBF9B9" w:rsidR="00A87CF3" w:rsidRDefault="00A87CF3" w:rsidP="00A87CF3">
      <w:pPr>
        <w:pStyle w:val="a3"/>
        <w:spacing w:line="360" w:lineRule="auto"/>
        <w:ind w:left="432" w:firstLineChars="0" w:firstLine="0"/>
        <w:rPr>
          <w:szCs w:val="21"/>
        </w:rPr>
      </w:pPr>
      <w:r w:rsidRPr="00A87CF3">
        <w:rPr>
          <w:rFonts w:hint="eastAsia"/>
          <w:szCs w:val="21"/>
        </w:rPr>
        <w:t>授予专利权的外观设计，应当不属于现有设计；也没有任何单位或者个人就同样的外观设计在申请日以前向国务院专利行政部门提出过申请，并记载在申请日以后公告的专利文件中</w:t>
      </w:r>
    </w:p>
    <w:p w14:paraId="6ED80B1E" w14:textId="7974558A" w:rsidR="00A87CF3" w:rsidRDefault="00A87CF3" w:rsidP="00A87CF3">
      <w:pPr>
        <w:pStyle w:val="a3"/>
        <w:spacing w:line="360" w:lineRule="auto"/>
        <w:ind w:left="432" w:firstLineChars="0" w:firstLine="0"/>
        <w:rPr>
          <w:szCs w:val="21"/>
        </w:rPr>
      </w:pPr>
      <w:r w:rsidRPr="00A87CF3">
        <w:rPr>
          <w:rFonts w:hint="eastAsia"/>
          <w:szCs w:val="21"/>
        </w:rPr>
        <w:t>本法所称现有设计，是指申请日以前在国内外为公众所知的设计</w:t>
      </w:r>
    </w:p>
    <w:p w14:paraId="7F0299AC" w14:textId="22283EFD" w:rsidR="00A87CF3" w:rsidRDefault="00A87CF3" w:rsidP="00A87CF3">
      <w:pPr>
        <w:pStyle w:val="a3"/>
        <w:spacing w:line="360" w:lineRule="auto"/>
        <w:ind w:left="432" w:firstLineChars="0" w:firstLine="0"/>
        <w:rPr>
          <w:szCs w:val="21"/>
        </w:rPr>
      </w:pPr>
      <w:r w:rsidRPr="00A87CF3">
        <w:rPr>
          <w:rFonts w:hint="eastAsia"/>
          <w:szCs w:val="21"/>
        </w:rPr>
        <w:t>我国外观设计专利的新颖性条件采用的是</w:t>
      </w:r>
      <w:r w:rsidRPr="00A87CF3">
        <w:rPr>
          <w:rFonts w:hint="eastAsia"/>
          <w:b/>
          <w:bCs/>
          <w:szCs w:val="21"/>
        </w:rPr>
        <w:t>绝对新颖性标准</w:t>
      </w:r>
      <w:r w:rsidRPr="00A87CF3">
        <w:rPr>
          <w:rFonts w:hint="eastAsia"/>
          <w:szCs w:val="21"/>
        </w:rPr>
        <w:t>加</w:t>
      </w:r>
      <w:r w:rsidRPr="00A87CF3">
        <w:rPr>
          <w:rFonts w:hint="eastAsia"/>
          <w:b/>
          <w:bCs/>
          <w:szCs w:val="21"/>
        </w:rPr>
        <w:t>抵触申请</w:t>
      </w:r>
      <w:r w:rsidRPr="00A87CF3">
        <w:rPr>
          <w:rFonts w:hint="eastAsia"/>
          <w:szCs w:val="21"/>
        </w:rPr>
        <w:t>的模式</w:t>
      </w:r>
    </w:p>
    <w:p w14:paraId="31F758FA" w14:textId="5F5B88F3" w:rsidR="00A87CF3" w:rsidRPr="00A87CF3" w:rsidRDefault="00A87CF3" w:rsidP="00A87CF3">
      <w:pPr>
        <w:pStyle w:val="a3"/>
        <w:numPr>
          <w:ilvl w:val="0"/>
          <w:numId w:val="84"/>
        </w:numPr>
        <w:spacing w:line="360" w:lineRule="auto"/>
        <w:ind w:firstLineChars="0"/>
        <w:rPr>
          <w:b/>
          <w:bCs/>
          <w:sz w:val="24"/>
          <w:szCs w:val="24"/>
        </w:rPr>
      </w:pPr>
      <w:r w:rsidRPr="00A87CF3">
        <w:rPr>
          <w:rFonts w:hint="eastAsia"/>
          <w:b/>
          <w:bCs/>
          <w:sz w:val="24"/>
          <w:szCs w:val="24"/>
        </w:rPr>
        <w:t>创造性</w:t>
      </w:r>
    </w:p>
    <w:p w14:paraId="55A1BC00" w14:textId="4CEF8E68" w:rsidR="00A87CF3" w:rsidRDefault="00A87CF3" w:rsidP="00A87CF3">
      <w:pPr>
        <w:pStyle w:val="a3"/>
        <w:spacing w:line="360" w:lineRule="auto"/>
        <w:ind w:left="432" w:firstLineChars="0" w:firstLine="0"/>
        <w:rPr>
          <w:szCs w:val="21"/>
        </w:rPr>
      </w:pPr>
      <w:r w:rsidRPr="00A87CF3">
        <w:rPr>
          <w:rFonts w:hint="eastAsia"/>
          <w:szCs w:val="21"/>
        </w:rPr>
        <w:t>与现有设计或者现有设计特征的组合相比，应当具有明显区别</w:t>
      </w:r>
    </w:p>
    <w:p w14:paraId="1D371163" w14:textId="7FDA71F5" w:rsidR="00A87CF3" w:rsidRDefault="00A87CF3" w:rsidP="00A87CF3">
      <w:pPr>
        <w:pStyle w:val="a3"/>
        <w:spacing w:line="360" w:lineRule="auto"/>
        <w:ind w:left="432" w:firstLineChars="0" w:firstLine="0"/>
        <w:rPr>
          <w:szCs w:val="21"/>
        </w:rPr>
      </w:pPr>
      <w:r w:rsidRPr="00A87CF3">
        <w:rPr>
          <w:rFonts w:hint="eastAsia"/>
          <w:szCs w:val="21"/>
        </w:rPr>
        <w:t>“明显区别”的要求不仅是相对于现有设计而言的，还包括现有设计特征的组合</w:t>
      </w:r>
    </w:p>
    <w:p w14:paraId="7B7A7418" w14:textId="543B1734" w:rsidR="00A87CF3" w:rsidRPr="00A87CF3" w:rsidRDefault="00A87CF3" w:rsidP="00A87CF3">
      <w:pPr>
        <w:pStyle w:val="a3"/>
        <w:numPr>
          <w:ilvl w:val="0"/>
          <w:numId w:val="84"/>
        </w:numPr>
        <w:spacing w:line="360" w:lineRule="auto"/>
        <w:ind w:firstLineChars="0"/>
        <w:rPr>
          <w:b/>
          <w:bCs/>
          <w:sz w:val="24"/>
          <w:szCs w:val="24"/>
        </w:rPr>
      </w:pPr>
      <w:r w:rsidRPr="00A87CF3">
        <w:rPr>
          <w:rFonts w:hint="eastAsia"/>
          <w:b/>
          <w:bCs/>
          <w:sz w:val="24"/>
          <w:szCs w:val="24"/>
        </w:rPr>
        <w:t>尊重在先权利</w:t>
      </w:r>
    </w:p>
    <w:p w14:paraId="79F61169" w14:textId="7CCAF51A" w:rsidR="00A87CF3" w:rsidRDefault="00A87CF3" w:rsidP="00A87CF3">
      <w:pPr>
        <w:pStyle w:val="a3"/>
        <w:spacing w:line="360" w:lineRule="auto"/>
        <w:ind w:left="432" w:firstLineChars="0" w:firstLine="0"/>
        <w:rPr>
          <w:szCs w:val="21"/>
        </w:rPr>
      </w:pPr>
      <w:r w:rsidRPr="00A87CF3">
        <w:rPr>
          <w:rFonts w:hint="eastAsia"/>
          <w:szCs w:val="21"/>
        </w:rPr>
        <w:t>“不得与他人在申请日以前已经取得的合法权利相冲突”</w:t>
      </w:r>
    </w:p>
    <w:p w14:paraId="62FD1078" w14:textId="16675A60" w:rsidR="00A87CF3" w:rsidRDefault="00A87CF3" w:rsidP="00A87CF3">
      <w:pPr>
        <w:pStyle w:val="a3"/>
        <w:spacing w:line="360" w:lineRule="auto"/>
        <w:ind w:left="432" w:firstLineChars="0" w:firstLine="0"/>
        <w:rPr>
          <w:szCs w:val="21"/>
        </w:rPr>
      </w:pPr>
    </w:p>
    <w:p w14:paraId="470B90F5" w14:textId="690068CB" w:rsidR="00A87CF3" w:rsidRPr="00A87CF3" w:rsidRDefault="00A87CF3" w:rsidP="00A87CF3">
      <w:pPr>
        <w:widowControl/>
        <w:jc w:val="left"/>
        <w:rPr>
          <w:szCs w:val="21"/>
        </w:rPr>
      </w:pPr>
      <w:r>
        <w:rPr>
          <w:szCs w:val="21"/>
        </w:rPr>
        <w:br w:type="page"/>
      </w:r>
    </w:p>
    <w:p w14:paraId="3F636070" w14:textId="5FDBA321" w:rsidR="00A87CF3" w:rsidRPr="005E670A" w:rsidRDefault="00B13D2D" w:rsidP="00A87CF3">
      <w:pPr>
        <w:pStyle w:val="a3"/>
        <w:numPr>
          <w:ilvl w:val="0"/>
          <w:numId w:val="9"/>
        </w:numPr>
        <w:spacing w:line="360" w:lineRule="auto"/>
        <w:ind w:firstLineChars="0"/>
        <w:rPr>
          <w:b/>
          <w:bCs/>
          <w:sz w:val="32"/>
          <w:szCs w:val="32"/>
        </w:rPr>
      </w:pPr>
      <w:r w:rsidRPr="005E670A">
        <w:rPr>
          <w:rFonts w:hint="eastAsia"/>
          <w:b/>
          <w:bCs/>
          <w:sz w:val="32"/>
          <w:szCs w:val="32"/>
        </w:rPr>
        <w:lastRenderedPageBreak/>
        <w:t>专利权的归属和变更</w:t>
      </w:r>
    </w:p>
    <w:p w14:paraId="1DDFBE41" w14:textId="080E0F58" w:rsidR="00B13D2D" w:rsidRPr="005E670A" w:rsidRDefault="00B13D2D" w:rsidP="00B13D2D">
      <w:pPr>
        <w:pStyle w:val="a3"/>
        <w:numPr>
          <w:ilvl w:val="0"/>
          <w:numId w:val="58"/>
        </w:numPr>
        <w:spacing w:line="360" w:lineRule="auto"/>
        <w:ind w:firstLineChars="0"/>
        <w:rPr>
          <w:b/>
          <w:bCs/>
          <w:sz w:val="28"/>
          <w:szCs w:val="28"/>
        </w:rPr>
      </w:pPr>
      <w:r w:rsidRPr="005E670A">
        <w:rPr>
          <w:rFonts w:hint="eastAsia"/>
          <w:b/>
          <w:bCs/>
          <w:sz w:val="28"/>
          <w:szCs w:val="28"/>
        </w:rPr>
        <w:t>专利权的归属</w:t>
      </w:r>
    </w:p>
    <w:p w14:paraId="1E6F5B18" w14:textId="6205DCD7" w:rsidR="00A87CF3" w:rsidRPr="005E670A" w:rsidRDefault="00A87CF3" w:rsidP="00A87CF3">
      <w:pPr>
        <w:pStyle w:val="a3"/>
        <w:numPr>
          <w:ilvl w:val="0"/>
          <w:numId w:val="85"/>
        </w:numPr>
        <w:spacing w:line="360" w:lineRule="auto"/>
        <w:ind w:firstLineChars="0"/>
        <w:rPr>
          <w:b/>
          <w:bCs/>
          <w:sz w:val="24"/>
          <w:szCs w:val="24"/>
        </w:rPr>
      </w:pPr>
      <w:r w:rsidRPr="005E670A">
        <w:rPr>
          <w:rFonts w:hint="eastAsia"/>
          <w:b/>
          <w:bCs/>
          <w:sz w:val="24"/>
          <w:szCs w:val="24"/>
        </w:rPr>
        <w:t>发明人与专利权人</w:t>
      </w:r>
    </w:p>
    <w:p w14:paraId="15F5FDB9" w14:textId="5B1EC969" w:rsidR="00A87CF3" w:rsidRDefault="00A87CF3" w:rsidP="00A87CF3">
      <w:pPr>
        <w:pStyle w:val="a3"/>
        <w:numPr>
          <w:ilvl w:val="0"/>
          <w:numId w:val="86"/>
        </w:numPr>
        <w:spacing w:line="360" w:lineRule="auto"/>
        <w:ind w:firstLineChars="0"/>
        <w:rPr>
          <w:szCs w:val="21"/>
        </w:rPr>
      </w:pPr>
      <w:r w:rsidRPr="00A87CF3">
        <w:rPr>
          <w:rFonts w:hint="eastAsia"/>
          <w:b/>
          <w:bCs/>
          <w:color w:val="002060"/>
          <w:sz w:val="24"/>
          <w:szCs w:val="24"/>
        </w:rPr>
        <w:t>发明人</w:t>
      </w:r>
      <w:r>
        <w:rPr>
          <w:rFonts w:hint="eastAsia"/>
          <w:szCs w:val="21"/>
        </w:rPr>
        <w:t>：直接完成发明创造的人</w:t>
      </w:r>
    </w:p>
    <w:p w14:paraId="4721A9D2" w14:textId="7FBFD49F" w:rsidR="00A87CF3" w:rsidRDefault="00A87CF3" w:rsidP="00A87CF3">
      <w:pPr>
        <w:pStyle w:val="a3"/>
        <w:numPr>
          <w:ilvl w:val="0"/>
          <w:numId w:val="87"/>
        </w:numPr>
        <w:spacing w:line="360" w:lineRule="auto"/>
        <w:ind w:firstLineChars="0"/>
        <w:rPr>
          <w:szCs w:val="21"/>
        </w:rPr>
      </w:pPr>
      <w:r w:rsidRPr="00A87CF3">
        <w:rPr>
          <w:rFonts w:hint="eastAsia"/>
          <w:b/>
          <w:bCs/>
          <w:szCs w:val="21"/>
        </w:rPr>
        <w:t>直接参加</w:t>
      </w:r>
      <w:r w:rsidRPr="00A87CF3">
        <w:rPr>
          <w:rFonts w:hint="eastAsia"/>
          <w:szCs w:val="21"/>
        </w:rPr>
        <w:t>发明创造活动</w:t>
      </w:r>
    </w:p>
    <w:p w14:paraId="25BA8653" w14:textId="19BBACCF" w:rsidR="00A87CF3" w:rsidRDefault="00A87CF3" w:rsidP="00A87CF3">
      <w:pPr>
        <w:pStyle w:val="a3"/>
        <w:numPr>
          <w:ilvl w:val="0"/>
          <w:numId w:val="87"/>
        </w:numPr>
        <w:spacing w:line="360" w:lineRule="auto"/>
        <w:ind w:firstLineChars="0"/>
        <w:rPr>
          <w:szCs w:val="21"/>
        </w:rPr>
      </w:pPr>
      <w:r w:rsidRPr="00A87CF3">
        <w:rPr>
          <w:rFonts w:hint="eastAsia"/>
          <w:szCs w:val="21"/>
        </w:rPr>
        <w:t>对发明创造的</w:t>
      </w:r>
      <w:r w:rsidRPr="00A87CF3">
        <w:rPr>
          <w:rFonts w:hint="eastAsia"/>
          <w:b/>
          <w:bCs/>
          <w:szCs w:val="21"/>
        </w:rPr>
        <w:t>实质性特点有创造性贡献</w:t>
      </w:r>
    </w:p>
    <w:p w14:paraId="6415E004" w14:textId="24317642" w:rsidR="00A87CF3" w:rsidRDefault="00A87CF3" w:rsidP="00A87CF3">
      <w:pPr>
        <w:pStyle w:val="a3"/>
        <w:numPr>
          <w:ilvl w:val="0"/>
          <w:numId w:val="86"/>
        </w:numPr>
        <w:spacing w:line="360" w:lineRule="auto"/>
        <w:ind w:firstLineChars="0"/>
        <w:rPr>
          <w:szCs w:val="21"/>
        </w:rPr>
      </w:pPr>
      <w:r w:rsidRPr="00A87CF3">
        <w:rPr>
          <w:rFonts w:hint="eastAsia"/>
          <w:b/>
          <w:bCs/>
          <w:color w:val="002060"/>
          <w:sz w:val="24"/>
          <w:szCs w:val="24"/>
        </w:rPr>
        <w:t>专利权人</w:t>
      </w:r>
      <w:r w:rsidRPr="00A87CF3">
        <w:rPr>
          <w:rFonts w:hint="eastAsia"/>
          <w:b/>
          <w:bCs/>
          <w:szCs w:val="21"/>
        </w:rPr>
        <w:t>：</w:t>
      </w:r>
      <w:r w:rsidRPr="00A87CF3">
        <w:rPr>
          <w:rFonts w:hint="eastAsia"/>
          <w:szCs w:val="21"/>
        </w:rPr>
        <w:t xml:space="preserve"> 享有专利权的人</w:t>
      </w:r>
    </w:p>
    <w:p w14:paraId="18929573" w14:textId="1295C215" w:rsidR="00A87CF3" w:rsidRPr="00A87CF3" w:rsidRDefault="00A87CF3" w:rsidP="00A87CF3">
      <w:pPr>
        <w:pStyle w:val="a3"/>
        <w:spacing w:line="360" w:lineRule="auto"/>
        <w:ind w:left="792" w:firstLineChars="0" w:firstLine="0"/>
        <w:rPr>
          <w:szCs w:val="21"/>
        </w:rPr>
      </w:pPr>
      <w:r w:rsidRPr="00A87CF3">
        <w:rPr>
          <w:rFonts w:hint="eastAsia"/>
          <w:szCs w:val="21"/>
        </w:rPr>
        <w:t>专利权人≠专利申请人</w:t>
      </w:r>
    </w:p>
    <w:p w14:paraId="59E31B4C" w14:textId="2E5FACE9" w:rsidR="00A87CF3" w:rsidRPr="005E670A" w:rsidRDefault="00A87CF3" w:rsidP="00A87CF3">
      <w:pPr>
        <w:pStyle w:val="a3"/>
        <w:numPr>
          <w:ilvl w:val="0"/>
          <w:numId w:val="85"/>
        </w:numPr>
        <w:spacing w:line="360" w:lineRule="auto"/>
        <w:ind w:firstLineChars="0"/>
        <w:rPr>
          <w:b/>
          <w:bCs/>
          <w:sz w:val="24"/>
          <w:szCs w:val="24"/>
        </w:rPr>
      </w:pPr>
      <w:r w:rsidRPr="005E670A">
        <w:rPr>
          <w:rFonts w:hint="eastAsia"/>
          <w:b/>
          <w:bCs/>
          <w:sz w:val="24"/>
          <w:szCs w:val="24"/>
        </w:rPr>
        <w:t>非职务发明的专利权归属</w:t>
      </w:r>
    </w:p>
    <w:p w14:paraId="277922F7" w14:textId="483D890C" w:rsidR="00A87CF3" w:rsidRDefault="00A87CF3" w:rsidP="00A87CF3">
      <w:pPr>
        <w:pStyle w:val="a3"/>
        <w:spacing w:line="360" w:lineRule="auto"/>
        <w:ind w:left="432" w:firstLineChars="0" w:firstLine="0"/>
        <w:rPr>
          <w:szCs w:val="21"/>
        </w:rPr>
      </w:pPr>
      <w:r w:rsidRPr="00A87CF3">
        <w:rPr>
          <w:rFonts w:hint="eastAsia"/>
          <w:b/>
          <w:bCs/>
          <w:color w:val="002060"/>
          <w:sz w:val="24"/>
          <w:szCs w:val="24"/>
        </w:rPr>
        <w:t>非职务发明：</w:t>
      </w:r>
      <w:r w:rsidRPr="00A87CF3">
        <w:rPr>
          <w:rFonts w:hint="eastAsia"/>
          <w:szCs w:val="21"/>
        </w:rPr>
        <w:t>也称自由发明，是指发明人完全独立地依靠自己的智力劳动以及设备、资金等外部条件所完成的发明创造</w:t>
      </w:r>
    </w:p>
    <w:p w14:paraId="7BBF5DEF" w14:textId="20DB5859" w:rsidR="00A87CF3" w:rsidRDefault="00A87CF3" w:rsidP="00A87CF3">
      <w:pPr>
        <w:pStyle w:val="a3"/>
        <w:spacing w:line="360" w:lineRule="auto"/>
        <w:ind w:left="432" w:firstLineChars="0" w:firstLine="0"/>
        <w:rPr>
          <w:szCs w:val="21"/>
        </w:rPr>
      </w:pPr>
      <w:r w:rsidRPr="00A87CF3">
        <w:rPr>
          <w:rFonts w:hint="eastAsia"/>
          <w:b/>
          <w:bCs/>
          <w:color w:val="C00000"/>
          <w:szCs w:val="21"/>
        </w:rPr>
        <w:t>专利权归属</w:t>
      </w:r>
      <w:r w:rsidRPr="00A87CF3">
        <w:rPr>
          <w:rFonts w:hint="eastAsia"/>
          <w:b/>
          <w:bCs/>
          <w:szCs w:val="21"/>
        </w:rPr>
        <w:t>：</w:t>
      </w:r>
      <w:r w:rsidRPr="00A87CF3">
        <w:rPr>
          <w:rFonts w:hint="eastAsia"/>
          <w:szCs w:val="21"/>
        </w:rPr>
        <w:t>发明创造的完成人， 即发明人</w:t>
      </w:r>
    </w:p>
    <w:p w14:paraId="2BB06861" w14:textId="351BB464" w:rsidR="00A87CF3" w:rsidRPr="005E670A" w:rsidRDefault="00A87CF3" w:rsidP="00A87CF3">
      <w:pPr>
        <w:pStyle w:val="a3"/>
        <w:numPr>
          <w:ilvl w:val="0"/>
          <w:numId w:val="85"/>
        </w:numPr>
        <w:spacing w:line="360" w:lineRule="auto"/>
        <w:ind w:firstLineChars="0"/>
        <w:rPr>
          <w:b/>
          <w:bCs/>
          <w:sz w:val="24"/>
          <w:szCs w:val="24"/>
        </w:rPr>
      </w:pPr>
      <w:r w:rsidRPr="005E670A">
        <w:rPr>
          <w:rFonts w:hint="eastAsia"/>
          <w:b/>
          <w:bCs/>
          <w:sz w:val="24"/>
          <w:szCs w:val="24"/>
        </w:rPr>
        <w:t>职务发明的专利权归属</w:t>
      </w:r>
    </w:p>
    <w:p w14:paraId="02E423D8" w14:textId="75885A34" w:rsidR="00A87CF3" w:rsidRPr="005E670A" w:rsidRDefault="00A87CF3" w:rsidP="00A87CF3">
      <w:pPr>
        <w:pStyle w:val="a3"/>
        <w:spacing w:line="360" w:lineRule="auto"/>
        <w:ind w:left="432" w:firstLineChars="0" w:firstLine="0"/>
        <w:rPr>
          <w:b/>
          <w:bCs/>
          <w:color w:val="002060"/>
          <w:sz w:val="24"/>
          <w:szCs w:val="24"/>
        </w:rPr>
      </w:pPr>
      <w:r w:rsidRPr="005E670A">
        <w:rPr>
          <w:rFonts w:hint="eastAsia"/>
          <w:b/>
          <w:bCs/>
          <w:color w:val="002060"/>
          <w:sz w:val="24"/>
          <w:szCs w:val="24"/>
        </w:rPr>
        <w:t>职务发明：</w:t>
      </w:r>
    </w:p>
    <w:p w14:paraId="0AF9620C" w14:textId="21DACE1C" w:rsidR="00A87CF3" w:rsidRDefault="00A87CF3" w:rsidP="00A87CF3">
      <w:pPr>
        <w:pStyle w:val="a3"/>
        <w:numPr>
          <w:ilvl w:val="0"/>
          <w:numId w:val="88"/>
        </w:numPr>
        <w:spacing w:line="360" w:lineRule="auto"/>
        <w:ind w:firstLineChars="0"/>
        <w:rPr>
          <w:szCs w:val="21"/>
        </w:rPr>
      </w:pPr>
      <w:r w:rsidRPr="00A87CF3">
        <w:rPr>
          <w:rFonts w:hint="eastAsia"/>
          <w:szCs w:val="21"/>
        </w:rPr>
        <w:t>执行本</w:t>
      </w:r>
      <w:r w:rsidRPr="005E670A">
        <w:rPr>
          <w:rFonts w:hint="eastAsia"/>
          <w:b/>
          <w:bCs/>
          <w:szCs w:val="21"/>
        </w:rPr>
        <w:t>单位任务</w:t>
      </w:r>
      <w:r w:rsidRPr="00A87CF3">
        <w:rPr>
          <w:rFonts w:hint="eastAsia"/>
          <w:szCs w:val="21"/>
        </w:rPr>
        <w:t>所完成的发明创造。包括职工在履行职务中所完成的新发明、新设计，或者是在执行所在单位的指令中所完成的发明创造。</w:t>
      </w:r>
    </w:p>
    <w:p w14:paraId="6221C337" w14:textId="074AA4DA" w:rsidR="005E670A" w:rsidRDefault="005E670A" w:rsidP="005E670A">
      <w:pPr>
        <w:pStyle w:val="a3"/>
        <w:spacing w:line="360" w:lineRule="auto"/>
        <w:ind w:left="1152" w:firstLineChars="0" w:firstLine="0"/>
        <w:rPr>
          <w:szCs w:val="21"/>
        </w:rPr>
      </w:pPr>
      <w:r>
        <w:rPr>
          <w:rFonts w:hint="eastAsia"/>
          <w:szCs w:val="21"/>
        </w:rPr>
        <w:t>包括：①</w:t>
      </w:r>
      <w:r w:rsidRPr="005E670A">
        <w:rPr>
          <w:rFonts w:hint="eastAsia"/>
          <w:szCs w:val="21"/>
        </w:rPr>
        <w:t>在本职工作中</w:t>
      </w:r>
      <w:proofErr w:type="gramStart"/>
      <w:r w:rsidRPr="005E670A">
        <w:rPr>
          <w:rFonts w:hint="eastAsia"/>
          <w:szCs w:val="21"/>
        </w:rPr>
        <w:t>作出</w:t>
      </w:r>
      <w:proofErr w:type="gramEnd"/>
      <w:r w:rsidRPr="005E670A">
        <w:rPr>
          <w:rFonts w:hint="eastAsia"/>
          <w:szCs w:val="21"/>
        </w:rPr>
        <w:t>的发明创造</w:t>
      </w:r>
      <w:r>
        <w:rPr>
          <w:rFonts w:hint="eastAsia"/>
          <w:szCs w:val="21"/>
        </w:rPr>
        <w:t>②</w:t>
      </w:r>
      <w:r w:rsidRPr="005E670A">
        <w:rPr>
          <w:rFonts w:hint="eastAsia"/>
          <w:szCs w:val="21"/>
        </w:rPr>
        <w:t>履行本单位交付的本职工作之外的任务所</w:t>
      </w:r>
      <w:proofErr w:type="gramStart"/>
      <w:r w:rsidRPr="005E670A">
        <w:rPr>
          <w:rFonts w:hint="eastAsia"/>
          <w:szCs w:val="21"/>
        </w:rPr>
        <w:t>作出</w:t>
      </w:r>
      <w:proofErr w:type="gramEnd"/>
      <w:r w:rsidRPr="005E670A">
        <w:rPr>
          <w:rFonts w:hint="eastAsia"/>
          <w:szCs w:val="21"/>
        </w:rPr>
        <w:t>的发明创造；</w:t>
      </w:r>
      <w:r>
        <w:rPr>
          <w:rFonts w:hint="eastAsia"/>
          <w:szCs w:val="21"/>
        </w:rPr>
        <w:t>③</w:t>
      </w:r>
      <w:r w:rsidRPr="005E670A">
        <w:rPr>
          <w:rFonts w:hint="eastAsia"/>
          <w:szCs w:val="21"/>
        </w:rPr>
        <w:t>退职、退休或调动工作后一年内</w:t>
      </w:r>
      <w:proofErr w:type="gramStart"/>
      <w:r w:rsidRPr="005E670A">
        <w:rPr>
          <w:rFonts w:hint="eastAsia"/>
          <w:szCs w:val="21"/>
        </w:rPr>
        <w:t>作出</w:t>
      </w:r>
      <w:proofErr w:type="gramEnd"/>
      <w:r w:rsidRPr="005E670A">
        <w:rPr>
          <w:rFonts w:hint="eastAsia"/>
          <w:szCs w:val="21"/>
        </w:rPr>
        <w:t>的，与其在原单位承担的本职工作或分配的任务有关的发明创造</w:t>
      </w:r>
    </w:p>
    <w:p w14:paraId="50BCBC8B" w14:textId="57393F22" w:rsidR="00A87CF3" w:rsidRDefault="00A87CF3" w:rsidP="00A87CF3">
      <w:pPr>
        <w:pStyle w:val="a3"/>
        <w:numPr>
          <w:ilvl w:val="0"/>
          <w:numId w:val="88"/>
        </w:numPr>
        <w:spacing w:line="360" w:lineRule="auto"/>
        <w:ind w:firstLineChars="0"/>
        <w:rPr>
          <w:szCs w:val="21"/>
        </w:rPr>
      </w:pPr>
      <w:r w:rsidRPr="00A87CF3">
        <w:rPr>
          <w:rFonts w:hint="eastAsia"/>
          <w:szCs w:val="21"/>
        </w:rPr>
        <w:t>主要利用本</w:t>
      </w:r>
      <w:r w:rsidRPr="005E670A">
        <w:rPr>
          <w:rFonts w:hint="eastAsia"/>
          <w:b/>
          <w:bCs/>
          <w:szCs w:val="21"/>
        </w:rPr>
        <w:t>单位物质技术条件</w:t>
      </w:r>
      <w:r w:rsidRPr="00A87CF3">
        <w:rPr>
          <w:rFonts w:hint="eastAsia"/>
          <w:szCs w:val="21"/>
        </w:rPr>
        <w:t>所完成的发明创造。</w:t>
      </w:r>
      <w:r w:rsidR="005E670A" w:rsidRPr="005E670A">
        <w:rPr>
          <w:rFonts w:hint="eastAsia"/>
          <w:szCs w:val="21"/>
        </w:rPr>
        <w:t>本单位物质技术条件指本单位的资金、设备、零部件、原材料或</w:t>
      </w:r>
      <w:r w:rsidR="005E670A" w:rsidRPr="005E670A">
        <w:rPr>
          <w:rFonts w:hint="eastAsia"/>
          <w:b/>
          <w:bCs/>
          <w:szCs w:val="21"/>
        </w:rPr>
        <w:t>不向外公开</w:t>
      </w:r>
      <w:r w:rsidR="005E670A" w:rsidRPr="005E670A">
        <w:rPr>
          <w:rFonts w:hint="eastAsia"/>
          <w:szCs w:val="21"/>
        </w:rPr>
        <w:t>的技术资料等</w:t>
      </w:r>
      <w:r w:rsidR="005E670A">
        <w:rPr>
          <w:rFonts w:hint="eastAsia"/>
          <w:szCs w:val="21"/>
        </w:rPr>
        <w:t>（这一个如果有约定，则从约定设置专利权归属）</w:t>
      </w:r>
    </w:p>
    <w:p w14:paraId="4BF737E9" w14:textId="2F5FF051" w:rsidR="005E670A" w:rsidRPr="005E670A" w:rsidRDefault="005E670A" w:rsidP="005E670A">
      <w:pPr>
        <w:spacing w:line="360" w:lineRule="auto"/>
        <w:ind w:left="432"/>
        <w:rPr>
          <w:szCs w:val="21"/>
        </w:rPr>
      </w:pPr>
      <w:r w:rsidRPr="005E670A">
        <w:rPr>
          <w:rFonts w:hint="eastAsia"/>
          <w:b/>
          <w:bCs/>
          <w:color w:val="C00000"/>
          <w:szCs w:val="21"/>
        </w:rPr>
        <w:t>专利权归属</w:t>
      </w:r>
      <w:r w:rsidRPr="005E670A">
        <w:rPr>
          <w:rFonts w:hint="eastAsia"/>
          <w:szCs w:val="21"/>
        </w:rPr>
        <w:t>：发明人</w:t>
      </w:r>
      <w:r w:rsidRPr="005E670A">
        <w:rPr>
          <w:rFonts w:hint="eastAsia"/>
          <w:b/>
          <w:bCs/>
          <w:szCs w:val="21"/>
        </w:rPr>
        <w:t>所在</w:t>
      </w:r>
      <w:r w:rsidRPr="005E670A">
        <w:rPr>
          <w:rFonts w:hint="eastAsia"/>
          <w:szCs w:val="21"/>
        </w:rPr>
        <w:t>单位</w:t>
      </w:r>
      <w:r>
        <w:rPr>
          <w:rFonts w:hint="eastAsia"/>
          <w:szCs w:val="21"/>
        </w:rPr>
        <w:t>（奖励、报酬）</w:t>
      </w:r>
    </w:p>
    <w:p w14:paraId="6A2A9E80" w14:textId="0E933297" w:rsidR="00A87CF3" w:rsidRPr="005E670A" w:rsidRDefault="00A87CF3" w:rsidP="00A87CF3">
      <w:pPr>
        <w:pStyle w:val="a3"/>
        <w:numPr>
          <w:ilvl w:val="0"/>
          <w:numId w:val="85"/>
        </w:numPr>
        <w:spacing w:line="360" w:lineRule="auto"/>
        <w:ind w:firstLineChars="0"/>
        <w:rPr>
          <w:b/>
          <w:bCs/>
          <w:sz w:val="24"/>
          <w:szCs w:val="24"/>
        </w:rPr>
      </w:pPr>
      <w:r w:rsidRPr="005E670A">
        <w:rPr>
          <w:rFonts w:hint="eastAsia"/>
          <w:b/>
          <w:bCs/>
          <w:sz w:val="24"/>
          <w:szCs w:val="24"/>
        </w:rPr>
        <w:t>委托发明的专利权归属</w:t>
      </w:r>
    </w:p>
    <w:p w14:paraId="3F30FC33" w14:textId="77777777" w:rsidR="005E670A" w:rsidRDefault="005E670A" w:rsidP="005E670A">
      <w:pPr>
        <w:pStyle w:val="a3"/>
        <w:spacing w:line="360" w:lineRule="auto"/>
        <w:ind w:left="432" w:firstLineChars="0" w:firstLine="0"/>
        <w:rPr>
          <w:szCs w:val="21"/>
        </w:rPr>
      </w:pPr>
      <w:r w:rsidRPr="005E670A">
        <w:rPr>
          <w:rFonts w:hint="eastAsia"/>
          <w:b/>
          <w:bCs/>
          <w:color w:val="002060"/>
          <w:sz w:val="24"/>
          <w:szCs w:val="24"/>
        </w:rPr>
        <w:t>委托发明</w:t>
      </w:r>
      <w:r w:rsidRPr="005E670A">
        <w:rPr>
          <w:rFonts w:hint="eastAsia"/>
          <w:b/>
          <w:bCs/>
          <w:szCs w:val="21"/>
        </w:rPr>
        <w:t>：</w:t>
      </w:r>
      <w:r w:rsidRPr="005E670A">
        <w:rPr>
          <w:rFonts w:hint="eastAsia"/>
          <w:szCs w:val="21"/>
        </w:rPr>
        <w:t xml:space="preserve"> 以合同方式委托他人完成的发明创造。 </w:t>
      </w:r>
    </w:p>
    <w:p w14:paraId="40087231" w14:textId="4B131D21" w:rsidR="005E670A" w:rsidRPr="005E670A" w:rsidRDefault="005E670A" w:rsidP="005E670A">
      <w:pPr>
        <w:pStyle w:val="a3"/>
        <w:spacing w:line="360" w:lineRule="auto"/>
        <w:ind w:left="432" w:firstLineChars="0" w:firstLine="0"/>
        <w:rPr>
          <w:szCs w:val="21"/>
        </w:rPr>
      </w:pPr>
      <w:r w:rsidRPr="005E670A">
        <w:rPr>
          <w:rFonts w:hint="eastAsia"/>
          <w:b/>
          <w:bCs/>
          <w:color w:val="C00000"/>
          <w:szCs w:val="21"/>
        </w:rPr>
        <w:t>专利权归属</w:t>
      </w:r>
      <w:r w:rsidRPr="005E670A">
        <w:rPr>
          <w:rFonts w:hint="eastAsia"/>
          <w:b/>
          <w:bCs/>
          <w:szCs w:val="21"/>
        </w:rPr>
        <w:t>：</w:t>
      </w:r>
      <w:r w:rsidRPr="005E670A">
        <w:rPr>
          <w:rFonts w:hint="eastAsia"/>
          <w:szCs w:val="21"/>
        </w:rPr>
        <w:t xml:space="preserve"> </w:t>
      </w:r>
      <w:r w:rsidRPr="005E670A">
        <w:rPr>
          <w:rFonts w:hint="eastAsia"/>
          <w:b/>
          <w:bCs/>
          <w:szCs w:val="21"/>
        </w:rPr>
        <w:t>合同优先</w:t>
      </w:r>
      <w:r w:rsidRPr="005E670A">
        <w:rPr>
          <w:rFonts w:hint="eastAsia"/>
          <w:szCs w:val="21"/>
        </w:rPr>
        <w:t xml:space="preserve"> ；合同约定不明或无合同约定时，权利</w:t>
      </w:r>
      <w:proofErr w:type="gramStart"/>
      <w:r w:rsidRPr="005E670A">
        <w:rPr>
          <w:rFonts w:hint="eastAsia"/>
          <w:szCs w:val="21"/>
        </w:rPr>
        <w:t>归</w:t>
      </w:r>
      <w:r w:rsidRPr="005E670A">
        <w:rPr>
          <w:rFonts w:hint="eastAsia"/>
          <w:b/>
          <w:bCs/>
          <w:szCs w:val="21"/>
        </w:rPr>
        <w:t>完成</w:t>
      </w:r>
      <w:proofErr w:type="gramEnd"/>
      <w:r w:rsidRPr="005E670A">
        <w:rPr>
          <w:rFonts w:hint="eastAsia"/>
          <w:b/>
          <w:bCs/>
          <w:szCs w:val="21"/>
        </w:rPr>
        <w:t>发明创造的一方</w:t>
      </w:r>
      <w:r w:rsidRPr="005E670A">
        <w:rPr>
          <w:rFonts w:hint="eastAsia"/>
          <w:szCs w:val="21"/>
        </w:rPr>
        <w:t>。</w:t>
      </w:r>
    </w:p>
    <w:p w14:paraId="09489971" w14:textId="54387DF2" w:rsidR="00A87CF3" w:rsidRPr="005E670A" w:rsidRDefault="00A87CF3" w:rsidP="00A87CF3">
      <w:pPr>
        <w:pStyle w:val="a3"/>
        <w:numPr>
          <w:ilvl w:val="0"/>
          <w:numId w:val="85"/>
        </w:numPr>
        <w:spacing w:line="360" w:lineRule="auto"/>
        <w:ind w:firstLineChars="0"/>
        <w:rPr>
          <w:b/>
          <w:bCs/>
          <w:sz w:val="24"/>
          <w:szCs w:val="24"/>
        </w:rPr>
      </w:pPr>
      <w:r w:rsidRPr="005E670A">
        <w:rPr>
          <w:rFonts w:hint="eastAsia"/>
          <w:b/>
          <w:bCs/>
          <w:sz w:val="24"/>
          <w:szCs w:val="24"/>
        </w:rPr>
        <w:t>合作发明的专利权归属</w:t>
      </w:r>
    </w:p>
    <w:p w14:paraId="1644A1F4" w14:textId="4A2CE6CC" w:rsidR="00A87CF3" w:rsidRDefault="005E670A" w:rsidP="00A87CF3">
      <w:pPr>
        <w:pStyle w:val="a3"/>
        <w:spacing w:line="360" w:lineRule="auto"/>
        <w:ind w:left="432" w:firstLineChars="0" w:firstLine="0"/>
        <w:rPr>
          <w:szCs w:val="21"/>
        </w:rPr>
      </w:pPr>
      <w:r w:rsidRPr="005E670A">
        <w:rPr>
          <w:rFonts w:hint="eastAsia"/>
          <w:b/>
          <w:bCs/>
          <w:color w:val="002060"/>
          <w:sz w:val="24"/>
          <w:szCs w:val="24"/>
        </w:rPr>
        <w:t>合作发明</w:t>
      </w:r>
      <w:r w:rsidRPr="005E670A">
        <w:rPr>
          <w:rFonts w:hint="eastAsia"/>
          <w:b/>
          <w:bCs/>
          <w:szCs w:val="21"/>
        </w:rPr>
        <w:t>：</w:t>
      </w:r>
      <w:r w:rsidRPr="005E670A">
        <w:rPr>
          <w:rFonts w:hint="eastAsia"/>
          <w:szCs w:val="21"/>
        </w:rPr>
        <w:t xml:space="preserve"> 也叫共同发明，是指</w:t>
      </w:r>
      <w:r w:rsidRPr="005E670A">
        <w:rPr>
          <w:rFonts w:hint="eastAsia"/>
          <w:b/>
          <w:bCs/>
          <w:szCs w:val="21"/>
        </w:rPr>
        <w:t>两人以上共同</w:t>
      </w:r>
      <w:r w:rsidRPr="005E670A">
        <w:rPr>
          <w:rFonts w:hint="eastAsia"/>
          <w:szCs w:val="21"/>
        </w:rPr>
        <w:t>完成的发明创造</w:t>
      </w:r>
    </w:p>
    <w:p w14:paraId="379EFFDE" w14:textId="6310E846" w:rsidR="005E670A" w:rsidRPr="005E670A" w:rsidRDefault="005E670A" w:rsidP="00A87CF3">
      <w:pPr>
        <w:pStyle w:val="a3"/>
        <w:spacing w:line="360" w:lineRule="auto"/>
        <w:ind w:left="432" w:firstLineChars="0" w:firstLine="0"/>
        <w:rPr>
          <w:szCs w:val="21"/>
        </w:rPr>
      </w:pPr>
      <w:r w:rsidRPr="005E670A">
        <w:rPr>
          <w:rFonts w:hint="eastAsia"/>
          <w:b/>
          <w:bCs/>
          <w:color w:val="C00000"/>
          <w:szCs w:val="21"/>
        </w:rPr>
        <w:t>专利权归属</w:t>
      </w:r>
      <w:r w:rsidRPr="005E670A">
        <w:rPr>
          <w:rFonts w:hint="eastAsia"/>
          <w:b/>
          <w:bCs/>
          <w:szCs w:val="21"/>
        </w:rPr>
        <w:t>：合同优先</w:t>
      </w:r>
      <w:r w:rsidRPr="005E670A">
        <w:rPr>
          <w:rFonts w:hint="eastAsia"/>
          <w:szCs w:val="21"/>
        </w:rPr>
        <w:t>；合同约定不明或无合同约定时，权利</w:t>
      </w:r>
      <w:proofErr w:type="gramStart"/>
      <w:r w:rsidRPr="005E670A">
        <w:rPr>
          <w:rFonts w:hint="eastAsia"/>
          <w:szCs w:val="21"/>
        </w:rPr>
        <w:t>归完成</w:t>
      </w:r>
      <w:proofErr w:type="gramEnd"/>
      <w:r w:rsidRPr="005E670A">
        <w:rPr>
          <w:rFonts w:hint="eastAsia"/>
          <w:szCs w:val="21"/>
        </w:rPr>
        <w:t>发明创造的一方</w:t>
      </w:r>
    </w:p>
    <w:p w14:paraId="4776988A" w14:textId="12496D59" w:rsidR="00B13D2D" w:rsidRPr="005E670A" w:rsidRDefault="00B13D2D" w:rsidP="00B13D2D">
      <w:pPr>
        <w:pStyle w:val="a3"/>
        <w:numPr>
          <w:ilvl w:val="0"/>
          <w:numId w:val="58"/>
        </w:numPr>
        <w:spacing w:line="360" w:lineRule="auto"/>
        <w:ind w:firstLineChars="0"/>
        <w:rPr>
          <w:b/>
          <w:bCs/>
          <w:sz w:val="28"/>
          <w:szCs w:val="28"/>
        </w:rPr>
      </w:pPr>
      <w:r w:rsidRPr="005E670A">
        <w:rPr>
          <w:rFonts w:hint="eastAsia"/>
          <w:b/>
          <w:bCs/>
          <w:sz w:val="28"/>
          <w:szCs w:val="28"/>
        </w:rPr>
        <w:lastRenderedPageBreak/>
        <w:t>专利权的无效</w:t>
      </w:r>
    </w:p>
    <w:p w14:paraId="25F49B8B" w14:textId="532198B8" w:rsidR="005E670A" w:rsidRPr="005E670A" w:rsidRDefault="005E670A" w:rsidP="005E670A">
      <w:pPr>
        <w:pStyle w:val="a3"/>
        <w:numPr>
          <w:ilvl w:val="0"/>
          <w:numId w:val="89"/>
        </w:numPr>
        <w:spacing w:line="360" w:lineRule="auto"/>
        <w:ind w:firstLineChars="0"/>
        <w:rPr>
          <w:b/>
          <w:bCs/>
          <w:sz w:val="24"/>
          <w:szCs w:val="24"/>
        </w:rPr>
      </w:pPr>
      <w:r w:rsidRPr="005E670A">
        <w:rPr>
          <w:rFonts w:hint="eastAsia"/>
          <w:b/>
          <w:bCs/>
          <w:sz w:val="24"/>
          <w:szCs w:val="24"/>
        </w:rPr>
        <w:t>专利宣告无效的理由</w:t>
      </w:r>
    </w:p>
    <w:p w14:paraId="4AEC9FE3" w14:textId="575947DA" w:rsidR="005E670A" w:rsidRDefault="005E670A" w:rsidP="005E670A">
      <w:pPr>
        <w:pStyle w:val="a3"/>
        <w:spacing w:line="360" w:lineRule="auto"/>
        <w:ind w:left="432" w:firstLineChars="0" w:firstLine="0"/>
        <w:rPr>
          <w:szCs w:val="21"/>
        </w:rPr>
      </w:pPr>
      <w:r w:rsidRPr="005E670A">
        <w:rPr>
          <w:rFonts w:hint="eastAsia"/>
          <w:b/>
          <w:bCs/>
          <w:szCs w:val="21"/>
        </w:rPr>
        <w:t>目的：</w:t>
      </w:r>
      <w:r w:rsidRPr="005E670A">
        <w:rPr>
          <w:rFonts w:hint="eastAsia"/>
          <w:szCs w:val="21"/>
        </w:rPr>
        <w:t>防止授权不当、保护公共利益。自授予专利权之日起，任何单位或者个人认为该专利权的授予不符合专利法规定的，可以请求宣告该专利权无效</w:t>
      </w:r>
    </w:p>
    <w:p w14:paraId="17266026" w14:textId="6C7C4176" w:rsidR="005E670A" w:rsidRPr="005E670A" w:rsidRDefault="005E670A" w:rsidP="005E670A">
      <w:pPr>
        <w:pStyle w:val="a3"/>
        <w:spacing w:line="360" w:lineRule="auto"/>
        <w:ind w:left="432" w:firstLineChars="0" w:firstLine="0"/>
        <w:rPr>
          <w:szCs w:val="21"/>
        </w:rPr>
      </w:pPr>
      <w:r w:rsidRPr="005E670A">
        <w:rPr>
          <w:rFonts w:hint="eastAsia"/>
          <w:b/>
          <w:bCs/>
          <w:szCs w:val="21"/>
        </w:rPr>
        <w:t>理由</w:t>
      </w:r>
      <w:r w:rsidRPr="005E670A">
        <w:rPr>
          <w:rFonts w:hint="eastAsia"/>
          <w:szCs w:val="21"/>
        </w:rPr>
        <w:t>：被授予专利的方案不属于</w:t>
      </w:r>
      <w:proofErr w:type="gramStart"/>
      <w:r w:rsidRPr="005E670A">
        <w:rPr>
          <w:rFonts w:hint="eastAsia"/>
          <w:szCs w:val="21"/>
        </w:rPr>
        <w:t>可专利</w:t>
      </w:r>
      <w:proofErr w:type="gramEnd"/>
      <w:r w:rsidRPr="005E670A">
        <w:rPr>
          <w:rFonts w:hint="eastAsia"/>
          <w:szCs w:val="21"/>
        </w:rPr>
        <w:t>主题、申请违反了专利法规定的保密程序、发明创造不具有专利的积极条件、申请文件公开不充分、申请文件修改超范围、独立权利要求未能保护全部必要技术特征进而整体反映技术方案、申请专利的方案超越了产生优先权的原方案范围等。</w:t>
      </w:r>
    </w:p>
    <w:p w14:paraId="087C6120" w14:textId="7FBC362A" w:rsidR="005E670A" w:rsidRPr="005E670A" w:rsidRDefault="005E670A" w:rsidP="005E670A">
      <w:pPr>
        <w:pStyle w:val="a3"/>
        <w:numPr>
          <w:ilvl w:val="0"/>
          <w:numId w:val="89"/>
        </w:numPr>
        <w:spacing w:line="360" w:lineRule="auto"/>
        <w:ind w:firstLineChars="0"/>
        <w:rPr>
          <w:b/>
          <w:bCs/>
          <w:sz w:val="24"/>
          <w:szCs w:val="24"/>
        </w:rPr>
      </w:pPr>
      <w:r w:rsidRPr="005E670A">
        <w:rPr>
          <w:rFonts w:hint="eastAsia"/>
          <w:b/>
          <w:bCs/>
          <w:sz w:val="24"/>
          <w:szCs w:val="24"/>
        </w:rPr>
        <w:t>专利权无效宣告的程序</w:t>
      </w:r>
    </w:p>
    <w:p w14:paraId="17BC63EE" w14:textId="77777777" w:rsidR="005E670A" w:rsidRPr="005E670A" w:rsidRDefault="005E670A" w:rsidP="005E670A">
      <w:pPr>
        <w:pStyle w:val="a3"/>
        <w:spacing w:line="360" w:lineRule="auto"/>
        <w:ind w:left="432" w:firstLineChars="0" w:firstLine="0"/>
        <w:rPr>
          <w:szCs w:val="21"/>
        </w:rPr>
      </w:pPr>
      <w:r w:rsidRPr="005E670A">
        <w:rPr>
          <w:rFonts w:hint="eastAsia"/>
          <w:szCs w:val="21"/>
        </w:rPr>
        <w:t>向</w:t>
      </w:r>
      <w:r w:rsidRPr="005E670A">
        <w:rPr>
          <w:rFonts w:hint="eastAsia"/>
          <w:b/>
          <w:bCs/>
          <w:szCs w:val="21"/>
        </w:rPr>
        <w:t>国务院专利行政部门</w:t>
      </w:r>
      <w:r w:rsidRPr="005E670A">
        <w:rPr>
          <w:rFonts w:hint="eastAsia"/>
          <w:szCs w:val="21"/>
        </w:rPr>
        <w:t>提出；</w:t>
      </w:r>
      <w:r w:rsidRPr="005E670A">
        <w:rPr>
          <w:szCs w:val="21"/>
        </w:rPr>
        <w:t xml:space="preserve"> 对其决定不服的可以提起</w:t>
      </w:r>
      <w:r w:rsidRPr="005E670A">
        <w:rPr>
          <w:b/>
          <w:bCs/>
          <w:szCs w:val="21"/>
        </w:rPr>
        <w:t>行政诉讼</w:t>
      </w:r>
      <w:r w:rsidRPr="005E670A">
        <w:rPr>
          <w:szCs w:val="21"/>
        </w:rPr>
        <w:t>。</w:t>
      </w:r>
    </w:p>
    <w:p w14:paraId="3152669F" w14:textId="77777777" w:rsidR="005E670A" w:rsidRPr="005E670A" w:rsidRDefault="005E670A" w:rsidP="005E670A">
      <w:pPr>
        <w:pStyle w:val="a3"/>
        <w:spacing w:line="360" w:lineRule="auto"/>
        <w:ind w:left="432" w:firstLineChars="0" w:firstLine="0"/>
        <w:rPr>
          <w:szCs w:val="21"/>
        </w:rPr>
      </w:pPr>
      <w:r w:rsidRPr="005E670A">
        <w:rPr>
          <w:rFonts w:hint="eastAsia"/>
          <w:szCs w:val="21"/>
        </w:rPr>
        <w:t>现实中出现了</w:t>
      </w:r>
      <w:r w:rsidRPr="005E670A">
        <w:rPr>
          <w:rFonts w:hint="eastAsia"/>
          <w:b/>
          <w:bCs/>
          <w:szCs w:val="21"/>
        </w:rPr>
        <w:t>循环诉讼</w:t>
      </w:r>
      <w:r w:rsidRPr="005E670A">
        <w:rPr>
          <w:rFonts w:hint="eastAsia"/>
          <w:szCs w:val="21"/>
        </w:rPr>
        <w:t>的问题。</w:t>
      </w:r>
      <w:r w:rsidRPr="005E670A">
        <w:rPr>
          <w:szCs w:val="21"/>
        </w:rPr>
        <w:t xml:space="preserve"> </w:t>
      </w:r>
    </w:p>
    <w:p w14:paraId="7276D3CE" w14:textId="4137AE57" w:rsidR="005E670A" w:rsidRPr="005E670A" w:rsidRDefault="005E670A" w:rsidP="005E670A">
      <w:pPr>
        <w:pStyle w:val="a3"/>
        <w:spacing w:line="360" w:lineRule="auto"/>
        <w:ind w:left="432" w:firstLineChars="0" w:firstLine="0"/>
        <w:rPr>
          <w:szCs w:val="21"/>
        </w:rPr>
      </w:pPr>
      <w:r w:rsidRPr="005E670A">
        <w:rPr>
          <w:rFonts w:hint="eastAsia"/>
          <w:szCs w:val="21"/>
        </w:rPr>
        <w:t>产生循环诉讼的原因：行政诉讼案件中，法院不能直接判定专利的有效性。</w:t>
      </w:r>
    </w:p>
    <w:p w14:paraId="60126103" w14:textId="39B45802" w:rsidR="005E670A" w:rsidRPr="005E670A" w:rsidRDefault="005E670A" w:rsidP="005E670A">
      <w:pPr>
        <w:pStyle w:val="a3"/>
        <w:numPr>
          <w:ilvl w:val="0"/>
          <w:numId w:val="89"/>
        </w:numPr>
        <w:spacing w:line="360" w:lineRule="auto"/>
        <w:ind w:firstLineChars="0"/>
        <w:rPr>
          <w:b/>
          <w:bCs/>
          <w:sz w:val="24"/>
          <w:szCs w:val="24"/>
        </w:rPr>
      </w:pPr>
      <w:r w:rsidRPr="005E670A">
        <w:rPr>
          <w:rFonts w:hint="eastAsia"/>
          <w:b/>
          <w:bCs/>
          <w:sz w:val="24"/>
          <w:szCs w:val="24"/>
        </w:rPr>
        <w:t>专利权无效宣告的效力</w:t>
      </w:r>
    </w:p>
    <w:p w14:paraId="56A108D6" w14:textId="1A56248F" w:rsidR="005E670A" w:rsidRPr="005E670A" w:rsidRDefault="005E670A" w:rsidP="005E670A">
      <w:pPr>
        <w:pStyle w:val="a3"/>
        <w:spacing w:line="360" w:lineRule="auto"/>
        <w:ind w:left="432" w:firstLineChars="0" w:firstLine="0"/>
        <w:rPr>
          <w:b/>
          <w:bCs/>
          <w:color w:val="C00000"/>
          <w:szCs w:val="21"/>
        </w:rPr>
      </w:pPr>
      <w:r w:rsidRPr="005E670A">
        <w:rPr>
          <w:rFonts w:hint="eastAsia"/>
          <w:b/>
          <w:bCs/>
          <w:szCs w:val="21"/>
        </w:rPr>
        <w:t>效力</w:t>
      </w:r>
      <w:r>
        <w:rPr>
          <w:rFonts w:hint="eastAsia"/>
          <w:szCs w:val="21"/>
        </w:rPr>
        <w:t>：</w:t>
      </w:r>
      <w:r w:rsidRPr="005E670A">
        <w:rPr>
          <w:rFonts w:hint="eastAsia"/>
          <w:b/>
          <w:bCs/>
          <w:color w:val="C00000"/>
          <w:szCs w:val="21"/>
        </w:rPr>
        <w:t>自始即不存在</w:t>
      </w:r>
    </w:p>
    <w:p w14:paraId="75C53F16" w14:textId="36A9241F" w:rsidR="005E670A" w:rsidRDefault="005E670A" w:rsidP="005E670A">
      <w:pPr>
        <w:pStyle w:val="a3"/>
        <w:spacing w:line="360" w:lineRule="auto"/>
        <w:ind w:left="432" w:firstLineChars="0" w:firstLine="0"/>
        <w:rPr>
          <w:szCs w:val="21"/>
        </w:rPr>
      </w:pPr>
      <w:r w:rsidRPr="005E670A">
        <w:rPr>
          <w:rFonts w:hint="eastAsia"/>
          <w:b/>
          <w:bCs/>
          <w:szCs w:val="21"/>
        </w:rPr>
        <w:t>例外</w:t>
      </w:r>
      <w:r>
        <w:rPr>
          <w:rFonts w:hint="eastAsia"/>
          <w:szCs w:val="21"/>
        </w:rPr>
        <w:t>：</w:t>
      </w:r>
      <w:r w:rsidRPr="005E670A">
        <w:rPr>
          <w:rFonts w:hint="eastAsia"/>
          <w:szCs w:val="21"/>
        </w:rPr>
        <w:t>对在宣告专利权无效</w:t>
      </w:r>
      <w:r w:rsidRPr="005E670A">
        <w:rPr>
          <w:rFonts w:hint="eastAsia"/>
          <w:b/>
          <w:bCs/>
          <w:szCs w:val="21"/>
        </w:rPr>
        <w:t>前</w:t>
      </w:r>
      <w:r w:rsidRPr="005E670A">
        <w:rPr>
          <w:rFonts w:hint="eastAsia"/>
          <w:szCs w:val="21"/>
        </w:rPr>
        <w:t>人民法院</w:t>
      </w:r>
      <w:proofErr w:type="gramStart"/>
      <w:r w:rsidRPr="005E670A">
        <w:rPr>
          <w:rFonts w:hint="eastAsia"/>
          <w:szCs w:val="21"/>
        </w:rPr>
        <w:t>作出</w:t>
      </w:r>
      <w:proofErr w:type="gramEnd"/>
      <w:r w:rsidRPr="005E670A">
        <w:rPr>
          <w:rFonts w:hint="eastAsia"/>
          <w:szCs w:val="21"/>
        </w:rPr>
        <w:t>并已执行的专利侵权的判决、调解书，已经履行或者强制执行的 专利侵权纠纷处理决定，以及已经履行的专利实施许可合同和专利权转让合同，不具有追溯力</w:t>
      </w:r>
    </w:p>
    <w:p w14:paraId="79C34456" w14:textId="77777777" w:rsidR="005E670A" w:rsidRPr="005E670A" w:rsidRDefault="005E670A" w:rsidP="005E670A">
      <w:pPr>
        <w:spacing w:line="360" w:lineRule="auto"/>
        <w:rPr>
          <w:szCs w:val="21"/>
        </w:rPr>
      </w:pPr>
    </w:p>
    <w:p w14:paraId="1FA00BB8" w14:textId="0F361B2D" w:rsidR="00B13D2D" w:rsidRPr="005E670A" w:rsidRDefault="00B13D2D" w:rsidP="00B13D2D">
      <w:pPr>
        <w:pStyle w:val="a3"/>
        <w:numPr>
          <w:ilvl w:val="0"/>
          <w:numId w:val="58"/>
        </w:numPr>
        <w:spacing w:line="360" w:lineRule="auto"/>
        <w:ind w:firstLineChars="0"/>
        <w:rPr>
          <w:b/>
          <w:bCs/>
          <w:sz w:val="28"/>
          <w:szCs w:val="28"/>
        </w:rPr>
      </w:pPr>
      <w:r w:rsidRPr="005E670A">
        <w:rPr>
          <w:rFonts w:hint="eastAsia"/>
          <w:b/>
          <w:bCs/>
          <w:sz w:val="28"/>
          <w:szCs w:val="28"/>
        </w:rPr>
        <w:t>专利权的期限和终止</w:t>
      </w:r>
    </w:p>
    <w:p w14:paraId="29BD465F" w14:textId="2E79117C" w:rsidR="005E670A" w:rsidRPr="005E670A" w:rsidRDefault="005E670A" w:rsidP="005E670A">
      <w:pPr>
        <w:pStyle w:val="a3"/>
        <w:numPr>
          <w:ilvl w:val="0"/>
          <w:numId w:val="90"/>
        </w:numPr>
        <w:spacing w:line="360" w:lineRule="auto"/>
        <w:ind w:firstLineChars="0"/>
        <w:rPr>
          <w:b/>
          <w:bCs/>
          <w:sz w:val="24"/>
          <w:szCs w:val="24"/>
        </w:rPr>
      </w:pPr>
      <w:r w:rsidRPr="005E670A">
        <w:rPr>
          <w:rFonts w:hint="eastAsia"/>
          <w:b/>
          <w:bCs/>
          <w:sz w:val="24"/>
          <w:szCs w:val="24"/>
        </w:rPr>
        <w:t>专利权的期限</w:t>
      </w:r>
    </w:p>
    <w:p w14:paraId="4D87DE92" w14:textId="77777777" w:rsidR="005E670A" w:rsidRDefault="005E670A" w:rsidP="005E670A">
      <w:pPr>
        <w:pStyle w:val="a3"/>
        <w:spacing w:line="360" w:lineRule="auto"/>
        <w:ind w:left="432" w:firstLineChars="0" w:firstLine="0"/>
        <w:rPr>
          <w:szCs w:val="21"/>
        </w:rPr>
      </w:pPr>
      <w:r w:rsidRPr="005E670A">
        <w:rPr>
          <w:rFonts w:hint="eastAsia"/>
          <w:szCs w:val="21"/>
        </w:rPr>
        <w:t>发明专利权的期限为20年</w:t>
      </w:r>
    </w:p>
    <w:p w14:paraId="5FD23D0D" w14:textId="77777777" w:rsidR="005E670A" w:rsidRDefault="005E670A" w:rsidP="005E670A">
      <w:pPr>
        <w:pStyle w:val="a3"/>
        <w:spacing w:line="360" w:lineRule="auto"/>
        <w:ind w:left="432" w:firstLineChars="0" w:firstLine="0"/>
        <w:rPr>
          <w:szCs w:val="21"/>
        </w:rPr>
      </w:pPr>
      <w:r w:rsidRPr="005E670A">
        <w:rPr>
          <w:rFonts w:hint="eastAsia"/>
          <w:szCs w:val="21"/>
        </w:rPr>
        <w:t>实用新型</w:t>
      </w:r>
      <w:proofErr w:type="gramStart"/>
      <w:r w:rsidRPr="005E670A">
        <w:rPr>
          <w:rFonts w:hint="eastAsia"/>
          <w:szCs w:val="21"/>
        </w:rPr>
        <w:t>专利权专利权</w:t>
      </w:r>
      <w:proofErr w:type="gramEnd"/>
      <w:r w:rsidRPr="005E670A">
        <w:rPr>
          <w:rFonts w:hint="eastAsia"/>
          <w:szCs w:val="21"/>
        </w:rPr>
        <w:t>的期限为10年</w:t>
      </w:r>
    </w:p>
    <w:p w14:paraId="62160351" w14:textId="77777777" w:rsidR="005E670A" w:rsidRDefault="005E670A" w:rsidP="005E670A">
      <w:pPr>
        <w:pStyle w:val="a3"/>
        <w:spacing w:line="360" w:lineRule="auto"/>
        <w:ind w:left="432" w:firstLineChars="0" w:firstLine="0"/>
        <w:rPr>
          <w:szCs w:val="21"/>
        </w:rPr>
      </w:pPr>
      <w:r w:rsidRPr="005E670A">
        <w:rPr>
          <w:rFonts w:hint="eastAsia"/>
          <w:szCs w:val="21"/>
        </w:rPr>
        <w:t>外观设计专利权的期限为15年</w:t>
      </w:r>
    </w:p>
    <w:p w14:paraId="75A090A5" w14:textId="018A3337" w:rsidR="005E670A" w:rsidRDefault="005E670A" w:rsidP="005E670A">
      <w:pPr>
        <w:pStyle w:val="a3"/>
        <w:spacing w:line="360" w:lineRule="auto"/>
        <w:ind w:left="432" w:firstLineChars="0" w:firstLine="0"/>
        <w:rPr>
          <w:szCs w:val="21"/>
        </w:rPr>
      </w:pPr>
      <w:r w:rsidRPr="005E670A">
        <w:rPr>
          <w:rFonts w:hint="eastAsia"/>
          <w:szCs w:val="21"/>
        </w:rPr>
        <w:t>均自</w:t>
      </w:r>
      <w:r w:rsidRPr="005E670A">
        <w:rPr>
          <w:rFonts w:hint="eastAsia"/>
          <w:b/>
          <w:bCs/>
          <w:szCs w:val="21"/>
        </w:rPr>
        <w:t>申请日</w:t>
      </w:r>
      <w:r w:rsidRPr="005E670A">
        <w:rPr>
          <w:rFonts w:hint="eastAsia"/>
          <w:szCs w:val="21"/>
        </w:rPr>
        <w:t>起计算。</w:t>
      </w:r>
    </w:p>
    <w:p w14:paraId="2DDB70F7" w14:textId="6B3BD362" w:rsidR="005E670A" w:rsidRPr="005E670A" w:rsidRDefault="005E670A" w:rsidP="005E670A">
      <w:pPr>
        <w:pStyle w:val="a3"/>
        <w:spacing w:line="360" w:lineRule="auto"/>
        <w:ind w:left="432" w:firstLineChars="0" w:firstLine="0"/>
        <w:rPr>
          <w:b/>
          <w:bCs/>
          <w:szCs w:val="21"/>
        </w:rPr>
      </w:pPr>
      <w:r w:rsidRPr="005E670A">
        <w:rPr>
          <w:rFonts w:hint="eastAsia"/>
          <w:szCs w:val="21"/>
        </w:rPr>
        <w:t>不合理延迟给予专利权</w:t>
      </w:r>
      <w:r w:rsidRPr="005E670A">
        <w:rPr>
          <w:rFonts w:hint="eastAsia"/>
          <w:b/>
          <w:bCs/>
          <w:szCs w:val="21"/>
        </w:rPr>
        <w:t>期限补偿</w:t>
      </w:r>
    </w:p>
    <w:p w14:paraId="592B4C96" w14:textId="58A39DCA" w:rsidR="005E670A" w:rsidRPr="005E670A" w:rsidRDefault="005E670A" w:rsidP="005E670A">
      <w:pPr>
        <w:pStyle w:val="a3"/>
        <w:numPr>
          <w:ilvl w:val="0"/>
          <w:numId w:val="90"/>
        </w:numPr>
        <w:spacing w:line="360" w:lineRule="auto"/>
        <w:ind w:firstLineChars="0"/>
        <w:rPr>
          <w:b/>
          <w:bCs/>
          <w:sz w:val="24"/>
          <w:szCs w:val="24"/>
        </w:rPr>
      </w:pPr>
      <w:r w:rsidRPr="005E670A">
        <w:rPr>
          <w:rFonts w:hint="eastAsia"/>
          <w:b/>
          <w:bCs/>
          <w:sz w:val="24"/>
          <w:szCs w:val="24"/>
        </w:rPr>
        <w:t>专利权的终止</w:t>
      </w:r>
    </w:p>
    <w:p w14:paraId="397356A5" w14:textId="77777777" w:rsidR="005E670A" w:rsidRPr="005E670A" w:rsidRDefault="005E670A" w:rsidP="005E670A">
      <w:pPr>
        <w:pStyle w:val="a3"/>
        <w:spacing w:line="360" w:lineRule="auto"/>
        <w:ind w:left="432" w:firstLineChars="0" w:firstLine="0"/>
        <w:rPr>
          <w:b/>
          <w:bCs/>
          <w:szCs w:val="21"/>
        </w:rPr>
      </w:pPr>
      <w:r w:rsidRPr="005E670A">
        <w:rPr>
          <w:rFonts w:hint="eastAsia"/>
          <w:b/>
          <w:bCs/>
          <w:szCs w:val="21"/>
        </w:rPr>
        <w:t>事由：</w:t>
      </w:r>
    </w:p>
    <w:p w14:paraId="18CFDBC0" w14:textId="77777777" w:rsidR="005E670A" w:rsidRPr="005E670A" w:rsidRDefault="005E670A" w:rsidP="005E670A">
      <w:pPr>
        <w:pStyle w:val="a3"/>
        <w:spacing w:line="360" w:lineRule="auto"/>
        <w:ind w:left="432" w:firstLineChars="0" w:firstLine="0"/>
        <w:rPr>
          <w:szCs w:val="21"/>
        </w:rPr>
      </w:pPr>
      <w:r w:rsidRPr="005E670A">
        <w:rPr>
          <w:rFonts w:hint="eastAsia"/>
          <w:szCs w:val="21"/>
        </w:rPr>
        <w:t>（</w:t>
      </w:r>
      <w:r w:rsidRPr="005E670A">
        <w:rPr>
          <w:szCs w:val="21"/>
        </w:rPr>
        <w:t>1）没有按照规定</w:t>
      </w:r>
      <w:r w:rsidRPr="005E670A">
        <w:rPr>
          <w:b/>
          <w:bCs/>
          <w:szCs w:val="21"/>
        </w:rPr>
        <w:t>缴纳年费</w:t>
      </w:r>
      <w:r w:rsidRPr="005E670A">
        <w:rPr>
          <w:szCs w:val="21"/>
        </w:rPr>
        <w:t>的;</w:t>
      </w:r>
    </w:p>
    <w:p w14:paraId="792E0620" w14:textId="77777777" w:rsidR="005E670A" w:rsidRPr="005E670A" w:rsidRDefault="005E670A" w:rsidP="005E670A">
      <w:pPr>
        <w:pStyle w:val="a3"/>
        <w:spacing w:line="360" w:lineRule="auto"/>
        <w:ind w:left="432" w:firstLineChars="0" w:firstLine="0"/>
        <w:rPr>
          <w:szCs w:val="21"/>
        </w:rPr>
      </w:pPr>
      <w:r w:rsidRPr="005E670A">
        <w:rPr>
          <w:rFonts w:hint="eastAsia"/>
          <w:szCs w:val="21"/>
        </w:rPr>
        <w:t>（</w:t>
      </w:r>
      <w:r w:rsidRPr="005E670A">
        <w:rPr>
          <w:szCs w:val="21"/>
        </w:rPr>
        <w:t>2）专利权人以书面声明</w:t>
      </w:r>
      <w:r w:rsidRPr="005E670A">
        <w:rPr>
          <w:b/>
          <w:bCs/>
          <w:szCs w:val="21"/>
        </w:rPr>
        <w:t>放弃</w:t>
      </w:r>
      <w:r w:rsidRPr="005E670A">
        <w:rPr>
          <w:szCs w:val="21"/>
        </w:rPr>
        <w:t>其专利权的。</w:t>
      </w:r>
    </w:p>
    <w:p w14:paraId="17E9253A" w14:textId="75ADEE5C" w:rsidR="005E670A" w:rsidRPr="005E670A" w:rsidRDefault="005E670A" w:rsidP="005E670A">
      <w:pPr>
        <w:pStyle w:val="a3"/>
        <w:spacing w:line="360" w:lineRule="auto"/>
        <w:ind w:left="432" w:firstLineChars="0" w:firstLine="0"/>
        <w:rPr>
          <w:szCs w:val="21"/>
        </w:rPr>
      </w:pPr>
      <w:r w:rsidRPr="005E670A">
        <w:rPr>
          <w:rFonts w:hint="eastAsia"/>
          <w:szCs w:val="21"/>
        </w:rPr>
        <w:t>专利权在期限届满前终止的，由国务院专利行政部门登记和公告。</w:t>
      </w:r>
    </w:p>
    <w:p w14:paraId="7D833AF0" w14:textId="47F73380" w:rsidR="005E670A" w:rsidRDefault="005E670A" w:rsidP="005E670A">
      <w:pPr>
        <w:pStyle w:val="a3"/>
        <w:spacing w:line="360" w:lineRule="auto"/>
        <w:ind w:left="432" w:firstLineChars="0" w:firstLine="0"/>
        <w:rPr>
          <w:szCs w:val="21"/>
        </w:rPr>
      </w:pPr>
    </w:p>
    <w:p w14:paraId="717F81C7" w14:textId="77777777" w:rsidR="005E670A" w:rsidRDefault="005E670A" w:rsidP="005E670A">
      <w:pPr>
        <w:pStyle w:val="a3"/>
        <w:spacing w:line="360" w:lineRule="auto"/>
        <w:ind w:left="432" w:firstLineChars="0" w:firstLine="0"/>
        <w:rPr>
          <w:szCs w:val="21"/>
        </w:rPr>
      </w:pPr>
    </w:p>
    <w:p w14:paraId="1F9B4F6A" w14:textId="1C42470C" w:rsidR="00B13D2D" w:rsidRDefault="00B13D2D" w:rsidP="001575ED">
      <w:pPr>
        <w:pStyle w:val="a3"/>
        <w:numPr>
          <w:ilvl w:val="0"/>
          <w:numId w:val="9"/>
        </w:numPr>
        <w:spacing w:line="360" w:lineRule="auto"/>
        <w:ind w:firstLineChars="0"/>
        <w:rPr>
          <w:szCs w:val="21"/>
        </w:rPr>
      </w:pPr>
      <w:r>
        <w:rPr>
          <w:rFonts w:hint="eastAsia"/>
          <w:szCs w:val="21"/>
        </w:rPr>
        <w:lastRenderedPageBreak/>
        <w:t>专利权的内容与限制</w:t>
      </w:r>
    </w:p>
    <w:p w14:paraId="35AC637D" w14:textId="6E459658" w:rsidR="00B13D2D" w:rsidRDefault="00B13D2D" w:rsidP="00B13D2D">
      <w:pPr>
        <w:pStyle w:val="a3"/>
        <w:numPr>
          <w:ilvl w:val="0"/>
          <w:numId w:val="59"/>
        </w:numPr>
        <w:spacing w:line="360" w:lineRule="auto"/>
        <w:ind w:firstLineChars="0"/>
        <w:rPr>
          <w:szCs w:val="21"/>
        </w:rPr>
      </w:pPr>
      <w:r>
        <w:rPr>
          <w:rFonts w:hint="eastAsia"/>
          <w:szCs w:val="21"/>
        </w:rPr>
        <w:t>专利权的内容</w:t>
      </w:r>
    </w:p>
    <w:p w14:paraId="7EA592BE" w14:textId="5E1649B6" w:rsidR="00827FF3" w:rsidRDefault="00827FF3" w:rsidP="00827FF3">
      <w:pPr>
        <w:pStyle w:val="a3"/>
        <w:numPr>
          <w:ilvl w:val="0"/>
          <w:numId w:val="91"/>
        </w:numPr>
        <w:spacing w:line="360" w:lineRule="auto"/>
        <w:ind w:firstLineChars="0"/>
        <w:rPr>
          <w:szCs w:val="21"/>
        </w:rPr>
      </w:pPr>
      <w:r>
        <w:rPr>
          <w:rFonts w:hint="eastAsia"/>
          <w:szCs w:val="21"/>
        </w:rPr>
        <w:t>发明与实用新型专利权的内容</w:t>
      </w:r>
    </w:p>
    <w:p w14:paraId="24A1A9A6" w14:textId="77777777" w:rsidR="00420DE4" w:rsidRDefault="00420DE4" w:rsidP="00420DE4">
      <w:pPr>
        <w:pStyle w:val="a3"/>
        <w:spacing w:line="360" w:lineRule="auto"/>
        <w:ind w:left="432" w:firstLineChars="0" w:firstLine="0"/>
        <w:rPr>
          <w:szCs w:val="21"/>
        </w:rPr>
      </w:pPr>
      <w:r w:rsidRPr="00420DE4">
        <w:rPr>
          <w:rFonts w:hint="eastAsia"/>
          <w:szCs w:val="21"/>
        </w:rPr>
        <w:t>发明和实用新型专利权被授予后，除本法另有规定的以外，任何单位或者个人</w:t>
      </w:r>
      <w:r w:rsidRPr="00420DE4">
        <w:rPr>
          <w:rFonts w:hint="eastAsia"/>
          <w:b/>
          <w:bCs/>
          <w:szCs w:val="21"/>
        </w:rPr>
        <w:t>未经专利权人许可</w:t>
      </w:r>
      <w:r w:rsidRPr="00420DE4">
        <w:rPr>
          <w:rFonts w:hint="eastAsia"/>
          <w:szCs w:val="21"/>
        </w:rPr>
        <w:t>，都</w:t>
      </w:r>
      <w:r w:rsidRPr="00420DE4">
        <w:rPr>
          <w:rFonts w:hint="eastAsia"/>
          <w:b/>
          <w:bCs/>
          <w:szCs w:val="21"/>
        </w:rPr>
        <w:t>不得实施其专利</w:t>
      </w:r>
      <w:r w:rsidRPr="00420DE4">
        <w:rPr>
          <w:rFonts w:hint="eastAsia"/>
          <w:szCs w:val="21"/>
        </w:rPr>
        <w:t>，即不得为生产经营目的制造、使用、许诺销售、销售、进口其</w:t>
      </w:r>
      <w:r w:rsidRPr="00420DE4">
        <w:rPr>
          <w:rFonts w:hint="eastAsia"/>
          <w:b/>
          <w:bCs/>
          <w:color w:val="C00000"/>
          <w:szCs w:val="21"/>
        </w:rPr>
        <w:t>专利产品</w:t>
      </w:r>
      <w:r w:rsidRPr="00420DE4">
        <w:rPr>
          <w:rFonts w:hint="eastAsia"/>
          <w:szCs w:val="21"/>
        </w:rPr>
        <w:t>，或者使用其</w:t>
      </w:r>
      <w:r w:rsidRPr="00420DE4">
        <w:rPr>
          <w:rFonts w:hint="eastAsia"/>
          <w:b/>
          <w:bCs/>
          <w:color w:val="C00000"/>
          <w:szCs w:val="21"/>
        </w:rPr>
        <w:t>专利方法</w:t>
      </w:r>
      <w:r w:rsidRPr="00420DE4">
        <w:rPr>
          <w:rFonts w:hint="eastAsia"/>
          <w:szCs w:val="21"/>
        </w:rPr>
        <w:t>以及使用、许诺销售、销售、进口依照该专利方法直接获得的产品</w:t>
      </w:r>
    </w:p>
    <w:p w14:paraId="41D8E8F4" w14:textId="7E6C87C6" w:rsidR="00420DE4" w:rsidRPr="00420DE4" w:rsidRDefault="00420DE4" w:rsidP="00420DE4">
      <w:pPr>
        <w:pStyle w:val="a3"/>
        <w:spacing w:line="360" w:lineRule="auto"/>
        <w:ind w:left="432" w:firstLineChars="0" w:firstLine="0"/>
        <w:rPr>
          <w:szCs w:val="21"/>
        </w:rPr>
      </w:pPr>
      <w:r w:rsidRPr="00420DE4">
        <w:rPr>
          <w:rFonts w:hint="eastAsia"/>
          <w:b/>
          <w:bCs/>
          <w:color w:val="002060"/>
          <w:sz w:val="24"/>
          <w:szCs w:val="24"/>
        </w:rPr>
        <w:t>专利产品</w:t>
      </w:r>
      <w:r w:rsidRPr="00420DE4">
        <w:rPr>
          <w:rFonts w:hint="eastAsia"/>
          <w:szCs w:val="21"/>
        </w:rPr>
        <w:t>：</w:t>
      </w:r>
      <w:r w:rsidRPr="00420DE4">
        <w:rPr>
          <w:rFonts w:hint="eastAsia"/>
          <w:szCs w:val="21"/>
          <w:u w:val="single"/>
        </w:rPr>
        <w:t>发明和实用新型</w:t>
      </w:r>
      <w:r w:rsidRPr="00420DE4">
        <w:rPr>
          <w:rFonts w:hint="eastAsia"/>
          <w:szCs w:val="21"/>
        </w:rPr>
        <w:t>专利权人享有制造、使用、许诺销售、销售和进口该专利产品的权利。</w:t>
      </w:r>
    </w:p>
    <w:p w14:paraId="58B80418" w14:textId="10B109A4" w:rsidR="00420DE4" w:rsidRDefault="00420DE4" w:rsidP="00827FF3">
      <w:pPr>
        <w:pStyle w:val="a3"/>
        <w:spacing w:line="360" w:lineRule="auto"/>
        <w:ind w:left="432" w:firstLineChars="0" w:firstLine="0"/>
        <w:rPr>
          <w:szCs w:val="21"/>
        </w:rPr>
      </w:pPr>
      <w:r w:rsidRPr="00420DE4">
        <w:rPr>
          <w:rFonts w:hint="eastAsia"/>
          <w:b/>
          <w:bCs/>
          <w:color w:val="002060"/>
          <w:sz w:val="24"/>
          <w:szCs w:val="24"/>
        </w:rPr>
        <w:t>专利方法</w:t>
      </w:r>
      <w:r w:rsidRPr="00420DE4">
        <w:rPr>
          <w:rFonts w:hint="eastAsia"/>
          <w:szCs w:val="21"/>
        </w:rPr>
        <w:t>：</w:t>
      </w:r>
      <w:r w:rsidRPr="00420DE4">
        <w:rPr>
          <w:rFonts w:hint="eastAsia"/>
          <w:szCs w:val="21"/>
          <w:u w:val="single"/>
        </w:rPr>
        <w:t>发明</w:t>
      </w:r>
      <w:r w:rsidRPr="00420DE4">
        <w:rPr>
          <w:rFonts w:hint="eastAsia"/>
          <w:szCs w:val="21"/>
        </w:rPr>
        <w:t>专利权人享有使用该专利方法并使用、许诺销售、销售和进口依照该专利方法直接获得的产品的权利。</w:t>
      </w:r>
    </w:p>
    <w:p w14:paraId="72CBA48D" w14:textId="0357B884" w:rsidR="00420DE4" w:rsidRDefault="00420DE4" w:rsidP="00420DE4">
      <w:pPr>
        <w:pStyle w:val="a3"/>
        <w:numPr>
          <w:ilvl w:val="0"/>
          <w:numId w:val="92"/>
        </w:numPr>
        <w:spacing w:line="360" w:lineRule="auto"/>
        <w:ind w:firstLineChars="0"/>
        <w:rPr>
          <w:szCs w:val="21"/>
        </w:rPr>
      </w:pPr>
      <w:r>
        <w:rPr>
          <w:rFonts w:hint="eastAsia"/>
          <w:szCs w:val="21"/>
        </w:rPr>
        <w:t>制造权</w:t>
      </w:r>
    </w:p>
    <w:p w14:paraId="574E4378" w14:textId="1E3B539E" w:rsidR="00420DE4" w:rsidRDefault="00420DE4" w:rsidP="00420DE4">
      <w:pPr>
        <w:pStyle w:val="a3"/>
        <w:spacing w:line="360" w:lineRule="auto"/>
        <w:ind w:left="861" w:firstLineChars="0" w:firstLine="0"/>
        <w:rPr>
          <w:szCs w:val="21"/>
        </w:rPr>
      </w:pPr>
      <w:r w:rsidRPr="00420DE4">
        <w:rPr>
          <w:rFonts w:hint="eastAsia"/>
          <w:b/>
          <w:bCs/>
          <w:color w:val="002060"/>
          <w:sz w:val="24"/>
          <w:szCs w:val="24"/>
        </w:rPr>
        <w:t>专利法上的制造</w:t>
      </w:r>
      <w:r w:rsidRPr="00420DE4">
        <w:rPr>
          <w:rFonts w:hint="eastAsia"/>
          <w:szCs w:val="21"/>
        </w:rPr>
        <w:t>，是指</w:t>
      </w:r>
      <w:r w:rsidRPr="00420DE4">
        <w:rPr>
          <w:rFonts w:hint="eastAsia"/>
          <w:b/>
          <w:bCs/>
          <w:szCs w:val="21"/>
        </w:rPr>
        <w:t>以生产经营为目的</w:t>
      </w:r>
      <w:r w:rsidRPr="00420DE4">
        <w:rPr>
          <w:rFonts w:hint="eastAsia"/>
          <w:szCs w:val="21"/>
        </w:rPr>
        <w:t>而生产出</w:t>
      </w:r>
      <w:r w:rsidRPr="00420DE4">
        <w:rPr>
          <w:rFonts w:hint="eastAsia"/>
          <w:b/>
          <w:bCs/>
          <w:szCs w:val="21"/>
        </w:rPr>
        <w:t>具有实用功能</w:t>
      </w:r>
      <w:r w:rsidRPr="00420DE4">
        <w:rPr>
          <w:rFonts w:hint="eastAsia"/>
          <w:szCs w:val="21"/>
        </w:rPr>
        <w:t>的产品的行为</w:t>
      </w:r>
    </w:p>
    <w:p w14:paraId="65039968" w14:textId="59D588D6" w:rsidR="00420DE4" w:rsidRPr="00420DE4" w:rsidRDefault="00420DE4" w:rsidP="00420DE4">
      <w:pPr>
        <w:pStyle w:val="a3"/>
        <w:spacing w:line="360" w:lineRule="auto"/>
        <w:ind w:left="861" w:firstLineChars="0" w:firstLine="0"/>
        <w:rPr>
          <w:sz w:val="18"/>
          <w:szCs w:val="18"/>
        </w:rPr>
      </w:pPr>
      <w:r w:rsidRPr="00420DE4">
        <w:rPr>
          <w:rFonts w:hint="eastAsia"/>
          <w:szCs w:val="21"/>
        </w:rPr>
        <w:t>只要生产出来相同的产品就是制造，不管数量/是否销售</w:t>
      </w:r>
    </w:p>
    <w:p w14:paraId="7E07FC82" w14:textId="3BCE4D47" w:rsidR="00420DE4" w:rsidRPr="00420DE4" w:rsidRDefault="00420DE4" w:rsidP="00420DE4">
      <w:pPr>
        <w:pStyle w:val="a3"/>
        <w:numPr>
          <w:ilvl w:val="0"/>
          <w:numId w:val="92"/>
        </w:numPr>
        <w:spacing w:line="360" w:lineRule="auto"/>
        <w:ind w:firstLineChars="0"/>
        <w:rPr>
          <w:sz w:val="18"/>
          <w:szCs w:val="18"/>
        </w:rPr>
      </w:pPr>
      <w:r>
        <w:rPr>
          <w:rFonts w:hint="eastAsia"/>
          <w:szCs w:val="21"/>
        </w:rPr>
        <w:t>使用权</w:t>
      </w:r>
    </w:p>
    <w:p w14:paraId="747775A8" w14:textId="183FBC86" w:rsidR="00420DE4" w:rsidRDefault="00420DE4" w:rsidP="00420DE4">
      <w:pPr>
        <w:pStyle w:val="a3"/>
        <w:spacing w:line="360" w:lineRule="auto"/>
        <w:ind w:left="861" w:firstLineChars="0" w:firstLine="0"/>
        <w:rPr>
          <w:szCs w:val="21"/>
        </w:rPr>
      </w:pPr>
      <w:r w:rsidRPr="00420DE4">
        <w:rPr>
          <w:rFonts w:hint="eastAsia"/>
          <w:szCs w:val="21"/>
        </w:rPr>
        <w:t>“使用权”包括对专利产品的使用权和对专利方法的使用权。</w:t>
      </w:r>
    </w:p>
    <w:p w14:paraId="60302580" w14:textId="6225635B" w:rsidR="00420DE4" w:rsidRDefault="00420DE4" w:rsidP="00420DE4">
      <w:pPr>
        <w:pStyle w:val="a3"/>
        <w:spacing w:line="360" w:lineRule="auto"/>
        <w:ind w:left="861" w:firstLineChars="0" w:firstLine="0"/>
        <w:rPr>
          <w:szCs w:val="21"/>
        </w:rPr>
      </w:pPr>
      <w:r w:rsidRPr="00420DE4">
        <w:rPr>
          <w:rFonts w:hint="eastAsia"/>
          <w:b/>
          <w:bCs/>
          <w:szCs w:val="21"/>
        </w:rPr>
        <w:t>专利产品的使用</w:t>
      </w:r>
      <w:r>
        <w:rPr>
          <w:rFonts w:hint="eastAsia"/>
          <w:szCs w:val="21"/>
        </w:rPr>
        <w:t>：</w:t>
      </w:r>
      <w:r w:rsidRPr="00420DE4">
        <w:rPr>
          <w:rFonts w:hint="eastAsia"/>
          <w:szCs w:val="21"/>
        </w:rPr>
        <w:t>首先应当是与专利产品相同的产品</w:t>
      </w:r>
      <w:r>
        <w:rPr>
          <w:rFonts w:hint="eastAsia"/>
          <w:szCs w:val="21"/>
        </w:rPr>
        <w:t>，</w:t>
      </w:r>
      <w:r w:rsidRPr="00420DE4">
        <w:rPr>
          <w:rFonts w:hint="eastAsia"/>
          <w:szCs w:val="21"/>
        </w:rPr>
        <w:t>依照专利方法直接获得的产品的使用</w:t>
      </w:r>
      <w:r>
        <w:rPr>
          <w:rFonts w:hint="eastAsia"/>
          <w:szCs w:val="21"/>
        </w:rPr>
        <w:t>，</w:t>
      </w:r>
    </w:p>
    <w:p w14:paraId="4F617FE3" w14:textId="29D4D4B0" w:rsidR="00420DE4" w:rsidRPr="00420DE4" w:rsidRDefault="00420DE4" w:rsidP="00420DE4">
      <w:pPr>
        <w:pStyle w:val="a3"/>
        <w:spacing w:line="360" w:lineRule="auto"/>
        <w:ind w:left="861" w:firstLineChars="0" w:firstLine="0"/>
        <w:rPr>
          <w:b/>
          <w:bCs/>
          <w:szCs w:val="21"/>
        </w:rPr>
      </w:pPr>
      <w:r w:rsidRPr="00420DE4">
        <w:rPr>
          <w:rFonts w:hint="eastAsia"/>
          <w:b/>
          <w:bCs/>
          <w:szCs w:val="21"/>
        </w:rPr>
        <w:t>专利方法的使用</w:t>
      </w:r>
      <w:r>
        <w:rPr>
          <w:rFonts w:hint="eastAsia"/>
          <w:szCs w:val="21"/>
        </w:rPr>
        <w:t>：</w:t>
      </w:r>
      <w:r w:rsidRPr="00420DE4">
        <w:rPr>
          <w:rFonts w:hint="eastAsia"/>
          <w:szCs w:val="21"/>
        </w:rPr>
        <w:t>就相同的方法为实现专利所称的</w:t>
      </w:r>
      <w:r w:rsidRPr="00420DE4">
        <w:rPr>
          <w:rFonts w:hint="eastAsia"/>
          <w:b/>
          <w:bCs/>
          <w:szCs w:val="21"/>
        </w:rPr>
        <w:t>目的和效果</w:t>
      </w:r>
      <w:r w:rsidRPr="00420DE4">
        <w:rPr>
          <w:rFonts w:hint="eastAsia"/>
          <w:szCs w:val="21"/>
        </w:rPr>
        <w:t>的使用</w:t>
      </w:r>
      <w:r>
        <w:rPr>
          <w:rFonts w:hint="eastAsia"/>
          <w:szCs w:val="21"/>
        </w:rPr>
        <w:t>。只要客观上产生了专利技术所希望达到的目的，就属于使用，</w:t>
      </w:r>
      <w:r w:rsidRPr="00420DE4">
        <w:rPr>
          <w:rFonts w:hint="eastAsia"/>
          <w:b/>
          <w:bCs/>
          <w:szCs w:val="21"/>
        </w:rPr>
        <w:t>不管行为人的主观错误</w:t>
      </w:r>
    </w:p>
    <w:p w14:paraId="45CF97D7" w14:textId="64F03276" w:rsidR="00420DE4" w:rsidRPr="00420DE4" w:rsidRDefault="00420DE4" w:rsidP="00420DE4">
      <w:pPr>
        <w:pStyle w:val="a3"/>
        <w:numPr>
          <w:ilvl w:val="0"/>
          <w:numId w:val="92"/>
        </w:numPr>
        <w:spacing w:line="360" w:lineRule="auto"/>
        <w:ind w:firstLineChars="0"/>
        <w:rPr>
          <w:sz w:val="18"/>
          <w:szCs w:val="18"/>
        </w:rPr>
      </w:pPr>
      <w:r>
        <w:rPr>
          <w:rFonts w:hint="eastAsia"/>
          <w:szCs w:val="21"/>
        </w:rPr>
        <w:t>销售权</w:t>
      </w:r>
    </w:p>
    <w:p w14:paraId="6DCCC07E" w14:textId="0F542ACE" w:rsidR="00420DE4" w:rsidRPr="00420DE4" w:rsidRDefault="00420DE4" w:rsidP="00420DE4">
      <w:pPr>
        <w:pStyle w:val="a3"/>
        <w:spacing w:line="360" w:lineRule="auto"/>
        <w:ind w:left="861" w:firstLineChars="0" w:firstLine="0"/>
        <w:rPr>
          <w:szCs w:val="21"/>
        </w:rPr>
      </w:pPr>
      <w:r w:rsidRPr="00420DE4">
        <w:rPr>
          <w:rFonts w:hint="eastAsia"/>
          <w:szCs w:val="21"/>
        </w:rPr>
        <w:t>销售是指专利产品的所有权从一方当事人有偿转移到另一方当事人的行为。</w:t>
      </w:r>
    </w:p>
    <w:p w14:paraId="2AFAD1D7" w14:textId="69A335B4" w:rsidR="00420DE4" w:rsidRPr="00420DE4" w:rsidRDefault="00420DE4" w:rsidP="00420DE4">
      <w:pPr>
        <w:pStyle w:val="a3"/>
        <w:spacing w:line="360" w:lineRule="auto"/>
        <w:ind w:left="861" w:firstLineChars="0" w:firstLine="0"/>
        <w:rPr>
          <w:szCs w:val="21"/>
        </w:rPr>
      </w:pPr>
      <w:r w:rsidRPr="00420DE4">
        <w:rPr>
          <w:rFonts w:hint="eastAsia"/>
          <w:szCs w:val="21"/>
        </w:rPr>
        <w:t>在专利法上，销售并不区分批发或者零售，只要满足前述定义即构成销售。</w:t>
      </w:r>
    </w:p>
    <w:p w14:paraId="11931BDD" w14:textId="5E5E137F" w:rsidR="00420DE4" w:rsidRPr="00420DE4" w:rsidRDefault="00420DE4" w:rsidP="00420DE4">
      <w:pPr>
        <w:pStyle w:val="a3"/>
        <w:numPr>
          <w:ilvl w:val="0"/>
          <w:numId w:val="92"/>
        </w:numPr>
        <w:spacing w:line="360" w:lineRule="auto"/>
        <w:ind w:firstLineChars="0"/>
        <w:rPr>
          <w:sz w:val="18"/>
          <w:szCs w:val="18"/>
        </w:rPr>
      </w:pPr>
      <w:r>
        <w:rPr>
          <w:rFonts w:hint="eastAsia"/>
          <w:szCs w:val="21"/>
        </w:rPr>
        <w:t>许诺销售权</w:t>
      </w:r>
    </w:p>
    <w:p w14:paraId="5A1EE48C" w14:textId="2E0B8869" w:rsidR="00420DE4" w:rsidRDefault="00420DE4" w:rsidP="00420DE4">
      <w:pPr>
        <w:pStyle w:val="a3"/>
        <w:spacing w:line="360" w:lineRule="auto"/>
        <w:ind w:left="861" w:firstLineChars="0" w:firstLine="0"/>
        <w:rPr>
          <w:szCs w:val="21"/>
        </w:rPr>
      </w:pPr>
      <w:r w:rsidRPr="00420DE4">
        <w:rPr>
          <w:rFonts w:hint="eastAsia"/>
          <w:szCs w:val="21"/>
        </w:rPr>
        <w:t>专利法上的许诺销售，是指明确表示愿意销售专利产品的意思表示</w:t>
      </w:r>
      <w:r>
        <w:rPr>
          <w:rFonts w:hint="eastAsia"/>
          <w:szCs w:val="21"/>
        </w:rPr>
        <w:t>（发生在销售行为之前）</w:t>
      </w:r>
    </w:p>
    <w:p w14:paraId="0B7CF1D9" w14:textId="03C5B4AA" w:rsidR="00420DE4" w:rsidRPr="00420DE4" w:rsidRDefault="00420DE4" w:rsidP="00420DE4">
      <w:pPr>
        <w:pStyle w:val="a3"/>
        <w:spacing w:line="360" w:lineRule="auto"/>
        <w:ind w:left="861" w:firstLineChars="0" w:firstLine="0"/>
        <w:rPr>
          <w:szCs w:val="21"/>
        </w:rPr>
      </w:pPr>
      <w:r w:rsidRPr="00420DE4">
        <w:rPr>
          <w:rFonts w:hint="eastAsia"/>
          <w:szCs w:val="21"/>
        </w:rPr>
        <w:t>当有人未经专利权人许可对外宣称销售专利产品时，如果这些产品并非专利权人自己制造或者许可他人制造的，则专利权人可以凭借许诺销售权禁止其行为</w:t>
      </w:r>
    </w:p>
    <w:p w14:paraId="385ADE47" w14:textId="5B1F5833" w:rsidR="00420DE4" w:rsidRPr="00420DE4" w:rsidRDefault="00420DE4" w:rsidP="00420DE4">
      <w:pPr>
        <w:pStyle w:val="a3"/>
        <w:numPr>
          <w:ilvl w:val="0"/>
          <w:numId w:val="92"/>
        </w:numPr>
        <w:spacing w:line="360" w:lineRule="auto"/>
        <w:ind w:firstLineChars="0"/>
        <w:rPr>
          <w:sz w:val="18"/>
          <w:szCs w:val="18"/>
        </w:rPr>
      </w:pPr>
      <w:r>
        <w:rPr>
          <w:rFonts w:hint="eastAsia"/>
          <w:szCs w:val="21"/>
        </w:rPr>
        <w:t>进口权</w:t>
      </w:r>
    </w:p>
    <w:p w14:paraId="5C878760" w14:textId="0B865013" w:rsidR="00420DE4" w:rsidRPr="00420DE4" w:rsidRDefault="00420DE4" w:rsidP="00420DE4">
      <w:pPr>
        <w:pStyle w:val="a3"/>
        <w:spacing w:line="360" w:lineRule="auto"/>
        <w:ind w:left="861" w:firstLineChars="0" w:firstLine="0"/>
        <w:rPr>
          <w:szCs w:val="21"/>
        </w:rPr>
      </w:pPr>
      <w:r w:rsidRPr="00420DE4">
        <w:rPr>
          <w:rFonts w:hint="eastAsia"/>
          <w:szCs w:val="21"/>
        </w:rPr>
        <w:t>进口，是指将专利产品从专利权效力范围之外的领域输入专利权有效地域的行为。该进口行为</w:t>
      </w:r>
      <w:r w:rsidRPr="00420DE4">
        <w:rPr>
          <w:rFonts w:hint="eastAsia"/>
          <w:b/>
          <w:bCs/>
          <w:szCs w:val="21"/>
        </w:rPr>
        <w:t>不一定跨越国境</w:t>
      </w:r>
      <w:r w:rsidRPr="00420DE4">
        <w:rPr>
          <w:rFonts w:hint="eastAsia"/>
          <w:szCs w:val="21"/>
        </w:rPr>
        <w:t>，只需跨越不同的</w:t>
      </w:r>
      <w:proofErr w:type="gramStart"/>
      <w:r w:rsidRPr="00420DE4">
        <w:rPr>
          <w:rFonts w:hint="eastAsia"/>
          <w:szCs w:val="21"/>
        </w:rPr>
        <w:t>法域即可</w:t>
      </w:r>
      <w:proofErr w:type="gramEnd"/>
      <w:r w:rsidRPr="00420DE4">
        <w:rPr>
          <w:rFonts w:hint="eastAsia"/>
          <w:szCs w:val="21"/>
        </w:rPr>
        <w:t>，即跨越不同法律制度所统辖的地域。</w:t>
      </w:r>
    </w:p>
    <w:p w14:paraId="2203B587" w14:textId="2D0AAF26" w:rsidR="00420DE4" w:rsidRPr="00D027EF" w:rsidRDefault="00D027EF" w:rsidP="00D027EF">
      <w:pPr>
        <w:spacing w:line="360" w:lineRule="auto"/>
        <w:rPr>
          <w:sz w:val="18"/>
          <w:szCs w:val="18"/>
        </w:rPr>
      </w:pPr>
      <w:r>
        <w:rPr>
          <w:noProof/>
        </w:rPr>
        <w:lastRenderedPageBreak/>
        <w:drawing>
          <wp:inline distT="0" distB="0" distL="0" distR="0" wp14:anchorId="0DEE00FA" wp14:editId="2982966E">
            <wp:extent cx="5768340" cy="3024713"/>
            <wp:effectExtent l="0" t="0" r="381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5740" cy="3028593"/>
                    </a:xfrm>
                    <a:prstGeom prst="rect">
                      <a:avLst/>
                    </a:prstGeom>
                  </pic:spPr>
                </pic:pic>
              </a:graphicData>
            </a:graphic>
          </wp:inline>
        </w:drawing>
      </w:r>
    </w:p>
    <w:p w14:paraId="5137A087" w14:textId="72F7B8E8" w:rsidR="00827FF3" w:rsidRDefault="00827FF3" w:rsidP="00D027EF">
      <w:pPr>
        <w:pStyle w:val="a3"/>
        <w:numPr>
          <w:ilvl w:val="0"/>
          <w:numId w:val="91"/>
        </w:numPr>
        <w:spacing w:line="360" w:lineRule="auto"/>
        <w:ind w:firstLineChars="0"/>
        <w:rPr>
          <w:szCs w:val="21"/>
        </w:rPr>
      </w:pPr>
      <w:r>
        <w:rPr>
          <w:rFonts w:hint="eastAsia"/>
          <w:szCs w:val="21"/>
        </w:rPr>
        <w:t>外观设计专利权的内容</w:t>
      </w:r>
    </w:p>
    <w:p w14:paraId="3699F74E" w14:textId="77777777" w:rsidR="00D027EF" w:rsidRDefault="00D027EF" w:rsidP="00D027EF">
      <w:pPr>
        <w:pStyle w:val="a3"/>
        <w:spacing w:line="360" w:lineRule="auto"/>
        <w:ind w:left="432" w:firstLineChars="0" w:firstLine="0"/>
        <w:rPr>
          <w:szCs w:val="21"/>
        </w:rPr>
      </w:pPr>
      <w:r w:rsidRPr="00D027EF">
        <w:rPr>
          <w:rFonts w:hint="eastAsia"/>
          <w:szCs w:val="21"/>
        </w:rPr>
        <w:t>外观设计专利权的内容包括制造权、许诺销售权、销售权和进口权。</w:t>
      </w:r>
    </w:p>
    <w:p w14:paraId="247D8136" w14:textId="161B7666" w:rsidR="00D027EF" w:rsidRPr="00D027EF" w:rsidRDefault="00D027EF" w:rsidP="00D027EF">
      <w:pPr>
        <w:pStyle w:val="a3"/>
        <w:spacing w:line="360" w:lineRule="auto"/>
        <w:ind w:left="432" w:firstLineChars="0" w:firstLine="0"/>
        <w:rPr>
          <w:szCs w:val="21"/>
        </w:rPr>
      </w:pPr>
      <w:r w:rsidRPr="00D027EF">
        <w:rPr>
          <w:rFonts w:hint="eastAsia"/>
          <w:szCs w:val="21"/>
        </w:rPr>
        <w:t>外观设计专利权的内容并</w:t>
      </w:r>
      <w:r w:rsidRPr="00D027EF">
        <w:rPr>
          <w:rFonts w:hint="eastAsia"/>
          <w:b/>
          <w:bCs/>
          <w:szCs w:val="21"/>
        </w:rPr>
        <w:t>不包括使用权</w:t>
      </w:r>
    </w:p>
    <w:p w14:paraId="5C55B999" w14:textId="4BB1336B" w:rsidR="00B13D2D" w:rsidRDefault="00B13D2D" w:rsidP="00B13D2D">
      <w:pPr>
        <w:pStyle w:val="a3"/>
        <w:numPr>
          <w:ilvl w:val="0"/>
          <w:numId w:val="59"/>
        </w:numPr>
        <w:spacing w:line="360" w:lineRule="auto"/>
        <w:ind w:firstLineChars="0"/>
        <w:rPr>
          <w:szCs w:val="21"/>
        </w:rPr>
      </w:pPr>
      <w:proofErr w:type="gramStart"/>
      <w:r>
        <w:rPr>
          <w:rFonts w:hint="eastAsia"/>
          <w:szCs w:val="21"/>
        </w:rPr>
        <w:t>不</w:t>
      </w:r>
      <w:proofErr w:type="gramEnd"/>
      <w:r>
        <w:rPr>
          <w:rFonts w:hint="eastAsia"/>
          <w:szCs w:val="21"/>
        </w:rPr>
        <w:t>侵害专利权的行为</w:t>
      </w:r>
    </w:p>
    <w:p w14:paraId="680E5FAB" w14:textId="23C3489C" w:rsidR="00D027EF" w:rsidRDefault="00D027EF" w:rsidP="00D027EF">
      <w:pPr>
        <w:pStyle w:val="a3"/>
        <w:numPr>
          <w:ilvl w:val="0"/>
          <w:numId w:val="93"/>
        </w:numPr>
        <w:spacing w:line="360" w:lineRule="auto"/>
        <w:ind w:firstLineChars="0"/>
        <w:rPr>
          <w:szCs w:val="21"/>
        </w:rPr>
      </w:pPr>
      <w:r>
        <w:rPr>
          <w:rFonts w:hint="eastAsia"/>
          <w:szCs w:val="21"/>
        </w:rPr>
        <w:t>专利权穷竭</w:t>
      </w:r>
    </w:p>
    <w:p w14:paraId="15C54AB0" w14:textId="0371CD1B" w:rsidR="00D027EF" w:rsidRDefault="00D027EF" w:rsidP="00D027EF">
      <w:pPr>
        <w:pStyle w:val="a3"/>
        <w:spacing w:line="360" w:lineRule="auto"/>
        <w:ind w:left="432" w:firstLineChars="0" w:firstLine="0"/>
        <w:rPr>
          <w:szCs w:val="21"/>
        </w:rPr>
      </w:pPr>
      <w:r w:rsidRPr="00D027EF">
        <w:rPr>
          <w:rFonts w:hint="eastAsia"/>
          <w:szCs w:val="21"/>
        </w:rPr>
        <w:t>2000年《专利法》第63条第1项曾规定,“专利权</w:t>
      </w:r>
      <w:proofErr w:type="gramStart"/>
      <w:r w:rsidRPr="00D027EF">
        <w:rPr>
          <w:rFonts w:hint="eastAsia"/>
          <w:szCs w:val="21"/>
        </w:rPr>
        <w:t>人制</w:t>
      </w:r>
      <w:proofErr w:type="gramEnd"/>
      <w:r w:rsidRPr="00D027EF">
        <w:rPr>
          <w:rFonts w:hint="eastAsia"/>
          <w:szCs w:val="21"/>
        </w:rPr>
        <w:t>造、进口或者</w:t>
      </w:r>
      <w:r w:rsidRPr="00D027EF">
        <w:rPr>
          <w:rFonts w:hint="eastAsia"/>
          <w:b/>
          <w:bCs/>
          <w:szCs w:val="21"/>
        </w:rPr>
        <w:t>经专利权人许可</w:t>
      </w:r>
      <w:r w:rsidRPr="00D027EF">
        <w:rPr>
          <w:rFonts w:hint="eastAsia"/>
          <w:szCs w:val="21"/>
        </w:rPr>
        <w:t>而制造、进口的专利产品或者依照专利方法直接获得的产品售出后，使用、许诺销售或者销售该产品的”，</w:t>
      </w:r>
      <w:proofErr w:type="gramStart"/>
      <w:r w:rsidRPr="00D027EF">
        <w:rPr>
          <w:rFonts w:hint="eastAsia"/>
          <w:szCs w:val="21"/>
        </w:rPr>
        <w:t>不</w:t>
      </w:r>
      <w:proofErr w:type="gramEnd"/>
      <w:r w:rsidRPr="00D027EF">
        <w:rPr>
          <w:rFonts w:hint="eastAsia"/>
          <w:szCs w:val="21"/>
        </w:rPr>
        <w:t>视为侵害专利权的行为。</w:t>
      </w:r>
    </w:p>
    <w:p w14:paraId="29A64995" w14:textId="181A7B9E" w:rsidR="00D027EF" w:rsidRDefault="00D027EF" w:rsidP="00D027EF">
      <w:pPr>
        <w:pStyle w:val="a3"/>
        <w:numPr>
          <w:ilvl w:val="0"/>
          <w:numId w:val="93"/>
        </w:numPr>
        <w:spacing w:line="360" w:lineRule="auto"/>
        <w:ind w:firstLineChars="0"/>
        <w:rPr>
          <w:szCs w:val="21"/>
        </w:rPr>
      </w:pPr>
      <w:r>
        <w:rPr>
          <w:rFonts w:hint="eastAsia"/>
          <w:szCs w:val="21"/>
        </w:rPr>
        <w:t>先用权</w:t>
      </w:r>
    </w:p>
    <w:p w14:paraId="4B051665" w14:textId="6008330F" w:rsidR="00D027EF" w:rsidRDefault="00D027EF" w:rsidP="00D027EF">
      <w:pPr>
        <w:pStyle w:val="a3"/>
        <w:spacing w:line="360" w:lineRule="auto"/>
        <w:ind w:left="432" w:firstLineChars="0" w:firstLine="0"/>
        <w:rPr>
          <w:szCs w:val="21"/>
        </w:rPr>
      </w:pPr>
      <w:r w:rsidRPr="00D027EF">
        <w:rPr>
          <w:rFonts w:hint="eastAsia"/>
          <w:szCs w:val="21"/>
        </w:rPr>
        <w:t>《专利法》第75条第2项规定，“在专利</w:t>
      </w:r>
      <w:r w:rsidRPr="00D027EF">
        <w:rPr>
          <w:rFonts w:hint="eastAsia"/>
          <w:b/>
          <w:bCs/>
          <w:szCs w:val="21"/>
        </w:rPr>
        <w:t>申请日前</w:t>
      </w:r>
      <w:r w:rsidRPr="00D027EF">
        <w:rPr>
          <w:rFonts w:hint="eastAsia"/>
          <w:szCs w:val="21"/>
        </w:rPr>
        <w:t>已经制造相同产品、使用相同方法或者已经作好制造、使用的必要准备，并且</w:t>
      </w:r>
      <w:r w:rsidRPr="00D027EF">
        <w:rPr>
          <w:rFonts w:hint="eastAsia"/>
          <w:b/>
          <w:bCs/>
          <w:szCs w:val="21"/>
        </w:rPr>
        <w:t>仅在原有范围内</w:t>
      </w:r>
      <w:r w:rsidRPr="00D027EF">
        <w:rPr>
          <w:rFonts w:hint="eastAsia"/>
          <w:szCs w:val="21"/>
        </w:rPr>
        <w:t>继续制造、使用”，</w:t>
      </w:r>
      <w:proofErr w:type="gramStart"/>
      <w:r w:rsidRPr="00D027EF">
        <w:rPr>
          <w:rFonts w:hint="eastAsia"/>
          <w:szCs w:val="21"/>
        </w:rPr>
        <w:t>不</w:t>
      </w:r>
      <w:proofErr w:type="gramEnd"/>
      <w:r w:rsidRPr="00D027EF">
        <w:rPr>
          <w:rFonts w:hint="eastAsia"/>
          <w:szCs w:val="21"/>
        </w:rPr>
        <w:t>视为侵害专利权。这种情况即是通常所说的先用权。</w:t>
      </w:r>
    </w:p>
    <w:p w14:paraId="359BA1A3" w14:textId="7FA65273" w:rsidR="00D027EF" w:rsidRDefault="00D027EF" w:rsidP="00D027EF">
      <w:pPr>
        <w:pStyle w:val="a3"/>
        <w:spacing w:line="360" w:lineRule="auto"/>
        <w:ind w:left="432" w:firstLineChars="0" w:firstLine="0"/>
        <w:rPr>
          <w:szCs w:val="21"/>
        </w:rPr>
      </w:pPr>
      <w:r>
        <w:rPr>
          <w:rFonts w:hint="eastAsia"/>
          <w:szCs w:val="21"/>
        </w:rPr>
        <w:t>条件：</w:t>
      </w:r>
    </w:p>
    <w:p w14:paraId="2AB5FF63" w14:textId="2BED8867" w:rsidR="00D027EF" w:rsidRDefault="00D027EF" w:rsidP="00D027EF">
      <w:pPr>
        <w:pStyle w:val="a3"/>
        <w:numPr>
          <w:ilvl w:val="0"/>
          <w:numId w:val="94"/>
        </w:numPr>
        <w:spacing w:line="360" w:lineRule="auto"/>
        <w:ind w:firstLineChars="0"/>
        <w:rPr>
          <w:szCs w:val="21"/>
        </w:rPr>
      </w:pPr>
      <w:r w:rsidRPr="00D027EF">
        <w:rPr>
          <w:rFonts w:hint="eastAsia"/>
          <w:szCs w:val="21"/>
        </w:rPr>
        <w:t>在他人申请专利之日以前做好了制造、使用的必要准备。</w:t>
      </w:r>
    </w:p>
    <w:p w14:paraId="336B06B8" w14:textId="604473E7" w:rsidR="00D027EF" w:rsidRDefault="00D027EF" w:rsidP="00D027EF">
      <w:pPr>
        <w:pStyle w:val="a3"/>
        <w:numPr>
          <w:ilvl w:val="0"/>
          <w:numId w:val="94"/>
        </w:numPr>
        <w:spacing w:line="360" w:lineRule="auto"/>
        <w:ind w:firstLineChars="0"/>
        <w:rPr>
          <w:szCs w:val="21"/>
        </w:rPr>
      </w:pPr>
      <w:r w:rsidRPr="00D027EF">
        <w:rPr>
          <w:rFonts w:hint="eastAsia"/>
          <w:szCs w:val="21"/>
        </w:rPr>
        <w:t>仅在原有范围内继续制造、使用</w:t>
      </w:r>
    </w:p>
    <w:p w14:paraId="3D1F4739" w14:textId="72A0A950" w:rsidR="00D027EF" w:rsidRDefault="00D027EF" w:rsidP="00D027EF">
      <w:pPr>
        <w:pStyle w:val="a3"/>
        <w:numPr>
          <w:ilvl w:val="0"/>
          <w:numId w:val="94"/>
        </w:numPr>
        <w:spacing w:line="360" w:lineRule="auto"/>
        <w:ind w:firstLineChars="0"/>
        <w:rPr>
          <w:szCs w:val="21"/>
        </w:rPr>
      </w:pPr>
      <w:r w:rsidRPr="00D027EF">
        <w:rPr>
          <w:rFonts w:hint="eastAsia"/>
          <w:szCs w:val="21"/>
        </w:rPr>
        <w:t>在先制造产品或者在先使用的方法或设计，应是先用权人自己独立研究完成或者以合法手段从专利权人或其他独立研究完成者处取得的，而不是在专利申请日前抄袭、窃取或者以其他不正当手段获取的</w:t>
      </w:r>
    </w:p>
    <w:p w14:paraId="188C5EBF" w14:textId="780F2D95" w:rsidR="00D027EF" w:rsidRDefault="00D027EF" w:rsidP="00D027EF">
      <w:pPr>
        <w:pStyle w:val="a3"/>
        <w:numPr>
          <w:ilvl w:val="0"/>
          <w:numId w:val="94"/>
        </w:numPr>
        <w:spacing w:line="360" w:lineRule="auto"/>
        <w:ind w:firstLineChars="0"/>
        <w:rPr>
          <w:szCs w:val="21"/>
        </w:rPr>
      </w:pPr>
      <w:r w:rsidRPr="00D027EF">
        <w:rPr>
          <w:rFonts w:hint="eastAsia"/>
          <w:szCs w:val="21"/>
        </w:rPr>
        <w:t>先用权人的制造或使用行为没有破坏专利技术的新颖性。因为如果先用权人的制造或者使用行为已经构成了专利法上对申请专利的技术的公开，则申请专利的技术就将属于现有技术的范围，于是申请专利的技术就将因缺乏新颖性而不能取得专利权</w:t>
      </w:r>
    </w:p>
    <w:p w14:paraId="7954A7C9" w14:textId="77627EEB" w:rsidR="00D027EF" w:rsidRDefault="00D027EF" w:rsidP="00D027EF">
      <w:pPr>
        <w:pStyle w:val="a3"/>
        <w:numPr>
          <w:ilvl w:val="0"/>
          <w:numId w:val="94"/>
        </w:numPr>
        <w:spacing w:line="360" w:lineRule="auto"/>
        <w:ind w:firstLineChars="0"/>
        <w:rPr>
          <w:szCs w:val="21"/>
        </w:rPr>
      </w:pPr>
      <w:r w:rsidRPr="00D027EF">
        <w:rPr>
          <w:rFonts w:hint="eastAsia"/>
          <w:szCs w:val="21"/>
        </w:rPr>
        <w:t>先用权人对于自己在先实施的技术不能转让，除非连同所属企业一并转让</w:t>
      </w:r>
    </w:p>
    <w:p w14:paraId="65611B16" w14:textId="15BF09AC" w:rsidR="00D027EF" w:rsidRDefault="00D027EF" w:rsidP="00D027EF">
      <w:pPr>
        <w:pStyle w:val="a3"/>
        <w:numPr>
          <w:ilvl w:val="0"/>
          <w:numId w:val="93"/>
        </w:numPr>
        <w:spacing w:line="360" w:lineRule="auto"/>
        <w:ind w:firstLineChars="0"/>
        <w:rPr>
          <w:szCs w:val="21"/>
        </w:rPr>
      </w:pPr>
      <w:r>
        <w:rPr>
          <w:rFonts w:hint="eastAsia"/>
          <w:szCs w:val="21"/>
        </w:rPr>
        <w:t>临时过境</w:t>
      </w:r>
    </w:p>
    <w:p w14:paraId="5CE2C361" w14:textId="58156C6D" w:rsidR="00D027EF" w:rsidRDefault="00D027EF" w:rsidP="00D027EF">
      <w:pPr>
        <w:pStyle w:val="a3"/>
        <w:spacing w:line="360" w:lineRule="auto"/>
        <w:ind w:left="432" w:firstLineChars="0" w:firstLine="0"/>
        <w:rPr>
          <w:szCs w:val="21"/>
        </w:rPr>
      </w:pPr>
      <w:r w:rsidRPr="00D027EF">
        <w:rPr>
          <w:rFonts w:hint="eastAsia"/>
          <w:szCs w:val="21"/>
        </w:rPr>
        <w:t>《专利法》第75条第3项规定，“临时通过中国领土、领水、领空的外国运输工具，依照其所属国同中国签订的协议或者共同参加的国际条约，或者依照互惠原则，为运输工具自身需要而在其装置和设备中使用有关专利</w:t>
      </w:r>
      <w:r w:rsidRPr="00D027EF">
        <w:rPr>
          <w:rFonts w:hint="eastAsia"/>
          <w:szCs w:val="21"/>
        </w:rPr>
        <w:lastRenderedPageBreak/>
        <w:t>的”，</w:t>
      </w:r>
      <w:proofErr w:type="gramStart"/>
      <w:r w:rsidRPr="00D027EF">
        <w:rPr>
          <w:rFonts w:hint="eastAsia"/>
          <w:szCs w:val="21"/>
        </w:rPr>
        <w:t>不</w:t>
      </w:r>
      <w:proofErr w:type="gramEnd"/>
      <w:r w:rsidRPr="00D027EF">
        <w:rPr>
          <w:rFonts w:hint="eastAsia"/>
          <w:szCs w:val="21"/>
        </w:rPr>
        <w:t>视为侵害专利权。</w:t>
      </w:r>
    </w:p>
    <w:p w14:paraId="48ED648B" w14:textId="231C143F" w:rsidR="00D027EF" w:rsidRDefault="00D027EF" w:rsidP="00D027EF">
      <w:pPr>
        <w:pStyle w:val="a3"/>
        <w:spacing w:line="360" w:lineRule="auto"/>
        <w:ind w:left="432" w:firstLineChars="0" w:firstLine="0"/>
        <w:rPr>
          <w:szCs w:val="21"/>
        </w:rPr>
      </w:pPr>
      <w:r w:rsidRPr="00D027EF">
        <w:rPr>
          <w:rFonts w:hint="eastAsia"/>
          <w:szCs w:val="21"/>
        </w:rPr>
        <w:t>维护运输自由的公共利益</w:t>
      </w:r>
    </w:p>
    <w:p w14:paraId="66B850C6" w14:textId="744D5DF2" w:rsidR="00D027EF" w:rsidRDefault="00D027EF" w:rsidP="00D027EF">
      <w:pPr>
        <w:pStyle w:val="a3"/>
        <w:numPr>
          <w:ilvl w:val="0"/>
          <w:numId w:val="93"/>
        </w:numPr>
        <w:spacing w:line="360" w:lineRule="auto"/>
        <w:ind w:firstLineChars="0"/>
        <w:rPr>
          <w:szCs w:val="21"/>
        </w:rPr>
      </w:pPr>
      <w:r>
        <w:rPr>
          <w:rFonts w:hint="eastAsia"/>
          <w:szCs w:val="21"/>
        </w:rPr>
        <w:t>科学研究和实验使用</w:t>
      </w:r>
    </w:p>
    <w:p w14:paraId="5719F729" w14:textId="15B8AB60" w:rsidR="00D027EF" w:rsidRDefault="00D027EF" w:rsidP="00D027EF">
      <w:pPr>
        <w:pStyle w:val="a3"/>
        <w:spacing w:line="360" w:lineRule="auto"/>
        <w:ind w:left="432" w:firstLineChars="0" w:firstLine="0"/>
        <w:rPr>
          <w:szCs w:val="21"/>
        </w:rPr>
      </w:pPr>
      <w:r w:rsidRPr="00D027EF">
        <w:rPr>
          <w:rFonts w:hint="eastAsia"/>
          <w:szCs w:val="21"/>
        </w:rPr>
        <w:t>《专利法》第75条第4项规定，“专为科学研究和实验而使用有关专利的”，</w:t>
      </w:r>
      <w:proofErr w:type="gramStart"/>
      <w:r w:rsidRPr="00D027EF">
        <w:rPr>
          <w:rFonts w:hint="eastAsia"/>
          <w:szCs w:val="21"/>
        </w:rPr>
        <w:t>不</w:t>
      </w:r>
      <w:proofErr w:type="gramEnd"/>
      <w:r w:rsidRPr="00D027EF">
        <w:rPr>
          <w:rFonts w:hint="eastAsia"/>
          <w:szCs w:val="21"/>
        </w:rPr>
        <w:t>视为侵害专利权。</w:t>
      </w:r>
    </w:p>
    <w:p w14:paraId="460808AD" w14:textId="7688E04A" w:rsidR="00D027EF" w:rsidRDefault="00D027EF" w:rsidP="00D027EF">
      <w:pPr>
        <w:pStyle w:val="a3"/>
        <w:numPr>
          <w:ilvl w:val="0"/>
          <w:numId w:val="93"/>
        </w:numPr>
        <w:spacing w:line="360" w:lineRule="auto"/>
        <w:ind w:firstLineChars="0"/>
        <w:rPr>
          <w:szCs w:val="21"/>
        </w:rPr>
      </w:pPr>
      <w:r>
        <w:rPr>
          <w:rFonts w:hint="eastAsia"/>
          <w:szCs w:val="21"/>
        </w:rPr>
        <w:t>药品和医疗器械行政审批例外</w:t>
      </w:r>
    </w:p>
    <w:p w14:paraId="7C1172BC" w14:textId="3EDC02BB" w:rsidR="00D027EF" w:rsidRDefault="00D027EF" w:rsidP="00D027EF">
      <w:pPr>
        <w:pStyle w:val="a3"/>
        <w:spacing w:line="360" w:lineRule="auto"/>
        <w:ind w:left="432" w:firstLineChars="0" w:firstLine="0"/>
        <w:rPr>
          <w:szCs w:val="21"/>
        </w:rPr>
      </w:pPr>
      <w:r w:rsidRPr="00D027EF">
        <w:rPr>
          <w:rFonts w:hint="eastAsia"/>
          <w:szCs w:val="21"/>
        </w:rPr>
        <w:t>《专利法》新规定了专利药品和医疗器械的行政审批例外原则，即</w:t>
      </w:r>
      <w:r w:rsidRPr="00D027EF">
        <w:rPr>
          <w:rFonts w:hint="eastAsia"/>
          <w:b/>
          <w:bCs/>
          <w:szCs w:val="21"/>
        </w:rPr>
        <w:t>为提供行政审批所需要的信息</w:t>
      </w:r>
      <w:r w:rsidRPr="00D027EF">
        <w:rPr>
          <w:rFonts w:hint="eastAsia"/>
          <w:szCs w:val="21"/>
        </w:rPr>
        <w:t>，制造、使用、进口专利药品或者专利医疗器械的，以及专门为其制造、进口专利药品或者专利医疗器械的，</w:t>
      </w:r>
      <w:proofErr w:type="gramStart"/>
      <w:r w:rsidRPr="00D027EF">
        <w:rPr>
          <w:rFonts w:hint="eastAsia"/>
          <w:szCs w:val="21"/>
        </w:rPr>
        <w:t>不</w:t>
      </w:r>
      <w:proofErr w:type="gramEnd"/>
      <w:r w:rsidRPr="00D027EF">
        <w:rPr>
          <w:rFonts w:hint="eastAsia"/>
          <w:szCs w:val="21"/>
        </w:rPr>
        <w:t>视为侵害专利权。</w:t>
      </w:r>
      <w:r>
        <w:rPr>
          <w:rFonts w:hint="eastAsia"/>
          <w:szCs w:val="21"/>
        </w:rPr>
        <w:t>（</w:t>
      </w:r>
      <w:r w:rsidRPr="00D027EF">
        <w:rPr>
          <w:rFonts w:hint="eastAsia"/>
          <w:szCs w:val="21"/>
        </w:rPr>
        <w:t>而不包括其他应当被认定为侵害专利权的行为，比如许诺销售、销售等行为</w:t>
      </w:r>
      <w:r>
        <w:rPr>
          <w:rFonts w:hint="eastAsia"/>
          <w:szCs w:val="21"/>
        </w:rPr>
        <w:t>）</w:t>
      </w:r>
    </w:p>
    <w:p w14:paraId="591F606E" w14:textId="77777777" w:rsidR="00D027EF" w:rsidRDefault="00D027EF" w:rsidP="00D027EF">
      <w:pPr>
        <w:pStyle w:val="a3"/>
        <w:spacing w:line="360" w:lineRule="auto"/>
        <w:ind w:left="432" w:firstLineChars="0" w:firstLine="0"/>
        <w:rPr>
          <w:szCs w:val="21"/>
        </w:rPr>
      </w:pPr>
    </w:p>
    <w:p w14:paraId="5E6B1C46" w14:textId="5EC87EBB" w:rsidR="00B13D2D" w:rsidRDefault="00B13D2D" w:rsidP="00B13D2D">
      <w:pPr>
        <w:pStyle w:val="a3"/>
        <w:numPr>
          <w:ilvl w:val="0"/>
          <w:numId w:val="59"/>
        </w:numPr>
        <w:spacing w:line="360" w:lineRule="auto"/>
        <w:ind w:firstLineChars="0"/>
        <w:rPr>
          <w:szCs w:val="21"/>
        </w:rPr>
      </w:pPr>
      <w:r>
        <w:rPr>
          <w:rFonts w:hint="eastAsia"/>
          <w:szCs w:val="21"/>
        </w:rPr>
        <w:t>专利权强制许可</w:t>
      </w:r>
    </w:p>
    <w:p w14:paraId="4CB2BD60" w14:textId="4C42679A" w:rsidR="00D027EF" w:rsidRDefault="00D027EF" w:rsidP="00D027EF">
      <w:pPr>
        <w:pStyle w:val="a3"/>
        <w:spacing w:line="360" w:lineRule="auto"/>
        <w:ind w:left="732" w:firstLineChars="0" w:firstLine="0"/>
        <w:rPr>
          <w:szCs w:val="21"/>
        </w:rPr>
      </w:pPr>
    </w:p>
    <w:p w14:paraId="1537E8E1" w14:textId="791D2C94" w:rsidR="00B13D2D" w:rsidRPr="00D027EF" w:rsidRDefault="00D027EF" w:rsidP="00D027EF">
      <w:pPr>
        <w:widowControl/>
        <w:jc w:val="left"/>
        <w:rPr>
          <w:szCs w:val="21"/>
        </w:rPr>
      </w:pPr>
      <w:r>
        <w:rPr>
          <w:szCs w:val="21"/>
        </w:rPr>
        <w:br w:type="page"/>
      </w:r>
    </w:p>
    <w:p w14:paraId="47DD9FA5" w14:textId="5E34DA11" w:rsidR="00B13D2D" w:rsidRDefault="00B13D2D" w:rsidP="001575ED">
      <w:pPr>
        <w:pStyle w:val="a3"/>
        <w:numPr>
          <w:ilvl w:val="0"/>
          <w:numId w:val="9"/>
        </w:numPr>
        <w:spacing w:line="360" w:lineRule="auto"/>
        <w:ind w:firstLineChars="0"/>
        <w:rPr>
          <w:szCs w:val="21"/>
        </w:rPr>
      </w:pPr>
      <w:r>
        <w:rPr>
          <w:rFonts w:hint="eastAsia"/>
          <w:szCs w:val="21"/>
        </w:rPr>
        <w:lastRenderedPageBreak/>
        <w:t>专利权的使用</w:t>
      </w:r>
    </w:p>
    <w:p w14:paraId="2C9E952B" w14:textId="6F441A01" w:rsidR="00B13D2D" w:rsidRDefault="00B13D2D" w:rsidP="00B13D2D">
      <w:pPr>
        <w:pStyle w:val="a3"/>
        <w:numPr>
          <w:ilvl w:val="0"/>
          <w:numId w:val="60"/>
        </w:numPr>
        <w:spacing w:line="360" w:lineRule="auto"/>
        <w:ind w:firstLineChars="0"/>
        <w:rPr>
          <w:szCs w:val="21"/>
        </w:rPr>
      </w:pPr>
      <w:r>
        <w:rPr>
          <w:rFonts w:hint="eastAsia"/>
          <w:szCs w:val="21"/>
        </w:rPr>
        <w:t>专利的实施许可</w:t>
      </w:r>
    </w:p>
    <w:p w14:paraId="22A69C77" w14:textId="2C7BD572" w:rsidR="00D027EF" w:rsidRDefault="00D027EF" w:rsidP="00D027EF">
      <w:pPr>
        <w:pStyle w:val="a3"/>
        <w:spacing w:line="360" w:lineRule="auto"/>
        <w:ind w:left="732" w:firstLineChars="0" w:firstLine="0"/>
        <w:rPr>
          <w:szCs w:val="21"/>
        </w:rPr>
      </w:pPr>
      <w:r w:rsidRPr="00D027EF">
        <w:rPr>
          <w:rFonts w:hint="eastAsia"/>
          <w:b/>
          <w:bCs/>
          <w:sz w:val="24"/>
          <w:szCs w:val="24"/>
        </w:rPr>
        <w:t>专利实施许可</w:t>
      </w:r>
      <w:r w:rsidRPr="00D027EF">
        <w:rPr>
          <w:rFonts w:hint="eastAsia"/>
          <w:szCs w:val="21"/>
        </w:rPr>
        <w:t>是指专利权人在约定的</w:t>
      </w:r>
      <w:r w:rsidRPr="00D027EF">
        <w:rPr>
          <w:rFonts w:hint="eastAsia"/>
          <w:b/>
          <w:bCs/>
          <w:szCs w:val="21"/>
        </w:rPr>
        <w:t>地域、期限和方式</w:t>
      </w:r>
      <w:r w:rsidRPr="00D027EF">
        <w:rPr>
          <w:rFonts w:hint="eastAsia"/>
          <w:szCs w:val="21"/>
        </w:rPr>
        <w:t>的范围内</w:t>
      </w:r>
      <w:r w:rsidRPr="00D027EF">
        <w:rPr>
          <w:rFonts w:hint="eastAsia"/>
          <w:b/>
          <w:bCs/>
          <w:szCs w:val="21"/>
        </w:rPr>
        <w:t>许可他人</w:t>
      </w:r>
      <w:r w:rsidRPr="00D027EF">
        <w:rPr>
          <w:rFonts w:hint="eastAsia"/>
          <w:szCs w:val="21"/>
        </w:rPr>
        <w:t>实施其专利技术并收取或者不收取使用费的专利权实现方式</w:t>
      </w:r>
      <w:r>
        <w:rPr>
          <w:rFonts w:hint="eastAsia"/>
          <w:szCs w:val="21"/>
        </w:rPr>
        <w:t>——</w:t>
      </w:r>
      <w:r w:rsidRPr="00D027EF">
        <w:rPr>
          <w:rFonts w:hint="eastAsia"/>
          <w:szCs w:val="21"/>
        </w:rPr>
        <w:t>只获得了专利技术实施的权利</w:t>
      </w:r>
      <w:r>
        <w:rPr>
          <w:rFonts w:hint="eastAsia"/>
          <w:szCs w:val="21"/>
        </w:rPr>
        <w:t>（即使用权）</w:t>
      </w:r>
      <w:r w:rsidRPr="00D027EF">
        <w:rPr>
          <w:rFonts w:hint="eastAsia"/>
          <w:szCs w:val="21"/>
        </w:rPr>
        <w:t>，许可方仍拥有专利的所有权</w:t>
      </w:r>
    </w:p>
    <w:p w14:paraId="12436A6F" w14:textId="30D235E2" w:rsidR="00D027EF" w:rsidRDefault="00D027EF" w:rsidP="00D027EF">
      <w:pPr>
        <w:pStyle w:val="a3"/>
        <w:numPr>
          <w:ilvl w:val="0"/>
          <w:numId w:val="95"/>
        </w:numPr>
        <w:spacing w:line="360" w:lineRule="auto"/>
        <w:ind w:firstLineChars="0"/>
        <w:rPr>
          <w:szCs w:val="21"/>
        </w:rPr>
      </w:pPr>
      <w:r>
        <w:rPr>
          <w:rFonts w:hint="eastAsia"/>
          <w:szCs w:val="21"/>
        </w:rPr>
        <w:t>专利实施的许可方式</w:t>
      </w:r>
    </w:p>
    <w:p w14:paraId="0B69F3C6" w14:textId="22835759" w:rsidR="00355073" w:rsidRDefault="00355073" w:rsidP="00355073">
      <w:pPr>
        <w:pStyle w:val="a3"/>
        <w:numPr>
          <w:ilvl w:val="0"/>
          <w:numId w:val="96"/>
        </w:numPr>
        <w:spacing w:line="360" w:lineRule="auto"/>
        <w:ind w:firstLineChars="0"/>
        <w:rPr>
          <w:szCs w:val="21"/>
        </w:rPr>
      </w:pPr>
      <w:r w:rsidRPr="00355073">
        <w:rPr>
          <w:rFonts w:hint="eastAsia"/>
          <w:szCs w:val="21"/>
        </w:rPr>
        <w:t>独占实施许可、排他实施许可与普通实施许可</w:t>
      </w:r>
    </w:p>
    <w:p w14:paraId="405EFE58" w14:textId="3C295588" w:rsidR="00355073" w:rsidRPr="00355073" w:rsidRDefault="00355073" w:rsidP="00355073">
      <w:pPr>
        <w:pStyle w:val="a3"/>
        <w:numPr>
          <w:ilvl w:val="0"/>
          <w:numId w:val="97"/>
        </w:numPr>
        <w:spacing w:line="360" w:lineRule="auto"/>
        <w:ind w:firstLineChars="0"/>
        <w:rPr>
          <w:b/>
          <w:bCs/>
          <w:szCs w:val="21"/>
        </w:rPr>
      </w:pPr>
      <w:r w:rsidRPr="00355073">
        <w:rPr>
          <w:rFonts w:hint="eastAsia"/>
          <w:b/>
          <w:bCs/>
          <w:szCs w:val="21"/>
        </w:rPr>
        <w:t>独占实施许可</w:t>
      </w:r>
      <w:r>
        <w:rPr>
          <w:rFonts w:hint="eastAsia"/>
          <w:b/>
          <w:bCs/>
          <w:szCs w:val="21"/>
        </w:rPr>
        <w:t>：</w:t>
      </w:r>
      <w:r w:rsidRPr="00355073">
        <w:rPr>
          <w:rFonts w:hint="eastAsia"/>
          <w:szCs w:val="21"/>
        </w:rPr>
        <w:t>许可人不仅不得再向第三方许可实施该专利技术，自己也不得再实施该专利技术</w:t>
      </w:r>
    </w:p>
    <w:p w14:paraId="26676B7C" w14:textId="02CFF75B" w:rsidR="00355073" w:rsidRDefault="00355073" w:rsidP="00355073">
      <w:pPr>
        <w:pStyle w:val="a3"/>
        <w:numPr>
          <w:ilvl w:val="0"/>
          <w:numId w:val="97"/>
        </w:numPr>
        <w:spacing w:line="360" w:lineRule="auto"/>
        <w:ind w:firstLineChars="0"/>
        <w:rPr>
          <w:szCs w:val="21"/>
        </w:rPr>
      </w:pPr>
      <w:r w:rsidRPr="00355073">
        <w:rPr>
          <w:rFonts w:hint="eastAsia"/>
          <w:b/>
          <w:bCs/>
          <w:szCs w:val="21"/>
        </w:rPr>
        <w:t>排他实施许可</w:t>
      </w:r>
      <w:r>
        <w:rPr>
          <w:rFonts w:hint="eastAsia"/>
          <w:szCs w:val="21"/>
        </w:rPr>
        <w:t>：</w:t>
      </w:r>
      <w:r w:rsidRPr="00355073">
        <w:rPr>
          <w:rFonts w:hint="eastAsia"/>
          <w:szCs w:val="21"/>
        </w:rPr>
        <w:t>自己也可在此范围内实施该专利技术，但不得再许可第三方实施该专利技术</w:t>
      </w:r>
    </w:p>
    <w:p w14:paraId="7F510ACA" w14:textId="3465E7ED" w:rsidR="00355073" w:rsidRPr="00355073" w:rsidRDefault="00355073" w:rsidP="00355073">
      <w:pPr>
        <w:pStyle w:val="a3"/>
        <w:numPr>
          <w:ilvl w:val="0"/>
          <w:numId w:val="97"/>
        </w:numPr>
        <w:spacing w:line="360" w:lineRule="auto"/>
        <w:ind w:firstLineChars="0"/>
        <w:rPr>
          <w:szCs w:val="21"/>
        </w:rPr>
      </w:pPr>
      <w:r w:rsidRPr="00355073">
        <w:rPr>
          <w:rFonts w:hint="eastAsia"/>
          <w:b/>
          <w:bCs/>
          <w:szCs w:val="21"/>
        </w:rPr>
        <w:t>普通实施许可</w:t>
      </w:r>
      <w:r w:rsidRPr="00355073">
        <w:rPr>
          <w:rFonts w:hint="eastAsia"/>
          <w:szCs w:val="21"/>
        </w:rPr>
        <w:t>：自己仍可在此范围内实施该专利技术，同时也有权继续在此范围内许可第三方实施该专利技术</w:t>
      </w:r>
    </w:p>
    <w:p w14:paraId="72F5BD4E" w14:textId="15016016" w:rsidR="00355073" w:rsidRDefault="00355073" w:rsidP="00355073">
      <w:pPr>
        <w:pStyle w:val="a3"/>
        <w:numPr>
          <w:ilvl w:val="0"/>
          <w:numId w:val="96"/>
        </w:numPr>
        <w:spacing w:line="360" w:lineRule="auto"/>
        <w:ind w:firstLineChars="0"/>
        <w:rPr>
          <w:szCs w:val="21"/>
        </w:rPr>
      </w:pPr>
      <w:r>
        <w:rPr>
          <w:rFonts w:hint="eastAsia"/>
          <w:szCs w:val="21"/>
        </w:rPr>
        <w:t>基本许可与分许可（</w:t>
      </w:r>
      <w:r w:rsidRPr="00355073">
        <w:rPr>
          <w:rFonts w:hint="eastAsia"/>
          <w:szCs w:val="21"/>
        </w:rPr>
        <w:t>根据被许可的权利的来源</w:t>
      </w:r>
      <w:r>
        <w:rPr>
          <w:rFonts w:hint="eastAsia"/>
          <w:szCs w:val="21"/>
        </w:rPr>
        <w:t>）</w:t>
      </w:r>
    </w:p>
    <w:p w14:paraId="25A91765" w14:textId="1320A687" w:rsidR="00355073" w:rsidRDefault="00355073" w:rsidP="00355073">
      <w:pPr>
        <w:pStyle w:val="a3"/>
        <w:spacing w:line="360" w:lineRule="auto"/>
        <w:ind w:left="720" w:firstLineChars="0" w:firstLine="0"/>
        <w:rPr>
          <w:szCs w:val="21"/>
        </w:rPr>
      </w:pPr>
      <w:r w:rsidRPr="00355073">
        <w:rPr>
          <w:rFonts w:hint="eastAsia"/>
          <w:b/>
          <w:bCs/>
          <w:szCs w:val="21"/>
        </w:rPr>
        <w:t>基本许可</w:t>
      </w:r>
      <w:r>
        <w:rPr>
          <w:rFonts w:hint="eastAsia"/>
          <w:szCs w:val="21"/>
        </w:rPr>
        <w:t>：</w:t>
      </w:r>
      <w:r w:rsidRPr="00355073">
        <w:rPr>
          <w:rFonts w:hint="eastAsia"/>
          <w:szCs w:val="21"/>
        </w:rPr>
        <w:t>独占、排他、普通专利实施许可</w:t>
      </w:r>
    </w:p>
    <w:p w14:paraId="66A13B2B" w14:textId="0D4C6B6A" w:rsidR="00355073" w:rsidRPr="00355073" w:rsidRDefault="00355073" w:rsidP="00355073">
      <w:pPr>
        <w:pStyle w:val="a3"/>
        <w:spacing w:line="360" w:lineRule="auto"/>
        <w:ind w:left="720" w:firstLineChars="0" w:firstLine="0"/>
        <w:rPr>
          <w:szCs w:val="21"/>
        </w:rPr>
      </w:pPr>
      <w:r w:rsidRPr="00355073">
        <w:rPr>
          <w:rFonts w:hint="eastAsia"/>
          <w:b/>
          <w:bCs/>
          <w:szCs w:val="21"/>
        </w:rPr>
        <w:t>分许可</w:t>
      </w:r>
      <w:r>
        <w:rPr>
          <w:rFonts w:hint="eastAsia"/>
          <w:szCs w:val="21"/>
        </w:rPr>
        <w:t>：</w:t>
      </w:r>
      <w:r w:rsidRPr="00355073">
        <w:rPr>
          <w:rFonts w:hint="eastAsia"/>
          <w:szCs w:val="21"/>
        </w:rPr>
        <w:t>基本许可中的</w:t>
      </w:r>
      <w:r w:rsidRPr="00355073">
        <w:rPr>
          <w:rFonts w:hint="eastAsia"/>
          <w:b/>
          <w:bCs/>
          <w:szCs w:val="21"/>
        </w:rPr>
        <w:t>被许可方许可他人</w:t>
      </w:r>
      <w:r w:rsidRPr="00355073">
        <w:rPr>
          <w:rFonts w:hint="eastAsia"/>
          <w:szCs w:val="21"/>
        </w:rPr>
        <w:t>在一定的范围内实施被许可的专利技术的专利实施许可</w:t>
      </w:r>
      <w:r>
        <w:rPr>
          <w:rFonts w:hint="eastAsia"/>
          <w:szCs w:val="21"/>
        </w:rPr>
        <w:t>——</w:t>
      </w:r>
      <w:r w:rsidRPr="00355073">
        <w:rPr>
          <w:rFonts w:hint="eastAsia"/>
          <w:szCs w:val="21"/>
        </w:rPr>
        <w:t>必须经许可人的</w:t>
      </w:r>
      <w:r w:rsidRPr="00355073">
        <w:rPr>
          <w:rFonts w:hint="eastAsia"/>
          <w:b/>
          <w:bCs/>
          <w:szCs w:val="21"/>
        </w:rPr>
        <w:t>明确授权</w:t>
      </w:r>
      <w:r>
        <w:rPr>
          <w:rFonts w:hint="eastAsia"/>
          <w:szCs w:val="21"/>
        </w:rPr>
        <w:t>，且</w:t>
      </w:r>
      <w:r w:rsidRPr="00355073">
        <w:rPr>
          <w:rFonts w:hint="eastAsia"/>
          <w:b/>
          <w:bCs/>
          <w:szCs w:val="21"/>
        </w:rPr>
        <w:t>实施范围</w:t>
      </w:r>
      <w:r>
        <w:rPr>
          <w:rFonts w:hint="eastAsia"/>
          <w:szCs w:val="21"/>
        </w:rPr>
        <w:t>不能超过基本许可</w:t>
      </w:r>
    </w:p>
    <w:p w14:paraId="711A8B84" w14:textId="677B89E8" w:rsidR="00355073" w:rsidRDefault="00355073" w:rsidP="00355073">
      <w:pPr>
        <w:pStyle w:val="a3"/>
        <w:numPr>
          <w:ilvl w:val="0"/>
          <w:numId w:val="96"/>
        </w:numPr>
        <w:spacing w:line="360" w:lineRule="auto"/>
        <w:ind w:firstLineChars="0"/>
        <w:rPr>
          <w:szCs w:val="21"/>
        </w:rPr>
      </w:pPr>
      <w:r>
        <w:rPr>
          <w:rFonts w:hint="eastAsia"/>
          <w:szCs w:val="21"/>
        </w:rPr>
        <w:t>单方许可与交叉许可（</w:t>
      </w:r>
      <w:r w:rsidRPr="00355073">
        <w:rPr>
          <w:rFonts w:hint="eastAsia"/>
          <w:szCs w:val="21"/>
        </w:rPr>
        <w:t>根据许可方与被许可方双方的权利义务状况</w:t>
      </w:r>
      <w:r>
        <w:rPr>
          <w:rFonts w:hint="eastAsia"/>
          <w:szCs w:val="21"/>
        </w:rPr>
        <w:t>）</w:t>
      </w:r>
    </w:p>
    <w:p w14:paraId="670772CF" w14:textId="78DB1E8D" w:rsidR="00355073" w:rsidRDefault="00355073" w:rsidP="00355073">
      <w:pPr>
        <w:pStyle w:val="a3"/>
        <w:spacing w:line="360" w:lineRule="auto"/>
        <w:ind w:left="720" w:firstLineChars="0" w:firstLine="0"/>
        <w:rPr>
          <w:szCs w:val="21"/>
        </w:rPr>
      </w:pPr>
      <w:r w:rsidRPr="00355073">
        <w:rPr>
          <w:rFonts w:hint="eastAsia"/>
          <w:b/>
          <w:bCs/>
          <w:szCs w:val="21"/>
        </w:rPr>
        <w:t>单方许可</w:t>
      </w:r>
      <w:r>
        <w:rPr>
          <w:rFonts w:hint="eastAsia"/>
          <w:szCs w:val="21"/>
        </w:rPr>
        <w:t>：</w:t>
      </w:r>
      <w:r w:rsidRPr="00355073">
        <w:rPr>
          <w:rFonts w:hint="eastAsia"/>
          <w:szCs w:val="21"/>
        </w:rPr>
        <w:t>指专利实施许可双方中</w:t>
      </w:r>
      <w:r w:rsidRPr="00355073">
        <w:rPr>
          <w:rFonts w:hint="eastAsia"/>
          <w:b/>
          <w:bCs/>
          <w:szCs w:val="21"/>
        </w:rPr>
        <w:t>仅仅许可方</w:t>
      </w:r>
      <w:r w:rsidRPr="00355073">
        <w:rPr>
          <w:rFonts w:hint="eastAsia"/>
          <w:szCs w:val="21"/>
        </w:rPr>
        <w:t>向被许可方</w:t>
      </w:r>
      <w:r w:rsidRPr="00355073">
        <w:rPr>
          <w:rFonts w:hint="eastAsia"/>
          <w:b/>
          <w:bCs/>
          <w:szCs w:val="21"/>
        </w:rPr>
        <w:t>许可</w:t>
      </w:r>
      <w:r w:rsidRPr="00355073">
        <w:rPr>
          <w:rFonts w:hint="eastAsia"/>
          <w:szCs w:val="21"/>
        </w:rPr>
        <w:t>专利技术实施的许可方式</w:t>
      </w:r>
      <w:r>
        <w:rPr>
          <w:rFonts w:hint="eastAsia"/>
          <w:szCs w:val="21"/>
        </w:rPr>
        <w:t>——</w:t>
      </w:r>
      <w:r w:rsidRPr="00355073">
        <w:rPr>
          <w:rFonts w:hint="eastAsia"/>
          <w:szCs w:val="21"/>
        </w:rPr>
        <w:t>通常都是有偿</w:t>
      </w:r>
    </w:p>
    <w:p w14:paraId="3257EE52" w14:textId="3766018F" w:rsidR="00355073" w:rsidRPr="00355073" w:rsidRDefault="00355073" w:rsidP="00355073">
      <w:pPr>
        <w:pStyle w:val="a3"/>
        <w:spacing w:line="360" w:lineRule="auto"/>
        <w:ind w:left="720" w:firstLineChars="0" w:firstLine="0"/>
        <w:rPr>
          <w:szCs w:val="21"/>
        </w:rPr>
      </w:pPr>
      <w:r w:rsidRPr="00355073">
        <w:rPr>
          <w:rFonts w:hint="eastAsia"/>
          <w:b/>
          <w:bCs/>
          <w:szCs w:val="21"/>
        </w:rPr>
        <w:t>交叉许可</w:t>
      </w:r>
      <w:r>
        <w:rPr>
          <w:rFonts w:hint="eastAsia"/>
          <w:szCs w:val="21"/>
        </w:rPr>
        <w:t>：</w:t>
      </w:r>
      <w:r w:rsidRPr="00355073">
        <w:rPr>
          <w:rFonts w:hint="eastAsia"/>
          <w:szCs w:val="21"/>
        </w:rPr>
        <w:t>指专利实施许可双方当事人约定将各自拥有的专利技术</w:t>
      </w:r>
      <w:r w:rsidRPr="00355073">
        <w:rPr>
          <w:rFonts w:hint="eastAsia"/>
          <w:b/>
          <w:bCs/>
          <w:szCs w:val="21"/>
        </w:rPr>
        <w:t>相互许可</w:t>
      </w:r>
      <w:r w:rsidRPr="00355073">
        <w:rPr>
          <w:rFonts w:hint="eastAsia"/>
          <w:szCs w:val="21"/>
        </w:rPr>
        <w:t>对方实施，实现交叉或者交互许可的许可方式</w:t>
      </w:r>
      <w:r>
        <w:rPr>
          <w:rFonts w:hint="eastAsia"/>
          <w:szCs w:val="21"/>
        </w:rPr>
        <w:t>——</w:t>
      </w:r>
      <w:r w:rsidRPr="00355073">
        <w:rPr>
          <w:rFonts w:hint="eastAsia"/>
          <w:szCs w:val="21"/>
        </w:rPr>
        <w:t>通常至少有一方是不需要支付许可费的</w:t>
      </w:r>
    </w:p>
    <w:p w14:paraId="05089009" w14:textId="1798669B" w:rsidR="00355073" w:rsidRDefault="00355073" w:rsidP="00355073">
      <w:pPr>
        <w:pStyle w:val="a3"/>
        <w:numPr>
          <w:ilvl w:val="0"/>
          <w:numId w:val="96"/>
        </w:numPr>
        <w:spacing w:line="360" w:lineRule="auto"/>
        <w:ind w:firstLineChars="0"/>
        <w:rPr>
          <w:szCs w:val="21"/>
        </w:rPr>
      </w:pPr>
      <w:r>
        <w:rPr>
          <w:rFonts w:hint="eastAsia"/>
          <w:szCs w:val="21"/>
        </w:rPr>
        <w:t>特别许可</w:t>
      </w:r>
    </w:p>
    <w:p w14:paraId="4CA4F6C4" w14:textId="4FABD92E" w:rsidR="00355073" w:rsidRDefault="00355073" w:rsidP="00355073">
      <w:pPr>
        <w:pStyle w:val="a3"/>
        <w:numPr>
          <w:ilvl w:val="0"/>
          <w:numId w:val="98"/>
        </w:numPr>
        <w:spacing w:line="360" w:lineRule="auto"/>
        <w:ind w:firstLineChars="0"/>
        <w:rPr>
          <w:szCs w:val="21"/>
        </w:rPr>
      </w:pPr>
      <w:r>
        <w:rPr>
          <w:rFonts w:hint="eastAsia"/>
          <w:szCs w:val="21"/>
        </w:rPr>
        <w:t>政府指定许可</w:t>
      </w:r>
    </w:p>
    <w:p w14:paraId="0EB7AB4E" w14:textId="1E0B1604" w:rsidR="00355073" w:rsidRDefault="00355073" w:rsidP="00355073">
      <w:pPr>
        <w:pStyle w:val="a3"/>
        <w:spacing w:line="360" w:lineRule="auto"/>
        <w:ind w:left="643" w:firstLineChars="0" w:firstLine="0"/>
        <w:rPr>
          <w:szCs w:val="21"/>
        </w:rPr>
      </w:pPr>
      <w:r w:rsidRPr="00355073">
        <w:rPr>
          <w:rFonts w:hint="eastAsia"/>
          <w:b/>
          <w:bCs/>
          <w:szCs w:val="21"/>
        </w:rPr>
        <w:t>国有企业事业单位的发明专利</w:t>
      </w:r>
      <w:r w:rsidRPr="00355073">
        <w:rPr>
          <w:rFonts w:hint="eastAsia"/>
          <w:szCs w:val="21"/>
        </w:rPr>
        <w:t>，对国家利益或者公共利益具有重大意义的，国务院有关主管部门和省、自治区、直辖市人民政府报经国务院批准，可以决定在批准的范围内推广应用，允许指定的单位实施，由实施单位按照国家规定向专利权人支付使用费</w:t>
      </w:r>
    </w:p>
    <w:p w14:paraId="67506A77" w14:textId="6A93CADD" w:rsidR="00355073" w:rsidRDefault="00355073" w:rsidP="00355073">
      <w:pPr>
        <w:pStyle w:val="a3"/>
        <w:numPr>
          <w:ilvl w:val="0"/>
          <w:numId w:val="98"/>
        </w:numPr>
        <w:spacing w:line="360" w:lineRule="auto"/>
        <w:ind w:firstLineChars="0"/>
        <w:rPr>
          <w:szCs w:val="21"/>
        </w:rPr>
      </w:pPr>
      <w:r>
        <w:rPr>
          <w:rFonts w:hint="eastAsia"/>
          <w:szCs w:val="21"/>
        </w:rPr>
        <w:t>开放许可</w:t>
      </w:r>
    </w:p>
    <w:p w14:paraId="42DA66F0" w14:textId="2B891F14" w:rsidR="00355073" w:rsidRPr="00355073" w:rsidRDefault="00355073" w:rsidP="00355073">
      <w:pPr>
        <w:pStyle w:val="a3"/>
        <w:spacing w:line="360" w:lineRule="auto"/>
        <w:ind w:left="643" w:firstLineChars="0" w:firstLine="0"/>
        <w:rPr>
          <w:szCs w:val="21"/>
        </w:rPr>
      </w:pPr>
      <w:r w:rsidRPr="00355073">
        <w:rPr>
          <w:rFonts w:hint="eastAsia"/>
          <w:b/>
          <w:bCs/>
          <w:szCs w:val="21"/>
        </w:rPr>
        <w:t>专利权人自愿</w:t>
      </w:r>
      <w:r w:rsidRPr="00355073">
        <w:rPr>
          <w:rFonts w:hint="eastAsia"/>
          <w:szCs w:val="21"/>
        </w:rPr>
        <w:t>以</w:t>
      </w:r>
      <w:r w:rsidRPr="00355073">
        <w:rPr>
          <w:rFonts w:hint="eastAsia"/>
          <w:szCs w:val="21"/>
          <w:u w:val="single"/>
        </w:rPr>
        <w:t>书面方式</w:t>
      </w:r>
      <w:r w:rsidRPr="00355073">
        <w:rPr>
          <w:rFonts w:hint="eastAsia"/>
          <w:szCs w:val="21"/>
        </w:rPr>
        <w:t>向国务院专利行政部门声明愿意</w:t>
      </w:r>
      <w:r w:rsidRPr="00355073">
        <w:rPr>
          <w:rFonts w:hint="eastAsia"/>
          <w:b/>
          <w:bCs/>
          <w:szCs w:val="21"/>
        </w:rPr>
        <w:t>许可任何单位或者个人实施其专利</w:t>
      </w:r>
      <w:r w:rsidRPr="00355073">
        <w:rPr>
          <w:rFonts w:hint="eastAsia"/>
          <w:szCs w:val="21"/>
        </w:rPr>
        <w:t>，并明确许可使用费支付方式、标准的，由国务院专利行政部门予以公告，实行开放许可</w:t>
      </w:r>
    </w:p>
    <w:p w14:paraId="1B9F3E58" w14:textId="53590337" w:rsidR="00D027EF" w:rsidRDefault="00355073" w:rsidP="00D027EF">
      <w:pPr>
        <w:pStyle w:val="a3"/>
        <w:numPr>
          <w:ilvl w:val="0"/>
          <w:numId w:val="95"/>
        </w:numPr>
        <w:spacing w:line="360" w:lineRule="auto"/>
        <w:ind w:firstLineChars="0"/>
        <w:rPr>
          <w:szCs w:val="21"/>
        </w:rPr>
      </w:pPr>
      <w:r>
        <w:rPr>
          <w:rFonts w:hint="eastAsia"/>
          <w:szCs w:val="21"/>
        </w:rPr>
        <w:t>专利实施许可合同的主要内容</w:t>
      </w:r>
    </w:p>
    <w:p w14:paraId="18DD3CD5" w14:textId="20CB5EEF" w:rsidR="00355073" w:rsidRDefault="00355073" w:rsidP="00355073">
      <w:pPr>
        <w:pStyle w:val="a3"/>
        <w:spacing w:line="360" w:lineRule="auto"/>
        <w:ind w:left="432" w:firstLineChars="0" w:firstLine="0"/>
        <w:rPr>
          <w:szCs w:val="21"/>
        </w:rPr>
      </w:pPr>
      <w:r w:rsidRPr="00355073">
        <w:rPr>
          <w:rFonts w:hint="eastAsia"/>
          <w:szCs w:val="21"/>
        </w:rPr>
        <w:t>《专利法》第12条规定，任何单位或者个人实施他人专利的，应当与专利权人订立实施许可合同。</w:t>
      </w:r>
    </w:p>
    <w:p w14:paraId="3505B457" w14:textId="3CA448D1" w:rsidR="00355073" w:rsidRDefault="00C47F02" w:rsidP="00355073">
      <w:pPr>
        <w:pStyle w:val="a3"/>
        <w:spacing w:line="360" w:lineRule="auto"/>
        <w:ind w:left="432" w:firstLineChars="0" w:firstLine="0"/>
        <w:rPr>
          <w:szCs w:val="21"/>
        </w:rPr>
      </w:pPr>
      <w:r w:rsidRPr="00C47F02">
        <w:rPr>
          <w:rFonts w:hint="eastAsia"/>
          <w:szCs w:val="21"/>
        </w:rPr>
        <w:t>合同为不要式合同，口头、书面、电子等形式均可以采用</w:t>
      </w:r>
    </w:p>
    <w:p w14:paraId="058A4F93" w14:textId="00510373" w:rsidR="00C47F02" w:rsidRDefault="00C47F02" w:rsidP="00355073">
      <w:pPr>
        <w:pStyle w:val="a3"/>
        <w:spacing w:line="360" w:lineRule="auto"/>
        <w:ind w:left="432" w:firstLineChars="0" w:firstLine="0"/>
        <w:rPr>
          <w:b/>
          <w:bCs/>
          <w:szCs w:val="21"/>
        </w:rPr>
      </w:pPr>
      <w:r w:rsidRPr="00C47F02">
        <w:rPr>
          <w:rFonts w:hint="eastAsia"/>
          <w:szCs w:val="21"/>
        </w:rPr>
        <w:t>根据《专利法实施细则》第14条规定，专利权人与他人订立的专利实施许可合同，应当自合同生效之日起3个月内向国务院专利行政部门备案</w:t>
      </w:r>
      <w:r>
        <w:rPr>
          <w:rFonts w:hint="eastAsia"/>
          <w:szCs w:val="21"/>
        </w:rPr>
        <w:t>，</w:t>
      </w:r>
      <w:r w:rsidRPr="00C47F02">
        <w:rPr>
          <w:rFonts w:hint="eastAsia"/>
          <w:b/>
          <w:bCs/>
          <w:szCs w:val="21"/>
        </w:rPr>
        <w:t>不经备案并不影响合同效力，备案仅仅具有证据效力</w:t>
      </w:r>
    </w:p>
    <w:p w14:paraId="2B8F3ADF" w14:textId="77777777" w:rsidR="00355073" w:rsidRPr="00C47F02" w:rsidRDefault="00355073" w:rsidP="00C47F02">
      <w:pPr>
        <w:spacing w:line="360" w:lineRule="auto"/>
        <w:rPr>
          <w:szCs w:val="21"/>
        </w:rPr>
      </w:pPr>
    </w:p>
    <w:p w14:paraId="068B2F04" w14:textId="723580DA" w:rsidR="00B13D2D" w:rsidRDefault="00B13D2D" w:rsidP="00B13D2D">
      <w:pPr>
        <w:pStyle w:val="a3"/>
        <w:numPr>
          <w:ilvl w:val="0"/>
          <w:numId w:val="60"/>
        </w:numPr>
        <w:spacing w:line="360" w:lineRule="auto"/>
        <w:ind w:firstLineChars="0"/>
        <w:rPr>
          <w:szCs w:val="21"/>
        </w:rPr>
      </w:pPr>
      <w:r>
        <w:rPr>
          <w:rFonts w:hint="eastAsia"/>
          <w:szCs w:val="21"/>
        </w:rPr>
        <w:lastRenderedPageBreak/>
        <w:t>专利权的转让</w:t>
      </w:r>
    </w:p>
    <w:p w14:paraId="099D1E24" w14:textId="275AAA5D" w:rsidR="00C47F02" w:rsidRPr="00C47F02" w:rsidRDefault="00C47F02" w:rsidP="00C47F02">
      <w:pPr>
        <w:pStyle w:val="a3"/>
        <w:spacing w:line="360" w:lineRule="auto"/>
        <w:ind w:left="732" w:firstLineChars="0" w:firstLine="0"/>
        <w:rPr>
          <w:szCs w:val="21"/>
        </w:rPr>
      </w:pPr>
      <w:r w:rsidRPr="00C47F02">
        <w:rPr>
          <w:rFonts w:hint="eastAsia"/>
          <w:b/>
          <w:bCs/>
          <w:color w:val="002060"/>
          <w:sz w:val="24"/>
          <w:szCs w:val="24"/>
        </w:rPr>
        <w:t>专利权的转让</w:t>
      </w:r>
      <w:r w:rsidRPr="00C47F02">
        <w:rPr>
          <w:rFonts w:hint="eastAsia"/>
          <w:szCs w:val="21"/>
        </w:rPr>
        <w:t>是指专利权人收取约定价款将其专利的所有权移转给受让方所有的法律行为</w:t>
      </w:r>
    </w:p>
    <w:p w14:paraId="1E8D45CF" w14:textId="3E6E83B1" w:rsidR="00B13D2D" w:rsidRDefault="00C47F02" w:rsidP="00D027EF">
      <w:pPr>
        <w:pStyle w:val="a3"/>
        <w:spacing w:line="360" w:lineRule="auto"/>
        <w:ind w:left="732" w:firstLineChars="0" w:firstLine="0"/>
        <w:rPr>
          <w:szCs w:val="21"/>
        </w:rPr>
      </w:pPr>
      <w:r>
        <w:rPr>
          <w:rFonts w:hint="eastAsia"/>
          <w:szCs w:val="21"/>
        </w:rPr>
        <w:t>是专利权的</w:t>
      </w:r>
      <w:r w:rsidRPr="00C47F02">
        <w:rPr>
          <w:rFonts w:hint="eastAsia"/>
          <w:b/>
          <w:bCs/>
          <w:szCs w:val="21"/>
        </w:rPr>
        <w:t>全部权利</w:t>
      </w:r>
      <w:r>
        <w:rPr>
          <w:rFonts w:hint="eastAsia"/>
          <w:szCs w:val="21"/>
        </w:rPr>
        <w:t>的转移，</w:t>
      </w:r>
      <w:r w:rsidRPr="00C47F02">
        <w:rPr>
          <w:rFonts w:hint="eastAsia"/>
          <w:szCs w:val="21"/>
        </w:rPr>
        <w:t>不能分地域、分期限、</w:t>
      </w:r>
      <w:proofErr w:type="gramStart"/>
      <w:r w:rsidRPr="00C47F02">
        <w:rPr>
          <w:rFonts w:hint="eastAsia"/>
          <w:szCs w:val="21"/>
        </w:rPr>
        <w:t>分权利</w:t>
      </w:r>
      <w:proofErr w:type="gramEnd"/>
      <w:r w:rsidRPr="00C47F02">
        <w:rPr>
          <w:rFonts w:hint="eastAsia"/>
          <w:szCs w:val="21"/>
        </w:rPr>
        <w:t>内容而转移</w:t>
      </w:r>
    </w:p>
    <w:p w14:paraId="30BEF9EA" w14:textId="6A285137" w:rsidR="00C47F02" w:rsidRDefault="00C47F02" w:rsidP="00C47F02">
      <w:pPr>
        <w:pStyle w:val="a3"/>
        <w:numPr>
          <w:ilvl w:val="0"/>
          <w:numId w:val="99"/>
        </w:numPr>
        <w:spacing w:line="360" w:lineRule="auto"/>
        <w:ind w:firstLineChars="0"/>
        <w:rPr>
          <w:szCs w:val="21"/>
        </w:rPr>
      </w:pPr>
      <w:r>
        <w:rPr>
          <w:rFonts w:hint="eastAsia"/>
          <w:szCs w:val="21"/>
        </w:rPr>
        <w:t>专利权转让的条件</w:t>
      </w:r>
    </w:p>
    <w:p w14:paraId="27AAE7C8" w14:textId="1E3E282A" w:rsidR="00C47F02" w:rsidRDefault="00C47F02" w:rsidP="00C47F02">
      <w:pPr>
        <w:pStyle w:val="a3"/>
        <w:numPr>
          <w:ilvl w:val="0"/>
          <w:numId w:val="100"/>
        </w:numPr>
        <w:spacing w:line="360" w:lineRule="auto"/>
        <w:ind w:firstLineChars="0"/>
        <w:rPr>
          <w:szCs w:val="21"/>
        </w:rPr>
      </w:pPr>
      <w:r>
        <w:rPr>
          <w:rFonts w:hint="eastAsia"/>
          <w:szCs w:val="21"/>
        </w:rPr>
        <w:t>实体条件</w:t>
      </w:r>
    </w:p>
    <w:p w14:paraId="51978AA1" w14:textId="78D44731" w:rsidR="00C47F02" w:rsidRDefault="00C47F02" w:rsidP="00C47F02">
      <w:pPr>
        <w:pStyle w:val="a3"/>
        <w:spacing w:line="360" w:lineRule="auto"/>
        <w:ind w:left="502" w:firstLineChars="0" w:firstLine="0"/>
        <w:rPr>
          <w:szCs w:val="21"/>
        </w:rPr>
      </w:pPr>
      <w:r w:rsidRPr="00C47F02">
        <w:rPr>
          <w:rFonts w:hint="eastAsia"/>
          <w:szCs w:val="21"/>
        </w:rPr>
        <w:t>《专利法》第10条第1款规定，专利申请权和专利权可以转让</w:t>
      </w:r>
    </w:p>
    <w:p w14:paraId="02BC1645" w14:textId="4CB01135" w:rsidR="00C47F02" w:rsidRPr="00C47F02" w:rsidRDefault="00C47F02" w:rsidP="00C47F02">
      <w:pPr>
        <w:pStyle w:val="a3"/>
        <w:spacing w:line="360" w:lineRule="auto"/>
        <w:ind w:left="502" w:firstLineChars="0" w:firstLine="0"/>
        <w:rPr>
          <w:szCs w:val="21"/>
        </w:rPr>
      </w:pPr>
      <w:r>
        <w:rPr>
          <w:rFonts w:hint="eastAsia"/>
          <w:szCs w:val="21"/>
        </w:rPr>
        <w:t>|——</w:t>
      </w:r>
      <w:r w:rsidRPr="00C47F02">
        <w:rPr>
          <w:rFonts w:hint="eastAsia"/>
          <w:szCs w:val="21"/>
        </w:rPr>
        <w:t>专利申请权必须是转让人</w:t>
      </w:r>
      <w:r w:rsidRPr="00C47F02">
        <w:rPr>
          <w:rFonts w:hint="eastAsia"/>
          <w:b/>
          <w:bCs/>
          <w:szCs w:val="21"/>
        </w:rPr>
        <w:t>合法享有</w:t>
      </w:r>
      <w:r w:rsidRPr="00C47F02">
        <w:rPr>
          <w:rFonts w:hint="eastAsia"/>
          <w:szCs w:val="21"/>
        </w:rPr>
        <w:t>的，专利权必须是</w:t>
      </w:r>
      <w:r w:rsidRPr="00C47F02">
        <w:rPr>
          <w:rFonts w:hint="eastAsia"/>
          <w:b/>
          <w:bCs/>
          <w:szCs w:val="21"/>
        </w:rPr>
        <w:t>有效</w:t>
      </w:r>
      <w:r w:rsidRPr="00C47F02">
        <w:rPr>
          <w:rFonts w:hint="eastAsia"/>
          <w:szCs w:val="21"/>
        </w:rPr>
        <w:t>的</w:t>
      </w:r>
    </w:p>
    <w:p w14:paraId="49094FB7" w14:textId="1990E97C" w:rsidR="00C47F02" w:rsidRDefault="00C47F02" w:rsidP="00C47F02">
      <w:pPr>
        <w:pStyle w:val="a3"/>
        <w:numPr>
          <w:ilvl w:val="0"/>
          <w:numId w:val="100"/>
        </w:numPr>
        <w:spacing w:line="360" w:lineRule="auto"/>
        <w:ind w:firstLineChars="0"/>
        <w:rPr>
          <w:szCs w:val="21"/>
        </w:rPr>
      </w:pPr>
      <w:r>
        <w:rPr>
          <w:rFonts w:hint="eastAsia"/>
          <w:szCs w:val="21"/>
        </w:rPr>
        <w:t>形式条件</w:t>
      </w:r>
    </w:p>
    <w:p w14:paraId="6759FB9B" w14:textId="0FB93092" w:rsidR="00C47F02" w:rsidRPr="00C47F02" w:rsidRDefault="00C47F02" w:rsidP="00C47F02">
      <w:pPr>
        <w:pStyle w:val="a3"/>
        <w:spacing w:line="360" w:lineRule="auto"/>
        <w:ind w:left="502" w:firstLineChars="0" w:firstLine="0"/>
        <w:rPr>
          <w:szCs w:val="21"/>
        </w:rPr>
      </w:pPr>
      <w:r w:rsidRPr="00C47F02">
        <w:rPr>
          <w:rFonts w:hint="eastAsia"/>
          <w:szCs w:val="21"/>
        </w:rPr>
        <w:t>《专利法》第10条第3款规定，转让专利申请权或者专利权的，当事人应当订立</w:t>
      </w:r>
      <w:r w:rsidRPr="00C47F02">
        <w:rPr>
          <w:rFonts w:hint="eastAsia"/>
          <w:b/>
          <w:bCs/>
          <w:szCs w:val="21"/>
        </w:rPr>
        <w:t>书面合同</w:t>
      </w:r>
      <w:r>
        <w:rPr>
          <w:rFonts w:hint="eastAsia"/>
          <w:szCs w:val="21"/>
        </w:rPr>
        <w:t>——要式合同</w:t>
      </w:r>
    </w:p>
    <w:p w14:paraId="314336AF" w14:textId="63C06702" w:rsidR="00C47F02" w:rsidRDefault="00C47F02" w:rsidP="00C47F02">
      <w:pPr>
        <w:pStyle w:val="a3"/>
        <w:numPr>
          <w:ilvl w:val="0"/>
          <w:numId w:val="99"/>
        </w:numPr>
        <w:spacing w:line="360" w:lineRule="auto"/>
        <w:ind w:firstLineChars="0"/>
        <w:rPr>
          <w:szCs w:val="21"/>
        </w:rPr>
      </w:pPr>
      <w:r>
        <w:rPr>
          <w:rFonts w:hint="eastAsia"/>
          <w:szCs w:val="21"/>
        </w:rPr>
        <w:t>专利权转让的程序</w:t>
      </w:r>
    </w:p>
    <w:p w14:paraId="673C9CF4" w14:textId="4E891AEC" w:rsidR="00C47F02" w:rsidRDefault="00C47F02" w:rsidP="00C47F02">
      <w:pPr>
        <w:pStyle w:val="a3"/>
        <w:numPr>
          <w:ilvl w:val="0"/>
          <w:numId w:val="99"/>
        </w:numPr>
        <w:spacing w:line="360" w:lineRule="auto"/>
        <w:ind w:firstLineChars="0"/>
        <w:rPr>
          <w:szCs w:val="21"/>
        </w:rPr>
      </w:pPr>
      <w:r>
        <w:rPr>
          <w:rFonts w:hint="eastAsia"/>
          <w:szCs w:val="21"/>
        </w:rPr>
        <w:t>专利权转让的效力</w:t>
      </w:r>
    </w:p>
    <w:p w14:paraId="7CDA9DF5" w14:textId="299C6BEB" w:rsidR="00C47F02" w:rsidRDefault="00C47F02" w:rsidP="00C47F02">
      <w:pPr>
        <w:pStyle w:val="a3"/>
        <w:spacing w:line="360" w:lineRule="auto"/>
        <w:ind w:left="432" w:firstLineChars="0" w:firstLine="0"/>
        <w:rPr>
          <w:szCs w:val="21"/>
        </w:rPr>
      </w:pPr>
      <w:r w:rsidRPr="00C47F02">
        <w:rPr>
          <w:rFonts w:hint="eastAsia"/>
          <w:szCs w:val="21"/>
        </w:rPr>
        <w:t>专利权转让一经生效，</w:t>
      </w:r>
      <w:r w:rsidRPr="00C47F02">
        <w:rPr>
          <w:rFonts w:hint="eastAsia"/>
          <w:b/>
          <w:bCs/>
          <w:szCs w:val="21"/>
        </w:rPr>
        <w:t>受让人取得专利权人的地位</w:t>
      </w:r>
      <w:r w:rsidRPr="00C47F02">
        <w:rPr>
          <w:rFonts w:hint="eastAsia"/>
          <w:szCs w:val="21"/>
        </w:rPr>
        <w:t>，转让人丧失专利权人的地位</w:t>
      </w:r>
    </w:p>
    <w:p w14:paraId="70E4DFE0" w14:textId="342D8F68" w:rsidR="00C47F02" w:rsidRDefault="00C47F02" w:rsidP="00C47F02">
      <w:pPr>
        <w:pStyle w:val="a3"/>
        <w:spacing w:line="360" w:lineRule="auto"/>
        <w:ind w:left="432" w:firstLineChars="0" w:firstLine="0"/>
        <w:rPr>
          <w:szCs w:val="21"/>
        </w:rPr>
      </w:pPr>
      <w:r w:rsidRPr="00C47F02">
        <w:rPr>
          <w:rFonts w:hint="eastAsia"/>
          <w:szCs w:val="21"/>
        </w:rPr>
        <w:t>专利权转让合同不影响转让方在合同成立前与他人订立的专利实施许可合同的效力</w:t>
      </w:r>
    </w:p>
    <w:p w14:paraId="52E347A5" w14:textId="094A5C2B" w:rsidR="00C47F02" w:rsidRDefault="00C47F02" w:rsidP="00C47F02">
      <w:pPr>
        <w:pStyle w:val="a3"/>
        <w:spacing w:line="360" w:lineRule="auto"/>
        <w:ind w:left="432" w:firstLineChars="0" w:firstLine="0"/>
        <w:rPr>
          <w:szCs w:val="21"/>
        </w:rPr>
      </w:pPr>
      <w:r w:rsidRPr="00C47F02">
        <w:rPr>
          <w:rFonts w:hint="eastAsia"/>
          <w:szCs w:val="21"/>
        </w:rPr>
        <w:t>原专利实施许可合同所约定的权利义务由受让方承担</w:t>
      </w:r>
    </w:p>
    <w:p w14:paraId="04BE82F0" w14:textId="4776D2EE" w:rsidR="00C47F02" w:rsidRDefault="00C47F02" w:rsidP="00C47F02">
      <w:pPr>
        <w:pStyle w:val="a3"/>
        <w:spacing w:line="360" w:lineRule="auto"/>
        <w:ind w:left="432" w:firstLineChars="0" w:firstLine="0"/>
        <w:rPr>
          <w:szCs w:val="21"/>
        </w:rPr>
      </w:pPr>
      <w:r w:rsidRPr="00C47F02">
        <w:rPr>
          <w:rFonts w:hint="eastAsia"/>
          <w:szCs w:val="21"/>
        </w:rPr>
        <w:t>在订立专利权转让合同前转让方已实施专利的，除合同另有约定以外，合同生效后，转让方应当停止实施</w:t>
      </w:r>
    </w:p>
    <w:p w14:paraId="3486CE00" w14:textId="46412A4B" w:rsidR="00C47F02" w:rsidRDefault="00C47F02" w:rsidP="00C47F02">
      <w:pPr>
        <w:pStyle w:val="a3"/>
        <w:spacing w:line="360" w:lineRule="auto"/>
        <w:ind w:left="432" w:firstLineChars="0" w:firstLine="0"/>
        <w:rPr>
          <w:szCs w:val="21"/>
        </w:rPr>
      </w:pPr>
    </w:p>
    <w:p w14:paraId="7249BD25" w14:textId="427E338E" w:rsidR="00C47F02" w:rsidRPr="00C47F02" w:rsidRDefault="00C47F02" w:rsidP="00C47F02">
      <w:pPr>
        <w:widowControl/>
        <w:jc w:val="left"/>
        <w:rPr>
          <w:szCs w:val="21"/>
        </w:rPr>
      </w:pPr>
      <w:r>
        <w:rPr>
          <w:szCs w:val="21"/>
        </w:rPr>
        <w:br w:type="page"/>
      </w:r>
    </w:p>
    <w:p w14:paraId="6BEC2ADA" w14:textId="6E648A14" w:rsidR="00B13D2D" w:rsidRDefault="00B13D2D" w:rsidP="001575ED">
      <w:pPr>
        <w:pStyle w:val="a3"/>
        <w:numPr>
          <w:ilvl w:val="0"/>
          <w:numId w:val="9"/>
        </w:numPr>
        <w:spacing w:line="360" w:lineRule="auto"/>
        <w:ind w:firstLineChars="0"/>
        <w:rPr>
          <w:szCs w:val="21"/>
        </w:rPr>
      </w:pPr>
      <w:r>
        <w:rPr>
          <w:rFonts w:hint="eastAsia"/>
          <w:szCs w:val="21"/>
        </w:rPr>
        <w:lastRenderedPageBreak/>
        <w:t>侵害专利权的法律责任</w:t>
      </w:r>
    </w:p>
    <w:p w14:paraId="2212061F" w14:textId="5F0E4962" w:rsidR="00B13D2D" w:rsidRDefault="00B13D2D" w:rsidP="00B13D2D">
      <w:pPr>
        <w:pStyle w:val="a3"/>
        <w:numPr>
          <w:ilvl w:val="0"/>
          <w:numId w:val="61"/>
        </w:numPr>
        <w:spacing w:line="360" w:lineRule="auto"/>
        <w:ind w:firstLineChars="0"/>
        <w:rPr>
          <w:szCs w:val="21"/>
        </w:rPr>
      </w:pPr>
      <w:r>
        <w:rPr>
          <w:rFonts w:hint="eastAsia"/>
          <w:szCs w:val="21"/>
        </w:rPr>
        <w:t>专利权的保护范围</w:t>
      </w:r>
    </w:p>
    <w:p w14:paraId="42222046" w14:textId="0CDE7F50" w:rsidR="00C47F02" w:rsidRDefault="00C47F02" w:rsidP="00C47F02">
      <w:pPr>
        <w:pStyle w:val="a3"/>
        <w:numPr>
          <w:ilvl w:val="0"/>
          <w:numId w:val="101"/>
        </w:numPr>
        <w:spacing w:line="360" w:lineRule="auto"/>
        <w:ind w:firstLineChars="0"/>
        <w:rPr>
          <w:szCs w:val="21"/>
        </w:rPr>
      </w:pPr>
      <w:r w:rsidRPr="00C47F02">
        <w:rPr>
          <w:rFonts w:hint="eastAsia"/>
          <w:szCs w:val="21"/>
        </w:rPr>
        <w:t>确定发明或者实用新型专利权保护范围的基本依据</w:t>
      </w:r>
    </w:p>
    <w:p w14:paraId="38FE3FB3" w14:textId="0C3E43C5" w:rsidR="00C47F02" w:rsidRDefault="00C47F02" w:rsidP="00C47F02">
      <w:pPr>
        <w:pStyle w:val="a3"/>
        <w:numPr>
          <w:ilvl w:val="0"/>
          <w:numId w:val="101"/>
        </w:numPr>
        <w:spacing w:line="360" w:lineRule="auto"/>
        <w:ind w:firstLineChars="0"/>
        <w:rPr>
          <w:szCs w:val="21"/>
        </w:rPr>
      </w:pPr>
      <w:r w:rsidRPr="00C47F02">
        <w:rPr>
          <w:rFonts w:hint="eastAsia"/>
          <w:szCs w:val="21"/>
        </w:rPr>
        <w:t>发明或者实用新型专利权保护范围的解释</w:t>
      </w:r>
    </w:p>
    <w:p w14:paraId="4BBA949D" w14:textId="3E41DC2F" w:rsidR="00C47F02" w:rsidRPr="00C47F02" w:rsidRDefault="00C47F02" w:rsidP="00C47F02">
      <w:pPr>
        <w:pStyle w:val="a3"/>
        <w:numPr>
          <w:ilvl w:val="0"/>
          <w:numId w:val="101"/>
        </w:numPr>
        <w:spacing w:line="360" w:lineRule="auto"/>
        <w:ind w:firstLineChars="0"/>
        <w:rPr>
          <w:szCs w:val="21"/>
        </w:rPr>
      </w:pPr>
      <w:r w:rsidRPr="00C47F02">
        <w:rPr>
          <w:rFonts w:hint="eastAsia"/>
          <w:szCs w:val="21"/>
        </w:rPr>
        <w:t>外观设计专利权的保护范围</w:t>
      </w:r>
    </w:p>
    <w:p w14:paraId="2DCBA035" w14:textId="41B39C90" w:rsidR="00B13D2D" w:rsidRDefault="00B13D2D" w:rsidP="00B13D2D">
      <w:pPr>
        <w:pStyle w:val="a3"/>
        <w:numPr>
          <w:ilvl w:val="0"/>
          <w:numId w:val="61"/>
        </w:numPr>
        <w:spacing w:line="360" w:lineRule="auto"/>
        <w:ind w:firstLineChars="0"/>
        <w:rPr>
          <w:szCs w:val="21"/>
        </w:rPr>
      </w:pPr>
      <w:r>
        <w:rPr>
          <w:rFonts w:hint="eastAsia"/>
          <w:szCs w:val="21"/>
        </w:rPr>
        <w:t>侵害专利权行为的构成和认定</w:t>
      </w:r>
    </w:p>
    <w:p w14:paraId="228A23F8" w14:textId="74813696" w:rsidR="00C47F02" w:rsidRDefault="00C47F02" w:rsidP="00C47F02">
      <w:pPr>
        <w:pStyle w:val="a3"/>
        <w:numPr>
          <w:ilvl w:val="0"/>
          <w:numId w:val="102"/>
        </w:numPr>
        <w:spacing w:line="360" w:lineRule="auto"/>
        <w:ind w:firstLineChars="0"/>
        <w:rPr>
          <w:szCs w:val="21"/>
        </w:rPr>
      </w:pPr>
      <w:r>
        <w:rPr>
          <w:rFonts w:hint="eastAsia"/>
          <w:szCs w:val="21"/>
        </w:rPr>
        <w:t>侵害专利权的行为</w:t>
      </w:r>
    </w:p>
    <w:p w14:paraId="1C180D9C" w14:textId="48FCC307" w:rsidR="00C47F02" w:rsidRDefault="00C47F02" w:rsidP="00C47F02">
      <w:pPr>
        <w:pStyle w:val="a3"/>
        <w:spacing w:line="360" w:lineRule="auto"/>
        <w:ind w:left="432" w:firstLineChars="0" w:firstLine="0"/>
        <w:rPr>
          <w:szCs w:val="21"/>
        </w:rPr>
      </w:pPr>
      <w:r w:rsidRPr="00C47F02">
        <w:rPr>
          <w:rFonts w:hint="eastAsia"/>
          <w:b/>
          <w:bCs/>
          <w:color w:val="002060"/>
          <w:sz w:val="24"/>
          <w:szCs w:val="24"/>
        </w:rPr>
        <w:t>侵害专利权的行为</w:t>
      </w:r>
      <w:r w:rsidRPr="00C47F02">
        <w:rPr>
          <w:rFonts w:hint="eastAsia"/>
          <w:szCs w:val="21"/>
        </w:rPr>
        <w:t>，是指在专利权有效期限内，行为人未经专利权人许可，也无法律依据，以营利为目的实施他人专利的行为</w:t>
      </w:r>
    </w:p>
    <w:p w14:paraId="23D2B96A" w14:textId="7C1B20B9" w:rsidR="00C47F02" w:rsidRPr="00C47F02" w:rsidRDefault="00C47F02" w:rsidP="00C47F02">
      <w:pPr>
        <w:pStyle w:val="a3"/>
        <w:spacing w:line="360" w:lineRule="auto"/>
        <w:ind w:left="432" w:firstLineChars="0" w:firstLine="0"/>
        <w:rPr>
          <w:b/>
          <w:bCs/>
          <w:sz w:val="24"/>
          <w:szCs w:val="24"/>
        </w:rPr>
      </w:pPr>
      <w:r w:rsidRPr="00C47F02">
        <w:rPr>
          <w:rFonts w:hint="eastAsia"/>
          <w:b/>
          <w:bCs/>
          <w:sz w:val="24"/>
          <w:szCs w:val="24"/>
        </w:rPr>
        <w:t>条件：</w:t>
      </w:r>
    </w:p>
    <w:p w14:paraId="3250007D" w14:textId="7BF93EB2" w:rsidR="00C47F02" w:rsidRPr="00840F63" w:rsidRDefault="00C47F02" w:rsidP="00C47F02">
      <w:pPr>
        <w:pStyle w:val="a3"/>
        <w:numPr>
          <w:ilvl w:val="0"/>
          <w:numId w:val="103"/>
        </w:numPr>
        <w:spacing w:line="360" w:lineRule="auto"/>
        <w:ind w:firstLineChars="0"/>
        <w:rPr>
          <w:b/>
          <w:bCs/>
          <w:sz w:val="22"/>
        </w:rPr>
      </w:pPr>
      <w:r w:rsidRPr="00840F63">
        <w:rPr>
          <w:rFonts w:hint="eastAsia"/>
          <w:b/>
          <w:bCs/>
          <w:sz w:val="22"/>
        </w:rPr>
        <w:t>涉案专利权有效</w:t>
      </w:r>
    </w:p>
    <w:p w14:paraId="23E72934" w14:textId="2D1EB014" w:rsidR="00840F63" w:rsidRDefault="00840F63" w:rsidP="00840F63">
      <w:pPr>
        <w:pStyle w:val="a3"/>
        <w:spacing w:line="360" w:lineRule="auto"/>
        <w:ind w:left="501" w:firstLineChars="0" w:firstLine="0"/>
        <w:rPr>
          <w:szCs w:val="21"/>
        </w:rPr>
      </w:pPr>
      <w:r w:rsidRPr="00840F63">
        <w:rPr>
          <w:rFonts w:hint="eastAsia"/>
          <w:b/>
          <w:bCs/>
          <w:szCs w:val="21"/>
        </w:rPr>
        <w:t>有效期间内</w:t>
      </w:r>
      <w:r w:rsidRPr="00840F63">
        <w:rPr>
          <w:rFonts w:hint="eastAsia"/>
          <w:szCs w:val="21"/>
        </w:rPr>
        <w:t>才受到法律保护</w:t>
      </w:r>
    </w:p>
    <w:p w14:paraId="6EA47EAB" w14:textId="4C09F28E" w:rsidR="00840F63" w:rsidRPr="00840F63" w:rsidRDefault="00840F63" w:rsidP="00840F63">
      <w:pPr>
        <w:pStyle w:val="a3"/>
        <w:spacing w:line="360" w:lineRule="auto"/>
        <w:ind w:left="501" w:firstLineChars="0" w:firstLine="0"/>
        <w:rPr>
          <w:szCs w:val="21"/>
        </w:rPr>
      </w:pPr>
      <w:r w:rsidRPr="00840F63">
        <w:rPr>
          <w:rFonts w:hint="eastAsia"/>
          <w:szCs w:val="21"/>
        </w:rPr>
        <w:t>对于授予专利权以前的发明创造、专利权被撤销或者被宣告无效的技术、专利权已经终止或者专利权期限届满的技术，第三人的实施行为均不构成侵权</w:t>
      </w:r>
    </w:p>
    <w:p w14:paraId="173387C9" w14:textId="34AB21C1" w:rsidR="00C47F02" w:rsidRPr="00840F63" w:rsidRDefault="00C47F02" w:rsidP="00C47F02">
      <w:pPr>
        <w:pStyle w:val="a3"/>
        <w:numPr>
          <w:ilvl w:val="0"/>
          <w:numId w:val="103"/>
        </w:numPr>
        <w:spacing w:line="360" w:lineRule="auto"/>
        <w:ind w:firstLineChars="0"/>
        <w:rPr>
          <w:b/>
          <w:bCs/>
          <w:sz w:val="22"/>
        </w:rPr>
      </w:pPr>
      <w:r w:rsidRPr="00840F63">
        <w:rPr>
          <w:rFonts w:hint="eastAsia"/>
          <w:b/>
          <w:bCs/>
          <w:sz w:val="22"/>
        </w:rPr>
        <w:t>以生产经营为目的</w:t>
      </w:r>
    </w:p>
    <w:p w14:paraId="243ABFBB" w14:textId="748DFA55" w:rsidR="00840F63" w:rsidRPr="00840F63" w:rsidRDefault="00840F63" w:rsidP="00840F63">
      <w:pPr>
        <w:pStyle w:val="a3"/>
        <w:spacing w:line="360" w:lineRule="auto"/>
        <w:ind w:left="501" w:firstLineChars="0" w:firstLine="0"/>
        <w:rPr>
          <w:szCs w:val="21"/>
        </w:rPr>
      </w:pPr>
      <w:r w:rsidRPr="00840F63">
        <w:rPr>
          <w:rFonts w:hint="eastAsia"/>
          <w:szCs w:val="21"/>
        </w:rPr>
        <w:t>利用他人的专利供自己个人需要不构成侵权行为</w:t>
      </w:r>
    </w:p>
    <w:p w14:paraId="20E050B9" w14:textId="2196DDF6" w:rsidR="00C47F02" w:rsidRPr="00840F63" w:rsidRDefault="00C47F02" w:rsidP="00C47F02">
      <w:pPr>
        <w:pStyle w:val="a3"/>
        <w:numPr>
          <w:ilvl w:val="0"/>
          <w:numId w:val="103"/>
        </w:numPr>
        <w:spacing w:line="360" w:lineRule="auto"/>
        <w:ind w:firstLineChars="0"/>
        <w:rPr>
          <w:b/>
          <w:bCs/>
          <w:sz w:val="22"/>
        </w:rPr>
      </w:pPr>
      <w:r w:rsidRPr="00840F63">
        <w:rPr>
          <w:rFonts w:hint="eastAsia"/>
          <w:b/>
          <w:bCs/>
          <w:sz w:val="22"/>
        </w:rPr>
        <w:t>未经许可或没有合法依据实施了他人专利</w:t>
      </w:r>
    </w:p>
    <w:p w14:paraId="33CDFABD" w14:textId="30E17449" w:rsidR="00840F63" w:rsidRPr="00840F63" w:rsidRDefault="00840F63" w:rsidP="00840F63">
      <w:pPr>
        <w:pStyle w:val="a3"/>
        <w:spacing w:line="360" w:lineRule="auto"/>
        <w:ind w:left="501" w:firstLineChars="0" w:firstLine="0"/>
        <w:rPr>
          <w:szCs w:val="21"/>
        </w:rPr>
      </w:pPr>
      <w:r w:rsidRPr="00840F63">
        <w:rPr>
          <w:rFonts w:hint="eastAsia"/>
          <w:szCs w:val="21"/>
        </w:rPr>
        <w:t>不构成侵害专利权的行为</w:t>
      </w:r>
      <w:r>
        <w:rPr>
          <w:rFonts w:hint="eastAsia"/>
          <w:szCs w:val="21"/>
        </w:rPr>
        <w:t>：</w:t>
      </w:r>
      <w:r w:rsidRPr="00840F63">
        <w:rPr>
          <w:rFonts w:hint="eastAsia"/>
          <w:szCs w:val="21"/>
        </w:rPr>
        <w:t>前者如签订了专利实施许可合同、符合默示许可条件等，后者如专利主管机关颁发了强制许可证</w:t>
      </w:r>
    </w:p>
    <w:p w14:paraId="0048C5D7" w14:textId="119D505B" w:rsidR="00840F63" w:rsidRPr="00840F63" w:rsidRDefault="00C47F02" w:rsidP="00840F63">
      <w:pPr>
        <w:pStyle w:val="a3"/>
        <w:numPr>
          <w:ilvl w:val="0"/>
          <w:numId w:val="103"/>
        </w:numPr>
        <w:spacing w:line="360" w:lineRule="auto"/>
        <w:ind w:firstLineChars="0"/>
        <w:rPr>
          <w:b/>
          <w:bCs/>
          <w:sz w:val="22"/>
        </w:rPr>
      </w:pPr>
      <w:r w:rsidRPr="00840F63">
        <w:rPr>
          <w:rFonts w:hint="eastAsia"/>
          <w:b/>
          <w:bCs/>
          <w:sz w:val="22"/>
        </w:rPr>
        <w:t>有法定的实施行为</w:t>
      </w:r>
    </w:p>
    <w:p w14:paraId="5730A578" w14:textId="1249A655" w:rsidR="00840F63" w:rsidRPr="00840F63" w:rsidRDefault="00840F63" w:rsidP="00840F63">
      <w:pPr>
        <w:pStyle w:val="a3"/>
        <w:spacing w:line="360" w:lineRule="auto"/>
        <w:ind w:left="501" w:firstLineChars="0" w:firstLine="0"/>
        <w:rPr>
          <w:szCs w:val="21"/>
        </w:rPr>
      </w:pPr>
      <w:r w:rsidRPr="00840F63">
        <w:rPr>
          <w:rFonts w:hint="eastAsia"/>
          <w:b/>
          <w:bCs/>
          <w:szCs w:val="21"/>
        </w:rPr>
        <w:t>法定的实施行为</w:t>
      </w:r>
      <w:r w:rsidRPr="00840F63">
        <w:rPr>
          <w:rFonts w:hint="eastAsia"/>
          <w:szCs w:val="21"/>
        </w:rPr>
        <w:t>即《专利法》第11条规定的制造、使用、许诺销售、销售、进口专利产品，或者使用专利方法以及使用、许诺销售、销售、进口依照该专利方法直接获得的产品或者制造、许诺销售、销售、进口外观设计专利产品等行为和第63条规定的假冒专利行为</w:t>
      </w:r>
    </w:p>
    <w:p w14:paraId="0EC09DFA" w14:textId="1E7E2347" w:rsidR="00C47F02" w:rsidRDefault="00C47F02" w:rsidP="00C47F02">
      <w:pPr>
        <w:pStyle w:val="a3"/>
        <w:numPr>
          <w:ilvl w:val="0"/>
          <w:numId w:val="102"/>
        </w:numPr>
        <w:spacing w:line="360" w:lineRule="auto"/>
        <w:ind w:firstLineChars="0"/>
        <w:rPr>
          <w:szCs w:val="21"/>
        </w:rPr>
      </w:pPr>
      <w:r>
        <w:rPr>
          <w:rFonts w:hint="eastAsia"/>
          <w:szCs w:val="21"/>
        </w:rPr>
        <w:t>侵害专利权行为的具体形式</w:t>
      </w:r>
    </w:p>
    <w:p w14:paraId="681C11F0" w14:textId="1AFBD47D" w:rsidR="00840F63" w:rsidRDefault="00840F63" w:rsidP="00840F63">
      <w:pPr>
        <w:pStyle w:val="a3"/>
        <w:numPr>
          <w:ilvl w:val="0"/>
          <w:numId w:val="104"/>
        </w:numPr>
        <w:spacing w:line="360" w:lineRule="auto"/>
        <w:ind w:firstLineChars="0"/>
        <w:rPr>
          <w:szCs w:val="21"/>
        </w:rPr>
      </w:pPr>
      <w:r>
        <w:rPr>
          <w:rFonts w:hint="eastAsia"/>
          <w:szCs w:val="21"/>
        </w:rPr>
        <w:t>制造专利产品的行为</w:t>
      </w:r>
    </w:p>
    <w:p w14:paraId="14ABB999" w14:textId="56B964F1" w:rsidR="00840F63" w:rsidRPr="00840F63" w:rsidRDefault="00840F63" w:rsidP="00840F63">
      <w:pPr>
        <w:pStyle w:val="a3"/>
        <w:numPr>
          <w:ilvl w:val="0"/>
          <w:numId w:val="104"/>
        </w:numPr>
        <w:spacing w:line="360" w:lineRule="auto"/>
        <w:ind w:firstLineChars="0"/>
        <w:rPr>
          <w:szCs w:val="21"/>
        </w:rPr>
      </w:pPr>
      <w:r w:rsidRPr="00840F63">
        <w:rPr>
          <w:rFonts w:hint="eastAsia"/>
          <w:b/>
          <w:bCs/>
          <w:szCs w:val="21"/>
        </w:rPr>
        <w:t>使用发明或实用新型专利产品的行为</w:t>
      </w:r>
    </w:p>
    <w:p w14:paraId="21625B6D" w14:textId="57ED678D" w:rsidR="00840F63" w:rsidRDefault="00840F63" w:rsidP="00840F63">
      <w:pPr>
        <w:pStyle w:val="a3"/>
        <w:numPr>
          <w:ilvl w:val="0"/>
          <w:numId w:val="104"/>
        </w:numPr>
        <w:spacing w:line="360" w:lineRule="auto"/>
        <w:ind w:firstLineChars="0"/>
        <w:rPr>
          <w:szCs w:val="21"/>
        </w:rPr>
      </w:pPr>
      <w:r w:rsidRPr="00840F63">
        <w:rPr>
          <w:rFonts w:hint="eastAsia"/>
          <w:szCs w:val="21"/>
        </w:rPr>
        <w:t>许诺销售专利产品的行为</w:t>
      </w:r>
    </w:p>
    <w:p w14:paraId="49AA72F3" w14:textId="5265E281" w:rsidR="00840F63" w:rsidRDefault="00840F63" w:rsidP="00840F63">
      <w:pPr>
        <w:pStyle w:val="a3"/>
        <w:numPr>
          <w:ilvl w:val="0"/>
          <w:numId w:val="104"/>
        </w:numPr>
        <w:spacing w:line="360" w:lineRule="auto"/>
        <w:ind w:firstLineChars="0"/>
        <w:rPr>
          <w:szCs w:val="21"/>
        </w:rPr>
      </w:pPr>
      <w:r w:rsidRPr="00840F63">
        <w:rPr>
          <w:rFonts w:hint="eastAsia"/>
          <w:szCs w:val="21"/>
        </w:rPr>
        <w:t>销售专利产品的行为</w:t>
      </w:r>
    </w:p>
    <w:p w14:paraId="29AF3FB6" w14:textId="7904E6E4" w:rsidR="00840F63" w:rsidRDefault="00840F63" w:rsidP="00840F63">
      <w:pPr>
        <w:pStyle w:val="a3"/>
        <w:numPr>
          <w:ilvl w:val="0"/>
          <w:numId w:val="104"/>
        </w:numPr>
        <w:spacing w:line="360" w:lineRule="auto"/>
        <w:ind w:firstLineChars="0"/>
        <w:rPr>
          <w:szCs w:val="21"/>
        </w:rPr>
      </w:pPr>
      <w:r w:rsidRPr="00840F63">
        <w:rPr>
          <w:rFonts w:hint="eastAsia"/>
          <w:szCs w:val="21"/>
        </w:rPr>
        <w:t>进口专利产品的行为</w:t>
      </w:r>
    </w:p>
    <w:p w14:paraId="4C1AB1FD" w14:textId="46B002EB" w:rsidR="00840F63" w:rsidRDefault="00840F63" w:rsidP="00840F63">
      <w:pPr>
        <w:pStyle w:val="a3"/>
        <w:numPr>
          <w:ilvl w:val="0"/>
          <w:numId w:val="104"/>
        </w:numPr>
        <w:spacing w:line="360" w:lineRule="auto"/>
        <w:ind w:firstLineChars="0"/>
        <w:rPr>
          <w:szCs w:val="21"/>
        </w:rPr>
      </w:pPr>
      <w:r w:rsidRPr="00840F63">
        <w:rPr>
          <w:rFonts w:hint="eastAsia"/>
          <w:szCs w:val="21"/>
        </w:rPr>
        <w:t>使用专利方法以及使用、许诺销售、销售、进口依照该专利方法直接获得的产品</w:t>
      </w:r>
    </w:p>
    <w:p w14:paraId="696CDBFE" w14:textId="22AEC605" w:rsidR="00840F63" w:rsidRDefault="00840F63" w:rsidP="00840F63">
      <w:pPr>
        <w:pStyle w:val="a3"/>
        <w:numPr>
          <w:ilvl w:val="0"/>
          <w:numId w:val="104"/>
        </w:numPr>
        <w:spacing w:line="360" w:lineRule="auto"/>
        <w:ind w:firstLineChars="0"/>
        <w:rPr>
          <w:szCs w:val="21"/>
        </w:rPr>
      </w:pPr>
      <w:r w:rsidRPr="00840F63">
        <w:rPr>
          <w:rFonts w:hint="eastAsia"/>
          <w:szCs w:val="21"/>
        </w:rPr>
        <w:t>假冒他人专利的行为</w:t>
      </w:r>
    </w:p>
    <w:p w14:paraId="25EF7C91" w14:textId="4C2C6856" w:rsidR="00840F63" w:rsidRDefault="00840F63" w:rsidP="00840F63">
      <w:pPr>
        <w:pStyle w:val="a3"/>
        <w:numPr>
          <w:ilvl w:val="0"/>
          <w:numId w:val="104"/>
        </w:numPr>
        <w:spacing w:line="360" w:lineRule="auto"/>
        <w:ind w:firstLineChars="0"/>
        <w:rPr>
          <w:szCs w:val="21"/>
        </w:rPr>
      </w:pPr>
      <w:r w:rsidRPr="00840F63">
        <w:rPr>
          <w:rFonts w:hint="eastAsia"/>
          <w:szCs w:val="21"/>
        </w:rPr>
        <w:t>共同侵权行为</w:t>
      </w:r>
    </w:p>
    <w:p w14:paraId="508B8E18" w14:textId="448A1CD8" w:rsidR="00C47F02" w:rsidRDefault="00C47F02" w:rsidP="00C47F02">
      <w:pPr>
        <w:pStyle w:val="a3"/>
        <w:numPr>
          <w:ilvl w:val="0"/>
          <w:numId w:val="102"/>
        </w:numPr>
        <w:spacing w:line="360" w:lineRule="auto"/>
        <w:ind w:firstLineChars="0"/>
        <w:rPr>
          <w:szCs w:val="21"/>
        </w:rPr>
      </w:pPr>
      <w:r>
        <w:rPr>
          <w:rFonts w:hint="eastAsia"/>
          <w:szCs w:val="21"/>
        </w:rPr>
        <w:lastRenderedPageBreak/>
        <w:t>侵害专利权行为的认定</w:t>
      </w:r>
    </w:p>
    <w:p w14:paraId="018157B9" w14:textId="048262A6" w:rsidR="00840F63" w:rsidRPr="001813BE" w:rsidRDefault="00840F63" w:rsidP="00840F63">
      <w:pPr>
        <w:pStyle w:val="a3"/>
        <w:spacing w:line="360" w:lineRule="auto"/>
        <w:ind w:left="432" w:firstLineChars="0" w:firstLine="0"/>
        <w:rPr>
          <w:b/>
          <w:bCs/>
          <w:szCs w:val="21"/>
        </w:rPr>
      </w:pPr>
      <w:r w:rsidRPr="001813BE">
        <w:rPr>
          <w:rFonts w:hint="eastAsia"/>
          <w:b/>
          <w:bCs/>
          <w:szCs w:val="21"/>
          <w:highlight w:val="lightGray"/>
        </w:rPr>
        <w:t>侵害发明、实用新型专利权行为的认定：</w:t>
      </w:r>
    </w:p>
    <w:p w14:paraId="190F34FA" w14:textId="6C3F286F" w:rsidR="00840F63" w:rsidRDefault="00840F63" w:rsidP="00840F63">
      <w:pPr>
        <w:pStyle w:val="a3"/>
        <w:numPr>
          <w:ilvl w:val="0"/>
          <w:numId w:val="105"/>
        </w:numPr>
        <w:spacing w:line="360" w:lineRule="auto"/>
        <w:ind w:firstLineChars="0"/>
        <w:rPr>
          <w:szCs w:val="21"/>
        </w:rPr>
      </w:pPr>
      <w:r w:rsidRPr="00840F63">
        <w:rPr>
          <w:szCs w:val="21"/>
        </w:rPr>
        <w:t>侵权认定的比较对象与方法</w:t>
      </w:r>
    </w:p>
    <w:p w14:paraId="4DFF1F23" w14:textId="52E80329" w:rsidR="00840F63" w:rsidRDefault="00840F63" w:rsidP="00840F63">
      <w:pPr>
        <w:pStyle w:val="a3"/>
        <w:spacing w:line="360" w:lineRule="auto"/>
        <w:ind w:left="501" w:firstLineChars="0" w:firstLine="0"/>
        <w:rPr>
          <w:szCs w:val="21"/>
        </w:rPr>
      </w:pPr>
      <w:r w:rsidRPr="00840F63">
        <w:rPr>
          <w:rFonts w:hint="eastAsia"/>
          <w:szCs w:val="21"/>
        </w:rPr>
        <w:t>在被诉侵权技术方案包含与权利要求记载的</w:t>
      </w:r>
      <w:r w:rsidRPr="00840F63">
        <w:rPr>
          <w:rFonts w:hint="eastAsia"/>
          <w:b/>
          <w:bCs/>
          <w:szCs w:val="21"/>
        </w:rPr>
        <w:t>全部技术特征</w:t>
      </w:r>
      <w:r w:rsidRPr="00840F63">
        <w:rPr>
          <w:rFonts w:hint="eastAsia"/>
          <w:szCs w:val="21"/>
        </w:rPr>
        <w:t>相同或者等同的技术特征时，应当认定其落入专利权保护范围</w:t>
      </w:r>
      <w:r>
        <w:rPr>
          <w:rFonts w:hint="eastAsia"/>
          <w:szCs w:val="21"/>
        </w:rPr>
        <w:t>；</w:t>
      </w:r>
    </w:p>
    <w:p w14:paraId="1C773EA5" w14:textId="0464C9A9" w:rsidR="00840F63" w:rsidRDefault="00840F63" w:rsidP="00840F63">
      <w:pPr>
        <w:pStyle w:val="a3"/>
        <w:spacing w:line="360" w:lineRule="auto"/>
        <w:ind w:left="501" w:firstLineChars="0" w:firstLine="0"/>
        <w:rPr>
          <w:szCs w:val="21"/>
        </w:rPr>
      </w:pPr>
      <w:r w:rsidRPr="00840F63">
        <w:rPr>
          <w:rFonts w:hint="eastAsia"/>
          <w:szCs w:val="21"/>
        </w:rPr>
        <w:t>缺少权利要求记载的一个或多个技术特征，或者有一个或一个以上技术特征不相同也不等同时，应当认定其没有落入专利权保护范围</w:t>
      </w:r>
    </w:p>
    <w:p w14:paraId="7F794841" w14:textId="29CE22EC" w:rsidR="00840F63" w:rsidRDefault="00840F63" w:rsidP="00840F63">
      <w:pPr>
        <w:pStyle w:val="a3"/>
        <w:numPr>
          <w:ilvl w:val="0"/>
          <w:numId w:val="105"/>
        </w:numPr>
        <w:spacing w:line="360" w:lineRule="auto"/>
        <w:ind w:firstLineChars="0"/>
        <w:rPr>
          <w:szCs w:val="21"/>
        </w:rPr>
      </w:pPr>
      <w:r w:rsidRPr="00840F63">
        <w:rPr>
          <w:rFonts w:hint="eastAsia"/>
          <w:szCs w:val="21"/>
        </w:rPr>
        <w:t>相同侵权</w:t>
      </w:r>
    </w:p>
    <w:p w14:paraId="641E8835" w14:textId="5908E337" w:rsidR="00840F63" w:rsidRDefault="00840F63" w:rsidP="00840F63">
      <w:pPr>
        <w:pStyle w:val="a3"/>
        <w:spacing w:line="360" w:lineRule="auto"/>
        <w:ind w:left="501" w:firstLineChars="0" w:firstLine="0"/>
        <w:rPr>
          <w:szCs w:val="21"/>
        </w:rPr>
      </w:pPr>
      <w:r w:rsidRPr="00840F63">
        <w:rPr>
          <w:b/>
          <w:bCs/>
          <w:color w:val="002060"/>
          <w:sz w:val="24"/>
          <w:szCs w:val="24"/>
        </w:rPr>
        <w:t>相同</w:t>
      </w:r>
      <w:proofErr w:type="gramStart"/>
      <w:r w:rsidRPr="00840F63">
        <w:rPr>
          <w:b/>
          <w:bCs/>
          <w:color w:val="002060"/>
          <w:sz w:val="24"/>
          <w:szCs w:val="24"/>
        </w:rPr>
        <w:t>侵权</w:t>
      </w:r>
      <w:r>
        <w:rPr>
          <w:rFonts w:hint="eastAsia"/>
          <w:szCs w:val="21"/>
        </w:rPr>
        <w:t>指</w:t>
      </w:r>
      <w:proofErr w:type="gramEnd"/>
      <w:r w:rsidRPr="00840F63">
        <w:rPr>
          <w:rFonts w:hint="eastAsia"/>
          <w:szCs w:val="21"/>
        </w:rPr>
        <w:t>被诉侵权技术方案</w:t>
      </w:r>
      <w:r w:rsidRPr="00840F63">
        <w:rPr>
          <w:rFonts w:hint="eastAsia"/>
          <w:b/>
          <w:bCs/>
          <w:szCs w:val="21"/>
        </w:rPr>
        <w:t>包含了</w:t>
      </w:r>
      <w:r w:rsidRPr="00840F63">
        <w:rPr>
          <w:rFonts w:hint="eastAsia"/>
          <w:szCs w:val="21"/>
        </w:rPr>
        <w:t>与权利要求记载的全部技术特征相同的对应技术特征</w:t>
      </w:r>
    </w:p>
    <w:p w14:paraId="5B5AC006" w14:textId="01A3B8EF" w:rsidR="00840F63" w:rsidRDefault="00840F63" w:rsidP="00840F63">
      <w:pPr>
        <w:pStyle w:val="a3"/>
        <w:spacing w:line="360" w:lineRule="auto"/>
        <w:ind w:left="501" w:firstLineChars="0" w:firstLine="0"/>
        <w:rPr>
          <w:szCs w:val="21"/>
        </w:rPr>
      </w:pPr>
      <w:r w:rsidRPr="00840F63">
        <w:rPr>
          <w:rFonts w:hint="eastAsia"/>
          <w:szCs w:val="21"/>
        </w:rPr>
        <w:t>不管其是否增加了新的技术特征，一般均认为构成相同侵权</w:t>
      </w:r>
    </w:p>
    <w:p w14:paraId="00FA599B" w14:textId="12EAC61A" w:rsidR="00840F63" w:rsidRDefault="00840F63" w:rsidP="00840F63">
      <w:pPr>
        <w:pStyle w:val="a3"/>
        <w:spacing w:line="360" w:lineRule="auto"/>
        <w:ind w:left="501" w:firstLineChars="0" w:firstLine="0"/>
        <w:rPr>
          <w:szCs w:val="21"/>
        </w:rPr>
      </w:pPr>
      <w:r>
        <w:rPr>
          <w:rFonts w:hint="eastAsia"/>
          <w:szCs w:val="21"/>
        </w:rPr>
        <w:t>利用“新颖性”来判断：</w:t>
      </w:r>
      <w:r w:rsidRPr="00840F63">
        <w:rPr>
          <w:rFonts w:hint="eastAsia"/>
          <w:szCs w:val="21"/>
        </w:rPr>
        <w:t>即将被控侵权的产品或者方法看成是一份对比文献来判断新颖性，如果判断的结论是具备新颖性，则相同侵权不成立；如果判断的结果是不具备新颖性，则构成相同侵权</w:t>
      </w:r>
    </w:p>
    <w:p w14:paraId="50B42801" w14:textId="4F3C7E0D" w:rsidR="00840F63" w:rsidRDefault="00840F63" w:rsidP="00840F63">
      <w:pPr>
        <w:pStyle w:val="a3"/>
        <w:numPr>
          <w:ilvl w:val="0"/>
          <w:numId w:val="105"/>
        </w:numPr>
        <w:spacing w:line="360" w:lineRule="auto"/>
        <w:ind w:firstLineChars="0"/>
        <w:rPr>
          <w:szCs w:val="21"/>
        </w:rPr>
      </w:pPr>
      <w:r w:rsidRPr="00840F63">
        <w:rPr>
          <w:rFonts w:hint="eastAsia"/>
          <w:szCs w:val="21"/>
        </w:rPr>
        <w:t>等同侵权</w:t>
      </w:r>
    </w:p>
    <w:p w14:paraId="5EBCA6B7" w14:textId="58A35EB4" w:rsidR="00840F63" w:rsidRDefault="00840F63" w:rsidP="00840F63">
      <w:pPr>
        <w:pStyle w:val="a3"/>
        <w:spacing w:line="360" w:lineRule="auto"/>
        <w:ind w:left="501" w:firstLineChars="0" w:firstLine="0"/>
        <w:rPr>
          <w:szCs w:val="21"/>
        </w:rPr>
      </w:pPr>
      <w:r w:rsidRPr="00840F63">
        <w:rPr>
          <w:rFonts w:hint="eastAsia"/>
          <w:szCs w:val="21"/>
        </w:rPr>
        <w:t>在</w:t>
      </w:r>
      <w:r w:rsidRPr="00840F63">
        <w:rPr>
          <w:rFonts w:hint="eastAsia"/>
          <w:b/>
          <w:bCs/>
          <w:szCs w:val="21"/>
        </w:rPr>
        <w:t>相同侵权不成立</w:t>
      </w:r>
      <w:r w:rsidRPr="00840F63">
        <w:rPr>
          <w:rFonts w:hint="eastAsia"/>
          <w:szCs w:val="21"/>
        </w:rPr>
        <w:t>的情况下，应当判断是否构成等同侵权</w:t>
      </w:r>
    </w:p>
    <w:p w14:paraId="0E75116F" w14:textId="711DD03E" w:rsidR="00840F63" w:rsidRDefault="00840F63" w:rsidP="00840F63">
      <w:pPr>
        <w:pStyle w:val="a3"/>
        <w:spacing w:line="360" w:lineRule="auto"/>
        <w:ind w:left="501" w:firstLineChars="0" w:firstLine="0"/>
        <w:rPr>
          <w:szCs w:val="21"/>
        </w:rPr>
      </w:pPr>
      <w:r w:rsidRPr="00840F63">
        <w:rPr>
          <w:rFonts w:hint="eastAsia"/>
          <w:b/>
          <w:bCs/>
          <w:color w:val="002060"/>
          <w:sz w:val="24"/>
          <w:szCs w:val="24"/>
        </w:rPr>
        <w:t>等同侵权</w:t>
      </w:r>
      <w:r w:rsidRPr="00840F63">
        <w:rPr>
          <w:rFonts w:hint="eastAsia"/>
          <w:szCs w:val="21"/>
        </w:rPr>
        <w:t>，是指被诉侵权技术方案有一个或者一个以上技术特征与权利要求中的相应技术特征</w:t>
      </w:r>
      <w:r w:rsidRPr="00840F63">
        <w:rPr>
          <w:rFonts w:hint="eastAsia"/>
          <w:b/>
          <w:bCs/>
          <w:szCs w:val="21"/>
        </w:rPr>
        <w:t>从字面上看不相同</w:t>
      </w:r>
      <w:r w:rsidRPr="00840F63">
        <w:rPr>
          <w:rFonts w:hint="eastAsia"/>
          <w:szCs w:val="21"/>
        </w:rPr>
        <w:t>，但是</w:t>
      </w:r>
      <w:r w:rsidRPr="00840F63">
        <w:rPr>
          <w:rFonts w:hint="eastAsia"/>
          <w:b/>
          <w:bCs/>
          <w:szCs w:val="21"/>
        </w:rPr>
        <w:t>属于等同特征</w:t>
      </w:r>
      <w:r w:rsidR="001813BE">
        <w:rPr>
          <w:rFonts w:hint="eastAsia"/>
          <w:b/>
          <w:bCs/>
          <w:szCs w:val="21"/>
        </w:rPr>
        <w:t>（</w:t>
      </w:r>
      <w:r w:rsidR="001813BE" w:rsidRPr="001813BE">
        <w:rPr>
          <w:rFonts w:hint="eastAsia"/>
          <w:szCs w:val="21"/>
        </w:rPr>
        <w:t>以基本相同的手段，实现基本相同的功能，达到基本相同的效果，无需经过创造性劳动就能够想到的技术特征</w:t>
      </w:r>
      <w:r w:rsidR="001813BE">
        <w:rPr>
          <w:rFonts w:hint="eastAsia"/>
          <w:b/>
          <w:bCs/>
          <w:szCs w:val="21"/>
        </w:rPr>
        <w:t>）</w:t>
      </w:r>
      <w:r w:rsidRPr="00840F63">
        <w:rPr>
          <w:rFonts w:hint="eastAsia"/>
          <w:szCs w:val="21"/>
        </w:rPr>
        <w:t>，应当认定被诉侵权技术方案落入专利权保护范围</w:t>
      </w:r>
    </w:p>
    <w:p w14:paraId="79A06525" w14:textId="52F4873E" w:rsidR="00840F63" w:rsidRDefault="001813BE" w:rsidP="00840F63">
      <w:pPr>
        <w:pStyle w:val="a3"/>
        <w:spacing w:line="360" w:lineRule="auto"/>
        <w:ind w:left="501" w:firstLineChars="0" w:firstLine="0"/>
        <w:rPr>
          <w:szCs w:val="21"/>
        </w:rPr>
      </w:pPr>
      <w:r w:rsidRPr="001813BE">
        <w:rPr>
          <w:rFonts w:hint="eastAsia"/>
          <w:szCs w:val="21"/>
        </w:rPr>
        <w:t>等同侵权是为了弥补因相同侵权容易规避而产生的专利保护不足而出现的，是在相同侵权的基础上适度扩大专利权的保护范围</w:t>
      </w:r>
    </w:p>
    <w:p w14:paraId="48BB7879" w14:textId="1EF00B68" w:rsidR="00840F63" w:rsidRDefault="00840F63" w:rsidP="00840F63">
      <w:pPr>
        <w:pStyle w:val="a3"/>
        <w:numPr>
          <w:ilvl w:val="0"/>
          <w:numId w:val="105"/>
        </w:numPr>
        <w:spacing w:line="360" w:lineRule="auto"/>
        <w:ind w:firstLineChars="0"/>
        <w:rPr>
          <w:szCs w:val="21"/>
        </w:rPr>
      </w:pPr>
      <w:r w:rsidRPr="00840F63">
        <w:rPr>
          <w:rFonts w:hint="eastAsia"/>
          <w:szCs w:val="21"/>
        </w:rPr>
        <w:t>禁止反悔原则</w:t>
      </w:r>
    </w:p>
    <w:p w14:paraId="79F25A3D" w14:textId="68659979" w:rsidR="001813BE" w:rsidRDefault="001813BE" w:rsidP="001813BE">
      <w:pPr>
        <w:pStyle w:val="a3"/>
        <w:spacing w:line="360" w:lineRule="auto"/>
        <w:ind w:left="501" w:firstLineChars="0" w:firstLine="0"/>
        <w:rPr>
          <w:szCs w:val="21"/>
        </w:rPr>
      </w:pPr>
      <w:r w:rsidRPr="001813BE">
        <w:rPr>
          <w:rFonts w:hint="eastAsia"/>
          <w:b/>
          <w:bCs/>
          <w:color w:val="002060"/>
          <w:sz w:val="24"/>
          <w:szCs w:val="24"/>
        </w:rPr>
        <w:t>禁止反悔原则</w:t>
      </w:r>
      <w:r w:rsidRPr="001813BE">
        <w:rPr>
          <w:rFonts w:hint="eastAsia"/>
          <w:szCs w:val="21"/>
        </w:rPr>
        <w:t>，是指在</w:t>
      </w:r>
      <w:r w:rsidRPr="001813BE">
        <w:rPr>
          <w:rFonts w:hint="eastAsia"/>
          <w:b/>
          <w:bCs/>
          <w:szCs w:val="21"/>
        </w:rPr>
        <w:t>专利审批、撤销或无效程序</w:t>
      </w:r>
      <w:r w:rsidRPr="001813BE">
        <w:rPr>
          <w:rFonts w:hint="eastAsia"/>
          <w:szCs w:val="21"/>
        </w:rPr>
        <w:t>中，专利权人为确定其专利具备新颖性和创造性，通过书面声明或者修改专利文件的方式，对专利权利要求的保护范围作了限制承诺或者部分地放弃了保护，并因此获得了专利权，而</w:t>
      </w:r>
      <w:r w:rsidRPr="001813BE">
        <w:rPr>
          <w:rFonts w:hint="eastAsia"/>
          <w:b/>
          <w:bCs/>
          <w:szCs w:val="21"/>
        </w:rPr>
        <w:t>在专利侵权诉讼</w:t>
      </w:r>
      <w:r w:rsidRPr="001813BE">
        <w:rPr>
          <w:rFonts w:hint="eastAsia"/>
          <w:szCs w:val="21"/>
        </w:rPr>
        <w:t>中，法院适用等同原则确定专利权的保护范围时，应当</w:t>
      </w:r>
      <w:r w:rsidRPr="001813BE">
        <w:rPr>
          <w:rFonts w:hint="eastAsia"/>
          <w:b/>
          <w:bCs/>
          <w:szCs w:val="21"/>
        </w:rPr>
        <w:t>禁止</w:t>
      </w:r>
      <w:r w:rsidRPr="001813BE">
        <w:rPr>
          <w:rFonts w:hint="eastAsia"/>
          <w:szCs w:val="21"/>
        </w:rPr>
        <w:t>专利权人将已被限制、排除或者已经放弃的内容</w:t>
      </w:r>
      <w:r w:rsidRPr="001813BE">
        <w:rPr>
          <w:rFonts w:hint="eastAsia"/>
          <w:b/>
          <w:bCs/>
          <w:szCs w:val="21"/>
        </w:rPr>
        <w:t>重新纳入</w:t>
      </w:r>
      <w:r w:rsidRPr="001813BE">
        <w:rPr>
          <w:rFonts w:hint="eastAsia"/>
          <w:szCs w:val="21"/>
        </w:rPr>
        <w:t>专利权保护范围</w:t>
      </w:r>
    </w:p>
    <w:p w14:paraId="1CBDB3CA" w14:textId="6B80AE67" w:rsidR="001813BE" w:rsidRDefault="001813BE" w:rsidP="001813BE">
      <w:pPr>
        <w:pStyle w:val="a3"/>
        <w:spacing w:line="360" w:lineRule="auto"/>
        <w:ind w:left="501" w:firstLineChars="0" w:firstLine="0"/>
        <w:rPr>
          <w:szCs w:val="21"/>
        </w:rPr>
      </w:pPr>
      <w:r>
        <w:rPr>
          <w:noProof/>
        </w:rPr>
        <w:drawing>
          <wp:inline distT="0" distB="0" distL="0" distR="0" wp14:anchorId="7E05D6AB" wp14:editId="163E34EA">
            <wp:extent cx="4837434" cy="2180681"/>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0454" cy="2186550"/>
                    </a:xfrm>
                    <a:prstGeom prst="rect">
                      <a:avLst/>
                    </a:prstGeom>
                  </pic:spPr>
                </pic:pic>
              </a:graphicData>
            </a:graphic>
          </wp:inline>
        </w:drawing>
      </w:r>
    </w:p>
    <w:p w14:paraId="42AF8481" w14:textId="17F21B9F" w:rsidR="001813BE" w:rsidRPr="001813BE" w:rsidRDefault="001813BE" w:rsidP="001813BE">
      <w:pPr>
        <w:pStyle w:val="a3"/>
        <w:spacing w:line="360" w:lineRule="auto"/>
        <w:ind w:left="501" w:firstLineChars="0" w:firstLine="0"/>
        <w:rPr>
          <w:b/>
          <w:bCs/>
          <w:szCs w:val="21"/>
        </w:rPr>
      </w:pPr>
      <w:r w:rsidRPr="001813BE">
        <w:rPr>
          <w:rFonts w:hint="eastAsia"/>
          <w:b/>
          <w:bCs/>
          <w:szCs w:val="21"/>
          <w:highlight w:val="lightGray"/>
        </w:rPr>
        <w:lastRenderedPageBreak/>
        <w:t>侵害外观设计专利权行为的认定：</w:t>
      </w:r>
    </w:p>
    <w:p w14:paraId="3E1A5C28" w14:textId="44DF66B5" w:rsidR="001813BE" w:rsidRDefault="001813BE" w:rsidP="001813BE">
      <w:pPr>
        <w:pStyle w:val="a3"/>
        <w:numPr>
          <w:ilvl w:val="0"/>
          <w:numId w:val="106"/>
        </w:numPr>
        <w:spacing w:line="360" w:lineRule="auto"/>
        <w:ind w:firstLineChars="0"/>
        <w:rPr>
          <w:szCs w:val="21"/>
        </w:rPr>
      </w:pPr>
      <w:r w:rsidRPr="001813BE">
        <w:rPr>
          <w:szCs w:val="21"/>
        </w:rPr>
        <w:t>侵害外观设计专利权行为的构成标准</w:t>
      </w:r>
    </w:p>
    <w:p w14:paraId="4974021F" w14:textId="36EDBE27" w:rsidR="001813BE" w:rsidRDefault="001813BE" w:rsidP="001813BE">
      <w:pPr>
        <w:pStyle w:val="a3"/>
        <w:spacing w:line="360" w:lineRule="auto"/>
        <w:ind w:left="501" w:firstLineChars="0" w:firstLine="0"/>
        <w:rPr>
          <w:szCs w:val="21"/>
        </w:rPr>
      </w:pPr>
      <w:r w:rsidRPr="001813BE">
        <w:rPr>
          <w:rFonts w:hint="eastAsia"/>
          <w:szCs w:val="21"/>
        </w:rPr>
        <w:t>在与外观设计专利产品相同或者相近种类产品上，采用与授权外观设计</w:t>
      </w:r>
      <w:r w:rsidRPr="001813BE">
        <w:rPr>
          <w:rFonts w:hint="eastAsia"/>
          <w:b/>
          <w:bCs/>
          <w:szCs w:val="21"/>
        </w:rPr>
        <w:t>相同或者近似的外观设计</w:t>
      </w:r>
      <w:r w:rsidRPr="001813BE">
        <w:rPr>
          <w:rFonts w:hint="eastAsia"/>
          <w:szCs w:val="21"/>
        </w:rPr>
        <w:t>的，构成侵害外观设计专利权的行为</w:t>
      </w:r>
    </w:p>
    <w:p w14:paraId="59A4A38D" w14:textId="05851EE1" w:rsidR="001813BE" w:rsidRDefault="001813BE" w:rsidP="001813BE">
      <w:pPr>
        <w:pStyle w:val="a3"/>
        <w:spacing w:line="360" w:lineRule="auto"/>
        <w:ind w:left="501" w:firstLineChars="0" w:firstLine="0"/>
        <w:rPr>
          <w:szCs w:val="21"/>
        </w:rPr>
      </w:pPr>
      <w:r w:rsidRPr="001813BE">
        <w:rPr>
          <w:rFonts w:hint="eastAsia"/>
          <w:b/>
          <w:bCs/>
          <w:szCs w:val="21"/>
        </w:rPr>
        <w:t>不考虑</w:t>
      </w:r>
      <w:r w:rsidRPr="001813BE">
        <w:rPr>
          <w:rFonts w:hint="eastAsia"/>
          <w:szCs w:val="21"/>
        </w:rPr>
        <w:t>一般消费者的混淆、误认</w:t>
      </w:r>
    </w:p>
    <w:p w14:paraId="4B352D42" w14:textId="5D4ABEFB" w:rsidR="001813BE" w:rsidRDefault="001813BE" w:rsidP="001813BE">
      <w:pPr>
        <w:pStyle w:val="a3"/>
        <w:numPr>
          <w:ilvl w:val="0"/>
          <w:numId w:val="106"/>
        </w:numPr>
        <w:spacing w:line="360" w:lineRule="auto"/>
        <w:ind w:firstLineChars="0"/>
        <w:rPr>
          <w:szCs w:val="21"/>
        </w:rPr>
      </w:pPr>
      <w:r w:rsidRPr="001813BE">
        <w:rPr>
          <w:rFonts w:hint="eastAsia"/>
          <w:szCs w:val="21"/>
        </w:rPr>
        <w:t>产品相同或类似的认定</w:t>
      </w:r>
    </w:p>
    <w:p w14:paraId="178D7A07" w14:textId="43EFC561" w:rsidR="001813BE" w:rsidRDefault="001813BE" w:rsidP="001813BE">
      <w:pPr>
        <w:pStyle w:val="a3"/>
        <w:spacing w:line="360" w:lineRule="auto"/>
        <w:ind w:left="501" w:firstLineChars="0" w:firstLine="0"/>
        <w:rPr>
          <w:szCs w:val="21"/>
        </w:rPr>
      </w:pPr>
      <w:r w:rsidRPr="001813BE">
        <w:rPr>
          <w:rFonts w:hint="eastAsia"/>
          <w:szCs w:val="21"/>
        </w:rPr>
        <w:t>应当首先审查被控侵权产品与专利产品是否属于同类产品，</w:t>
      </w:r>
      <w:r w:rsidRPr="001813BE">
        <w:rPr>
          <w:rFonts w:hint="eastAsia"/>
          <w:b/>
          <w:bCs/>
          <w:szCs w:val="21"/>
        </w:rPr>
        <w:t>只有属于同类或者类似产品的</w:t>
      </w:r>
      <w:r w:rsidRPr="001813BE">
        <w:rPr>
          <w:rFonts w:hint="eastAsia"/>
          <w:szCs w:val="21"/>
        </w:rPr>
        <w:t>，才可能构成侵权</w:t>
      </w:r>
      <w:r>
        <w:rPr>
          <w:rFonts w:hint="eastAsia"/>
          <w:szCs w:val="21"/>
        </w:rPr>
        <w:t>；</w:t>
      </w:r>
      <w:r w:rsidRPr="001813BE">
        <w:rPr>
          <w:rFonts w:hint="eastAsia"/>
          <w:szCs w:val="21"/>
        </w:rPr>
        <w:t>不属于同类或者类似产品的，不构成侵害外观设计专利权</w:t>
      </w:r>
    </w:p>
    <w:p w14:paraId="60740190" w14:textId="552DB89C" w:rsidR="001813BE" w:rsidRDefault="001813BE" w:rsidP="001813BE">
      <w:pPr>
        <w:pStyle w:val="a3"/>
        <w:spacing w:line="360" w:lineRule="auto"/>
        <w:ind w:left="501" w:firstLineChars="0" w:firstLine="0"/>
        <w:rPr>
          <w:szCs w:val="21"/>
        </w:rPr>
      </w:pPr>
      <w:r w:rsidRPr="001813BE">
        <w:rPr>
          <w:rFonts w:hint="eastAsia"/>
          <w:szCs w:val="21"/>
        </w:rPr>
        <w:t>根据外观设计产品的</w:t>
      </w:r>
      <w:r w:rsidRPr="001813BE">
        <w:rPr>
          <w:rFonts w:hint="eastAsia"/>
          <w:b/>
          <w:bCs/>
          <w:szCs w:val="21"/>
        </w:rPr>
        <w:t>用途</w:t>
      </w:r>
      <w:r w:rsidRPr="001813BE">
        <w:rPr>
          <w:rFonts w:hint="eastAsia"/>
          <w:szCs w:val="21"/>
        </w:rPr>
        <w:t>进行</w:t>
      </w:r>
    </w:p>
    <w:p w14:paraId="2DB1D204" w14:textId="44DBF825" w:rsidR="001813BE" w:rsidRDefault="001813BE" w:rsidP="001813BE">
      <w:pPr>
        <w:pStyle w:val="a3"/>
        <w:numPr>
          <w:ilvl w:val="0"/>
          <w:numId w:val="106"/>
        </w:numPr>
        <w:spacing w:line="360" w:lineRule="auto"/>
        <w:ind w:firstLineChars="0"/>
        <w:rPr>
          <w:szCs w:val="21"/>
        </w:rPr>
      </w:pPr>
      <w:r w:rsidRPr="001813BE">
        <w:rPr>
          <w:rFonts w:hint="eastAsia"/>
          <w:szCs w:val="21"/>
        </w:rPr>
        <w:t>外观设计相同或近似的认定</w:t>
      </w:r>
    </w:p>
    <w:p w14:paraId="45CB8359" w14:textId="67042EDD" w:rsidR="001813BE" w:rsidRDefault="001813BE" w:rsidP="001813BE">
      <w:pPr>
        <w:pStyle w:val="a3"/>
        <w:spacing w:line="360" w:lineRule="auto"/>
        <w:ind w:left="501" w:firstLineChars="0" w:firstLine="0"/>
        <w:rPr>
          <w:szCs w:val="21"/>
        </w:rPr>
      </w:pPr>
      <w:r w:rsidRPr="001813BE">
        <w:rPr>
          <w:rFonts w:hint="eastAsia"/>
          <w:szCs w:val="21"/>
        </w:rPr>
        <w:t>判断外观设计是否相同或者近似，应当以外观设计专利产品的</w:t>
      </w:r>
      <w:r w:rsidRPr="001813BE">
        <w:rPr>
          <w:rFonts w:hint="eastAsia"/>
          <w:b/>
          <w:bCs/>
          <w:szCs w:val="21"/>
        </w:rPr>
        <w:t>一般消费者的知识水平和认知能力为标准</w:t>
      </w:r>
      <w:r w:rsidRPr="001813BE">
        <w:rPr>
          <w:rFonts w:hint="eastAsia"/>
          <w:szCs w:val="21"/>
        </w:rPr>
        <w:t>，而不应当以该外观设计专利所属领域的专业技术人员的观察能力为标准</w:t>
      </w:r>
    </w:p>
    <w:p w14:paraId="2686CFD8" w14:textId="73D47489" w:rsidR="001813BE" w:rsidRPr="001813BE" w:rsidRDefault="001813BE" w:rsidP="001813BE">
      <w:pPr>
        <w:pStyle w:val="a3"/>
        <w:spacing w:line="360" w:lineRule="auto"/>
        <w:ind w:left="501" w:firstLineChars="0" w:firstLine="0"/>
        <w:rPr>
          <w:szCs w:val="21"/>
        </w:rPr>
      </w:pPr>
      <w:r w:rsidRPr="001813BE">
        <w:rPr>
          <w:rFonts w:hint="eastAsia"/>
          <w:szCs w:val="21"/>
        </w:rPr>
        <w:t>直接观察对比</w:t>
      </w:r>
      <w:r>
        <w:rPr>
          <w:rFonts w:hint="eastAsia"/>
          <w:szCs w:val="21"/>
        </w:rPr>
        <w:t>；</w:t>
      </w:r>
      <w:r w:rsidRPr="001813BE">
        <w:rPr>
          <w:rFonts w:hint="eastAsia"/>
          <w:szCs w:val="21"/>
        </w:rPr>
        <w:t>以整体观察、综合判断为原则</w:t>
      </w:r>
    </w:p>
    <w:p w14:paraId="5AF4B67E" w14:textId="79B85546" w:rsidR="00B13D2D" w:rsidRDefault="00B13D2D" w:rsidP="00B13D2D">
      <w:pPr>
        <w:pStyle w:val="a3"/>
        <w:numPr>
          <w:ilvl w:val="0"/>
          <w:numId w:val="61"/>
        </w:numPr>
        <w:spacing w:line="360" w:lineRule="auto"/>
        <w:ind w:firstLineChars="0"/>
        <w:rPr>
          <w:szCs w:val="21"/>
        </w:rPr>
      </w:pPr>
      <w:r>
        <w:rPr>
          <w:rFonts w:hint="eastAsia"/>
          <w:szCs w:val="21"/>
        </w:rPr>
        <w:t>侵害专利权行为的抗辩事由</w:t>
      </w:r>
      <w:r w:rsidR="001813BE">
        <w:rPr>
          <w:rFonts w:hint="eastAsia"/>
          <w:szCs w:val="21"/>
        </w:rPr>
        <w:t>（给被告的权利）</w:t>
      </w:r>
    </w:p>
    <w:p w14:paraId="476D262C" w14:textId="08722E7D" w:rsidR="001813BE" w:rsidRDefault="001813BE" w:rsidP="001813BE">
      <w:pPr>
        <w:pStyle w:val="a3"/>
        <w:numPr>
          <w:ilvl w:val="0"/>
          <w:numId w:val="107"/>
        </w:numPr>
        <w:spacing w:line="360" w:lineRule="auto"/>
        <w:ind w:firstLineChars="0"/>
        <w:rPr>
          <w:szCs w:val="21"/>
        </w:rPr>
      </w:pPr>
      <w:proofErr w:type="gramStart"/>
      <w:r>
        <w:rPr>
          <w:rFonts w:hint="eastAsia"/>
          <w:szCs w:val="21"/>
        </w:rPr>
        <w:t>不</w:t>
      </w:r>
      <w:proofErr w:type="gramEnd"/>
      <w:r>
        <w:rPr>
          <w:rFonts w:hint="eastAsia"/>
          <w:szCs w:val="21"/>
        </w:rPr>
        <w:t>侵权抗辩</w:t>
      </w:r>
    </w:p>
    <w:p w14:paraId="1F6E23B0" w14:textId="066654FF" w:rsidR="001813BE" w:rsidRDefault="001813BE" w:rsidP="001813BE">
      <w:pPr>
        <w:pStyle w:val="a3"/>
        <w:spacing w:line="360" w:lineRule="auto"/>
        <w:ind w:left="432" w:firstLineChars="0" w:firstLine="0"/>
        <w:rPr>
          <w:szCs w:val="21"/>
        </w:rPr>
      </w:pPr>
      <w:proofErr w:type="gramStart"/>
      <w:r w:rsidRPr="001813BE">
        <w:rPr>
          <w:rFonts w:hint="eastAsia"/>
          <w:szCs w:val="21"/>
        </w:rPr>
        <w:t>不</w:t>
      </w:r>
      <w:proofErr w:type="gramEnd"/>
      <w:r w:rsidRPr="001813BE">
        <w:rPr>
          <w:rFonts w:hint="eastAsia"/>
          <w:szCs w:val="21"/>
        </w:rPr>
        <w:t>侵权抗辩包括不构成侵害专利权的抗辩、专利法明确规定</w:t>
      </w:r>
      <w:proofErr w:type="gramStart"/>
      <w:r w:rsidRPr="001813BE">
        <w:rPr>
          <w:rFonts w:hint="eastAsia"/>
          <w:szCs w:val="21"/>
        </w:rPr>
        <w:t>不</w:t>
      </w:r>
      <w:proofErr w:type="gramEnd"/>
      <w:r w:rsidRPr="001813BE">
        <w:rPr>
          <w:rFonts w:hint="eastAsia"/>
          <w:szCs w:val="21"/>
        </w:rPr>
        <w:t>视为侵害专利权行为的抗辩、现有技术抗辩和许可抗辩</w:t>
      </w:r>
    </w:p>
    <w:p w14:paraId="1ED77BE7" w14:textId="0A17369D" w:rsidR="001813BE" w:rsidRDefault="001813BE" w:rsidP="001813BE">
      <w:pPr>
        <w:pStyle w:val="a3"/>
        <w:numPr>
          <w:ilvl w:val="0"/>
          <w:numId w:val="108"/>
        </w:numPr>
        <w:spacing w:line="360" w:lineRule="auto"/>
        <w:ind w:firstLineChars="0"/>
        <w:rPr>
          <w:szCs w:val="21"/>
        </w:rPr>
      </w:pPr>
      <w:r w:rsidRPr="001813BE">
        <w:rPr>
          <w:rFonts w:hint="eastAsia"/>
          <w:szCs w:val="21"/>
        </w:rPr>
        <w:t>不构成侵害专利权的抗辩</w:t>
      </w:r>
    </w:p>
    <w:p w14:paraId="3796E9F8" w14:textId="3DCEC331" w:rsidR="00A9192D" w:rsidRDefault="00A9192D" w:rsidP="00A9192D">
      <w:pPr>
        <w:pStyle w:val="a3"/>
        <w:spacing w:line="360" w:lineRule="auto"/>
        <w:ind w:left="502" w:firstLineChars="0" w:firstLine="0"/>
        <w:rPr>
          <w:szCs w:val="21"/>
        </w:rPr>
      </w:pPr>
      <w:r w:rsidRPr="00A9192D">
        <w:rPr>
          <w:rFonts w:hint="eastAsia"/>
          <w:szCs w:val="21"/>
        </w:rPr>
        <w:t>当被控侵权产品</w:t>
      </w:r>
      <w:r w:rsidRPr="00A9192D">
        <w:rPr>
          <w:rFonts w:hint="eastAsia"/>
          <w:b/>
          <w:bCs/>
          <w:szCs w:val="21"/>
        </w:rPr>
        <w:t>并未落入原告的专利权利要求的范围</w:t>
      </w:r>
      <w:r w:rsidRPr="00A9192D">
        <w:rPr>
          <w:rFonts w:hint="eastAsia"/>
          <w:szCs w:val="21"/>
        </w:rPr>
        <w:t>时，不构成侵害专利权</w:t>
      </w:r>
    </w:p>
    <w:p w14:paraId="71B2D431" w14:textId="1671D20A" w:rsidR="00A9192D" w:rsidRPr="00A9192D" w:rsidRDefault="00A9192D" w:rsidP="00A9192D">
      <w:pPr>
        <w:pStyle w:val="a3"/>
        <w:spacing w:line="360" w:lineRule="auto"/>
        <w:ind w:left="502" w:firstLineChars="0" w:firstLine="0"/>
        <w:rPr>
          <w:szCs w:val="21"/>
        </w:rPr>
      </w:pPr>
      <w:r>
        <w:rPr>
          <w:rFonts w:hint="eastAsia"/>
          <w:szCs w:val="21"/>
        </w:rPr>
        <w:t>缺乏必要技术特征；有一项或几项技术特征有本质区别；非生产经营目的的制造、使用行为</w:t>
      </w:r>
    </w:p>
    <w:p w14:paraId="2C9256FA" w14:textId="27938ABF" w:rsidR="001813BE" w:rsidRDefault="001813BE" w:rsidP="001813BE">
      <w:pPr>
        <w:pStyle w:val="a3"/>
        <w:numPr>
          <w:ilvl w:val="0"/>
          <w:numId w:val="108"/>
        </w:numPr>
        <w:spacing w:line="360" w:lineRule="auto"/>
        <w:ind w:firstLineChars="0"/>
        <w:rPr>
          <w:szCs w:val="21"/>
        </w:rPr>
      </w:pPr>
      <w:proofErr w:type="gramStart"/>
      <w:r w:rsidRPr="001813BE">
        <w:rPr>
          <w:rFonts w:hint="eastAsia"/>
          <w:szCs w:val="21"/>
        </w:rPr>
        <w:t>不</w:t>
      </w:r>
      <w:proofErr w:type="gramEnd"/>
      <w:r w:rsidRPr="001813BE">
        <w:rPr>
          <w:rFonts w:hint="eastAsia"/>
          <w:szCs w:val="21"/>
        </w:rPr>
        <w:t>视为侵害专利权行为的抗辩</w:t>
      </w:r>
    </w:p>
    <w:p w14:paraId="623E954E" w14:textId="1ACA74F8" w:rsidR="00A9192D" w:rsidRDefault="00A9192D" w:rsidP="00A9192D">
      <w:pPr>
        <w:pStyle w:val="a3"/>
        <w:spacing w:line="360" w:lineRule="auto"/>
        <w:ind w:left="502" w:firstLineChars="0" w:firstLine="0"/>
        <w:rPr>
          <w:szCs w:val="21"/>
        </w:rPr>
      </w:pPr>
      <w:r>
        <w:rPr>
          <w:rFonts w:hint="eastAsia"/>
          <w:szCs w:val="21"/>
        </w:rPr>
        <w:t>不知道是未经专利权人许可——有合法来源</w:t>
      </w:r>
    </w:p>
    <w:p w14:paraId="1004FBDC" w14:textId="63F601A4" w:rsidR="001813BE" w:rsidRDefault="001813BE" w:rsidP="001813BE">
      <w:pPr>
        <w:pStyle w:val="a3"/>
        <w:numPr>
          <w:ilvl w:val="0"/>
          <w:numId w:val="108"/>
        </w:numPr>
        <w:spacing w:line="360" w:lineRule="auto"/>
        <w:ind w:firstLineChars="0"/>
        <w:rPr>
          <w:szCs w:val="21"/>
        </w:rPr>
      </w:pPr>
      <w:r w:rsidRPr="001813BE">
        <w:rPr>
          <w:rFonts w:hint="eastAsia"/>
          <w:szCs w:val="21"/>
        </w:rPr>
        <w:t>现有技术抗辩</w:t>
      </w:r>
    </w:p>
    <w:p w14:paraId="6FA9EF94" w14:textId="40005CEE" w:rsidR="00A9192D" w:rsidRDefault="00A9192D" w:rsidP="00A9192D">
      <w:pPr>
        <w:pStyle w:val="a3"/>
        <w:spacing w:line="360" w:lineRule="auto"/>
        <w:ind w:left="502" w:firstLineChars="0" w:firstLine="0"/>
        <w:rPr>
          <w:szCs w:val="21"/>
        </w:rPr>
      </w:pPr>
      <w:r w:rsidRPr="00A9192D">
        <w:rPr>
          <w:rFonts w:hint="eastAsia"/>
          <w:szCs w:val="21"/>
        </w:rPr>
        <w:t>被控侵权人有证据证明其实施的技术或者设计</w:t>
      </w:r>
      <w:r w:rsidRPr="00A9192D">
        <w:rPr>
          <w:rFonts w:hint="eastAsia"/>
          <w:b/>
          <w:bCs/>
          <w:szCs w:val="21"/>
        </w:rPr>
        <w:t>属于现有技术或者现有设计</w:t>
      </w:r>
      <w:r w:rsidRPr="00A9192D">
        <w:rPr>
          <w:rFonts w:hint="eastAsia"/>
          <w:szCs w:val="21"/>
        </w:rPr>
        <w:t>的，不构成侵害专利权</w:t>
      </w:r>
    </w:p>
    <w:p w14:paraId="109A75A2" w14:textId="58538255" w:rsidR="001813BE" w:rsidRDefault="001813BE" w:rsidP="001813BE">
      <w:pPr>
        <w:pStyle w:val="a3"/>
        <w:numPr>
          <w:ilvl w:val="0"/>
          <w:numId w:val="108"/>
        </w:numPr>
        <w:spacing w:line="360" w:lineRule="auto"/>
        <w:ind w:firstLineChars="0"/>
        <w:rPr>
          <w:szCs w:val="21"/>
        </w:rPr>
      </w:pPr>
      <w:r w:rsidRPr="001813BE">
        <w:rPr>
          <w:rFonts w:hint="eastAsia"/>
          <w:szCs w:val="21"/>
        </w:rPr>
        <w:t>许可抗辩</w:t>
      </w:r>
    </w:p>
    <w:p w14:paraId="16BBDA76" w14:textId="541DC11A" w:rsidR="00A9192D" w:rsidRDefault="00A9192D" w:rsidP="00A9192D">
      <w:pPr>
        <w:pStyle w:val="a3"/>
        <w:spacing w:line="360" w:lineRule="auto"/>
        <w:ind w:left="502" w:firstLineChars="0" w:firstLine="0"/>
        <w:rPr>
          <w:szCs w:val="21"/>
        </w:rPr>
      </w:pPr>
      <w:r w:rsidRPr="00A9192D">
        <w:rPr>
          <w:rFonts w:hint="eastAsia"/>
          <w:b/>
          <w:bCs/>
          <w:szCs w:val="21"/>
        </w:rPr>
        <w:t>许可抗辩</w:t>
      </w:r>
      <w:r w:rsidRPr="00A9192D">
        <w:rPr>
          <w:rFonts w:hint="eastAsia"/>
          <w:szCs w:val="21"/>
        </w:rPr>
        <w:t>，是指专利侵权诉讼的被告，以其实施的专利技术是</w:t>
      </w:r>
      <w:r w:rsidRPr="00A9192D">
        <w:rPr>
          <w:rFonts w:hint="eastAsia"/>
          <w:b/>
          <w:bCs/>
          <w:szCs w:val="21"/>
        </w:rPr>
        <w:t>通过技术许可合同</w:t>
      </w:r>
      <w:r w:rsidRPr="00A9192D">
        <w:rPr>
          <w:rFonts w:hint="eastAsia"/>
          <w:szCs w:val="21"/>
          <w:u w:val="single"/>
        </w:rPr>
        <w:t>经专利权人许可</w:t>
      </w:r>
      <w:r w:rsidRPr="00A9192D">
        <w:rPr>
          <w:rFonts w:hint="eastAsia"/>
          <w:szCs w:val="21"/>
        </w:rPr>
        <w:t>或者因专利权人的某种行为而默示许可为理由进行侵权抗辩</w:t>
      </w:r>
    </w:p>
    <w:p w14:paraId="1485F144" w14:textId="25EC9CF5" w:rsidR="00A9192D" w:rsidRDefault="00A9192D" w:rsidP="00A9192D">
      <w:pPr>
        <w:pStyle w:val="a3"/>
        <w:spacing w:line="360" w:lineRule="auto"/>
        <w:ind w:left="502" w:firstLineChars="0" w:firstLine="0"/>
        <w:rPr>
          <w:szCs w:val="21"/>
        </w:rPr>
      </w:pPr>
      <w:r w:rsidRPr="00A9192D">
        <w:rPr>
          <w:rFonts w:hint="eastAsia"/>
          <w:szCs w:val="21"/>
        </w:rPr>
        <w:t>可以是明示的许可合同，也可以是通过默许、行为、禁反言等进行的默示许可</w:t>
      </w:r>
    </w:p>
    <w:p w14:paraId="120A1518" w14:textId="2F16F7F2" w:rsidR="001813BE" w:rsidRDefault="001813BE" w:rsidP="001813BE">
      <w:pPr>
        <w:pStyle w:val="a3"/>
        <w:numPr>
          <w:ilvl w:val="0"/>
          <w:numId w:val="107"/>
        </w:numPr>
        <w:spacing w:line="360" w:lineRule="auto"/>
        <w:ind w:firstLineChars="0"/>
        <w:rPr>
          <w:szCs w:val="21"/>
        </w:rPr>
      </w:pPr>
      <w:r>
        <w:rPr>
          <w:rFonts w:hint="eastAsia"/>
          <w:szCs w:val="21"/>
        </w:rPr>
        <w:t>无效专利抗辩</w:t>
      </w:r>
    </w:p>
    <w:p w14:paraId="1F32DBFA" w14:textId="19FB4227" w:rsidR="00A9192D" w:rsidRDefault="00A9192D" w:rsidP="00A9192D">
      <w:pPr>
        <w:pStyle w:val="a3"/>
        <w:spacing w:line="360" w:lineRule="auto"/>
        <w:ind w:left="432" w:firstLineChars="0" w:firstLine="0"/>
        <w:rPr>
          <w:szCs w:val="21"/>
        </w:rPr>
      </w:pPr>
      <w:r w:rsidRPr="00A9192D">
        <w:rPr>
          <w:rFonts w:hint="eastAsia"/>
          <w:szCs w:val="21"/>
        </w:rPr>
        <w:t>专利权无效的事由主要包括专利权已经超过保护期、已经</w:t>
      </w:r>
      <w:proofErr w:type="gramStart"/>
      <w:r w:rsidRPr="00A9192D">
        <w:rPr>
          <w:rFonts w:hint="eastAsia"/>
          <w:szCs w:val="21"/>
        </w:rPr>
        <w:t>被权利</w:t>
      </w:r>
      <w:proofErr w:type="gramEnd"/>
      <w:r w:rsidRPr="00A9192D">
        <w:rPr>
          <w:rFonts w:hint="eastAsia"/>
          <w:szCs w:val="21"/>
        </w:rPr>
        <w:t>人放弃、被生效法律文书宣告无效等</w:t>
      </w:r>
    </w:p>
    <w:p w14:paraId="03DF54FD" w14:textId="57E92111" w:rsidR="001813BE" w:rsidRDefault="001813BE" w:rsidP="001813BE">
      <w:pPr>
        <w:pStyle w:val="a3"/>
        <w:numPr>
          <w:ilvl w:val="0"/>
          <w:numId w:val="107"/>
        </w:numPr>
        <w:spacing w:line="360" w:lineRule="auto"/>
        <w:ind w:firstLineChars="0"/>
        <w:rPr>
          <w:szCs w:val="21"/>
        </w:rPr>
      </w:pPr>
      <w:r>
        <w:rPr>
          <w:rFonts w:hint="eastAsia"/>
          <w:szCs w:val="21"/>
        </w:rPr>
        <w:t>滥用专利抗辩</w:t>
      </w:r>
    </w:p>
    <w:p w14:paraId="25A66723" w14:textId="1078AA5D" w:rsidR="00A9192D" w:rsidRDefault="00A9192D" w:rsidP="00A9192D">
      <w:pPr>
        <w:pStyle w:val="a3"/>
        <w:spacing w:line="360" w:lineRule="auto"/>
        <w:ind w:left="432" w:firstLineChars="0" w:firstLine="0"/>
        <w:rPr>
          <w:szCs w:val="21"/>
        </w:rPr>
      </w:pPr>
      <w:r w:rsidRPr="00A9192D">
        <w:rPr>
          <w:rFonts w:hint="eastAsia"/>
          <w:szCs w:val="21"/>
        </w:rPr>
        <w:t>专利权人</w:t>
      </w:r>
      <w:r w:rsidRPr="00A9192D">
        <w:rPr>
          <w:rFonts w:hint="eastAsia"/>
          <w:b/>
          <w:bCs/>
          <w:szCs w:val="21"/>
        </w:rPr>
        <w:t>恶意取得专利权</w:t>
      </w:r>
      <w:r w:rsidRPr="00A9192D">
        <w:rPr>
          <w:rFonts w:hint="eastAsia"/>
          <w:szCs w:val="21"/>
        </w:rPr>
        <w:t>，并</w:t>
      </w:r>
      <w:r w:rsidRPr="00A9192D">
        <w:rPr>
          <w:rFonts w:hint="eastAsia"/>
          <w:b/>
          <w:bCs/>
          <w:szCs w:val="21"/>
        </w:rPr>
        <w:t>滥用</w:t>
      </w:r>
      <w:r w:rsidRPr="00A9192D">
        <w:rPr>
          <w:rFonts w:hint="eastAsia"/>
          <w:szCs w:val="21"/>
        </w:rPr>
        <w:t>专利权进行侵权诉讼的</w:t>
      </w:r>
    </w:p>
    <w:p w14:paraId="564DF9BA" w14:textId="1DD36B73" w:rsidR="001813BE" w:rsidRPr="00A9192D" w:rsidRDefault="00A9192D" w:rsidP="00A9192D">
      <w:pPr>
        <w:pStyle w:val="a3"/>
        <w:spacing w:line="360" w:lineRule="auto"/>
        <w:ind w:left="432" w:firstLineChars="0" w:firstLine="0"/>
        <w:rPr>
          <w:szCs w:val="21"/>
        </w:rPr>
      </w:pPr>
      <w:r w:rsidRPr="00A9192D">
        <w:rPr>
          <w:rFonts w:hint="eastAsia"/>
          <w:szCs w:val="21"/>
        </w:rPr>
        <w:t>恶意取得专利权，是指将</w:t>
      </w:r>
      <w:r w:rsidRPr="00A9192D">
        <w:rPr>
          <w:rFonts w:hint="eastAsia"/>
          <w:b/>
          <w:bCs/>
          <w:szCs w:val="21"/>
        </w:rPr>
        <w:t>明知</w:t>
      </w:r>
      <w:r w:rsidRPr="00A9192D">
        <w:rPr>
          <w:rFonts w:hint="eastAsia"/>
          <w:szCs w:val="21"/>
        </w:rPr>
        <w:t>不应当获得专利保护的发明创造，故意采取规避法律或者不正当手段获得了专利</w:t>
      </w:r>
      <w:r w:rsidRPr="00A9192D">
        <w:rPr>
          <w:rFonts w:hint="eastAsia"/>
          <w:szCs w:val="21"/>
        </w:rPr>
        <w:lastRenderedPageBreak/>
        <w:t>权，其目的在于获得不正当利益或制止他人的正当实施行为。</w:t>
      </w:r>
    </w:p>
    <w:p w14:paraId="73856205" w14:textId="649C055C" w:rsidR="00C47F02" w:rsidRDefault="00B13D2D" w:rsidP="00A9192D">
      <w:pPr>
        <w:pStyle w:val="a3"/>
        <w:numPr>
          <w:ilvl w:val="0"/>
          <w:numId w:val="61"/>
        </w:numPr>
        <w:spacing w:line="360" w:lineRule="auto"/>
        <w:ind w:firstLineChars="0"/>
        <w:rPr>
          <w:szCs w:val="21"/>
        </w:rPr>
      </w:pPr>
      <w:r>
        <w:rPr>
          <w:rFonts w:hint="eastAsia"/>
          <w:szCs w:val="21"/>
        </w:rPr>
        <w:t>侵害专利权行为法律责任的类型与后果</w:t>
      </w:r>
    </w:p>
    <w:p w14:paraId="508676F5" w14:textId="69398CDA" w:rsidR="00A9192D" w:rsidRDefault="00A9192D" w:rsidP="00A9192D">
      <w:pPr>
        <w:pStyle w:val="a3"/>
        <w:numPr>
          <w:ilvl w:val="0"/>
          <w:numId w:val="109"/>
        </w:numPr>
        <w:spacing w:line="360" w:lineRule="auto"/>
        <w:ind w:firstLineChars="0"/>
        <w:rPr>
          <w:szCs w:val="21"/>
        </w:rPr>
      </w:pPr>
      <w:r>
        <w:rPr>
          <w:rFonts w:hint="eastAsia"/>
          <w:szCs w:val="21"/>
        </w:rPr>
        <w:t>侵害专利权的民事责任</w:t>
      </w:r>
    </w:p>
    <w:p w14:paraId="5FDD8500" w14:textId="5F3113FA" w:rsidR="00A9192D" w:rsidRDefault="00A9192D" w:rsidP="00A9192D">
      <w:pPr>
        <w:pStyle w:val="a3"/>
        <w:numPr>
          <w:ilvl w:val="0"/>
          <w:numId w:val="110"/>
        </w:numPr>
        <w:spacing w:line="360" w:lineRule="auto"/>
        <w:ind w:firstLineChars="0"/>
        <w:rPr>
          <w:szCs w:val="21"/>
        </w:rPr>
      </w:pPr>
      <w:r>
        <w:rPr>
          <w:rFonts w:hint="eastAsia"/>
          <w:szCs w:val="21"/>
        </w:rPr>
        <w:t>停止侵权</w:t>
      </w:r>
    </w:p>
    <w:p w14:paraId="035140D6" w14:textId="338194B1" w:rsidR="00A9192D" w:rsidRDefault="00A9192D" w:rsidP="00A9192D">
      <w:pPr>
        <w:pStyle w:val="a3"/>
        <w:numPr>
          <w:ilvl w:val="0"/>
          <w:numId w:val="110"/>
        </w:numPr>
        <w:spacing w:line="360" w:lineRule="auto"/>
        <w:ind w:firstLineChars="0"/>
        <w:rPr>
          <w:szCs w:val="21"/>
        </w:rPr>
      </w:pPr>
      <w:r>
        <w:rPr>
          <w:rFonts w:hint="eastAsia"/>
          <w:szCs w:val="21"/>
        </w:rPr>
        <w:t>赔偿损失</w:t>
      </w:r>
    </w:p>
    <w:p w14:paraId="0D320712" w14:textId="1335386F" w:rsidR="00A9192D" w:rsidRDefault="00A9192D" w:rsidP="00A9192D">
      <w:pPr>
        <w:pStyle w:val="a3"/>
        <w:spacing w:line="360" w:lineRule="auto"/>
        <w:ind w:left="792" w:firstLineChars="0" w:firstLine="0"/>
        <w:rPr>
          <w:szCs w:val="21"/>
        </w:rPr>
      </w:pPr>
      <w:r w:rsidRPr="00A9192D">
        <w:rPr>
          <w:rFonts w:hint="eastAsia"/>
          <w:szCs w:val="21"/>
        </w:rPr>
        <w:t>按照权利人因被侵权所受到的损失确定</w:t>
      </w:r>
      <w:r>
        <w:rPr>
          <w:rFonts w:hint="eastAsia"/>
          <w:szCs w:val="21"/>
        </w:rPr>
        <w:t>/</w:t>
      </w:r>
      <w:r w:rsidRPr="00A9192D">
        <w:rPr>
          <w:rFonts w:hint="eastAsia"/>
          <w:szCs w:val="21"/>
        </w:rPr>
        <w:t>按照侵权人侵害专利权所获得的利益确定</w:t>
      </w:r>
      <w:r>
        <w:rPr>
          <w:rFonts w:hint="eastAsia"/>
          <w:szCs w:val="21"/>
        </w:rPr>
        <w:t>/</w:t>
      </w:r>
      <w:r w:rsidRPr="00A9192D">
        <w:rPr>
          <w:rFonts w:hint="eastAsia"/>
          <w:szCs w:val="21"/>
        </w:rPr>
        <w:t>参照该专利许可使用费的倍数合理确定赔偿数额</w:t>
      </w:r>
      <w:r>
        <w:rPr>
          <w:rFonts w:hint="eastAsia"/>
          <w:szCs w:val="21"/>
        </w:rPr>
        <w:t>/</w:t>
      </w:r>
      <w:r w:rsidRPr="00A9192D">
        <w:rPr>
          <w:rFonts w:hint="eastAsia"/>
          <w:szCs w:val="21"/>
        </w:rPr>
        <w:t>法定赔偿</w:t>
      </w:r>
      <w:r>
        <w:rPr>
          <w:rFonts w:hint="eastAsia"/>
          <w:szCs w:val="21"/>
        </w:rPr>
        <w:t>/</w:t>
      </w:r>
      <w:r w:rsidRPr="00A9192D">
        <w:rPr>
          <w:rFonts w:hint="eastAsia"/>
          <w:szCs w:val="21"/>
        </w:rPr>
        <w:t>惩罚性赔偿</w:t>
      </w:r>
    </w:p>
    <w:p w14:paraId="778EBF1F" w14:textId="493F3FC2" w:rsidR="00A9192D" w:rsidRDefault="00A9192D" w:rsidP="00A9192D">
      <w:pPr>
        <w:pStyle w:val="a3"/>
        <w:numPr>
          <w:ilvl w:val="0"/>
          <w:numId w:val="110"/>
        </w:numPr>
        <w:spacing w:line="360" w:lineRule="auto"/>
        <w:ind w:firstLineChars="0"/>
        <w:rPr>
          <w:szCs w:val="21"/>
        </w:rPr>
      </w:pPr>
      <w:r>
        <w:rPr>
          <w:rFonts w:hint="eastAsia"/>
          <w:szCs w:val="21"/>
        </w:rPr>
        <w:t>诉讼时效</w:t>
      </w:r>
    </w:p>
    <w:p w14:paraId="1A7DCD12" w14:textId="55810AC8" w:rsidR="00A9192D" w:rsidRDefault="00A9192D" w:rsidP="00A9192D">
      <w:pPr>
        <w:pStyle w:val="a3"/>
        <w:spacing w:line="360" w:lineRule="auto"/>
        <w:ind w:left="792" w:firstLineChars="0" w:firstLine="0"/>
        <w:rPr>
          <w:szCs w:val="21"/>
        </w:rPr>
      </w:pPr>
      <w:r w:rsidRPr="00A9192D">
        <w:rPr>
          <w:rFonts w:hint="eastAsia"/>
          <w:szCs w:val="21"/>
        </w:rPr>
        <w:t>侵犯专利权的诉讼时效为</w:t>
      </w:r>
      <w:r w:rsidRPr="00A9192D">
        <w:rPr>
          <w:rFonts w:hint="eastAsia"/>
          <w:b/>
          <w:bCs/>
          <w:szCs w:val="21"/>
        </w:rPr>
        <w:t>三年</w:t>
      </w:r>
      <w:r w:rsidRPr="00A9192D">
        <w:rPr>
          <w:rFonts w:hint="eastAsia"/>
          <w:szCs w:val="21"/>
        </w:rPr>
        <w:t>，自专利权人或者利害关系人知道或者应当知道侵权行为以及侵权人之日起计算</w:t>
      </w:r>
    </w:p>
    <w:p w14:paraId="528775B1" w14:textId="659E6CC6" w:rsidR="00A9192D" w:rsidRDefault="00A9192D" w:rsidP="00A9192D">
      <w:pPr>
        <w:pStyle w:val="a3"/>
        <w:numPr>
          <w:ilvl w:val="0"/>
          <w:numId w:val="110"/>
        </w:numPr>
        <w:spacing w:line="360" w:lineRule="auto"/>
        <w:ind w:firstLineChars="0"/>
        <w:rPr>
          <w:szCs w:val="21"/>
        </w:rPr>
      </w:pPr>
      <w:r w:rsidRPr="00A9192D">
        <w:rPr>
          <w:rFonts w:hint="eastAsia"/>
          <w:szCs w:val="21"/>
        </w:rPr>
        <w:t>诉前禁令</w:t>
      </w:r>
    </w:p>
    <w:p w14:paraId="5B36EFE8" w14:textId="5A6EA53D" w:rsidR="00A9192D" w:rsidRDefault="00A9192D" w:rsidP="00A9192D">
      <w:pPr>
        <w:pStyle w:val="a3"/>
        <w:spacing w:line="360" w:lineRule="auto"/>
        <w:ind w:left="792" w:firstLineChars="0" w:firstLine="0"/>
        <w:rPr>
          <w:szCs w:val="21"/>
        </w:rPr>
      </w:pPr>
      <w:r w:rsidRPr="00A9192D">
        <w:rPr>
          <w:rFonts w:hint="eastAsia"/>
          <w:szCs w:val="21"/>
        </w:rPr>
        <w:t>申请采取财产保全、责令</w:t>
      </w:r>
      <w:proofErr w:type="gramStart"/>
      <w:r w:rsidRPr="00A9192D">
        <w:rPr>
          <w:rFonts w:hint="eastAsia"/>
          <w:szCs w:val="21"/>
        </w:rPr>
        <w:t>作出</w:t>
      </w:r>
      <w:proofErr w:type="gramEnd"/>
      <w:r w:rsidRPr="00A9192D">
        <w:rPr>
          <w:rFonts w:hint="eastAsia"/>
          <w:szCs w:val="21"/>
        </w:rPr>
        <w:t>一定行为或者禁止</w:t>
      </w:r>
      <w:proofErr w:type="gramStart"/>
      <w:r w:rsidRPr="00A9192D">
        <w:rPr>
          <w:rFonts w:hint="eastAsia"/>
          <w:szCs w:val="21"/>
        </w:rPr>
        <w:t>作出</w:t>
      </w:r>
      <w:proofErr w:type="gramEnd"/>
      <w:r w:rsidRPr="00A9192D">
        <w:rPr>
          <w:rFonts w:hint="eastAsia"/>
          <w:szCs w:val="21"/>
        </w:rPr>
        <w:t>一定行为</w:t>
      </w:r>
    </w:p>
    <w:p w14:paraId="61C5F332" w14:textId="4B629E62" w:rsidR="00A9192D" w:rsidRDefault="00A9192D" w:rsidP="00A9192D">
      <w:pPr>
        <w:pStyle w:val="a3"/>
        <w:spacing w:line="360" w:lineRule="auto"/>
        <w:ind w:left="792" w:firstLineChars="0" w:firstLine="0"/>
        <w:rPr>
          <w:szCs w:val="21"/>
        </w:rPr>
      </w:pPr>
      <w:r w:rsidRPr="00A9192D">
        <w:rPr>
          <w:rFonts w:hint="eastAsia"/>
          <w:szCs w:val="21"/>
        </w:rPr>
        <w:t>申请证据保全</w:t>
      </w:r>
    </w:p>
    <w:p w14:paraId="75278782" w14:textId="1BD733E1" w:rsidR="00A9192D" w:rsidRPr="00A9192D" w:rsidRDefault="00A9192D" w:rsidP="00A9192D">
      <w:pPr>
        <w:pStyle w:val="a3"/>
        <w:numPr>
          <w:ilvl w:val="0"/>
          <w:numId w:val="109"/>
        </w:numPr>
        <w:spacing w:line="360" w:lineRule="auto"/>
        <w:ind w:firstLineChars="0"/>
        <w:rPr>
          <w:szCs w:val="21"/>
        </w:rPr>
      </w:pPr>
      <w:r>
        <w:rPr>
          <w:rFonts w:hint="eastAsia"/>
          <w:szCs w:val="21"/>
        </w:rPr>
        <w:t>侵害专利权的行政责任</w:t>
      </w:r>
    </w:p>
    <w:p w14:paraId="10011864" w14:textId="1D733EB6" w:rsidR="00A9192D" w:rsidRDefault="00A9192D" w:rsidP="00A9192D">
      <w:pPr>
        <w:pStyle w:val="a3"/>
        <w:numPr>
          <w:ilvl w:val="0"/>
          <w:numId w:val="109"/>
        </w:numPr>
        <w:spacing w:line="360" w:lineRule="auto"/>
        <w:ind w:firstLineChars="0"/>
        <w:rPr>
          <w:szCs w:val="21"/>
        </w:rPr>
      </w:pPr>
      <w:r>
        <w:rPr>
          <w:rFonts w:hint="eastAsia"/>
          <w:szCs w:val="21"/>
        </w:rPr>
        <w:t>侵害专利权的刑事责任</w:t>
      </w:r>
    </w:p>
    <w:p w14:paraId="6F6DB08B" w14:textId="29EE088B" w:rsidR="00A9192D" w:rsidRDefault="00A9192D" w:rsidP="00A9192D">
      <w:pPr>
        <w:pStyle w:val="a3"/>
        <w:spacing w:line="360" w:lineRule="auto"/>
        <w:ind w:left="432" w:firstLineChars="0" w:firstLine="0"/>
        <w:rPr>
          <w:szCs w:val="21"/>
        </w:rPr>
      </w:pPr>
    </w:p>
    <w:p w14:paraId="33AF77D4" w14:textId="1EE99363" w:rsidR="00A9192D" w:rsidRPr="002D5F45" w:rsidRDefault="00A9192D" w:rsidP="002D5F45">
      <w:pPr>
        <w:widowControl/>
        <w:jc w:val="left"/>
        <w:rPr>
          <w:rFonts w:hint="eastAsia"/>
          <w:szCs w:val="21"/>
        </w:rPr>
      </w:pPr>
    </w:p>
    <w:p w14:paraId="215253C6" w14:textId="7AD604B7" w:rsidR="00B13D2D" w:rsidRDefault="002D5F45" w:rsidP="001575ED">
      <w:pPr>
        <w:pStyle w:val="a3"/>
        <w:numPr>
          <w:ilvl w:val="0"/>
          <w:numId w:val="9"/>
        </w:numPr>
        <w:spacing w:line="360" w:lineRule="auto"/>
        <w:ind w:firstLineChars="0"/>
        <w:rPr>
          <w:szCs w:val="21"/>
        </w:rPr>
      </w:pPr>
      <w:r>
        <w:rPr>
          <w:rFonts w:hint="eastAsia"/>
          <w:szCs w:val="21"/>
        </w:rPr>
        <w:t>产生的刹那间看</w:t>
      </w:r>
    </w:p>
    <w:p w14:paraId="7F7FD3B7" w14:textId="416FD797" w:rsidR="002D5F45" w:rsidRDefault="002D5F45" w:rsidP="002D5F45">
      <w:pPr>
        <w:pStyle w:val="a3"/>
        <w:spacing w:line="360" w:lineRule="auto"/>
        <w:ind w:left="732" w:firstLineChars="0" w:firstLine="0"/>
        <w:rPr>
          <w:szCs w:val="21"/>
        </w:rPr>
      </w:pPr>
    </w:p>
    <w:p w14:paraId="7AAEA607" w14:textId="77777777" w:rsidR="002D5F45" w:rsidRDefault="002D5F45">
      <w:pPr>
        <w:widowControl/>
        <w:jc w:val="left"/>
        <w:rPr>
          <w:szCs w:val="21"/>
        </w:rPr>
      </w:pPr>
      <w:r>
        <w:rPr>
          <w:szCs w:val="21"/>
        </w:rPr>
        <w:br w:type="page"/>
      </w:r>
    </w:p>
    <w:p w14:paraId="621E5A02" w14:textId="14BC0724" w:rsidR="002D5F45" w:rsidRPr="002D5F45" w:rsidRDefault="002D5F45" w:rsidP="002D5F45">
      <w:pPr>
        <w:spacing w:line="360" w:lineRule="auto"/>
        <w:rPr>
          <w:rFonts w:hint="eastAsia"/>
          <w:szCs w:val="21"/>
        </w:rPr>
      </w:pPr>
      <w:r>
        <w:rPr>
          <w:rFonts w:hint="eastAsia"/>
          <w:szCs w:val="21"/>
        </w:rPr>
        <w:lastRenderedPageBreak/>
        <w:t>商标法</w:t>
      </w:r>
    </w:p>
    <w:p w14:paraId="2DCF0A97" w14:textId="2AE2DA3F" w:rsidR="002D5F45" w:rsidRDefault="002D5F45" w:rsidP="001575ED">
      <w:pPr>
        <w:pStyle w:val="a3"/>
        <w:numPr>
          <w:ilvl w:val="0"/>
          <w:numId w:val="9"/>
        </w:numPr>
        <w:spacing w:line="360" w:lineRule="auto"/>
        <w:ind w:firstLineChars="0"/>
        <w:rPr>
          <w:szCs w:val="21"/>
        </w:rPr>
      </w:pPr>
      <w:r>
        <w:rPr>
          <w:rFonts w:hint="eastAsia"/>
          <w:szCs w:val="21"/>
        </w:rPr>
        <w:t>商标权的对象</w:t>
      </w:r>
    </w:p>
    <w:p w14:paraId="5BDB657F" w14:textId="5FFB563C" w:rsidR="002D5F45" w:rsidRDefault="002D5F45" w:rsidP="002D5F45">
      <w:pPr>
        <w:pStyle w:val="a3"/>
        <w:numPr>
          <w:ilvl w:val="0"/>
          <w:numId w:val="111"/>
        </w:numPr>
        <w:spacing w:line="360" w:lineRule="auto"/>
        <w:ind w:firstLineChars="0"/>
        <w:rPr>
          <w:szCs w:val="21"/>
        </w:rPr>
      </w:pPr>
      <w:r>
        <w:rPr>
          <w:rFonts w:hint="eastAsia"/>
          <w:szCs w:val="21"/>
        </w:rPr>
        <w:t>商标概述</w:t>
      </w:r>
    </w:p>
    <w:p w14:paraId="48283747" w14:textId="5C729E17" w:rsidR="001279A3" w:rsidRDefault="001279A3" w:rsidP="001279A3">
      <w:pPr>
        <w:pStyle w:val="a3"/>
        <w:numPr>
          <w:ilvl w:val="0"/>
          <w:numId w:val="115"/>
        </w:numPr>
        <w:spacing w:line="360" w:lineRule="auto"/>
        <w:ind w:firstLineChars="0"/>
        <w:rPr>
          <w:szCs w:val="21"/>
        </w:rPr>
      </w:pPr>
      <w:r>
        <w:rPr>
          <w:rFonts w:hint="eastAsia"/>
          <w:szCs w:val="21"/>
        </w:rPr>
        <w:t>商标的概念</w:t>
      </w:r>
    </w:p>
    <w:p w14:paraId="3427B5B8" w14:textId="2D6C0EF0" w:rsidR="009316EF" w:rsidRDefault="009316EF" w:rsidP="009316EF">
      <w:pPr>
        <w:pStyle w:val="a3"/>
        <w:numPr>
          <w:ilvl w:val="0"/>
          <w:numId w:val="116"/>
        </w:numPr>
        <w:spacing w:line="360" w:lineRule="auto"/>
        <w:ind w:firstLineChars="0"/>
        <w:rPr>
          <w:szCs w:val="21"/>
        </w:rPr>
      </w:pPr>
      <w:r>
        <w:rPr>
          <w:rFonts w:hint="eastAsia"/>
          <w:szCs w:val="21"/>
        </w:rPr>
        <w:t>商标的定义</w:t>
      </w:r>
    </w:p>
    <w:p w14:paraId="2585E155" w14:textId="43FCBEC7" w:rsidR="009316EF" w:rsidRDefault="009316EF" w:rsidP="009316EF">
      <w:pPr>
        <w:pStyle w:val="a3"/>
        <w:spacing w:line="360" w:lineRule="auto"/>
        <w:ind w:left="861" w:firstLineChars="0" w:firstLine="0"/>
        <w:rPr>
          <w:szCs w:val="21"/>
        </w:rPr>
      </w:pPr>
      <w:r w:rsidRPr="009316EF">
        <w:rPr>
          <w:rFonts w:hint="eastAsia"/>
          <w:b/>
          <w:bCs/>
          <w:color w:val="002060"/>
          <w:sz w:val="24"/>
          <w:szCs w:val="24"/>
        </w:rPr>
        <w:t>商标</w:t>
      </w:r>
      <w:r w:rsidRPr="009316EF">
        <w:rPr>
          <w:rFonts w:hint="eastAsia"/>
          <w:szCs w:val="21"/>
        </w:rPr>
        <w:t>俗称牌子，是经营者为了使自己的商品或服务与他人的商品或服务(</w:t>
      </w:r>
      <w:r w:rsidRPr="009316EF">
        <w:rPr>
          <w:rFonts w:hint="eastAsia"/>
          <w:b/>
          <w:bCs/>
          <w:szCs w:val="21"/>
        </w:rPr>
        <w:t>同类的</w:t>
      </w:r>
      <w:r w:rsidRPr="009316EF">
        <w:rPr>
          <w:rFonts w:hint="eastAsia"/>
          <w:szCs w:val="21"/>
        </w:rPr>
        <w:t>)相区别而使用的识别标记</w:t>
      </w:r>
    </w:p>
    <w:p w14:paraId="522FACF6" w14:textId="6048CC60" w:rsidR="009316EF" w:rsidRPr="009316EF" w:rsidRDefault="009316EF" w:rsidP="009316EF">
      <w:pPr>
        <w:pStyle w:val="a3"/>
        <w:spacing w:line="360" w:lineRule="auto"/>
        <w:ind w:left="861" w:firstLineChars="0" w:firstLine="0"/>
        <w:rPr>
          <w:b/>
          <w:bCs/>
          <w:sz w:val="22"/>
        </w:rPr>
      </w:pPr>
      <w:r w:rsidRPr="009316EF">
        <w:rPr>
          <w:rFonts w:hint="eastAsia"/>
          <w:b/>
          <w:bCs/>
          <w:sz w:val="22"/>
        </w:rPr>
        <w:t>三要素：</w:t>
      </w:r>
    </w:p>
    <w:p w14:paraId="7C024AC7" w14:textId="77777777" w:rsidR="009316EF" w:rsidRDefault="009316EF" w:rsidP="009316EF">
      <w:pPr>
        <w:pStyle w:val="a3"/>
        <w:spacing w:line="360" w:lineRule="auto"/>
        <w:ind w:left="861" w:firstLineChars="0" w:firstLine="0"/>
        <w:rPr>
          <w:szCs w:val="21"/>
        </w:rPr>
      </w:pPr>
      <w:r w:rsidRPr="009316EF">
        <w:rPr>
          <w:rFonts w:hint="eastAsia"/>
          <w:szCs w:val="21"/>
        </w:rPr>
        <w:t>其一，使用商标的</w:t>
      </w:r>
      <w:r w:rsidRPr="009316EF">
        <w:rPr>
          <w:rFonts w:hint="eastAsia"/>
          <w:b/>
          <w:bCs/>
          <w:szCs w:val="21"/>
        </w:rPr>
        <w:t>主体</w:t>
      </w:r>
      <w:r w:rsidRPr="009316EF">
        <w:rPr>
          <w:rFonts w:hint="eastAsia"/>
          <w:szCs w:val="21"/>
        </w:rPr>
        <w:t>，即经营者；</w:t>
      </w:r>
    </w:p>
    <w:p w14:paraId="16571FC5" w14:textId="77777777" w:rsidR="009316EF" w:rsidRDefault="009316EF" w:rsidP="009316EF">
      <w:pPr>
        <w:pStyle w:val="a3"/>
        <w:spacing w:line="360" w:lineRule="auto"/>
        <w:ind w:left="861" w:firstLineChars="0" w:firstLine="0"/>
        <w:rPr>
          <w:szCs w:val="21"/>
        </w:rPr>
      </w:pPr>
      <w:r w:rsidRPr="009316EF">
        <w:rPr>
          <w:rFonts w:hint="eastAsia"/>
          <w:szCs w:val="21"/>
        </w:rPr>
        <w:t>其二，商标</w:t>
      </w:r>
      <w:r w:rsidRPr="009316EF">
        <w:rPr>
          <w:rFonts w:hint="eastAsia"/>
          <w:b/>
          <w:bCs/>
          <w:szCs w:val="21"/>
        </w:rPr>
        <w:t>标志</w:t>
      </w:r>
      <w:r w:rsidRPr="009316EF">
        <w:rPr>
          <w:rFonts w:hint="eastAsia"/>
          <w:szCs w:val="21"/>
        </w:rPr>
        <w:t>，如文字、图形、声音等；</w:t>
      </w:r>
    </w:p>
    <w:p w14:paraId="63D5624E" w14:textId="7EFBA0DC" w:rsidR="009316EF" w:rsidRDefault="009316EF" w:rsidP="009316EF">
      <w:pPr>
        <w:pStyle w:val="a3"/>
        <w:spacing w:line="360" w:lineRule="auto"/>
        <w:ind w:left="861" w:firstLineChars="0" w:firstLine="0"/>
        <w:rPr>
          <w:rFonts w:hint="eastAsia"/>
          <w:szCs w:val="21"/>
        </w:rPr>
      </w:pPr>
      <w:r w:rsidRPr="009316EF">
        <w:rPr>
          <w:rFonts w:hint="eastAsia"/>
          <w:szCs w:val="21"/>
        </w:rPr>
        <w:t>其三，使用商标标识的</w:t>
      </w:r>
      <w:r w:rsidRPr="009316EF">
        <w:rPr>
          <w:rFonts w:hint="eastAsia"/>
          <w:b/>
          <w:bCs/>
          <w:szCs w:val="21"/>
        </w:rPr>
        <w:t>商品或服务</w:t>
      </w:r>
      <w:r w:rsidRPr="009316EF">
        <w:rPr>
          <w:rFonts w:hint="eastAsia"/>
          <w:szCs w:val="21"/>
        </w:rPr>
        <w:t>。</w:t>
      </w:r>
    </w:p>
    <w:p w14:paraId="4F5575E1" w14:textId="40F7CD55" w:rsidR="009316EF" w:rsidRDefault="009316EF" w:rsidP="009316EF">
      <w:pPr>
        <w:pStyle w:val="a3"/>
        <w:numPr>
          <w:ilvl w:val="0"/>
          <w:numId w:val="116"/>
        </w:numPr>
        <w:spacing w:line="360" w:lineRule="auto"/>
        <w:ind w:firstLineChars="0"/>
        <w:rPr>
          <w:szCs w:val="21"/>
        </w:rPr>
      </w:pPr>
      <w:r>
        <w:rPr>
          <w:rFonts w:hint="eastAsia"/>
          <w:szCs w:val="21"/>
        </w:rPr>
        <w:t>商标与其他商业标志的区别</w:t>
      </w:r>
    </w:p>
    <w:p w14:paraId="191EF306" w14:textId="535DEDFE" w:rsidR="009316EF" w:rsidRDefault="009316EF" w:rsidP="009316EF">
      <w:pPr>
        <w:pStyle w:val="a3"/>
        <w:numPr>
          <w:ilvl w:val="0"/>
          <w:numId w:val="117"/>
        </w:numPr>
        <w:spacing w:line="360" w:lineRule="auto"/>
        <w:ind w:firstLineChars="0"/>
        <w:rPr>
          <w:szCs w:val="21"/>
        </w:rPr>
      </w:pPr>
      <w:r w:rsidRPr="009316EF">
        <w:rPr>
          <w:rFonts w:hint="eastAsia"/>
          <w:b/>
          <w:bCs/>
          <w:szCs w:val="21"/>
        </w:rPr>
        <w:t>企业名称表彰的是企业</w:t>
      </w:r>
      <w:r w:rsidRPr="009316EF">
        <w:rPr>
          <w:rFonts w:hint="eastAsia"/>
          <w:szCs w:val="21"/>
        </w:rPr>
        <w:t>，一个企业只能有一个名称，可以使用于其所有的商品和服务；</w:t>
      </w:r>
    </w:p>
    <w:p w14:paraId="33FA3DE6" w14:textId="77777777" w:rsidR="009316EF" w:rsidRDefault="009316EF" w:rsidP="009316EF">
      <w:pPr>
        <w:pStyle w:val="a3"/>
        <w:spacing w:line="360" w:lineRule="auto"/>
        <w:ind w:left="1221" w:firstLineChars="0" w:firstLine="0"/>
        <w:rPr>
          <w:szCs w:val="21"/>
        </w:rPr>
      </w:pPr>
      <w:r w:rsidRPr="009316EF">
        <w:rPr>
          <w:rFonts w:hint="eastAsia"/>
          <w:b/>
          <w:bCs/>
          <w:szCs w:val="21"/>
        </w:rPr>
        <w:t>商标表彰的是商品和服务</w:t>
      </w:r>
      <w:r w:rsidRPr="009316EF">
        <w:rPr>
          <w:rFonts w:hint="eastAsia"/>
          <w:szCs w:val="21"/>
        </w:rPr>
        <w:t>，一个企业可以有多个商标，分别使用于不同的商品和服务上。</w:t>
      </w:r>
    </w:p>
    <w:p w14:paraId="395E9201" w14:textId="5C8D4E1B" w:rsidR="009316EF" w:rsidRPr="009316EF" w:rsidRDefault="009316EF" w:rsidP="009316EF">
      <w:pPr>
        <w:pStyle w:val="a3"/>
        <w:spacing w:line="360" w:lineRule="auto"/>
        <w:ind w:left="1221" w:firstLineChars="0" w:firstLine="0"/>
        <w:rPr>
          <w:szCs w:val="21"/>
        </w:rPr>
      </w:pPr>
      <w:r w:rsidRPr="009316EF">
        <w:rPr>
          <w:rFonts w:hint="eastAsia"/>
          <w:b/>
          <w:bCs/>
          <w:szCs w:val="21"/>
        </w:rPr>
        <w:t>商号是企业名称中最具有显著性和识别性的部分</w:t>
      </w:r>
      <w:r w:rsidRPr="009316EF">
        <w:rPr>
          <w:rFonts w:hint="eastAsia"/>
          <w:szCs w:val="21"/>
        </w:rPr>
        <w:t>，是企业信誉的重要载体，其与商标的关系和企业名称与商标的关系相同。</w:t>
      </w:r>
      <w:r w:rsidRPr="009316EF">
        <w:rPr>
          <w:rFonts w:hint="eastAsia"/>
          <w:b/>
          <w:bCs/>
          <w:szCs w:val="21"/>
        </w:rPr>
        <w:t>企业名称=行政区域+商号（最重要的）+企业形式</w:t>
      </w:r>
    </w:p>
    <w:p w14:paraId="145574BC" w14:textId="08471B3A" w:rsidR="009316EF" w:rsidRPr="009316EF" w:rsidRDefault="009316EF" w:rsidP="009316EF">
      <w:pPr>
        <w:pStyle w:val="a3"/>
        <w:numPr>
          <w:ilvl w:val="0"/>
          <w:numId w:val="117"/>
        </w:numPr>
        <w:spacing w:line="360" w:lineRule="auto"/>
        <w:ind w:firstLineChars="0"/>
        <w:rPr>
          <w:rFonts w:hint="eastAsia"/>
          <w:szCs w:val="21"/>
        </w:rPr>
      </w:pPr>
      <w:r w:rsidRPr="009316EF">
        <w:rPr>
          <w:rFonts w:hint="eastAsia"/>
          <w:b/>
          <w:bCs/>
          <w:szCs w:val="21"/>
        </w:rPr>
        <w:t>商品的包装、装潢</w:t>
      </w:r>
      <w:r w:rsidRPr="009316EF">
        <w:rPr>
          <w:rFonts w:hint="eastAsia"/>
          <w:szCs w:val="21"/>
        </w:rPr>
        <w:t>是反不正当竞争法使用的概念。包装属于装潢的一种，不应与装潢并列。装潢是使用于商品外表或其包装上，</w:t>
      </w:r>
      <w:r w:rsidRPr="009316EF">
        <w:rPr>
          <w:rFonts w:hint="eastAsia"/>
          <w:b/>
          <w:bCs/>
          <w:szCs w:val="21"/>
        </w:rPr>
        <w:t>用于美化商品</w:t>
      </w:r>
      <w:r w:rsidRPr="009316EF">
        <w:rPr>
          <w:rFonts w:hint="eastAsia"/>
          <w:szCs w:val="21"/>
        </w:rPr>
        <w:t>，吸引消费者购买的平面或立体造型。符合条件的装潢可受著作权保护或申请外观设计专利。装潢与商标的主要区别在于，注册商标不能直接宣传</w:t>
      </w:r>
      <w:r w:rsidRPr="009316EF">
        <w:rPr>
          <w:rFonts w:hint="eastAsia"/>
          <w:b/>
          <w:bCs/>
          <w:szCs w:val="21"/>
        </w:rPr>
        <w:t>商品或服务的内容、质量、主要原材料等特点</w:t>
      </w:r>
      <w:r w:rsidRPr="009316EF">
        <w:rPr>
          <w:rFonts w:hint="eastAsia"/>
          <w:szCs w:val="21"/>
        </w:rPr>
        <w:t>，而装潢没有这样的禁忌。</w:t>
      </w:r>
    </w:p>
    <w:p w14:paraId="061D740B" w14:textId="2AEC3486" w:rsidR="001279A3" w:rsidRDefault="009316EF" w:rsidP="001279A3">
      <w:pPr>
        <w:pStyle w:val="a3"/>
        <w:numPr>
          <w:ilvl w:val="0"/>
          <w:numId w:val="115"/>
        </w:numPr>
        <w:spacing w:line="360" w:lineRule="auto"/>
        <w:ind w:firstLineChars="0"/>
        <w:rPr>
          <w:szCs w:val="21"/>
        </w:rPr>
      </w:pPr>
      <w:r>
        <w:rPr>
          <w:rFonts w:hint="eastAsia"/>
          <w:szCs w:val="21"/>
        </w:rPr>
        <w:t>商标的功能</w:t>
      </w:r>
    </w:p>
    <w:p w14:paraId="295F8F3A" w14:textId="77777777" w:rsidR="009316EF" w:rsidRDefault="009316EF" w:rsidP="009316EF">
      <w:pPr>
        <w:pStyle w:val="a3"/>
        <w:numPr>
          <w:ilvl w:val="0"/>
          <w:numId w:val="118"/>
        </w:numPr>
        <w:spacing w:line="360" w:lineRule="auto"/>
        <w:ind w:firstLineChars="0"/>
        <w:rPr>
          <w:szCs w:val="21"/>
        </w:rPr>
      </w:pPr>
      <w:r>
        <w:rPr>
          <w:rFonts w:hint="eastAsia"/>
          <w:szCs w:val="21"/>
        </w:rPr>
        <w:t>基本功能</w:t>
      </w:r>
    </w:p>
    <w:p w14:paraId="5B41E609" w14:textId="77777777" w:rsidR="009316EF" w:rsidRDefault="009316EF" w:rsidP="009316EF">
      <w:pPr>
        <w:pStyle w:val="a3"/>
        <w:spacing w:line="360" w:lineRule="auto"/>
        <w:ind w:left="720" w:firstLineChars="0" w:firstLine="0"/>
        <w:rPr>
          <w:szCs w:val="21"/>
        </w:rPr>
      </w:pPr>
      <w:r w:rsidRPr="009316EF">
        <w:rPr>
          <w:rFonts w:hint="eastAsia"/>
          <w:b/>
          <w:bCs/>
          <w:szCs w:val="21"/>
        </w:rPr>
        <w:t>商标最主要、最基本的功能是</w:t>
      </w:r>
      <w:r w:rsidRPr="009316EF">
        <w:rPr>
          <w:rFonts w:hint="eastAsia"/>
          <w:szCs w:val="21"/>
          <w:highlight w:val="yellow"/>
        </w:rPr>
        <w:t>来源识别功能</w:t>
      </w:r>
      <w:r w:rsidRPr="009316EF">
        <w:rPr>
          <w:rFonts w:hint="eastAsia"/>
          <w:szCs w:val="21"/>
        </w:rPr>
        <w:t>。</w:t>
      </w:r>
    </w:p>
    <w:p w14:paraId="5915F733" w14:textId="08E256C2" w:rsidR="009316EF" w:rsidRPr="009316EF" w:rsidRDefault="009316EF" w:rsidP="009316EF">
      <w:pPr>
        <w:pStyle w:val="a3"/>
        <w:spacing w:line="360" w:lineRule="auto"/>
        <w:ind w:left="720" w:firstLineChars="0" w:firstLine="0"/>
        <w:rPr>
          <w:rFonts w:hint="eastAsia"/>
          <w:szCs w:val="21"/>
        </w:rPr>
      </w:pPr>
      <w:r w:rsidRPr="009316EF">
        <w:rPr>
          <w:rFonts w:hint="eastAsia"/>
          <w:szCs w:val="21"/>
        </w:rPr>
        <w:t>来源识别功能是商标的基本功能，商标的其他功能都是在来源识别功能的基础上派生出来的。商标的识别功能决定了</w:t>
      </w:r>
      <w:r w:rsidRPr="009316EF">
        <w:rPr>
          <w:rFonts w:hint="eastAsia"/>
          <w:b/>
          <w:bCs/>
          <w:szCs w:val="21"/>
        </w:rPr>
        <w:t>申请注册的商标必须具备显著性</w:t>
      </w:r>
      <w:r w:rsidRPr="009316EF">
        <w:rPr>
          <w:rFonts w:hint="eastAsia"/>
          <w:szCs w:val="21"/>
        </w:rPr>
        <w:t>，缺乏显著性的商标不能注册；决定了</w:t>
      </w:r>
      <w:r w:rsidRPr="009316EF">
        <w:rPr>
          <w:rFonts w:hint="eastAsia"/>
          <w:b/>
          <w:bCs/>
          <w:szCs w:val="21"/>
        </w:rPr>
        <w:t>损害商标的显著性是侵害商标权行为的本质特征和判定标准</w:t>
      </w:r>
      <w:r w:rsidRPr="009316EF">
        <w:rPr>
          <w:rFonts w:hint="eastAsia"/>
          <w:szCs w:val="21"/>
        </w:rPr>
        <w:t>。真正使用商标的是消费者</w:t>
      </w:r>
    </w:p>
    <w:p w14:paraId="1F27ACD6" w14:textId="6E271183" w:rsidR="009316EF" w:rsidRDefault="009316EF" w:rsidP="009316EF">
      <w:pPr>
        <w:pStyle w:val="a3"/>
        <w:numPr>
          <w:ilvl w:val="0"/>
          <w:numId w:val="118"/>
        </w:numPr>
        <w:spacing w:line="360" w:lineRule="auto"/>
        <w:ind w:firstLineChars="0"/>
        <w:rPr>
          <w:szCs w:val="21"/>
        </w:rPr>
      </w:pPr>
      <w:r>
        <w:rPr>
          <w:rFonts w:hint="eastAsia"/>
          <w:szCs w:val="21"/>
        </w:rPr>
        <w:t>派生功能</w:t>
      </w:r>
    </w:p>
    <w:p w14:paraId="00033EB0" w14:textId="77777777" w:rsidR="009316EF" w:rsidRPr="009316EF" w:rsidRDefault="009316EF" w:rsidP="009316EF">
      <w:pPr>
        <w:pStyle w:val="a3"/>
        <w:spacing w:line="360" w:lineRule="auto"/>
        <w:ind w:left="720" w:firstLineChars="0" w:firstLine="0"/>
        <w:rPr>
          <w:szCs w:val="21"/>
        </w:rPr>
      </w:pPr>
      <w:r w:rsidRPr="009316EF">
        <w:rPr>
          <w:rFonts w:hint="eastAsia"/>
          <w:szCs w:val="21"/>
        </w:rPr>
        <w:t>质量担保</w:t>
      </w:r>
      <w:r w:rsidRPr="009316EF">
        <w:rPr>
          <w:szCs w:val="21"/>
        </w:rPr>
        <w:t>/品质保证功能：经过长期使用的商标衍生出来的功能</w:t>
      </w:r>
    </w:p>
    <w:p w14:paraId="7E15DBB0" w14:textId="11A51E26" w:rsidR="009316EF" w:rsidRPr="00813BE4" w:rsidRDefault="009316EF" w:rsidP="00813BE4">
      <w:pPr>
        <w:pStyle w:val="a3"/>
        <w:spacing w:line="360" w:lineRule="auto"/>
        <w:ind w:left="720" w:firstLineChars="0" w:firstLine="0"/>
        <w:rPr>
          <w:rFonts w:hint="eastAsia"/>
          <w:szCs w:val="21"/>
        </w:rPr>
      </w:pPr>
      <w:r w:rsidRPr="009316EF">
        <w:rPr>
          <w:rFonts w:hint="eastAsia"/>
          <w:szCs w:val="21"/>
        </w:rPr>
        <w:t>广告宣传</w:t>
      </w:r>
    </w:p>
    <w:p w14:paraId="57105635" w14:textId="068246A4" w:rsidR="009316EF" w:rsidRDefault="009316EF" w:rsidP="001279A3">
      <w:pPr>
        <w:pStyle w:val="a3"/>
        <w:numPr>
          <w:ilvl w:val="0"/>
          <w:numId w:val="115"/>
        </w:numPr>
        <w:spacing w:line="360" w:lineRule="auto"/>
        <w:ind w:firstLineChars="0"/>
        <w:rPr>
          <w:szCs w:val="21"/>
        </w:rPr>
      </w:pPr>
      <w:r>
        <w:rPr>
          <w:rFonts w:hint="eastAsia"/>
          <w:szCs w:val="21"/>
        </w:rPr>
        <w:t>商标的种类</w:t>
      </w:r>
    </w:p>
    <w:p w14:paraId="4EDCA2D9" w14:textId="4E6384F2" w:rsidR="00813BE4" w:rsidRDefault="00813BE4" w:rsidP="001C7767">
      <w:pPr>
        <w:pStyle w:val="a3"/>
        <w:numPr>
          <w:ilvl w:val="0"/>
          <w:numId w:val="119"/>
        </w:numPr>
        <w:spacing w:line="360" w:lineRule="auto"/>
        <w:ind w:firstLineChars="0"/>
        <w:rPr>
          <w:szCs w:val="21"/>
        </w:rPr>
      </w:pPr>
      <w:r>
        <w:rPr>
          <w:rFonts w:hint="eastAsia"/>
          <w:szCs w:val="21"/>
        </w:rPr>
        <w:t>商品商标和服务商标</w:t>
      </w:r>
    </w:p>
    <w:p w14:paraId="7999E4D8" w14:textId="77777777" w:rsidR="00813BE4" w:rsidRPr="00813BE4" w:rsidRDefault="00813BE4" w:rsidP="00813BE4">
      <w:pPr>
        <w:pStyle w:val="a3"/>
        <w:spacing w:line="360" w:lineRule="auto"/>
        <w:ind w:left="861" w:firstLineChars="0" w:firstLine="0"/>
        <w:rPr>
          <w:szCs w:val="21"/>
        </w:rPr>
      </w:pPr>
      <w:r w:rsidRPr="00813BE4">
        <w:rPr>
          <w:rFonts w:hint="eastAsia"/>
          <w:b/>
          <w:bCs/>
          <w:color w:val="002060"/>
          <w:sz w:val="24"/>
          <w:szCs w:val="24"/>
        </w:rPr>
        <w:t>商品商标</w:t>
      </w:r>
      <w:r w:rsidRPr="00813BE4">
        <w:rPr>
          <w:rFonts w:hint="eastAsia"/>
          <w:szCs w:val="21"/>
        </w:rPr>
        <w:t>是使用于</w:t>
      </w:r>
      <w:r w:rsidRPr="00813BE4">
        <w:rPr>
          <w:rFonts w:hint="eastAsia"/>
          <w:b/>
          <w:bCs/>
          <w:szCs w:val="21"/>
        </w:rPr>
        <w:t>商品上</w:t>
      </w:r>
      <w:r w:rsidRPr="00813BE4">
        <w:rPr>
          <w:rFonts w:hint="eastAsia"/>
          <w:szCs w:val="21"/>
        </w:rPr>
        <w:t>，用于识别经营者提供的商品的商标。</w:t>
      </w:r>
    </w:p>
    <w:p w14:paraId="5AF0071D" w14:textId="4A48E0DF" w:rsidR="00813BE4" w:rsidRDefault="00813BE4" w:rsidP="00813BE4">
      <w:pPr>
        <w:pStyle w:val="a3"/>
        <w:spacing w:line="360" w:lineRule="auto"/>
        <w:ind w:left="861" w:firstLineChars="0" w:firstLine="0"/>
        <w:rPr>
          <w:szCs w:val="21"/>
        </w:rPr>
      </w:pPr>
      <w:r w:rsidRPr="00813BE4">
        <w:rPr>
          <w:rFonts w:hint="eastAsia"/>
          <w:b/>
          <w:bCs/>
          <w:color w:val="002060"/>
          <w:sz w:val="24"/>
          <w:szCs w:val="24"/>
        </w:rPr>
        <w:t>服务商标</w:t>
      </w:r>
      <w:r w:rsidRPr="00813BE4">
        <w:rPr>
          <w:rFonts w:hint="eastAsia"/>
          <w:szCs w:val="21"/>
        </w:rPr>
        <w:t>是经营者为将自己</w:t>
      </w:r>
      <w:r w:rsidRPr="00813BE4">
        <w:rPr>
          <w:rFonts w:hint="eastAsia"/>
          <w:b/>
          <w:bCs/>
          <w:szCs w:val="21"/>
        </w:rPr>
        <w:t>提供的服务</w:t>
      </w:r>
      <w:r w:rsidRPr="00813BE4">
        <w:rPr>
          <w:rFonts w:hint="eastAsia"/>
          <w:szCs w:val="21"/>
        </w:rPr>
        <w:t>与他人的服务相区别而使用的商标</w:t>
      </w:r>
    </w:p>
    <w:p w14:paraId="68E7B722" w14:textId="492673A9" w:rsidR="00813BE4" w:rsidRDefault="00813BE4" w:rsidP="00813BE4">
      <w:pPr>
        <w:pStyle w:val="a3"/>
        <w:spacing w:line="360" w:lineRule="auto"/>
        <w:ind w:left="861" w:firstLineChars="0" w:firstLine="0"/>
        <w:rPr>
          <w:rFonts w:hint="eastAsia"/>
          <w:szCs w:val="21"/>
        </w:rPr>
      </w:pPr>
      <w:r>
        <w:rPr>
          <w:noProof/>
        </w:rPr>
        <w:lastRenderedPageBreak/>
        <w:drawing>
          <wp:inline distT="0" distB="0" distL="0" distR="0" wp14:anchorId="632FF355" wp14:editId="1922AEA9">
            <wp:extent cx="4438650" cy="982496"/>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8011" cy="988995"/>
                    </a:xfrm>
                    <a:prstGeom prst="rect">
                      <a:avLst/>
                    </a:prstGeom>
                  </pic:spPr>
                </pic:pic>
              </a:graphicData>
            </a:graphic>
          </wp:inline>
        </w:drawing>
      </w:r>
    </w:p>
    <w:p w14:paraId="50A99643" w14:textId="629350B9" w:rsidR="00813BE4" w:rsidRDefault="00813BE4" w:rsidP="001C7767">
      <w:pPr>
        <w:pStyle w:val="a3"/>
        <w:numPr>
          <w:ilvl w:val="0"/>
          <w:numId w:val="119"/>
        </w:numPr>
        <w:spacing w:line="360" w:lineRule="auto"/>
        <w:ind w:firstLineChars="0"/>
        <w:rPr>
          <w:szCs w:val="21"/>
        </w:rPr>
      </w:pPr>
      <w:r w:rsidRPr="00813BE4">
        <w:rPr>
          <w:rFonts w:hint="eastAsia"/>
          <w:szCs w:val="21"/>
        </w:rPr>
        <w:t>集体商标、证明商标和普通商标</w:t>
      </w:r>
    </w:p>
    <w:p w14:paraId="0E8414BD" w14:textId="77777777" w:rsidR="00813BE4" w:rsidRPr="00813BE4" w:rsidRDefault="00813BE4" w:rsidP="00813BE4">
      <w:pPr>
        <w:pStyle w:val="a3"/>
        <w:spacing w:line="360" w:lineRule="auto"/>
        <w:ind w:left="861" w:firstLineChars="0" w:firstLine="0"/>
        <w:rPr>
          <w:szCs w:val="21"/>
        </w:rPr>
      </w:pPr>
      <w:r w:rsidRPr="00813BE4">
        <w:rPr>
          <w:rFonts w:hint="eastAsia"/>
          <w:b/>
          <w:bCs/>
          <w:color w:val="002060"/>
          <w:sz w:val="24"/>
          <w:szCs w:val="24"/>
        </w:rPr>
        <w:t>集体商标</w:t>
      </w:r>
      <w:r w:rsidRPr="00813BE4">
        <w:rPr>
          <w:rFonts w:hint="eastAsia"/>
          <w:szCs w:val="21"/>
        </w:rPr>
        <w:t>是指以团体、协会或其他组织的名义注册，供本组织成员在商事活动中使用，用以表明使用者在该组织中的</w:t>
      </w:r>
      <w:r w:rsidRPr="00813BE4">
        <w:rPr>
          <w:rFonts w:hint="eastAsia"/>
          <w:b/>
          <w:bCs/>
          <w:szCs w:val="21"/>
        </w:rPr>
        <w:t>成员资格</w:t>
      </w:r>
      <w:r w:rsidRPr="00813BE4">
        <w:rPr>
          <w:rFonts w:hint="eastAsia"/>
          <w:szCs w:val="21"/>
        </w:rPr>
        <w:t>的商标。</w:t>
      </w:r>
    </w:p>
    <w:p w14:paraId="488CC669" w14:textId="23AA9191" w:rsidR="00813BE4" w:rsidRDefault="00813BE4" w:rsidP="00813BE4">
      <w:pPr>
        <w:pStyle w:val="a3"/>
        <w:spacing w:line="360" w:lineRule="auto"/>
        <w:ind w:left="861" w:firstLineChars="0" w:firstLine="0"/>
        <w:rPr>
          <w:szCs w:val="21"/>
        </w:rPr>
      </w:pPr>
      <w:r w:rsidRPr="00813BE4">
        <w:rPr>
          <w:rFonts w:hint="eastAsia"/>
          <w:b/>
          <w:bCs/>
          <w:color w:val="002060"/>
          <w:sz w:val="24"/>
          <w:szCs w:val="24"/>
        </w:rPr>
        <w:t>证明商标</w:t>
      </w:r>
      <w:r w:rsidRPr="00813BE4">
        <w:rPr>
          <w:rFonts w:hint="eastAsia"/>
          <w:szCs w:val="21"/>
        </w:rPr>
        <w:t>是指用以证明使用该商标的商品或服务的</w:t>
      </w:r>
      <w:r w:rsidRPr="00813BE4">
        <w:rPr>
          <w:rFonts w:hint="eastAsia"/>
          <w:szCs w:val="21"/>
          <w:u w:val="single"/>
        </w:rPr>
        <w:t>原产地、原材料、制作方法、质量</w:t>
      </w:r>
      <w:r w:rsidRPr="00813BE4">
        <w:rPr>
          <w:rFonts w:hint="eastAsia"/>
          <w:szCs w:val="21"/>
        </w:rPr>
        <w:t>或其他特定品质的商标。（“纯羊毛”“绿色生产”）</w:t>
      </w:r>
    </w:p>
    <w:p w14:paraId="619F379F" w14:textId="33231F63" w:rsidR="00813BE4" w:rsidRPr="00813BE4" w:rsidRDefault="00813BE4" w:rsidP="00813BE4">
      <w:pPr>
        <w:pStyle w:val="a3"/>
        <w:spacing w:line="360" w:lineRule="auto"/>
        <w:ind w:left="861" w:firstLineChars="0" w:firstLine="0"/>
        <w:rPr>
          <w:rFonts w:hint="eastAsia"/>
          <w:szCs w:val="21"/>
        </w:rPr>
      </w:pPr>
      <w:r w:rsidRPr="00813BE4">
        <w:rPr>
          <w:rFonts w:hint="eastAsia"/>
          <w:szCs w:val="21"/>
        </w:rPr>
        <w:t>集体商标和证明商标的转让有主体资格的限制</w:t>
      </w:r>
    </w:p>
    <w:p w14:paraId="03017EE9" w14:textId="25C45A07" w:rsidR="00813BE4" w:rsidRDefault="00813BE4" w:rsidP="00813BE4">
      <w:pPr>
        <w:pStyle w:val="a3"/>
        <w:spacing w:line="360" w:lineRule="auto"/>
        <w:ind w:left="861" w:firstLineChars="0" w:firstLine="0"/>
        <w:rPr>
          <w:szCs w:val="21"/>
        </w:rPr>
      </w:pPr>
      <w:r w:rsidRPr="00813BE4">
        <w:rPr>
          <w:rFonts w:hint="eastAsia"/>
          <w:b/>
          <w:bCs/>
          <w:color w:val="002060"/>
          <w:sz w:val="24"/>
          <w:szCs w:val="24"/>
        </w:rPr>
        <w:t>普通商标</w:t>
      </w:r>
      <w:r>
        <w:rPr>
          <w:rFonts w:hint="eastAsia"/>
          <w:szCs w:val="21"/>
        </w:rPr>
        <w:t>指</w:t>
      </w:r>
      <w:r w:rsidRPr="00813BE4">
        <w:rPr>
          <w:rFonts w:hint="eastAsia"/>
          <w:szCs w:val="21"/>
        </w:rPr>
        <w:t>由法人、自然人和其他组织申请注册供自己使用的商标</w:t>
      </w:r>
      <w:r>
        <w:rPr>
          <w:rFonts w:hint="eastAsia"/>
          <w:szCs w:val="21"/>
        </w:rPr>
        <w:t>——</w:t>
      </w:r>
      <w:r w:rsidRPr="00813BE4">
        <w:rPr>
          <w:rFonts w:hint="eastAsia"/>
          <w:szCs w:val="21"/>
        </w:rPr>
        <w:t>自由转让和许可他人使用</w:t>
      </w:r>
    </w:p>
    <w:p w14:paraId="5534BC0C" w14:textId="77777777" w:rsidR="00813BE4" w:rsidRDefault="00813BE4" w:rsidP="001C7767">
      <w:pPr>
        <w:pStyle w:val="a3"/>
        <w:numPr>
          <w:ilvl w:val="0"/>
          <w:numId w:val="119"/>
        </w:numPr>
        <w:spacing w:line="360" w:lineRule="auto"/>
        <w:ind w:firstLineChars="0"/>
        <w:rPr>
          <w:szCs w:val="21"/>
        </w:rPr>
      </w:pPr>
      <w:r w:rsidRPr="00813BE4">
        <w:rPr>
          <w:rFonts w:hint="eastAsia"/>
          <w:szCs w:val="21"/>
        </w:rPr>
        <w:t>联合商标和防御商标</w:t>
      </w:r>
    </w:p>
    <w:p w14:paraId="3434078A" w14:textId="77777777" w:rsidR="00813BE4" w:rsidRDefault="00813BE4" w:rsidP="00813BE4">
      <w:pPr>
        <w:pStyle w:val="a3"/>
        <w:spacing w:line="360" w:lineRule="auto"/>
        <w:ind w:left="861" w:firstLineChars="0" w:firstLine="0"/>
        <w:rPr>
          <w:szCs w:val="21"/>
        </w:rPr>
      </w:pPr>
      <w:r w:rsidRPr="00813BE4">
        <w:rPr>
          <w:rFonts w:hint="eastAsia"/>
          <w:b/>
          <w:bCs/>
          <w:color w:val="002060"/>
          <w:sz w:val="24"/>
          <w:szCs w:val="24"/>
        </w:rPr>
        <w:t>联合商标</w:t>
      </w:r>
      <w:r w:rsidRPr="00813BE4">
        <w:rPr>
          <w:rFonts w:hint="eastAsia"/>
          <w:szCs w:val="21"/>
        </w:rPr>
        <w:t>是指同一民事主体在</w:t>
      </w:r>
      <w:r w:rsidRPr="00813BE4">
        <w:rPr>
          <w:rFonts w:hint="eastAsia"/>
          <w:b/>
          <w:bCs/>
          <w:szCs w:val="21"/>
        </w:rPr>
        <w:t>同一种或类似商品</w:t>
      </w:r>
      <w:r w:rsidRPr="00813BE4">
        <w:rPr>
          <w:rFonts w:hint="eastAsia"/>
          <w:szCs w:val="21"/>
        </w:rPr>
        <w:t>上注册的</w:t>
      </w:r>
      <w:r w:rsidRPr="00813BE4">
        <w:rPr>
          <w:rFonts w:hint="eastAsia"/>
          <w:b/>
          <w:bCs/>
          <w:szCs w:val="21"/>
        </w:rPr>
        <w:t>一组近似商标</w:t>
      </w:r>
      <w:r w:rsidRPr="00813BE4">
        <w:rPr>
          <w:rFonts w:hint="eastAsia"/>
          <w:szCs w:val="21"/>
        </w:rPr>
        <w:t>，在这些近似商标中，首先或者主要使用的商标为</w:t>
      </w:r>
      <w:r w:rsidRPr="00813BE4">
        <w:rPr>
          <w:rFonts w:hint="eastAsia"/>
          <w:b/>
          <w:bCs/>
          <w:szCs w:val="21"/>
        </w:rPr>
        <w:t>主商标</w:t>
      </w:r>
      <w:r w:rsidRPr="00813BE4">
        <w:rPr>
          <w:rFonts w:hint="eastAsia"/>
          <w:szCs w:val="21"/>
        </w:rPr>
        <w:t>，其他商标为联合商标。（防止其他人注册影响自身）</w:t>
      </w:r>
      <w:proofErr w:type="spellStart"/>
      <w:r w:rsidRPr="00813BE4">
        <w:rPr>
          <w:rFonts w:hint="eastAsia"/>
          <w:szCs w:val="21"/>
        </w:rPr>
        <w:t>eg.</w:t>
      </w:r>
      <w:proofErr w:type="spellEnd"/>
      <w:r w:rsidRPr="00813BE4">
        <w:rPr>
          <w:rFonts w:hint="eastAsia"/>
          <w:szCs w:val="21"/>
        </w:rPr>
        <w:t>娃哈哈也注册了很多其他的，娃娃哈、</w:t>
      </w:r>
      <w:proofErr w:type="gramStart"/>
      <w:r w:rsidRPr="00813BE4">
        <w:rPr>
          <w:rFonts w:hint="eastAsia"/>
          <w:szCs w:val="21"/>
        </w:rPr>
        <w:t>娃哈呵</w:t>
      </w:r>
      <w:proofErr w:type="gramEnd"/>
    </w:p>
    <w:p w14:paraId="421E4360" w14:textId="4C93932A" w:rsidR="00813BE4" w:rsidRPr="00813BE4" w:rsidRDefault="00813BE4" w:rsidP="00813BE4">
      <w:pPr>
        <w:pStyle w:val="a3"/>
        <w:spacing w:line="360" w:lineRule="auto"/>
        <w:ind w:left="861" w:firstLineChars="0" w:firstLine="0"/>
        <w:rPr>
          <w:rFonts w:hint="eastAsia"/>
          <w:szCs w:val="21"/>
        </w:rPr>
      </w:pPr>
      <w:r w:rsidRPr="00813BE4">
        <w:rPr>
          <w:rFonts w:hint="eastAsia"/>
          <w:b/>
          <w:bCs/>
          <w:color w:val="002060"/>
          <w:sz w:val="24"/>
          <w:szCs w:val="24"/>
        </w:rPr>
        <w:t>防御商标</w:t>
      </w:r>
      <w:r w:rsidRPr="00813BE4">
        <w:rPr>
          <w:rFonts w:hint="eastAsia"/>
          <w:szCs w:val="21"/>
        </w:rPr>
        <w:t>是指同一民事主体在</w:t>
      </w:r>
      <w:r w:rsidRPr="00813BE4">
        <w:rPr>
          <w:rFonts w:hint="eastAsia"/>
          <w:b/>
          <w:bCs/>
          <w:szCs w:val="21"/>
        </w:rPr>
        <w:t>不同类别的</w:t>
      </w:r>
      <w:r w:rsidRPr="00813BE4">
        <w:rPr>
          <w:rFonts w:hint="eastAsia"/>
          <w:szCs w:val="21"/>
        </w:rPr>
        <w:t>若干商品上注册的</w:t>
      </w:r>
      <w:r w:rsidRPr="00813BE4">
        <w:rPr>
          <w:rFonts w:hint="eastAsia"/>
          <w:b/>
          <w:bCs/>
          <w:szCs w:val="21"/>
        </w:rPr>
        <w:t>相同的商标</w:t>
      </w:r>
      <w:r w:rsidRPr="00813BE4">
        <w:rPr>
          <w:rFonts w:hint="eastAsia"/>
          <w:szCs w:val="21"/>
        </w:rPr>
        <w:t xml:space="preserve">。原先注册的商标是主商标，其他商标是防御商标。例如，海尔集团不仅在洗衣机、冰箱等家电产品上注册了“海尔”商标，还在其他类别的商品上也注册了“海尔”商标。 </w:t>
      </w:r>
    </w:p>
    <w:p w14:paraId="141829B9" w14:textId="54818A39" w:rsidR="00813BE4" w:rsidRDefault="00813BE4" w:rsidP="001C7767">
      <w:pPr>
        <w:pStyle w:val="a3"/>
        <w:numPr>
          <w:ilvl w:val="0"/>
          <w:numId w:val="119"/>
        </w:numPr>
        <w:spacing w:line="360" w:lineRule="auto"/>
        <w:ind w:firstLineChars="0"/>
        <w:rPr>
          <w:szCs w:val="21"/>
        </w:rPr>
      </w:pPr>
      <w:r w:rsidRPr="00813BE4">
        <w:rPr>
          <w:rFonts w:hint="eastAsia"/>
          <w:szCs w:val="21"/>
        </w:rPr>
        <w:t>视觉商标和非视觉商标</w:t>
      </w:r>
    </w:p>
    <w:p w14:paraId="08A08FFE" w14:textId="0836ED47" w:rsidR="00813BE4" w:rsidRDefault="00813BE4" w:rsidP="00813BE4">
      <w:pPr>
        <w:pStyle w:val="a3"/>
        <w:spacing w:line="360" w:lineRule="auto"/>
        <w:ind w:left="861" w:firstLineChars="0" w:firstLine="0"/>
        <w:rPr>
          <w:szCs w:val="21"/>
        </w:rPr>
      </w:pPr>
      <w:r w:rsidRPr="00813BE4">
        <w:rPr>
          <w:rFonts w:hint="eastAsia"/>
          <w:b/>
          <w:bCs/>
          <w:color w:val="002060"/>
          <w:sz w:val="24"/>
          <w:szCs w:val="24"/>
        </w:rPr>
        <w:t>视觉商标</w:t>
      </w:r>
      <w:r w:rsidRPr="00813BE4">
        <w:rPr>
          <w:rFonts w:hint="eastAsia"/>
          <w:szCs w:val="21"/>
        </w:rPr>
        <w:t>是指商标标识是</w:t>
      </w:r>
      <w:r w:rsidRPr="00813BE4">
        <w:rPr>
          <w:rFonts w:hint="eastAsia"/>
          <w:b/>
          <w:bCs/>
          <w:szCs w:val="21"/>
        </w:rPr>
        <w:t>由可视性标识</w:t>
      </w:r>
      <w:r w:rsidRPr="00813BE4">
        <w:rPr>
          <w:rFonts w:hint="eastAsia"/>
          <w:szCs w:val="21"/>
        </w:rPr>
        <w:t>，如文字、图形、颜色、三维标志等</w:t>
      </w:r>
      <w:r w:rsidRPr="00813BE4">
        <w:rPr>
          <w:rFonts w:hint="eastAsia"/>
          <w:b/>
          <w:bCs/>
          <w:szCs w:val="21"/>
        </w:rPr>
        <w:t>组成</w:t>
      </w:r>
      <w:r w:rsidRPr="00813BE4">
        <w:rPr>
          <w:rFonts w:hint="eastAsia"/>
          <w:szCs w:val="21"/>
        </w:rPr>
        <w:t>的商标。又可分为平面商标、立体商标和动态商标</w:t>
      </w:r>
    </w:p>
    <w:p w14:paraId="3E39822D" w14:textId="51702CE1" w:rsidR="00813BE4" w:rsidRPr="00813BE4" w:rsidRDefault="00813BE4" w:rsidP="00813BE4">
      <w:pPr>
        <w:pStyle w:val="a3"/>
        <w:spacing w:line="360" w:lineRule="auto"/>
        <w:ind w:left="861" w:firstLineChars="0" w:firstLine="0"/>
        <w:rPr>
          <w:rFonts w:hint="eastAsia"/>
          <w:szCs w:val="21"/>
        </w:rPr>
      </w:pPr>
      <w:r w:rsidRPr="00813BE4">
        <w:rPr>
          <w:rFonts w:hint="eastAsia"/>
          <w:b/>
          <w:bCs/>
          <w:color w:val="002060"/>
          <w:sz w:val="24"/>
          <w:szCs w:val="24"/>
        </w:rPr>
        <w:t>非视觉商标</w:t>
      </w:r>
      <w:r w:rsidRPr="00813BE4">
        <w:rPr>
          <w:rFonts w:hint="eastAsia"/>
          <w:szCs w:val="21"/>
        </w:rPr>
        <w:t>主要有</w:t>
      </w:r>
      <w:r w:rsidRPr="00813BE4">
        <w:rPr>
          <w:rFonts w:hint="eastAsia"/>
          <w:szCs w:val="21"/>
          <w:u w:val="single"/>
        </w:rPr>
        <w:t>声音商标、气味商标和触觉商标</w:t>
      </w:r>
      <w:r w:rsidRPr="00813BE4">
        <w:rPr>
          <w:rFonts w:hint="eastAsia"/>
          <w:szCs w:val="21"/>
        </w:rPr>
        <w:t>。我国</w:t>
      </w:r>
      <w:r w:rsidRPr="00813BE4">
        <w:rPr>
          <w:szCs w:val="21"/>
        </w:rPr>
        <w:t>2013年修法时增加声音作为商标构成要素，同时删除了对商标标识“可视性”的要求。但是，我国目前尚未准许气味商标、触觉商标和动态商标注册。</w:t>
      </w:r>
    </w:p>
    <w:p w14:paraId="29EEDA99" w14:textId="2B7B5D00" w:rsidR="00813BE4" w:rsidRDefault="00813BE4" w:rsidP="001C7767">
      <w:pPr>
        <w:pStyle w:val="a3"/>
        <w:numPr>
          <w:ilvl w:val="0"/>
          <w:numId w:val="119"/>
        </w:numPr>
        <w:spacing w:line="360" w:lineRule="auto"/>
        <w:ind w:firstLineChars="0"/>
        <w:rPr>
          <w:szCs w:val="21"/>
        </w:rPr>
      </w:pPr>
      <w:r w:rsidRPr="00813BE4">
        <w:rPr>
          <w:rFonts w:hint="eastAsia"/>
          <w:szCs w:val="21"/>
        </w:rPr>
        <w:t>注册商标和未注册商标</w:t>
      </w:r>
    </w:p>
    <w:p w14:paraId="36AB865E" w14:textId="6C4294BD" w:rsidR="00813BE4" w:rsidRPr="00813BE4" w:rsidRDefault="00813BE4" w:rsidP="00813BE4">
      <w:pPr>
        <w:pStyle w:val="a3"/>
        <w:spacing w:line="360" w:lineRule="auto"/>
        <w:ind w:left="861" w:firstLineChars="0" w:firstLine="0"/>
        <w:rPr>
          <w:b/>
          <w:bCs/>
          <w:szCs w:val="21"/>
        </w:rPr>
      </w:pPr>
      <w:r w:rsidRPr="00813BE4">
        <w:rPr>
          <w:rFonts w:hint="eastAsia"/>
          <w:b/>
          <w:bCs/>
          <w:color w:val="002060"/>
          <w:sz w:val="24"/>
          <w:szCs w:val="24"/>
        </w:rPr>
        <w:t>注册商标</w:t>
      </w:r>
      <w:r w:rsidRPr="00813BE4">
        <w:rPr>
          <w:rFonts w:hint="eastAsia"/>
          <w:szCs w:val="21"/>
        </w:rPr>
        <w:t>是依法经</w:t>
      </w:r>
      <w:r w:rsidRPr="00813BE4">
        <w:rPr>
          <w:rFonts w:hint="eastAsia"/>
          <w:b/>
          <w:bCs/>
          <w:szCs w:val="21"/>
        </w:rPr>
        <w:t>核准注册</w:t>
      </w:r>
      <w:r w:rsidRPr="00813BE4">
        <w:rPr>
          <w:rFonts w:hint="eastAsia"/>
          <w:szCs w:val="21"/>
        </w:rPr>
        <w:t>的商标。注册商标享有</w:t>
      </w:r>
      <w:r w:rsidRPr="00813BE4">
        <w:rPr>
          <w:rFonts w:hint="eastAsia"/>
          <w:b/>
          <w:bCs/>
          <w:szCs w:val="21"/>
        </w:rPr>
        <w:t>专用权</w:t>
      </w:r>
      <w:r w:rsidRPr="00813BE4">
        <w:rPr>
          <w:rFonts w:hint="eastAsia"/>
          <w:szCs w:val="21"/>
        </w:rPr>
        <w:t>，</w:t>
      </w:r>
      <w:r w:rsidRPr="00813BE4">
        <w:rPr>
          <w:rFonts w:hint="eastAsia"/>
          <w:b/>
          <w:bCs/>
          <w:szCs w:val="21"/>
        </w:rPr>
        <w:t>受法律保护</w:t>
      </w:r>
    </w:p>
    <w:p w14:paraId="5150FE0F" w14:textId="330C7E55" w:rsidR="00813BE4" w:rsidRDefault="00813BE4" w:rsidP="00813BE4">
      <w:pPr>
        <w:pStyle w:val="a3"/>
        <w:spacing w:line="360" w:lineRule="auto"/>
        <w:ind w:left="861" w:firstLineChars="0" w:firstLine="0"/>
        <w:rPr>
          <w:rFonts w:hint="eastAsia"/>
          <w:szCs w:val="21"/>
        </w:rPr>
      </w:pPr>
      <w:r w:rsidRPr="00813BE4">
        <w:rPr>
          <w:rFonts w:hint="eastAsia"/>
          <w:b/>
          <w:bCs/>
          <w:color w:val="002060"/>
          <w:sz w:val="24"/>
          <w:szCs w:val="24"/>
        </w:rPr>
        <w:t>未注册商标</w:t>
      </w:r>
      <w:r w:rsidRPr="00813BE4">
        <w:rPr>
          <w:rFonts w:hint="eastAsia"/>
          <w:szCs w:val="21"/>
        </w:rPr>
        <w:t>是经营者在经营活动中使用的</w:t>
      </w:r>
      <w:r w:rsidRPr="00813BE4">
        <w:rPr>
          <w:rFonts w:hint="eastAsia"/>
          <w:b/>
          <w:bCs/>
          <w:szCs w:val="21"/>
        </w:rPr>
        <w:t>未经商标局核准注册</w:t>
      </w:r>
      <w:r w:rsidRPr="00813BE4">
        <w:rPr>
          <w:rFonts w:hint="eastAsia"/>
          <w:szCs w:val="21"/>
        </w:rPr>
        <w:t>的商标。未注册商标</w:t>
      </w:r>
      <w:r w:rsidRPr="00813BE4">
        <w:rPr>
          <w:rFonts w:hint="eastAsia"/>
          <w:b/>
          <w:bCs/>
          <w:szCs w:val="21"/>
        </w:rPr>
        <w:t>不享有商标专用权</w:t>
      </w:r>
      <w:r w:rsidRPr="00813BE4">
        <w:rPr>
          <w:rFonts w:hint="eastAsia"/>
          <w:szCs w:val="21"/>
        </w:rPr>
        <w:t>，但是</w:t>
      </w:r>
      <w:r w:rsidRPr="00813BE4">
        <w:rPr>
          <w:rFonts w:hint="eastAsia"/>
          <w:b/>
          <w:bCs/>
          <w:szCs w:val="21"/>
        </w:rPr>
        <w:t>可以使用</w:t>
      </w:r>
      <w:r w:rsidRPr="00813BE4">
        <w:rPr>
          <w:rFonts w:hint="eastAsia"/>
          <w:szCs w:val="21"/>
        </w:rPr>
        <w:t>，并可基于使用所产生的影响和信誉，受商标法和反不正当竞争法提供的相应保护，但是，未注册商标</w:t>
      </w:r>
      <w:r w:rsidRPr="00813BE4">
        <w:rPr>
          <w:rFonts w:hint="eastAsia"/>
          <w:b/>
          <w:bCs/>
          <w:szCs w:val="21"/>
        </w:rPr>
        <w:t>不享有商标权</w:t>
      </w:r>
      <w:r w:rsidRPr="00813BE4">
        <w:rPr>
          <w:rFonts w:hint="eastAsia"/>
          <w:szCs w:val="21"/>
        </w:rPr>
        <w:t>，不能对他人提起侵权之诉，除未注册驰名商标外，商标被他人抢先注册满5年后，未注册商标使用人不能再申请宣告注册无效</w:t>
      </w:r>
    </w:p>
    <w:p w14:paraId="1A9EE2E1" w14:textId="77777777" w:rsidR="009316EF" w:rsidRDefault="009316EF" w:rsidP="00D957A9">
      <w:pPr>
        <w:pStyle w:val="a3"/>
        <w:spacing w:line="360" w:lineRule="auto"/>
        <w:ind w:left="432" w:firstLineChars="0" w:firstLine="0"/>
        <w:rPr>
          <w:rFonts w:hint="eastAsia"/>
          <w:szCs w:val="21"/>
        </w:rPr>
      </w:pPr>
    </w:p>
    <w:p w14:paraId="609E2480" w14:textId="3A710DD4" w:rsidR="002D5F45" w:rsidRDefault="002D5F45" w:rsidP="002D5F45">
      <w:pPr>
        <w:pStyle w:val="a3"/>
        <w:numPr>
          <w:ilvl w:val="0"/>
          <w:numId w:val="111"/>
        </w:numPr>
        <w:spacing w:line="360" w:lineRule="auto"/>
        <w:ind w:firstLineChars="0"/>
        <w:rPr>
          <w:szCs w:val="21"/>
        </w:rPr>
      </w:pPr>
      <w:r>
        <w:rPr>
          <w:rFonts w:hint="eastAsia"/>
          <w:szCs w:val="21"/>
        </w:rPr>
        <w:lastRenderedPageBreak/>
        <w:t>商标注册条件</w:t>
      </w:r>
    </w:p>
    <w:p w14:paraId="1E2C5C47" w14:textId="62188512" w:rsidR="00D957A9" w:rsidRDefault="00D957A9" w:rsidP="001C7767">
      <w:pPr>
        <w:pStyle w:val="a3"/>
        <w:numPr>
          <w:ilvl w:val="0"/>
          <w:numId w:val="120"/>
        </w:numPr>
        <w:spacing w:line="360" w:lineRule="auto"/>
        <w:ind w:firstLineChars="0"/>
        <w:rPr>
          <w:szCs w:val="21"/>
        </w:rPr>
      </w:pPr>
      <w:r>
        <w:rPr>
          <w:rFonts w:hint="eastAsia"/>
          <w:szCs w:val="21"/>
        </w:rPr>
        <w:t>合法性</w:t>
      </w:r>
    </w:p>
    <w:p w14:paraId="7FC994BB" w14:textId="62302A13" w:rsidR="00D957A9" w:rsidRDefault="00D957A9" w:rsidP="001C7767">
      <w:pPr>
        <w:pStyle w:val="a3"/>
        <w:numPr>
          <w:ilvl w:val="0"/>
          <w:numId w:val="121"/>
        </w:numPr>
        <w:spacing w:line="360" w:lineRule="auto"/>
        <w:ind w:firstLineChars="0"/>
        <w:rPr>
          <w:szCs w:val="21"/>
        </w:rPr>
      </w:pPr>
      <w:r w:rsidRPr="00D957A9">
        <w:rPr>
          <w:szCs w:val="21"/>
        </w:rPr>
        <w:t>商标标识的构成要素应当符合法律的规定</w:t>
      </w:r>
    </w:p>
    <w:p w14:paraId="6CCB1508" w14:textId="5CED077F" w:rsidR="00D957A9" w:rsidRPr="00D957A9" w:rsidRDefault="00D957A9" w:rsidP="00D957A9">
      <w:pPr>
        <w:pStyle w:val="a3"/>
        <w:spacing w:line="360" w:lineRule="auto"/>
        <w:ind w:left="501" w:firstLineChars="0" w:firstLine="0"/>
        <w:rPr>
          <w:rFonts w:hint="eastAsia"/>
          <w:szCs w:val="21"/>
        </w:rPr>
      </w:pPr>
      <w:r w:rsidRPr="00D957A9">
        <w:rPr>
          <w:rFonts w:hint="eastAsia"/>
          <w:szCs w:val="21"/>
        </w:rPr>
        <w:t>任何能够将自然人、法人或者其他组织的商品与他人的商品区别开的标志，包括文字、图形、字母、数字、三维标志、颜色组合和声音等，以及上述要素的组合，均可以作为商标申请注册</w:t>
      </w:r>
    </w:p>
    <w:p w14:paraId="2B72026D" w14:textId="5FEDF36B" w:rsidR="00D957A9" w:rsidRDefault="00D957A9" w:rsidP="001C7767">
      <w:pPr>
        <w:pStyle w:val="a3"/>
        <w:numPr>
          <w:ilvl w:val="0"/>
          <w:numId w:val="121"/>
        </w:numPr>
        <w:spacing w:line="360" w:lineRule="auto"/>
        <w:ind w:firstLineChars="0"/>
        <w:rPr>
          <w:szCs w:val="21"/>
        </w:rPr>
      </w:pPr>
      <w:r w:rsidRPr="00D957A9">
        <w:rPr>
          <w:rFonts w:hint="eastAsia"/>
          <w:szCs w:val="21"/>
        </w:rPr>
        <w:t>绝对禁止条件</w:t>
      </w:r>
    </w:p>
    <w:p w14:paraId="51FFC46D" w14:textId="77777777" w:rsidR="00D957A9" w:rsidRDefault="00D957A9" w:rsidP="00D957A9">
      <w:pPr>
        <w:pStyle w:val="a3"/>
        <w:spacing w:line="360" w:lineRule="auto"/>
        <w:ind w:left="501" w:firstLineChars="0" w:firstLine="0"/>
        <w:rPr>
          <w:szCs w:val="21"/>
        </w:rPr>
      </w:pPr>
      <w:r w:rsidRPr="00D957A9">
        <w:rPr>
          <w:rFonts w:hint="eastAsia"/>
          <w:szCs w:val="21"/>
        </w:rPr>
        <w:t>下列标志不能作为商标使用：</w:t>
      </w:r>
    </w:p>
    <w:p w14:paraId="59ACE8A3" w14:textId="539E0D49" w:rsidR="00D957A9" w:rsidRDefault="00D957A9" w:rsidP="001C7767">
      <w:pPr>
        <w:pStyle w:val="a3"/>
        <w:numPr>
          <w:ilvl w:val="0"/>
          <w:numId w:val="122"/>
        </w:numPr>
        <w:spacing w:line="360" w:lineRule="auto"/>
        <w:ind w:firstLineChars="0"/>
        <w:rPr>
          <w:szCs w:val="21"/>
        </w:rPr>
      </w:pPr>
      <w:r w:rsidRPr="00D957A9">
        <w:rPr>
          <w:szCs w:val="21"/>
        </w:rPr>
        <w:t>同中华人民共和国的国家名称、国旗、国徽、国歌、军旗、军徽、军歌、勋章等相同或者近似的，以及同中央国家机关的名称、标志、所在地特定地点的名称或者标志性建筑物的名称、图形相同的；</w:t>
      </w:r>
    </w:p>
    <w:p w14:paraId="71707DF6" w14:textId="28C23FD9" w:rsidR="00D957A9" w:rsidRDefault="00D957A9" w:rsidP="00D957A9">
      <w:pPr>
        <w:pStyle w:val="a3"/>
        <w:spacing w:line="360" w:lineRule="auto"/>
        <w:ind w:left="1221" w:firstLineChars="0" w:firstLine="0"/>
        <w:rPr>
          <w:rFonts w:hint="eastAsia"/>
          <w:szCs w:val="21"/>
        </w:rPr>
      </w:pPr>
      <w:r w:rsidRPr="00D957A9">
        <w:rPr>
          <w:rFonts w:hint="eastAsia"/>
          <w:b/>
          <w:bCs/>
          <w:szCs w:val="21"/>
        </w:rPr>
        <w:t>该标志作为整体同我国国家名称相同或者近似</w:t>
      </w:r>
    </w:p>
    <w:p w14:paraId="5965A0F6" w14:textId="054CA952" w:rsidR="00D957A9" w:rsidRDefault="00D957A9" w:rsidP="001C7767">
      <w:pPr>
        <w:pStyle w:val="a3"/>
        <w:numPr>
          <w:ilvl w:val="0"/>
          <w:numId w:val="122"/>
        </w:numPr>
        <w:spacing w:line="360" w:lineRule="auto"/>
        <w:ind w:firstLineChars="0"/>
        <w:rPr>
          <w:szCs w:val="21"/>
        </w:rPr>
      </w:pPr>
      <w:r w:rsidRPr="00D957A9">
        <w:rPr>
          <w:szCs w:val="21"/>
        </w:rPr>
        <w:t>同外国的国家名称、国旗、国徽、军旗等相同或者近似的，但</w:t>
      </w:r>
      <w:r w:rsidRPr="00D957A9">
        <w:rPr>
          <w:b/>
          <w:bCs/>
          <w:szCs w:val="21"/>
        </w:rPr>
        <w:t>经该国政府同意的除外</w:t>
      </w:r>
      <w:r w:rsidRPr="00D957A9">
        <w:rPr>
          <w:szCs w:val="21"/>
        </w:rPr>
        <w:t>；</w:t>
      </w:r>
    </w:p>
    <w:p w14:paraId="2ADCDEDA" w14:textId="299C279F" w:rsidR="00D957A9" w:rsidRDefault="00D957A9" w:rsidP="001C7767">
      <w:pPr>
        <w:pStyle w:val="a3"/>
        <w:numPr>
          <w:ilvl w:val="0"/>
          <w:numId w:val="122"/>
        </w:numPr>
        <w:spacing w:line="360" w:lineRule="auto"/>
        <w:ind w:firstLineChars="0"/>
        <w:rPr>
          <w:szCs w:val="21"/>
        </w:rPr>
      </w:pPr>
      <w:r w:rsidRPr="00D957A9">
        <w:rPr>
          <w:szCs w:val="21"/>
        </w:rPr>
        <w:t>同政府间国际组织的名称、旗帜、徽记等相同或者近似的，但</w:t>
      </w:r>
      <w:r w:rsidRPr="00D957A9">
        <w:rPr>
          <w:b/>
          <w:bCs/>
          <w:szCs w:val="21"/>
        </w:rPr>
        <w:t>经该组织同意或者不易误导公众的除外</w:t>
      </w:r>
      <w:r w:rsidRPr="00D957A9">
        <w:rPr>
          <w:szCs w:val="21"/>
        </w:rPr>
        <w:t>；</w:t>
      </w:r>
    </w:p>
    <w:p w14:paraId="46A048BB" w14:textId="093F82B5" w:rsidR="00D957A9" w:rsidRDefault="00D957A9" w:rsidP="001C7767">
      <w:pPr>
        <w:pStyle w:val="a3"/>
        <w:numPr>
          <w:ilvl w:val="0"/>
          <w:numId w:val="122"/>
        </w:numPr>
        <w:spacing w:line="360" w:lineRule="auto"/>
        <w:ind w:firstLineChars="0"/>
        <w:rPr>
          <w:szCs w:val="21"/>
        </w:rPr>
      </w:pPr>
      <w:r w:rsidRPr="00D957A9">
        <w:rPr>
          <w:szCs w:val="21"/>
        </w:rPr>
        <w:t>与表明实施控制、予以保证的官方标志、检验印记相同或者近似的，但</w:t>
      </w:r>
      <w:r w:rsidRPr="00D957A9">
        <w:rPr>
          <w:b/>
          <w:bCs/>
          <w:szCs w:val="21"/>
        </w:rPr>
        <w:t>经授权的除外</w:t>
      </w:r>
      <w:r w:rsidRPr="00D957A9">
        <w:rPr>
          <w:szCs w:val="21"/>
        </w:rPr>
        <w:t>；</w:t>
      </w:r>
    </w:p>
    <w:p w14:paraId="1125EDF4" w14:textId="50850F03" w:rsidR="00D957A9" w:rsidRPr="00D957A9" w:rsidRDefault="00D957A9" w:rsidP="001C7767">
      <w:pPr>
        <w:pStyle w:val="a3"/>
        <w:numPr>
          <w:ilvl w:val="0"/>
          <w:numId w:val="122"/>
        </w:numPr>
        <w:spacing w:line="360" w:lineRule="auto"/>
        <w:ind w:firstLineChars="0"/>
        <w:rPr>
          <w:szCs w:val="21"/>
        </w:rPr>
      </w:pPr>
      <w:r w:rsidRPr="00D957A9">
        <w:rPr>
          <w:rFonts w:hint="eastAsia"/>
          <w:szCs w:val="21"/>
        </w:rPr>
        <w:t>同“</w:t>
      </w:r>
      <w:r w:rsidRPr="00D957A9">
        <w:rPr>
          <w:rFonts w:hint="eastAsia"/>
          <w:b/>
          <w:bCs/>
          <w:szCs w:val="21"/>
        </w:rPr>
        <w:t>红十字</w:t>
      </w:r>
      <w:r w:rsidRPr="00D957A9">
        <w:rPr>
          <w:rFonts w:hint="eastAsia"/>
          <w:szCs w:val="21"/>
        </w:rPr>
        <w:t>”“</w:t>
      </w:r>
      <w:r w:rsidRPr="00D957A9">
        <w:rPr>
          <w:rFonts w:hint="eastAsia"/>
          <w:b/>
          <w:bCs/>
          <w:szCs w:val="21"/>
        </w:rPr>
        <w:t>红新月</w:t>
      </w:r>
      <w:r w:rsidRPr="00D957A9">
        <w:rPr>
          <w:rFonts w:hint="eastAsia"/>
          <w:szCs w:val="21"/>
        </w:rPr>
        <w:t>”的名称、标志相同或者近似的；</w:t>
      </w:r>
    </w:p>
    <w:p w14:paraId="77265E76" w14:textId="370BF6A0" w:rsidR="00D957A9" w:rsidRPr="00D957A9" w:rsidRDefault="00D957A9" w:rsidP="001C7767">
      <w:pPr>
        <w:pStyle w:val="a3"/>
        <w:numPr>
          <w:ilvl w:val="0"/>
          <w:numId w:val="122"/>
        </w:numPr>
        <w:spacing w:line="360" w:lineRule="auto"/>
        <w:ind w:firstLineChars="0"/>
        <w:rPr>
          <w:szCs w:val="21"/>
        </w:rPr>
      </w:pPr>
      <w:r w:rsidRPr="00D957A9">
        <w:rPr>
          <w:rFonts w:hint="eastAsia"/>
          <w:szCs w:val="21"/>
        </w:rPr>
        <w:t>带有民族</w:t>
      </w:r>
      <w:r w:rsidRPr="00D957A9">
        <w:rPr>
          <w:rFonts w:hint="eastAsia"/>
          <w:b/>
          <w:bCs/>
          <w:szCs w:val="21"/>
        </w:rPr>
        <w:t>歧视性</w:t>
      </w:r>
      <w:r w:rsidRPr="00D957A9">
        <w:rPr>
          <w:rFonts w:hint="eastAsia"/>
          <w:szCs w:val="21"/>
        </w:rPr>
        <w:t>的；</w:t>
      </w:r>
    </w:p>
    <w:p w14:paraId="1602D73F" w14:textId="4BBCB77A" w:rsidR="00D957A9" w:rsidRPr="00D957A9" w:rsidRDefault="00D957A9" w:rsidP="001C7767">
      <w:pPr>
        <w:pStyle w:val="a3"/>
        <w:numPr>
          <w:ilvl w:val="0"/>
          <w:numId w:val="122"/>
        </w:numPr>
        <w:spacing w:line="360" w:lineRule="auto"/>
        <w:ind w:firstLineChars="0"/>
        <w:rPr>
          <w:szCs w:val="21"/>
        </w:rPr>
      </w:pPr>
      <w:r w:rsidRPr="00D957A9">
        <w:rPr>
          <w:rFonts w:hint="eastAsia"/>
          <w:szCs w:val="21"/>
        </w:rPr>
        <w:t>带有</w:t>
      </w:r>
      <w:r w:rsidRPr="00D957A9">
        <w:rPr>
          <w:rFonts w:hint="eastAsia"/>
          <w:b/>
          <w:bCs/>
          <w:szCs w:val="21"/>
        </w:rPr>
        <w:t>欺骗性</w:t>
      </w:r>
      <w:r w:rsidRPr="00D957A9">
        <w:rPr>
          <w:rFonts w:hint="eastAsia"/>
          <w:szCs w:val="21"/>
        </w:rPr>
        <w:t>，容易使公众对商品的质量等特点或者产地产生</w:t>
      </w:r>
      <w:r w:rsidRPr="00D957A9">
        <w:rPr>
          <w:rFonts w:hint="eastAsia"/>
          <w:b/>
          <w:bCs/>
          <w:szCs w:val="21"/>
        </w:rPr>
        <w:t>误认</w:t>
      </w:r>
      <w:r w:rsidRPr="00D957A9">
        <w:rPr>
          <w:rFonts w:hint="eastAsia"/>
          <w:szCs w:val="21"/>
        </w:rPr>
        <w:t>的；</w:t>
      </w:r>
    </w:p>
    <w:p w14:paraId="06084177" w14:textId="1FA7E027" w:rsidR="00D957A9" w:rsidRDefault="00D957A9" w:rsidP="001C7767">
      <w:pPr>
        <w:pStyle w:val="a3"/>
        <w:numPr>
          <w:ilvl w:val="0"/>
          <w:numId w:val="122"/>
        </w:numPr>
        <w:spacing w:line="360" w:lineRule="auto"/>
        <w:ind w:firstLineChars="0"/>
        <w:rPr>
          <w:szCs w:val="21"/>
        </w:rPr>
      </w:pPr>
      <w:r w:rsidRPr="00D957A9">
        <w:rPr>
          <w:rFonts w:hint="eastAsia"/>
          <w:szCs w:val="21"/>
        </w:rPr>
        <w:t>有害于社会主义</w:t>
      </w:r>
      <w:r w:rsidRPr="00D957A9">
        <w:rPr>
          <w:rFonts w:hint="eastAsia"/>
          <w:b/>
          <w:bCs/>
          <w:szCs w:val="21"/>
        </w:rPr>
        <w:t>道德风尚</w:t>
      </w:r>
      <w:r w:rsidRPr="00D957A9">
        <w:rPr>
          <w:rFonts w:hint="eastAsia"/>
          <w:szCs w:val="21"/>
        </w:rPr>
        <w:t>或者有其他不良影响的。</w:t>
      </w:r>
    </w:p>
    <w:p w14:paraId="1A6D204B" w14:textId="77777777" w:rsidR="00D957A9" w:rsidRDefault="00D957A9" w:rsidP="00D957A9">
      <w:pPr>
        <w:pStyle w:val="a3"/>
        <w:spacing w:line="360" w:lineRule="auto"/>
        <w:ind w:left="1221" w:firstLineChars="0" w:firstLine="0"/>
        <w:rPr>
          <w:szCs w:val="21"/>
        </w:rPr>
      </w:pPr>
      <w:r w:rsidRPr="00D957A9">
        <w:rPr>
          <w:rFonts w:hint="eastAsia"/>
          <w:szCs w:val="21"/>
        </w:rPr>
        <w:t>此处的“社会主义道德风尚”是指人们共同生活及其行为的准则、规范以及在一定时期内社会上形成的良好风气和习惯；</w:t>
      </w:r>
    </w:p>
    <w:p w14:paraId="064EF038" w14:textId="677C96F0" w:rsidR="00D957A9" w:rsidRDefault="00D957A9" w:rsidP="00D957A9">
      <w:pPr>
        <w:pStyle w:val="a3"/>
        <w:spacing w:line="360" w:lineRule="auto"/>
        <w:ind w:left="1221" w:firstLineChars="0" w:firstLine="0"/>
        <w:rPr>
          <w:szCs w:val="21"/>
        </w:rPr>
      </w:pPr>
      <w:r w:rsidRPr="00D957A9">
        <w:rPr>
          <w:rFonts w:hint="eastAsia"/>
          <w:szCs w:val="21"/>
        </w:rPr>
        <w:t>“其他不良影响”是指商标的文字、图形或者其他构成要素对我国的</w:t>
      </w:r>
      <w:r w:rsidRPr="00D957A9">
        <w:rPr>
          <w:rFonts w:hint="eastAsia"/>
          <w:b/>
          <w:bCs/>
          <w:szCs w:val="21"/>
        </w:rPr>
        <w:t>政治、经济、文化、宗教、民族</w:t>
      </w:r>
      <w:r w:rsidRPr="00D957A9">
        <w:rPr>
          <w:rFonts w:hint="eastAsia"/>
          <w:szCs w:val="21"/>
        </w:rPr>
        <w:t>等生活公共利益和公共秩序产生消极的、负面的影响。</w:t>
      </w:r>
    </w:p>
    <w:p w14:paraId="31B77025" w14:textId="3FD52DF8" w:rsidR="00D957A9" w:rsidRPr="00D957A9" w:rsidRDefault="00D957A9" w:rsidP="00D957A9">
      <w:pPr>
        <w:pStyle w:val="a3"/>
        <w:spacing w:line="360" w:lineRule="auto"/>
        <w:ind w:left="1221" w:firstLineChars="0" w:firstLine="0"/>
        <w:rPr>
          <w:rFonts w:hint="eastAsia"/>
          <w:szCs w:val="21"/>
        </w:rPr>
      </w:pPr>
      <w:r w:rsidRPr="00D957A9">
        <w:rPr>
          <w:rFonts w:hint="eastAsia"/>
          <w:szCs w:val="21"/>
        </w:rPr>
        <w:t>如果</w:t>
      </w:r>
      <w:proofErr w:type="gramStart"/>
      <w:r w:rsidRPr="00D957A9">
        <w:rPr>
          <w:rFonts w:hint="eastAsia"/>
          <w:szCs w:val="21"/>
        </w:rPr>
        <w:t>某标志</w:t>
      </w:r>
      <w:proofErr w:type="gramEnd"/>
      <w:r w:rsidRPr="00D957A9">
        <w:rPr>
          <w:rFonts w:hint="eastAsia"/>
          <w:szCs w:val="21"/>
        </w:rPr>
        <w:t>具有宗教含义，不论相关公众是否能够普遍认知，该标志是否已经使用并具有一定知名度，通常可以认为该标志的注册有害于宗教感情、宗教信仰或者民间信仰，具有不良影响。</w:t>
      </w:r>
    </w:p>
    <w:p w14:paraId="4223B15F" w14:textId="2918ABBB" w:rsidR="00D957A9" w:rsidRDefault="00D957A9" w:rsidP="001C7767">
      <w:pPr>
        <w:pStyle w:val="a3"/>
        <w:numPr>
          <w:ilvl w:val="0"/>
          <w:numId w:val="122"/>
        </w:numPr>
        <w:spacing w:line="360" w:lineRule="auto"/>
        <w:ind w:firstLineChars="0"/>
        <w:rPr>
          <w:szCs w:val="21"/>
        </w:rPr>
      </w:pPr>
      <w:r w:rsidRPr="00D957A9">
        <w:rPr>
          <w:rFonts w:hint="eastAsia"/>
          <w:szCs w:val="21"/>
        </w:rPr>
        <w:t>县级以上</w:t>
      </w:r>
      <w:r w:rsidRPr="00D957A9">
        <w:rPr>
          <w:rFonts w:hint="eastAsia"/>
          <w:b/>
          <w:bCs/>
          <w:szCs w:val="21"/>
        </w:rPr>
        <w:t>行政区划的地名</w:t>
      </w:r>
      <w:r w:rsidRPr="00D957A9">
        <w:rPr>
          <w:rFonts w:hint="eastAsia"/>
          <w:szCs w:val="21"/>
        </w:rPr>
        <w:t>或者公众知晓的外国地名，不得作为商标。但是，地名具有其他含义或者作为集体商标、证明商标组成部分的除外；已经注册的使用地名的商标继续有效。</w:t>
      </w:r>
    </w:p>
    <w:p w14:paraId="648601C4" w14:textId="4039E7A7" w:rsidR="00D957A9" w:rsidRDefault="00F048FF" w:rsidP="00F048FF">
      <w:pPr>
        <w:pStyle w:val="a3"/>
        <w:spacing w:line="360" w:lineRule="auto"/>
        <w:ind w:left="1221" w:firstLineChars="0" w:firstLine="0"/>
        <w:rPr>
          <w:szCs w:val="21"/>
        </w:rPr>
      </w:pPr>
      <w:r w:rsidRPr="00F048FF">
        <w:rPr>
          <w:rFonts w:hint="eastAsia"/>
          <w:szCs w:val="21"/>
        </w:rPr>
        <w:t>“其他含义”，应理解为其不仅要求该地名具有地名之外的其他含义，亦要求</w:t>
      </w:r>
      <w:proofErr w:type="gramStart"/>
      <w:r w:rsidRPr="00F048FF">
        <w:rPr>
          <w:rFonts w:hint="eastAsia"/>
          <w:szCs w:val="21"/>
        </w:rPr>
        <w:t>该</w:t>
      </w:r>
      <w:r w:rsidRPr="00F048FF">
        <w:rPr>
          <w:rFonts w:hint="eastAsia"/>
          <w:b/>
          <w:bCs/>
          <w:szCs w:val="21"/>
        </w:rPr>
        <w:t>其他</w:t>
      </w:r>
      <w:proofErr w:type="gramEnd"/>
      <w:r w:rsidRPr="00F048FF">
        <w:rPr>
          <w:rFonts w:hint="eastAsia"/>
          <w:b/>
          <w:bCs/>
          <w:szCs w:val="21"/>
        </w:rPr>
        <w:t>含义强于地名</w:t>
      </w:r>
      <w:r w:rsidRPr="00F048FF">
        <w:rPr>
          <w:rFonts w:hint="eastAsia"/>
          <w:szCs w:val="21"/>
        </w:rPr>
        <w:t>含义</w:t>
      </w:r>
    </w:p>
    <w:p w14:paraId="0878BC86" w14:textId="7A937DC7" w:rsidR="00F048FF" w:rsidRDefault="00F048FF" w:rsidP="001C7767">
      <w:pPr>
        <w:pStyle w:val="a3"/>
        <w:numPr>
          <w:ilvl w:val="0"/>
          <w:numId w:val="121"/>
        </w:numPr>
        <w:spacing w:line="360" w:lineRule="auto"/>
        <w:ind w:firstLineChars="0"/>
        <w:rPr>
          <w:szCs w:val="21"/>
        </w:rPr>
      </w:pPr>
      <w:r>
        <w:rPr>
          <w:rFonts w:hint="eastAsia"/>
          <w:szCs w:val="21"/>
        </w:rPr>
        <w:t>相对禁止条件</w:t>
      </w:r>
    </w:p>
    <w:p w14:paraId="40CA8231" w14:textId="77777777" w:rsidR="00F048FF" w:rsidRPr="00F048FF" w:rsidRDefault="00F048FF" w:rsidP="00F048FF">
      <w:pPr>
        <w:pStyle w:val="a3"/>
        <w:spacing w:line="360" w:lineRule="auto"/>
        <w:ind w:left="501" w:firstLineChars="0" w:firstLine="0"/>
        <w:rPr>
          <w:szCs w:val="21"/>
        </w:rPr>
      </w:pPr>
      <w:r w:rsidRPr="00F048FF">
        <w:rPr>
          <w:rFonts w:hint="eastAsia"/>
          <w:szCs w:val="21"/>
        </w:rPr>
        <w:t>下列标志不得作为商标注册：</w:t>
      </w:r>
    </w:p>
    <w:p w14:paraId="33F163EC" w14:textId="77777777" w:rsidR="00F048FF" w:rsidRPr="00F048FF" w:rsidRDefault="00F048FF" w:rsidP="00F048FF">
      <w:pPr>
        <w:pStyle w:val="a3"/>
        <w:spacing w:line="360" w:lineRule="auto"/>
        <w:ind w:left="501" w:firstLineChars="0" w:firstLine="0"/>
        <w:rPr>
          <w:szCs w:val="21"/>
        </w:rPr>
      </w:pPr>
      <w:r w:rsidRPr="00F048FF">
        <w:rPr>
          <w:szCs w:val="21"/>
        </w:rPr>
        <w:t xml:space="preserve">    （一）仅有本商品的</w:t>
      </w:r>
      <w:r w:rsidRPr="00F048FF">
        <w:rPr>
          <w:b/>
          <w:bCs/>
          <w:szCs w:val="21"/>
        </w:rPr>
        <w:t>通用名称</w:t>
      </w:r>
      <w:r w:rsidRPr="00F048FF">
        <w:rPr>
          <w:szCs w:val="21"/>
        </w:rPr>
        <w:t>、图形、型号的；</w:t>
      </w:r>
    </w:p>
    <w:p w14:paraId="4E933192" w14:textId="77777777" w:rsidR="00F048FF" w:rsidRPr="00F048FF" w:rsidRDefault="00F048FF" w:rsidP="00F048FF">
      <w:pPr>
        <w:pStyle w:val="a3"/>
        <w:spacing w:line="360" w:lineRule="auto"/>
        <w:ind w:left="501" w:firstLineChars="0" w:firstLine="0"/>
        <w:rPr>
          <w:szCs w:val="21"/>
        </w:rPr>
      </w:pPr>
      <w:r w:rsidRPr="00F048FF">
        <w:rPr>
          <w:szCs w:val="21"/>
        </w:rPr>
        <w:t xml:space="preserve">    （二）仅直接表示商品的质量、主要原料、功能、用途、重量、数量及其他特点的；</w:t>
      </w:r>
    </w:p>
    <w:p w14:paraId="7FE189E6" w14:textId="77777777" w:rsidR="00F048FF" w:rsidRPr="00F048FF" w:rsidRDefault="00F048FF" w:rsidP="00F048FF">
      <w:pPr>
        <w:pStyle w:val="a3"/>
        <w:spacing w:line="360" w:lineRule="auto"/>
        <w:ind w:left="501" w:firstLineChars="0" w:firstLine="0"/>
        <w:rPr>
          <w:szCs w:val="21"/>
        </w:rPr>
      </w:pPr>
      <w:r w:rsidRPr="00F048FF">
        <w:rPr>
          <w:szCs w:val="21"/>
        </w:rPr>
        <w:t xml:space="preserve">    （三）其他缺乏显著特征的。</w:t>
      </w:r>
    </w:p>
    <w:p w14:paraId="074D3CC6" w14:textId="0A7430EC" w:rsidR="00F048FF" w:rsidRPr="00F048FF" w:rsidRDefault="00F048FF" w:rsidP="00F048FF">
      <w:pPr>
        <w:pStyle w:val="a3"/>
        <w:spacing w:line="360" w:lineRule="auto"/>
        <w:ind w:left="501" w:firstLineChars="0" w:firstLine="0"/>
        <w:rPr>
          <w:rFonts w:hint="eastAsia"/>
          <w:szCs w:val="21"/>
        </w:rPr>
      </w:pPr>
      <w:r w:rsidRPr="00F048FF">
        <w:rPr>
          <w:szCs w:val="21"/>
        </w:rPr>
        <w:t xml:space="preserve">    前款所列标志经过使用取得显著特征，并便于识别的，可以作为商标注册。</w:t>
      </w:r>
    </w:p>
    <w:p w14:paraId="739ED829" w14:textId="77777777" w:rsidR="00F048FF" w:rsidRPr="00F048FF" w:rsidRDefault="00F048FF" w:rsidP="001C7767">
      <w:pPr>
        <w:pStyle w:val="a3"/>
        <w:numPr>
          <w:ilvl w:val="0"/>
          <w:numId w:val="121"/>
        </w:numPr>
        <w:spacing w:line="360" w:lineRule="auto"/>
        <w:ind w:firstLineChars="0"/>
        <w:rPr>
          <w:rFonts w:hint="eastAsia"/>
          <w:szCs w:val="21"/>
        </w:rPr>
      </w:pPr>
    </w:p>
    <w:p w14:paraId="71E7AA23" w14:textId="2033DEB9" w:rsidR="00D957A9" w:rsidRDefault="00D957A9" w:rsidP="001C7767">
      <w:pPr>
        <w:pStyle w:val="a3"/>
        <w:numPr>
          <w:ilvl w:val="0"/>
          <w:numId w:val="120"/>
        </w:numPr>
        <w:spacing w:line="360" w:lineRule="auto"/>
        <w:ind w:firstLineChars="0"/>
        <w:rPr>
          <w:szCs w:val="21"/>
        </w:rPr>
      </w:pPr>
      <w:r>
        <w:rPr>
          <w:rFonts w:hint="eastAsia"/>
          <w:szCs w:val="21"/>
        </w:rPr>
        <w:lastRenderedPageBreak/>
        <w:t>显著性</w:t>
      </w:r>
    </w:p>
    <w:p w14:paraId="00F4232C" w14:textId="1D4C3190" w:rsidR="00F048FF" w:rsidRDefault="00F048FF" w:rsidP="00F048FF">
      <w:pPr>
        <w:pStyle w:val="a3"/>
        <w:spacing w:line="360" w:lineRule="auto"/>
        <w:ind w:left="432" w:firstLineChars="0" w:firstLine="0"/>
        <w:rPr>
          <w:szCs w:val="21"/>
        </w:rPr>
      </w:pPr>
      <w:r w:rsidRPr="00F048FF">
        <w:rPr>
          <w:rFonts w:hint="eastAsia"/>
          <w:szCs w:val="21"/>
        </w:rPr>
        <w:t>商标的显著性是指商标标识具有显著特征，能够将使用人的商品或服务与他人的商品或服务区别开来</w:t>
      </w:r>
      <w:r>
        <w:rPr>
          <w:rFonts w:hint="eastAsia"/>
          <w:szCs w:val="21"/>
        </w:rPr>
        <w:t>—《商标法》第9条</w:t>
      </w:r>
    </w:p>
    <w:p w14:paraId="0F161970" w14:textId="739C8913" w:rsidR="00F048FF" w:rsidRDefault="00F048FF" w:rsidP="00F048FF">
      <w:pPr>
        <w:pStyle w:val="a3"/>
        <w:spacing w:line="360" w:lineRule="auto"/>
        <w:ind w:left="432" w:firstLineChars="0" w:firstLine="0"/>
        <w:rPr>
          <w:szCs w:val="21"/>
        </w:rPr>
      </w:pPr>
      <w:r w:rsidRPr="00F048FF">
        <w:rPr>
          <w:rFonts w:hint="eastAsia"/>
          <w:szCs w:val="21"/>
        </w:rPr>
        <w:t>显著性要求是由商标的基本功能决定的。商标的基本功能是识别商品或服务的来源，不能识别商品或服务的来源的标志不能作商标。——《商标法》第11条</w:t>
      </w:r>
    </w:p>
    <w:p w14:paraId="57438B26" w14:textId="0D736750" w:rsidR="00F048FF" w:rsidRDefault="00F048FF" w:rsidP="00F048FF">
      <w:pPr>
        <w:pStyle w:val="a3"/>
        <w:spacing w:line="360" w:lineRule="auto"/>
        <w:ind w:left="432" w:firstLineChars="0" w:firstLine="0"/>
        <w:rPr>
          <w:szCs w:val="21"/>
        </w:rPr>
      </w:pPr>
      <w:r w:rsidRPr="00F048FF">
        <w:rPr>
          <w:rFonts w:hint="eastAsia"/>
          <w:szCs w:val="21"/>
        </w:rPr>
        <w:t>根据商标所指定</w:t>
      </w:r>
      <w:r w:rsidRPr="00F048FF">
        <w:rPr>
          <w:rFonts w:hint="eastAsia"/>
          <w:b/>
          <w:bCs/>
          <w:szCs w:val="21"/>
        </w:rPr>
        <w:t>使用商品的相关公众的通常认识</w:t>
      </w:r>
      <w:r w:rsidRPr="00F048FF">
        <w:rPr>
          <w:rFonts w:hint="eastAsia"/>
          <w:szCs w:val="21"/>
        </w:rPr>
        <w:t>，判断该商标整体上是否具有显著特征</w:t>
      </w:r>
    </w:p>
    <w:p w14:paraId="1F4F1300" w14:textId="017ABD8F" w:rsidR="00F048FF" w:rsidRDefault="00F048FF" w:rsidP="00F048FF">
      <w:pPr>
        <w:pStyle w:val="a3"/>
        <w:spacing w:line="360" w:lineRule="auto"/>
        <w:ind w:left="432" w:firstLineChars="0" w:firstLine="0"/>
        <w:rPr>
          <w:szCs w:val="21"/>
        </w:rPr>
      </w:pPr>
      <w:proofErr w:type="spellStart"/>
      <w:r>
        <w:rPr>
          <w:szCs w:val="21"/>
        </w:rPr>
        <w:t>E</w:t>
      </w:r>
      <w:r>
        <w:rPr>
          <w:rFonts w:hint="eastAsia"/>
          <w:szCs w:val="21"/>
        </w:rPr>
        <w:t>g</w:t>
      </w:r>
      <w:proofErr w:type="spellEnd"/>
      <w:r>
        <w:rPr>
          <w:rFonts w:hint="eastAsia"/>
          <w:szCs w:val="21"/>
        </w:rPr>
        <w:t xml:space="preserve"> “小肥羊”通过</w:t>
      </w:r>
      <w:r w:rsidRPr="00F048FF">
        <w:rPr>
          <w:rFonts w:hint="eastAsia"/>
          <w:szCs w:val="21"/>
        </w:rPr>
        <w:t>使用和宣传获得“第二含义”和显著性</w:t>
      </w:r>
    </w:p>
    <w:p w14:paraId="5CC6CF72" w14:textId="231B40FF" w:rsidR="00F048FF" w:rsidRDefault="00F048FF" w:rsidP="00F048FF">
      <w:pPr>
        <w:pStyle w:val="a3"/>
        <w:spacing w:line="360" w:lineRule="auto"/>
        <w:ind w:left="432" w:firstLineChars="0" w:firstLine="0"/>
        <w:rPr>
          <w:rFonts w:hint="eastAsia"/>
          <w:szCs w:val="21"/>
        </w:rPr>
      </w:pPr>
      <w:proofErr w:type="spellStart"/>
      <w:r>
        <w:rPr>
          <w:rFonts w:hint="eastAsia"/>
          <w:szCs w:val="21"/>
        </w:rPr>
        <w:t>Eg</w:t>
      </w:r>
      <w:proofErr w:type="spellEnd"/>
      <w:r>
        <w:rPr>
          <w:szCs w:val="21"/>
        </w:rPr>
        <w:t xml:space="preserve"> </w:t>
      </w:r>
      <w:r>
        <w:rPr>
          <w:rFonts w:hint="eastAsia"/>
          <w:szCs w:val="21"/>
        </w:rPr>
        <w:t>“微信”</w:t>
      </w:r>
      <w:r w:rsidRPr="00F048FF">
        <w:rPr>
          <w:rFonts w:hint="eastAsia"/>
          <w:szCs w:val="21"/>
        </w:rPr>
        <w:t>注册申请行为并不涉及社会公共利益和公共秩序</w:t>
      </w:r>
      <w:r>
        <w:rPr>
          <w:rFonts w:hint="eastAsia"/>
          <w:szCs w:val="21"/>
        </w:rPr>
        <w:t>，但是</w:t>
      </w:r>
      <w:r w:rsidRPr="00F048FF">
        <w:rPr>
          <w:rFonts w:hint="eastAsia"/>
          <w:szCs w:val="21"/>
        </w:rPr>
        <w:t>缺乏显著特征</w:t>
      </w:r>
    </w:p>
    <w:p w14:paraId="07BF9E95" w14:textId="7BF9B4CC" w:rsidR="00D957A9" w:rsidRDefault="00D957A9" w:rsidP="001C7767">
      <w:pPr>
        <w:pStyle w:val="a3"/>
        <w:numPr>
          <w:ilvl w:val="0"/>
          <w:numId w:val="120"/>
        </w:numPr>
        <w:spacing w:line="360" w:lineRule="auto"/>
        <w:ind w:firstLineChars="0"/>
        <w:rPr>
          <w:szCs w:val="21"/>
        </w:rPr>
      </w:pPr>
      <w:r>
        <w:rPr>
          <w:rFonts w:hint="eastAsia"/>
          <w:szCs w:val="21"/>
        </w:rPr>
        <w:t>非功能性</w:t>
      </w:r>
    </w:p>
    <w:p w14:paraId="3599E4DB" w14:textId="1D37F1C2" w:rsidR="00F048FF" w:rsidRDefault="00F048FF" w:rsidP="00F048FF">
      <w:pPr>
        <w:pStyle w:val="a3"/>
        <w:spacing w:line="360" w:lineRule="auto"/>
        <w:ind w:left="432" w:firstLineChars="0" w:firstLine="0"/>
        <w:rPr>
          <w:szCs w:val="21"/>
        </w:rPr>
      </w:pPr>
      <w:r w:rsidRPr="00F048FF">
        <w:rPr>
          <w:rFonts w:hint="eastAsia"/>
          <w:szCs w:val="21"/>
        </w:rPr>
        <w:t>非功能性要求是指具</w:t>
      </w:r>
      <w:r w:rsidRPr="00F048FF">
        <w:rPr>
          <w:rFonts w:hint="eastAsia"/>
          <w:b/>
          <w:bCs/>
          <w:szCs w:val="21"/>
        </w:rPr>
        <w:t>有功能性的标志不能注册为商标</w:t>
      </w:r>
      <w:r w:rsidRPr="00F048FF">
        <w:rPr>
          <w:rFonts w:hint="eastAsia"/>
          <w:szCs w:val="21"/>
        </w:rPr>
        <w:t>。我国商标法明确禁止功能性三维标志注册为商标。</w:t>
      </w:r>
    </w:p>
    <w:p w14:paraId="06426B62" w14:textId="5767F891" w:rsidR="00F048FF" w:rsidRDefault="00F048FF" w:rsidP="00F048FF">
      <w:pPr>
        <w:pStyle w:val="a3"/>
        <w:spacing w:line="360" w:lineRule="auto"/>
        <w:ind w:left="432" w:firstLineChars="0" w:firstLine="0"/>
        <w:rPr>
          <w:szCs w:val="21"/>
        </w:rPr>
      </w:pPr>
      <w:r w:rsidRPr="00F048FF">
        <w:rPr>
          <w:rFonts w:hint="eastAsia"/>
          <w:szCs w:val="21"/>
        </w:rPr>
        <w:t>《商标法》第12条规定，仅由商品自身的性质产生的形状、为获得技术效果而需有的商品形状或者使商品具有实质性价值的形状，不得注册。</w:t>
      </w:r>
    </w:p>
    <w:p w14:paraId="4AB7C457" w14:textId="77777777" w:rsidR="00F048FF" w:rsidRDefault="00F048FF" w:rsidP="00F048FF">
      <w:pPr>
        <w:pStyle w:val="a3"/>
        <w:spacing w:line="360" w:lineRule="auto"/>
        <w:ind w:left="432" w:firstLineChars="0" w:firstLine="0"/>
        <w:rPr>
          <w:rFonts w:hint="eastAsia"/>
          <w:szCs w:val="21"/>
        </w:rPr>
      </w:pPr>
    </w:p>
    <w:p w14:paraId="270FCA46" w14:textId="6848D240" w:rsidR="00D957A9" w:rsidRDefault="00D957A9" w:rsidP="001C7767">
      <w:pPr>
        <w:pStyle w:val="a3"/>
        <w:numPr>
          <w:ilvl w:val="0"/>
          <w:numId w:val="120"/>
        </w:numPr>
        <w:spacing w:line="360" w:lineRule="auto"/>
        <w:ind w:firstLineChars="0"/>
        <w:rPr>
          <w:szCs w:val="21"/>
        </w:rPr>
      </w:pPr>
      <w:r w:rsidRPr="00D957A9">
        <w:rPr>
          <w:rFonts w:hint="eastAsia"/>
          <w:szCs w:val="21"/>
        </w:rPr>
        <w:t>不与他人在先权利和权益相冲突</w:t>
      </w:r>
    </w:p>
    <w:p w14:paraId="4CB6DDC8" w14:textId="3F9769EE" w:rsidR="00FB20D6" w:rsidRDefault="00FB20D6" w:rsidP="00FB20D6">
      <w:pPr>
        <w:pStyle w:val="a3"/>
        <w:spacing w:line="360" w:lineRule="auto"/>
        <w:ind w:left="432" w:firstLineChars="0" w:firstLine="0"/>
        <w:rPr>
          <w:szCs w:val="21"/>
        </w:rPr>
      </w:pPr>
      <w:r w:rsidRPr="00FB20D6">
        <w:rPr>
          <w:rFonts w:hint="eastAsia"/>
          <w:szCs w:val="21"/>
        </w:rPr>
        <w:t>商标权是具有</w:t>
      </w:r>
      <w:r w:rsidRPr="00FB20D6">
        <w:rPr>
          <w:rFonts w:hint="eastAsia"/>
          <w:b/>
          <w:bCs/>
          <w:szCs w:val="21"/>
        </w:rPr>
        <w:t>排他效力的绝对权，</w:t>
      </w:r>
      <w:r w:rsidRPr="00FB20D6">
        <w:rPr>
          <w:rFonts w:hint="eastAsia"/>
          <w:szCs w:val="21"/>
        </w:rPr>
        <w:t>当发生冲突时，保护在先权利是原则。当申请注册的商标与他人在先权利相冲突，或者与他人在先的其他标识利益相冲突时，该商标不能注册</w:t>
      </w:r>
    </w:p>
    <w:p w14:paraId="2EC79645" w14:textId="795562CD" w:rsidR="00FB20D6" w:rsidRDefault="00FB20D6" w:rsidP="00FB20D6">
      <w:pPr>
        <w:pStyle w:val="a3"/>
        <w:spacing w:line="360" w:lineRule="auto"/>
        <w:ind w:left="432" w:firstLineChars="0" w:firstLine="0"/>
        <w:rPr>
          <w:szCs w:val="21"/>
        </w:rPr>
      </w:pPr>
      <w:r w:rsidRPr="00FB20D6">
        <w:rPr>
          <w:rFonts w:hint="eastAsia"/>
          <w:b/>
          <w:bCs/>
          <w:color w:val="002060"/>
          <w:sz w:val="24"/>
          <w:szCs w:val="24"/>
        </w:rPr>
        <w:t>在先权利</w:t>
      </w:r>
      <w:r w:rsidRPr="00FB20D6">
        <w:rPr>
          <w:rFonts w:hint="eastAsia"/>
          <w:szCs w:val="21"/>
        </w:rPr>
        <w:t>指注册商标专用权</w:t>
      </w:r>
      <w:r>
        <w:rPr>
          <w:rFonts w:hint="eastAsia"/>
          <w:szCs w:val="21"/>
        </w:rPr>
        <w:t>-</w:t>
      </w:r>
      <w:r>
        <w:rPr>
          <w:szCs w:val="21"/>
        </w:rPr>
        <w:t>----</w:t>
      </w:r>
      <w:r w:rsidRPr="00FB20D6">
        <w:rPr>
          <w:rFonts w:hint="eastAsia"/>
          <w:szCs w:val="21"/>
        </w:rPr>
        <w:t>商标法规定，申请注册的商标，凡不符合本法有关规定或者同他人在同一种商品或者类似商品上已经注册的或者初步审定的商标相同或者近似的，由商标局驳回申请，不予公告</w:t>
      </w:r>
    </w:p>
    <w:p w14:paraId="5BBC5572" w14:textId="0D1CF8BE" w:rsidR="00FB20D6" w:rsidRDefault="00FB20D6" w:rsidP="00FB20D6">
      <w:pPr>
        <w:pStyle w:val="a3"/>
        <w:spacing w:line="360" w:lineRule="auto"/>
        <w:ind w:left="432" w:firstLineChars="0" w:firstLine="0"/>
        <w:rPr>
          <w:szCs w:val="21"/>
        </w:rPr>
      </w:pPr>
      <w:r w:rsidRPr="00FB20D6">
        <w:rPr>
          <w:rFonts w:hint="eastAsia"/>
          <w:szCs w:val="21"/>
        </w:rPr>
        <w:t>应将“具有一定的</w:t>
      </w:r>
      <w:r w:rsidRPr="00FB20D6">
        <w:rPr>
          <w:rFonts w:hint="eastAsia"/>
          <w:b/>
          <w:bCs/>
          <w:szCs w:val="21"/>
        </w:rPr>
        <w:t>市场知名度</w:t>
      </w:r>
      <w:r w:rsidRPr="00FB20D6">
        <w:rPr>
          <w:rFonts w:hint="eastAsia"/>
          <w:szCs w:val="21"/>
        </w:rPr>
        <w:t>、为相关公众所知悉的</w:t>
      </w:r>
      <w:r w:rsidRPr="007D4A54">
        <w:rPr>
          <w:rFonts w:hint="eastAsia"/>
          <w:b/>
          <w:bCs/>
          <w:color w:val="C00000"/>
          <w:szCs w:val="21"/>
        </w:rPr>
        <w:t>企业名称中的字号</w:t>
      </w:r>
      <w:r w:rsidRPr="00FB20D6">
        <w:rPr>
          <w:rFonts w:hint="eastAsia"/>
          <w:szCs w:val="21"/>
        </w:rPr>
        <w:t>”视为企业名称予以保护</w:t>
      </w:r>
    </w:p>
    <w:p w14:paraId="2B7F4806" w14:textId="6D31153C" w:rsidR="00FB20D6" w:rsidRPr="00FB20D6" w:rsidRDefault="00FB20D6" w:rsidP="00FB20D6">
      <w:pPr>
        <w:pStyle w:val="a3"/>
        <w:spacing w:line="360" w:lineRule="auto"/>
        <w:ind w:left="432" w:firstLineChars="0" w:firstLine="0"/>
        <w:rPr>
          <w:rFonts w:hint="eastAsia"/>
          <w:szCs w:val="21"/>
        </w:rPr>
      </w:pPr>
      <w:r w:rsidRPr="007D4A54">
        <w:rPr>
          <w:rFonts w:hint="eastAsia"/>
          <w:b/>
          <w:bCs/>
          <w:color w:val="C00000"/>
          <w:szCs w:val="21"/>
        </w:rPr>
        <w:t>姓名权</w:t>
      </w:r>
      <w:r w:rsidRPr="00FB20D6">
        <w:rPr>
          <w:rFonts w:hint="eastAsia"/>
          <w:szCs w:val="21"/>
        </w:rPr>
        <w:t>作为一项法定权利，应属于“在先权利”</w:t>
      </w:r>
      <w:r>
        <w:rPr>
          <w:rFonts w:hint="eastAsia"/>
          <w:szCs w:val="21"/>
        </w:rPr>
        <w:t>,</w:t>
      </w:r>
      <w:r w:rsidRPr="00FB20D6">
        <w:rPr>
          <w:rFonts w:hint="eastAsia"/>
          <w:szCs w:val="21"/>
        </w:rPr>
        <w:t>该特定名称应具有</w:t>
      </w:r>
      <w:r w:rsidRPr="00FB20D6">
        <w:rPr>
          <w:rFonts w:hint="eastAsia"/>
          <w:b/>
          <w:bCs/>
          <w:szCs w:val="21"/>
        </w:rPr>
        <w:t>一定知名度、</w:t>
      </w:r>
      <w:r w:rsidRPr="00FB20D6">
        <w:rPr>
          <w:rFonts w:hint="eastAsia"/>
          <w:szCs w:val="21"/>
        </w:rPr>
        <w:t>为相关公众所知悉并用于</w:t>
      </w:r>
      <w:proofErr w:type="gramStart"/>
      <w:r w:rsidRPr="00FB20D6">
        <w:rPr>
          <w:rFonts w:hint="eastAsia"/>
          <w:szCs w:val="21"/>
        </w:rPr>
        <w:t>指代该自然人</w:t>
      </w:r>
      <w:proofErr w:type="gramEnd"/>
      <w:r>
        <w:rPr>
          <w:rFonts w:hint="eastAsia"/>
          <w:szCs w:val="21"/>
        </w:rPr>
        <w:t>,</w:t>
      </w:r>
      <w:r w:rsidRPr="00FB20D6">
        <w:rPr>
          <w:rFonts w:ascii="黑体" w:eastAsia="黑体" w:hAnsi="黑体" w:hint="eastAsia"/>
          <w:color w:val="000000" w:themeColor="text1"/>
          <w:kern w:val="24"/>
          <w:sz w:val="40"/>
          <w:szCs w:val="40"/>
        </w:rPr>
        <w:t xml:space="preserve"> </w:t>
      </w:r>
      <w:r w:rsidRPr="00FB20D6">
        <w:rPr>
          <w:rFonts w:hint="eastAsia"/>
          <w:szCs w:val="21"/>
        </w:rPr>
        <w:t>该特定名称已经与该自然人之间建立了稳定的对应关系</w:t>
      </w:r>
    </w:p>
    <w:p w14:paraId="5DA1FFE5" w14:textId="7E4C3965" w:rsidR="002D5F45" w:rsidRDefault="001279A3" w:rsidP="001575ED">
      <w:pPr>
        <w:pStyle w:val="a3"/>
        <w:numPr>
          <w:ilvl w:val="0"/>
          <w:numId w:val="9"/>
        </w:numPr>
        <w:spacing w:line="360" w:lineRule="auto"/>
        <w:ind w:firstLineChars="0"/>
        <w:rPr>
          <w:szCs w:val="21"/>
        </w:rPr>
      </w:pPr>
      <w:r>
        <w:rPr>
          <w:rFonts w:hint="eastAsia"/>
          <w:szCs w:val="21"/>
        </w:rPr>
        <w:t>商标权的取得和消失</w:t>
      </w:r>
    </w:p>
    <w:p w14:paraId="4D42E036" w14:textId="6A2A6CBA" w:rsidR="001279A3" w:rsidRDefault="001279A3" w:rsidP="001279A3">
      <w:pPr>
        <w:pStyle w:val="a3"/>
        <w:numPr>
          <w:ilvl w:val="0"/>
          <w:numId w:val="112"/>
        </w:numPr>
        <w:spacing w:line="360" w:lineRule="auto"/>
        <w:ind w:firstLineChars="0"/>
        <w:rPr>
          <w:szCs w:val="21"/>
        </w:rPr>
      </w:pPr>
      <w:r>
        <w:rPr>
          <w:rFonts w:hint="eastAsia"/>
          <w:szCs w:val="21"/>
        </w:rPr>
        <w:t>商标权取得的基本原则</w:t>
      </w:r>
    </w:p>
    <w:p w14:paraId="3E5BFDF5" w14:textId="0360E81E" w:rsidR="001279A3" w:rsidRDefault="001279A3" w:rsidP="001279A3">
      <w:pPr>
        <w:pStyle w:val="a3"/>
        <w:numPr>
          <w:ilvl w:val="0"/>
          <w:numId w:val="112"/>
        </w:numPr>
        <w:spacing w:line="360" w:lineRule="auto"/>
        <w:ind w:firstLineChars="0"/>
        <w:rPr>
          <w:szCs w:val="21"/>
        </w:rPr>
      </w:pPr>
      <w:r>
        <w:rPr>
          <w:rFonts w:hint="eastAsia"/>
          <w:szCs w:val="21"/>
        </w:rPr>
        <w:t>商标权的取得程序</w:t>
      </w:r>
    </w:p>
    <w:p w14:paraId="37B5752B" w14:textId="26F87537" w:rsidR="001279A3" w:rsidRDefault="001279A3" w:rsidP="001279A3">
      <w:pPr>
        <w:pStyle w:val="a3"/>
        <w:numPr>
          <w:ilvl w:val="0"/>
          <w:numId w:val="112"/>
        </w:numPr>
        <w:spacing w:line="360" w:lineRule="auto"/>
        <w:ind w:firstLineChars="0"/>
        <w:rPr>
          <w:rFonts w:hint="eastAsia"/>
          <w:szCs w:val="21"/>
        </w:rPr>
      </w:pPr>
      <w:r>
        <w:rPr>
          <w:rFonts w:hint="eastAsia"/>
          <w:szCs w:val="21"/>
        </w:rPr>
        <w:t>商标权消灭</w:t>
      </w:r>
    </w:p>
    <w:p w14:paraId="42DEF43A" w14:textId="54239EFB" w:rsidR="001279A3" w:rsidRDefault="001279A3" w:rsidP="001575ED">
      <w:pPr>
        <w:pStyle w:val="a3"/>
        <w:numPr>
          <w:ilvl w:val="0"/>
          <w:numId w:val="9"/>
        </w:numPr>
        <w:spacing w:line="360" w:lineRule="auto"/>
        <w:ind w:firstLineChars="0"/>
        <w:rPr>
          <w:szCs w:val="21"/>
        </w:rPr>
      </w:pPr>
      <w:r>
        <w:rPr>
          <w:rFonts w:hint="eastAsia"/>
          <w:szCs w:val="21"/>
        </w:rPr>
        <w:t>商标权的内容与利用</w:t>
      </w:r>
    </w:p>
    <w:p w14:paraId="7596ED34" w14:textId="51D93A20" w:rsidR="001279A3" w:rsidRDefault="001279A3" w:rsidP="001279A3">
      <w:pPr>
        <w:pStyle w:val="a3"/>
        <w:numPr>
          <w:ilvl w:val="0"/>
          <w:numId w:val="113"/>
        </w:numPr>
        <w:spacing w:line="360" w:lineRule="auto"/>
        <w:ind w:firstLineChars="0"/>
        <w:rPr>
          <w:szCs w:val="21"/>
        </w:rPr>
      </w:pPr>
      <w:r>
        <w:rPr>
          <w:rFonts w:hint="eastAsia"/>
          <w:szCs w:val="21"/>
        </w:rPr>
        <w:t>商标权的内容</w:t>
      </w:r>
    </w:p>
    <w:p w14:paraId="1597B8D1" w14:textId="1374B3B8" w:rsidR="007D4A54" w:rsidRDefault="007D4A54" w:rsidP="001C7767">
      <w:pPr>
        <w:pStyle w:val="a3"/>
        <w:numPr>
          <w:ilvl w:val="0"/>
          <w:numId w:val="123"/>
        </w:numPr>
        <w:spacing w:line="360" w:lineRule="auto"/>
        <w:ind w:firstLineChars="0"/>
        <w:rPr>
          <w:szCs w:val="21"/>
        </w:rPr>
      </w:pPr>
      <w:r>
        <w:rPr>
          <w:rFonts w:hint="eastAsia"/>
          <w:szCs w:val="21"/>
        </w:rPr>
        <w:t>商标专有权的概念</w:t>
      </w:r>
    </w:p>
    <w:p w14:paraId="7F1F4347" w14:textId="22BC54DE" w:rsidR="007D4A54" w:rsidRDefault="007D4A54" w:rsidP="007D4A54">
      <w:pPr>
        <w:pStyle w:val="a3"/>
        <w:spacing w:line="360" w:lineRule="auto"/>
        <w:ind w:left="432" w:firstLineChars="0" w:firstLine="0"/>
        <w:rPr>
          <w:szCs w:val="21"/>
        </w:rPr>
      </w:pPr>
      <w:r w:rsidRPr="007D4A54">
        <w:rPr>
          <w:rFonts w:hint="eastAsia"/>
          <w:b/>
          <w:bCs/>
          <w:color w:val="002060"/>
          <w:sz w:val="24"/>
          <w:szCs w:val="24"/>
        </w:rPr>
        <w:t>商标专有权</w:t>
      </w:r>
      <w:r w:rsidRPr="007D4A54">
        <w:rPr>
          <w:rFonts w:hint="eastAsia"/>
          <w:szCs w:val="21"/>
        </w:rPr>
        <w:t>，是指注册人对其注册商标在</w:t>
      </w:r>
      <w:r w:rsidRPr="007D4A54">
        <w:rPr>
          <w:rFonts w:hint="eastAsia"/>
          <w:b/>
          <w:bCs/>
          <w:szCs w:val="21"/>
        </w:rPr>
        <w:t>核定使用的商品或服务上</w:t>
      </w:r>
      <w:r w:rsidRPr="007D4A54">
        <w:rPr>
          <w:rFonts w:hint="eastAsia"/>
          <w:szCs w:val="21"/>
        </w:rPr>
        <w:t>享有的专有权，即在一定范围内</w:t>
      </w:r>
      <w:r w:rsidRPr="007D4A54">
        <w:rPr>
          <w:rFonts w:hint="eastAsia"/>
          <w:b/>
          <w:bCs/>
          <w:szCs w:val="21"/>
        </w:rPr>
        <w:t>排斥他人</w:t>
      </w:r>
      <w:r w:rsidRPr="007D4A54">
        <w:rPr>
          <w:rFonts w:hint="eastAsia"/>
          <w:szCs w:val="21"/>
        </w:rPr>
        <w:t>使用的权利。（《商标法》第</w:t>
      </w:r>
      <w:r w:rsidRPr="007D4A54">
        <w:rPr>
          <w:szCs w:val="21"/>
        </w:rPr>
        <w:t>56条）</w:t>
      </w:r>
    </w:p>
    <w:p w14:paraId="2E107DC6" w14:textId="66E05DFE" w:rsidR="007D4A54" w:rsidRPr="007D4A54" w:rsidRDefault="007D4A54" w:rsidP="007D4A54">
      <w:pPr>
        <w:pStyle w:val="a3"/>
        <w:spacing w:line="360" w:lineRule="auto"/>
        <w:ind w:left="432" w:firstLineChars="0" w:firstLine="0"/>
        <w:rPr>
          <w:rFonts w:hint="eastAsia"/>
          <w:szCs w:val="21"/>
        </w:rPr>
      </w:pPr>
      <w:r w:rsidRPr="007D4A54">
        <w:rPr>
          <w:rFonts w:hint="eastAsia"/>
          <w:szCs w:val="21"/>
        </w:rPr>
        <w:t>“核定使用的商品或服务上”是指注册时核准使用的指定商品类别中的具体商品或服务。</w:t>
      </w:r>
    </w:p>
    <w:p w14:paraId="273D39B6" w14:textId="1AF1F94A" w:rsidR="007D4A54" w:rsidRDefault="007D4A54" w:rsidP="001C7767">
      <w:pPr>
        <w:pStyle w:val="a3"/>
        <w:numPr>
          <w:ilvl w:val="0"/>
          <w:numId w:val="123"/>
        </w:numPr>
        <w:spacing w:line="360" w:lineRule="auto"/>
        <w:ind w:firstLineChars="0"/>
        <w:rPr>
          <w:szCs w:val="21"/>
        </w:rPr>
      </w:pPr>
      <w:r>
        <w:rPr>
          <w:rFonts w:hint="eastAsia"/>
          <w:szCs w:val="21"/>
        </w:rPr>
        <w:t>商标权的效力</w:t>
      </w:r>
    </w:p>
    <w:p w14:paraId="3D016B76" w14:textId="77777777" w:rsidR="007D4A54" w:rsidRPr="007D4A54" w:rsidRDefault="007D4A54" w:rsidP="007D4A54">
      <w:pPr>
        <w:pStyle w:val="a3"/>
        <w:spacing w:line="360" w:lineRule="auto"/>
        <w:ind w:left="432" w:firstLineChars="0" w:firstLine="0"/>
        <w:rPr>
          <w:szCs w:val="21"/>
        </w:rPr>
      </w:pPr>
      <w:r w:rsidRPr="007D4A54">
        <w:rPr>
          <w:rFonts w:hint="eastAsia"/>
          <w:szCs w:val="21"/>
        </w:rPr>
        <w:lastRenderedPageBreak/>
        <w:t>商标专有权的</w:t>
      </w:r>
      <w:r w:rsidRPr="007D4A54">
        <w:rPr>
          <w:rFonts w:hint="eastAsia"/>
          <w:b/>
          <w:bCs/>
          <w:color w:val="002060"/>
          <w:sz w:val="24"/>
          <w:szCs w:val="24"/>
        </w:rPr>
        <w:t>排他效力</w:t>
      </w:r>
      <w:r w:rsidRPr="007D4A54">
        <w:rPr>
          <w:rFonts w:hint="eastAsia"/>
          <w:szCs w:val="21"/>
        </w:rPr>
        <w:t>有两个层次：</w:t>
      </w:r>
    </w:p>
    <w:p w14:paraId="7A8474AA" w14:textId="77777777" w:rsidR="007D4A54" w:rsidRPr="007D4A54" w:rsidRDefault="007D4A54" w:rsidP="007D4A54">
      <w:pPr>
        <w:pStyle w:val="a3"/>
        <w:spacing w:line="360" w:lineRule="auto"/>
        <w:ind w:left="432" w:firstLineChars="0" w:firstLine="0"/>
        <w:rPr>
          <w:szCs w:val="21"/>
        </w:rPr>
      </w:pPr>
      <w:r w:rsidRPr="007D4A54">
        <w:rPr>
          <w:rFonts w:hint="eastAsia"/>
          <w:szCs w:val="21"/>
        </w:rPr>
        <w:t>第一，排斥他人在</w:t>
      </w:r>
      <w:r w:rsidRPr="007D4A54">
        <w:rPr>
          <w:rFonts w:hint="eastAsia"/>
          <w:b/>
          <w:bCs/>
          <w:szCs w:val="21"/>
        </w:rPr>
        <w:t>同一种商品</w:t>
      </w:r>
      <w:r w:rsidRPr="007D4A54">
        <w:rPr>
          <w:rFonts w:hint="eastAsia"/>
          <w:szCs w:val="21"/>
        </w:rPr>
        <w:t>上使用与注册商标</w:t>
      </w:r>
      <w:r w:rsidRPr="007D4A54">
        <w:rPr>
          <w:rFonts w:hint="eastAsia"/>
          <w:b/>
          <w:bCs/>
          <w:szCs w:val="21"/>
        </w:rPr>
        <w:t>相同的商标</w:t>
      </w:r>
      <w:r w:rsidRPr="007D4A54">
        <w:rPr>
          <w:rFonts w:hint="eastAsia"/>
          <w:szCs w:val="21"/>
        </w:rPr>
        <w:t>。</w:t>
      </w:r>
    </w:p>
    <w:p w14:paraId="11415C0A" w14:textId="6145EFDF" w:rsidR="007D4A54" w:rsidRPr="007D4A54" w:rsidRDefault="007D4A54" w:rsidP="007D4A54">
      <w:pPr>
        <w:pStyle w:val="a3"/>
        <w:spacing w:line="360" w:lineRule="auto"/>
        <w:ind w:left="432" w:firstLineChars="0" w:firstLine="0"/>
        <w:rPr>
          <w:rFonts w:hint="eastAsia"/>
          <w:szCs w:val="21"/>
        </w:rPr>
      </w:pPr>
      <w:r w:rsidRPr="007D4A54">
        <w:rPr>
          <w:rFonts w:hint="eastAsia"/>
          <w:szCs w:val="21"/>
        </w:rPr>
        <w:t>第二，排斥他人在</w:t>
      </w:r>
      <w:r w:rsidRPr="007D4A54">
        <w:rPr>
          <w:rFonts w:hint="eastAsia"/>
          <w:b/>
          <w:bCs/>
          <w:szCs w:val="21"/>
        </w:rPr>
        <w:t>同一种商标</w:t>
      </w:r>
      <w:r w:rsidRPr="007D4A54">
        <w:rPr>
          <w:rFonts w:hint="eastAsia"/>
          <w:szCs w:val="21"/>
        </w:rPr>
        <w:t>上使用与注册商标</w:t>
      </w:r>
      <w:r w:rsidRPr="007D4A54">
        <w:rPr>
          <w:rFonts w:hint="eastAsia"/>
          <w:b/>
          <w:bCs/>
          <w:szCs w:val="21"/>
        </w:rPr>
        <w:t>近似的</w:t>
      </w:r>
      <w:r w:rsidRPr="007D4A54">
        <w:rPr>
          <w:rFonts w:hint="eastAsia"/>
          <w:szCs w:val="21"/>
        </w:rPr>
        <w:t>商标，或者在</w:t>
      </w:r>
      <w:r w:rsidRPr="007D4A54">
        <w:rPr>
          <w:rFonts w:hint="eastAsia"/>
          <w:b/>
          <w:bCs/>
          <w:szCs w:val="21"/>
        </w:rPr>
        <w:t>类似商品</w:t>
      </w:r>
      <w:r w:rsidRPr="007D4A54">
        <w:rPr>
          <w:rFonts w:hint="eastAsia"/>
          <w:szCs w:val="21"/>
        </w:rPr>
        <w:t>上使用与注册商标</w:t>
      </w:r>
      <w:r w:rsidRPr="007D4A54">
        <w:rPr>
          <w:rFonts w:hint="eastAsia"/>
          <w:b/>
          <w:bCs/>
          <w:szCs w:val="21"/>
        </w:rPr>
        <w:t>相同或近似的</w:t>
      </w:r>
      <w:r w:rsidRPr="007D4A54">
        <w:rPr>
          <w:rFonts w:hint="eastAsia"/>
          <w:szCs w:val="21"/>
        </w:rPr>
        <w:t>商标。</w:t>
      </w:r>
    </w:p>
    <w:p w14:paraId="00C61CCD" w14:textId="5310312D" w:rsidR="001279A3" w:rsidRDefault="001279A3" w:rsidP="001279A3">
      <w:pPr>
        <w:pStyle w:val="a3"/>
        <w:numPr>
          <w:ilvl w:val="0"/>
          <w:numId w:val="113"/>
        </w:numPr>
        <w:spacing w:line="360" w:lineRule="auto"/>
        <w:ind w:firstLineChars="0"/>
        <w:rPr>
          <w:szCs w:val="21"/>
        </w:rPr>
      </w:pPr>
      <w:r>
        <w:rPr>
          <w:rFonts w:hint="eastAsia"/>
          <w:szCs w:val="21"/>
        </w:rPr>
        <w:t>商标权的利用</w:t>
      </w:r>
    </w:p>
    <w:p w14:paraId="2F3B6C28" w14:textId="231D8407" w:rsidR="007D4A54" w:rsidRDefault="007D4A54" w:rsidP="001C7767">
      <w:pPr>
        <w:pStyle w:val="a3"/>
        <w:numPr>
          <w:ilvl w:val="0"/>
          <w:numId w:val="124"/>
        </w:numPr>
        <w:spacing w:line="360" w:lineRule="auto"/>
        <w:ind w:firstLineChars="0"/>
        <w:rPr>
          <w:szCs w:val="21"/>
        </w:rPr>
      </w:pPr>
      <w:r>
        <w:rPr>
          <w:rFonts w:hint="eastAsia"/>
          <w:szCs w:val="21"/>
        </w:rPr>
        <w:t>转让</w:t>
      </w:r>
    </w:p>
    <w:p w14:paraId="3E5EC806" w14:textId="169415FA" w:rsidR="007D4A54" w:rsidRDefault="007D4A54" w:rsidP="007D4A54">
      <w:pPr>
        <w:pStyle w:val="a3"/>
        <w:spacing w:line="360" w:lineRule="auto"/>
        <w:ind w:left="432" w:firstLineChars="0" w:firstLine="0"/>
        <w:rPr>
          <w:rFonts w:hint="eastAsia"/>
          <w:szCs w:val="21"/>
        </w:rPr>
      </w:pPr>
      <w:r w:rsidRPr="007D4A54">
        <w:rPr>
          <w:rFonts w:hint="eastAsia"/>
          <w:szCs w:val="21"/>
        </w:rPr>
        <w:t>《商标法》第42条：转让注册商标的，转让人和受让人应当签订转让协议，并共同向商标局提出申请。受让人应当保证使用该注册商标的商品质量。转让注册商标的，商标注册人对其在同一种商品上注册的近似的商标，或者在类似商品上注册的相同或者近似的商标，应当一并转让</w:t>
      </w:r>
    </w:p>
    <w:p w14:paraId="07AAAA9A" w14:textId="291EDF97" w:rsidR="007D4A54" w:rsidRDefault="007D4A54" w:rsidP="001C7767">
      <w:pPr>
        <w:pStyle w:val="a3"/>
        <w:numPr>
          <w:ilvl w:val="0"/>
          <w:numId w:val="124"/>
        </w:numPr>
        <w:spacing w:line="360" w:lineRule="auto"/>
        <w:ind w:firstLineChars="0"/>
        <w:rPr>
          <w:szCs w:val="21"/>
        </w:rPr>
      </w:pPr>
      <w:r>
        <w:rPr>
          <w:rFonts w:hint="eastAsia"/>
          <w:szCs w:val="21"/>
        </w:rPr>
        <w:t>许可</w:t>
      </w:r>
    </w:p>
    <w:p w14:paraId="2074760E" w14:textId="3048C1AA" w:rsidR="007D4A54" w:rsidRDefault="007D4A54" w:rsidP="007D4A54">
      <w:pPr>
        <w:pStyle w:val="a3"/>
        <w:spacing w:line="360" w:lineRule="auto"/>
        <w:ind w:left="432" w:firstLineChars="0" w:firstLine="0"/>
        <w:rPr>
          <w:szCs w:val="21"/>
        </w:rPr>
      </w:pPr>
      <w:r w:rsidRPr="007D4A54">
        <w:rPr>
          <w:rFonts w:hint="eastAsia"/>
          <w:szCs w:val="21"/>
        </w:rPr>
        <w:t>我国对商标许可采取的是</w:t>
      </w:r>
      <w:r w:rsidRPr="007D4A54">
        <w:rPr>
          <w:rFonts w:hint="eastAsia"/>
          <w:b/>
          <w:bCs/>
          <w:szCs w:val="21"/>
        </w:rPr>
        <w:t>登记对抗主义</w:t>
      </w:r>
      <w:r w:rsidRPr="007D4A54">
        <w:rPr>
          <w:rFonts w:hint="eastAsia"/>
          <w:szCs w:val="21"/>
        </w:rPr>
        <w:t>，即商标使用许可合同</w:t>
      </w:r>
      <w:r w:rsidRPr="007D4A54">
        <w:rPr>
          <w:rFonts w:hint="eastAsia"/>
          <w:szCs w:val="21"/>
          <w:u w:val="single"/>
        </w:rPr>
        <w:t>未经备案的</w:t>
      </w:r>
      <w:r w:rsidRPr="007D4A54">
        <w:rPr>
          <w:rFonts w:hint="eastAsia"/>
          <w:szCs w:val="21"/>
        </w:rPr>
        <w:t>，不影响合同许可的效力，但不得对抗善意第三人。</w:t>
      </w:r>
    </w:p>
    <w:p w14:paraId="723A7251" w14:textId="68D1DE63" w:rsidR="007D4A54" w:rsidRDefault="007D4A54" w:rsidP="007D4A54">
      <w:pPr>
        <w:pStyle w:val="a3"/>
        <w:spacing w:line="360" w:lineRule="auto"/>
        <w:ind w:left="432" w:firstLineChars="0" w:firstLine="0"/>
        <w:rPr>
          <w:szCs w:val="21"/>
        </w:rPr>
      </w:pPr>
      <w:r w:rsidRPr="007D4A54">
        <w:rPr>
          <w:rFonts w:hint="eastAsia"/>
          <w:szCs w:val="21"/>
        </w:rPr>
        <w:t>注册商标使用许可分为三类</w:t>
      </w:r>
      <w:r>
        <w:rPr>
          <w:rFonts w:hint="eastAsia"/>
          <w:szCs w:val="21"/>
        </w:rPr>
        <w:t>：</w:t>
      </w:r>
    </w:p>
    <w:p w14:paraId="45A0CB88" w14:textId="0AB98A92" w:rsidR="007D4A54" w:rsidRDefault="007D4A54" w:rsidP="001C7767">
      <w:pPr>
        <w:pStyle w:val="a3"/>
        <w:numPr>
          <w:ilvl w:val="0"/>
          <w:numId w:val="125"/>
        </w:numPr>
        <w:spacing w:line="360" w:lineRule="auto"/>
        <w:ind w:firstLineChars="0"/>
        <w:rPr>
          <w:szCs w:val="21"/>
        </w:rPr>
      </w:pPr>
      <w:r w:rsidRPr="007D4A54">
        <w:rPr>
          <w:rFonts w:hint="eastAsia"/>
          <w:b/>
          <w:bCs/>
          <w:sz w:val="24"/>
          <w:szCs w:val="24"/>
        </w:rPr>
        <w:t>独占使用许可</w:t>
      </w:r>
      <w:r w:rsidRPr="007D4A54">
        <w:rPr>
          <w:rFonts w:hint="eastAsia"/>
          <w:szCs w:val="21"/>
        </w:rPr>
        <w:t>：被许可人在约定的时间范围和地域范围内垄断使用商标；独占许可的被许可人</w:t>
      </w:r>
      <w:r w:rsidRPr="007D4A54">
        <w:rPr>
          <w:rFonts w:hint="eastAsia"/>
          <w:b/>
          <w:bCs/>
          <w:szCs w:val="21"/>
        </w:rPr>
        <w:t>可以单独起诉或采取诉前措施</w:t>
      </w:r>
      <w:r w:rsidRPr="007D4A54">
        <w:rPr>
          <w:rFonts w:hint="eastAsia"/>
          <w:szCs w:val="21"/>
        </w:rPr>
        <w:t>。</w:t>
      </w:r>
    </w:p>
    <w:p w14:paraId="44ACF620" w14:textId="0647179E" w:rsidR="007D4A54" w:rsidRDefault="007D4A54" w:rsidP="001C7767">
      <w:pPr>
        <w:pStyle w:val="a3"/>
        <w:numPr>
          <w:ilvl w:val="0"/>
          <w:numId w:val="125"/>
        </w:numPr>
        <w:spacing w:line="360" w:lineRule="auto"/>
        <w:ind w:firstLineChars="0"/>
        <w:rPr>
          <w:szCs w:val="21"/>
        </w:rPr>
      </w:pPr>
      <w:r w:rsidRPr="007D4A54">
        <w:rPr>
          <w:b/>
          <w:bCs/>
          <w:sz w:val="24"/>
          <w:szCs w:val="24"/>
        </w:rPr>
        <w:t>排他使用许可</w:t>
      </w:r>
      <w:r w:rsidRPr="007D4A54">
        <w:rPr>
          <w:szCs w:val="21"/>
        </w:rPr>
        <w:t>：在约定的时间范围和地域范围内可以使用商标；只能</w:t>
      </w:r>
      <w:r w:rsidRPr="007D4A54">
        <w:rPr>
          <w:b/>
          <w:bCs/>
          <w:szCs w:val="21"/>
        </w:rPr>
        <w:t>和商标注册人共同起诉或申请诉前措施</w:t>
      </w:r>
      <w:r w:rsidRPr="007D4A54">
        <w:rPr>
          <w:szCs w:val="21"/>
        </w:rPr>
        <w:t>，或在</w:t>
      </w:r>
      <w:r w:rsidRPr="007D4A54">
        <w:rPr>
          <w:b/>
          <w:bCs/>
          <w:szCs w:val="21"/>
        </w:rPr>
        <w:t>注册商标人不起诉或进行申请</w:t>
      </w:r>
      <w:r w:rsidRPr="007D4A54">
        <w:rPr>
          <w:szCs w:val="21"/>
        </w:rPr>
        <w:t>的情况下，自行起诉或提出申请。</w:t>
      </w:r>
    </w:p>
    <w:p w14:paraId="564D7CEA" w14:textId="76B4B0D8" w:rsidR="007D4A54" w:rsidRPr="007D4A54" w:rsidRDefault="007D4A54" w:rsidP="001C7767">
      <w:pPr>
        <w:pStyle w:val="a3"/>
        <w:numPr>
          <w:ilvl w:val="0"/>
          <w:numId w:val="125"/>
        </w:numPr>
        <w:spacing w:line="360" w:lineRule="auto"/>
        <w:ind w:firstLineChars="0"/>
        <w:rPr>
          <w:rFonts w:hint="eastAsia"/>
          <w:szCs w:val="21"/>
        </w:rPr>
      </w:pPr>
      <w:r w:rsidRPr="007D4A54">
        <w:rPr>
          <w:b/>
          <w:bCs/>
          <w:sz w:val="24"/>
          <w:szCs w:val="24"/>
        </w:rPr>
        <w:t>普通使用许可</w:t>
      </w:r>
      <w:r w:rsidRPr="007D4A54">
        <w:rPr>
          <w:szCs w:val="21"/>
        </w:rPr>
        <w:t>：独占优势不如前面两类；且只有</w:t>
      </w:r>
      <w:r w:rsidRPr="007D4A54">
        <w:rPr>
          <w:b/>
          <w:bCs/>
          <w:szCs w:val="21"/>
        </w:rPr>
        <w:t>在商标注册人明确授权</w:t>
      </w:r>
      <w:r w:rsidRPr="007D4A54">
        <w:rPr>
          <w:szCs w:val="21"/>
        </w:rPr>
        <w:t>的情况下，才能起诉或采取措施。</w:t>
      </w:r>
    </w:p>
    <w:p w14:paraId="10C650FC" w14:textId="77777777" w:rsidR="007D4A54" w:rsidRDefault="007D4A54" w:rsidP="007D4A54">
      <w:pPr>
        <w:pStyle w:val="a3"/>
        <w:spacing w:line="360" w:lineRule="auto"/>
        <w:ind w:left="432" w:firstLineChars="0" w:firstLine="0"/>
        <w:rPr>
          <w:rFonts w:hint="eastAsia"/>
          <w:szCs w:val="21"/>
        </w:rPr>
      </w:pPr>
    </w:p>
    <w:p w14:paraId="5FDD9ED8" w14:textId="13B168B0" w:rsidR="001279A3" w:rsidRDefault="001279A3" w:rsidP="001575ED">
      <w:pPr>
        <w:pStyle w:val="a3"/>
        <w:numPr>
          <w:ilvl w:val="0"/>
          <w:numId w:val="9"/>
        </w:numPr>
        <w:spacing w:line="360" w:lineRule="auto"/>
        <w:ind w:firstLineChars="0"/>
        <w:rPr>
          <w:szCs w:val="21"/>
        </w:rPr>
      </w:pPr>
      <w:r>
        <w:rPr>
          <w:rFonts w:hint="eastAsia"/>
          <w:szCs w:val="21"/>
        </w:rPr>
        <w:t>侵害商标权的法律责任</w:t>
      </w:r>
    </w:p>
    <w:p w14:paraId="1809E2AF" w14:textId="671075A5" w:rsidR="001279A3" w:rsidRDefault="001279A3" w:rsidP="001279A3">
      <w:pPr>
        <w:pStyle w:val="a3"/>
        <w:numPr>
          <w:ilvl w:val="0"/>
          <w:numId w:val="114"/>
        </w:numPr>
        <w:spacing w:line="360" w:lineRule="auto"/>
        <w:ind w:firstLineChars="0"/>
        <w:rPr>
          <w:szCs w:val="21"/>
        </w:rPr>
      </w:pPr>
      <w:r>
        <w:rPr>
          <w:rFonts w:hint="eastAsia"/>
          <w:szCs w:val="21"/>
        </w:rPr>
        <w:t>侵害商标权的行为</w:t>
      </w:r>
    </w:p>
    <w:p w14:paraId="7D7E34FF" w14:textId="236398A5" w:rsidR="007D4A54" w:rsidRDefault="007D4A54" w:rsidP="001C7767">
      <w:pPr>
        <w:pStyle w:val="a3"/>
        <w:numPr>
          <w:ilvl w:val="0"/>
          <w:numId w:val="126"/>
        </w:numPr>
        <w:spacing w:line="360" w:lineRule="auto"/>
        <w:ind w:firstLineChars="0"/>
        <w:rPr>
          <w:szCs w:val="21"/>
        </w:rPr>
      </w:pPr>
      <w:r>
        <w:rPr>
          <w:rFonts w:hint="eastAsia"/>
          <w:szCs w:val="21"/>
        </w:rPr>
        <w:t>侵害商标权行为的判定</w:t>
      </w:r>
    </w:p>
    <w:p w14:paraId="3EE3AFAF" w14:textId="0FB20F06" w:rsidR="007D4A54" w:rsidRDefault="007D4A54" w:rsidP="007D4A54">
      <w:pPr>
        <w:pStyle w:val="a3"/>
        <w:spacing w:line="360" w:lineRule="auto"/>
        <w:ind w:left="432" w:firstLineChars="0" w:firstLine="0"/>
        <w:rPr>
          <w:szCs w:val="21"/>
        </w:rPr>
      </w:pPr>
      <w:r w:rsidRPr="007D4A54">
        <w:rPr>
          <w:rFonts w:hint="eastAsia"/>
          <w:szCs w:val="21"/>
        </w:rPr>
        <w:t>商标侵权主要表现为一种</w:t>
      </w:r>
      <w:r w:rsidRPr="007D4A54">
        <w:rPr>
          <w:rFonts w:hint="eastAsia"/>
          <w:b/>
          <w:bCs/>
          <w:szCs w:val="21"/>
        </w:rPr>
        <w:t>未经许可使用商标</w:t>
      </w:r>
      <w:r w:rsidRPr="007D4A54">
        <w:rPr>
          <w:rFonts w:hint="eastAsia"/>
          <w:szCs w:val="21"/>
        </w:rPr>
        <w:t>的行为</w:t>
      </w:r>
    </w:p>
    <w:p w14:paraId="3CF70F0E" w14:textId="32CE6145" w:rsidR="007D4A54" w:rsidRDefault="007D4A54" w:rsidP="007D4A54">
      <w:pPr>
        <w:pStyle w:val="a3"/>
        <w:spacing w:line="360" w:lineRule="auto"/>
        <w:ind w:left="432" w:firstLineChars="0" w:firstLine="0"/>
        <w:rPr>
          <w:szCs w:val="21"/>
        </w:rPr>
      </w:pPr>
      <w:r w:rsidRPr="007D4A54">
        <w:rPr>
          <w:rFonts w:hint="eastAsia"/>
          <w:b/>
          <w:bCs/>
          <w:szCs w:val="21"/>
        </w:rPr>
        <w:t>商标使用</w:t>
      </w:r>
      <w:r w:rsidRPr="007D4A54">
        <w:rPr>
          <w:rFonts w:hint="eastAsia"/>
          <w:szCs w:val="21"/>
        </w:rPr>
        <w:t>，是指在商业标识意义上使用相同或者近似商标的行为，即将被控侵权标识作为区别商品或者服务来源的标识来使用</w:t>
      </w:r>
    </w:p>
    <w:p w14:paraId="32765E52" w14:textId="2A7D95D9" w:rsidR="007D4A54" w:rsidRPr="00E219C7" w:rsidRDefault="007D4A54" w:rsidP="007D4A54">
      <w:pPr>
        <w:pStyle w:val="a3"/>
        <w:spacing w:line="360" w:lineRule="auto"/>
        <w:ind w:left="432" w:firstLineChars="0" w:firstLine="0"/>
        <w:rPr>
          <w:b/>
          <w:bCs/>
          <w:color w:val="002060"/>
          <w:sz w:val="24"/>
          <w:szCs w:val="24"/>
        </w:rPr>
      </w:pPr>
      <w:r w:rsidRPr="00E219C7">
        <w:rPr>
          <w:rFonts w:hint="eastAsia"/>
          <w:b/>
          <w:bCs/>
          <w:color w:val="002060"/>
          <w:sz w:val="24"/>
          <w:szCs w:val="24"/>
        </w:rPr>
        <w:t>商标侵权构成要件：</w:t>
      </w:r>
    </w:p>
    <w:p w14:paraId="2EEA79D4" w14:textId="22CE9399" w:rsidR="007D4A54" w:rsidRDefault="007D4A54" w:rsidP="001C7767">
      <w:pPr>
        <w:pStyle w:val="a3"/>
        <w:numPr>
          <w:ilvl w:val="0"/>
          <w:numId w:val="127"/>
        </w:numPr>
        <w:spacing w:line="360" w:lineRule="auto"/>
        <w:ind w:firstLineChars="0"/>
        <w:rPr>
          <w:szCs w:val="21"/>
        </w:rPr>
      </w:pPr>
      <w:r w:rsidRPr="007D4A54">
        <w:rPr>
          <w:rFonts w:hint="eastAsia"/>
          <w:szCs w:val="21"/>
        </w:rPr>
        <w:t>未经许可的商标使用行为</w:t>
      </w:r>
    </w:p>
    <w:p w14:paraId="6A0118C4" w14:textId="454141F8" w:rsidR="00E219C7" w:rsidRPr="007D4A54" w:rsidRDefault="00E219C7" w:rsidP="00E219C7">
      <w:pPr>
        <w:pStyle w:val="a3"/>
        <w:spacing w:line="360" w:lineRule="auto"/>
        <w:ind w:left="792" w:firstLineChars="0" w:firstLine="0"/>
        <w:rPr>
          <w:rFonts w:hint="eastAsia"/>
          <w:szCs w:val="21"/>
        </w:rPr>
      </w:pPr>
      <w:r w:rsidRPr="00E219C7">
        <w:rPr>
          <w:rFonts w:hint="eastAsia"/>
          <w:szCs w:val="21"/>
        </w:rPr>
        <w:t>商标使用包括将商标用于商品、商品包装或者容器以及商品交易文书上，以及将商标用于广告宣传、展览或者其他商业活动中。在同一种商品或者类似商品上将与他人注册商标相同或者近似的标志作为商品名称或者商品装潢使用，起到识别来源作用从而可能误导公众的，亦属于商标侵权行为</w:t>
      </w:r>
    </w:p>
    <w:p w14:paraId="4F39E20E" w14:textId="74B925FC" w:rsidR="007D4A54" w:rsidRDefault="007D4A54" w:rsidP="001C7767">
      <w:pPr>
        <w:pStyle w:val="a3"/>
        <w:numPr>
          <w:ilvl w:val="0"/>
          <w:numId w:val="127"/>
        </w:numPr>
        <w:spacing w:line="360" w:lineRule="auto"/>
        <w:ind w:firstLineChars="0"/>
        <w:rPr>
          <w:szCs w:val="21"/>
        </w:rPr>
      </w:pPr>
      <w:r w:rsidRPr="007D4A54">
        <w:rPr>
          <w:rFonts w:hint="eastAsia"/>
          <w:szCs w:val="21"/>
        </w:rPr>
        <w:t>可能导致混淆</w:t>
      </w:r>
    </w:p>
    <w:p w14:paraId="7DF3308D" w14:textId="774F9A40" w:rsidR="00E219C7" w:rsidRDefault="00E219C7" w:rsidP="00E219C7">
      <w:pPr>
        <w:pStyle w:val="a3"/>
        <w:spacing w:line="360" w:lineRule="auto"/>
        <w:ind w:left="792" w:firstLineChars="0" w:firstLine="0"/>
        <w:rPr>
          <w:szCs w:val="21"/>
        </w:rPr>
      </w:pPr>
      <w:r w:rsidRPr="00E219C7">
        <w:rPr>
          <w:rFonts w:hint="eastAsia"/>
          <w:szCs w:val="21"/>
        </w:rPr>
        <w:lastRenderedPageBreak/>
        <w:t>混淆是商标侵权的结果要件和核心标准</w:t>
      </w:r>
    </w:p>
    <w:p w14:paraId="43DD74EC" w14:textId="2ED5105D" w:rsidR="00E219C7" w:rsidRDefault="00E219C7" w:rsidP="00E219C7">
      <w:pPr>
        <w:pStyle w:val="a3"/>
        <w:spacing w:line="360" w:lineRule="auto"/>
        <w:ind w:left="792" w:firstLineChars="0" w:firstLine="0"/>
        <w:rPr>
          <w:szCs w:val="21"/>
        </w:rPr>
      </w:pPr>
      <w:r w:rsidRPr="00E219C7">
        <w:rPr>
          <w:rFonts w:hint="eastAsia"/>
          <w:szCs w:val="21"/>
        </w:rPr>
        <w:t>混淆，既包括相关公众对于涉案商品或者服务的来源发生误认，即将被控侵权商品或者服务误认为来源于商标所有人，亦包括对被控侵权人与商标所有人的商品或者服务之间存在许可、赞助、参股等</w:t>
      </w:r>
      <w:proofErr w:type="gramStart"/>
      <w:r w:rsidRPr="00E219C7">
        <w:rPr>
          <w:rFonts w:hint="eastAsia"/>
          <w:szCs w:val="21"/>
        </w:rPr>
        <w:t>特定联系</w:t>
      </w:r>
      <w:proofErr w:type="gramEnd"/>
      <w:r w:rsidRPr="00E219C7">
        <w:rPr>
          <w:rFonts w:hint="eastAsia"/>
          <w:szCs w:val="21"/>
        </w:rPr>
        <w:t>发生误认。</w:t>
      </w:r>
    </w:p>
    <w:p w14:paraId="3EE18A1D" w14:textId="34E1D8E0" w:rsidR="00E219C7" w:rsidRDefault="00E219C7" w:rsidP="00E219C7">
      <w:pPr>
        <w:pStyle w:val="a3"/>
        <w:spacing w:line="360" w:lineRule="auto"/>
        <w:ind w:left="792" w:firstLineChars="0" w:firstLine="0"/>
        <w:rPr>
          <w:szCs w:val="21"/>
        </w:rPr>
      </w:pPr>
      <w:r w:rsidRPr="00E219C7">
        <w:rPr>
          <w:rFonts w:hint="eastAsia"/>
          <w:szCs w:val="21"/>
        </w:rPr>
        <w:t>相关公众，是指与商标所标识的某类商品或者服务有关的消费者和与前述商品或者服务的营销有密切关系的其他经营者</w:t>
      </w:r>
    </w:p>
    <w:p w14:paraId="5749CC5C" w14:textId="4FFD85FE" w:rsidR="00E219C7" w:rsidRDefault="00E219C7" w:rsidP="00E219C7">
      <w:pPr>
        <w:pStyle w:val="a3"/>
        <w:spacing w:line="360" w:lineRule="auto"/>
        <w:ind w:left="792" w:firstLineChars="0" w:firstLine="0"/>
        <w:rPr>
          <w:szCs w:val="21"/>
        </w:rPr>
      </w:pPr>
      <w:r>
        <w:rPr>
          <w:rFonts w:hint="eastAsia"/>
          <w:szCs w:val="21"/>
        </w:rPr>
        <w:t>混淆的类型：</w:t>
      </w:r>
    </w:p>
    <w:p w14:paraId="4C0A3857" w14:textId="1B776F51" w:rsidR="00E219C7" w:rsidRDefault="00E219C7" w:rsidP="00E219C7">
      <w:pPr>
        <w:pStyle w:val="a3"/>
        <w:spacing w:line="360" w:lineRule="auto"/>
        <w:ind w:left="792" w:firstLineChars="0" w:firstLine="0"/>
        <w:rPr>
          <w:szCs w:val="21"/>
        </w:rPr>
      </w:pPr>
      <w:r>
        <w:rPr>
          <w:noProof/>
        </w:rPr>
        <w:drawing>
          <wp:inline distT="0" distB="0" distL="0" distR="0" wp14:anchorId="6BD40327" wp14:editId="35EB35B0">
            <wp:extent cx="4861560" cy="172983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4503" cy="1737998"/>
                    </a:xfrm>
                    <a:prstGeom prst="rect">
                      <a:avLst/>
                    </a:prstGeom>
                  </pic:spPr>
                </pic:pic>
              </a:graphicData>
            </a:graphic>
          </wp:inline>
        </w:drawing>
      </w:r>
    </w:p>
    <w:p w14:paraId="1AC87EE7" w14:textId="77777777" w:rsidR="00E219C7" w:rsidRDefault="00E219C7" w:rsidP="00E219C7">
      <w:pPr>
        <w:pStyle w:val="a3"/>
        <w:spacing w:line="360" w:lineRule="auto"/>
        <w:ind w:left="792" w:firstLineChars="0" w:firstLine="0"/>
        <w:rPr>
          <w:b/>
          <w:bCs/>
          <w:szCs w:val="21"/>
        </w:rPr>
      </w:pPr>
    </w:p>
    <w:p w14:paraId="4FF629C0" w14:textId="4B6FCAEB" w:rsidR="00E219C7" w:rsidRPr="00E219C7" w:rsidRDefault="00E219C7" w:rsidP="00E219C7">
      <w:pPr>
        <w:pStyle w:val="a3"/>
        <w:spacing w:line="360" w:lineRule="auto"/>
        <w:ind w:left="792" w:firstLineChars="0" w:firstLine="0"/>
        <w:rPr>
          <w:b/>
          <w:bCs/>
          <w:szCs w:val="21"/>
        </w:rPr>
      </w:pPr>
      <w:r w:rsidRPr="00E219C7">
        <w:rPr>
          <w:rFonts w:hint="eastAsia"/>
          <w:b/>
          <w:bCs/>
          <w:szCs w:val="21"/>
        </w:rPr>
        <w:t>商标权侵权的本质在于混淆可能性的判断</w:t>
      </w:r>
    </w:p>
    <w:p w14:paraId="39179DBF" w14:textId="77777777" w:rsidR="00E219C7" w:rsidRPr="00E219C7" w:rsidRDefault="00E219C7" w:rsidP="00E219C7">
      <w:pPr>
        <w:pStyle w:val="a3"/>
        <w:spacing w:line="360" w:lineRule="auto"/>
        <w:ind w:left="792" w:firstLineChars="0" w:firstLine="0"/>
        <w:rPr>
          <w:szCs w:val="21"/>
        </w:rPr>
      </w:pPr>
      <w:r w:rsidRPr="00E219C7">
        <w:rPr>
          <w:szCs w:val="21"/>
        </w:rPr>
        <w:t xml:space="preserve">    《商标法》第57条规定：</w:t>
      </w:r>
    </w:p>
    <w:p w14:paraId="5A0B6DD8" w14:textId="77777777" w:rsidR="00E219C7" w:rsidRPr="00E219C7" w:rsidRDefault="00E219C7" w:rsidP="00E219C7">
      <w:pPr>
        <w:pStyle w:val="a3"/>
        <w:spacing w:line="360" w:lineRule="auto"/>
        <w:ind w:left="792" w:firstLineChars="0" w:firstLine="0"/>
        <w:rPr>
          <w:szCs w:val="21"/>
        </w:rPr>
      </w:pPr>
      <w:r w:rsidRPr="00E219C7">
        <w:rPr>
          <w:szCs w:val="21"/>
        </w:rPr>
        <w:t xml:space="preserve">    有下列行为之一的，均属侵犯注册商标专用权：</w:t>
      </w:r>
    </w:p>
    <w:p w14:paraId="0381DFEC" w14:textId="77777777" w:rsidR="00E219C7" w:rsidRPr="00E219C7" w:rsidRDefault="00E219C7" w:rsidP="00E219C7">
      <w:pPr>
        <w:pStyle w:val="a3"/>
        <w:spacing w:line="360" w:lineRule="auto"/>
        <w:ind w:left="792" w:firstLineChars="0" w:firstLine="0"/>
        <w:rPr>
          <w:szCs w:val="21"/>
        </w:rPr>
      </w:pPr>
      <w:r w:rsidRPr="00E219C7">
        <w:rPr>
          <w:szCs w:val="21"/>
        </w:rPr>
        <w:t xml:space="preserve">    （一）未经商标注册人的许可，在同一种商品上使用与其注册商标相同的商标的；</w:t>
      </w:r>
    </w:p>
    <w:p w14:paraId="28781C27" w14:textId="77777777" w:rsidR="00E219C7" w:rsidRPr="00E219C7" w:rsidRDefault="00E219C7" w:rsidP="00E219C7">
      <w:pPr>
        <w:pStyle w:val="a3"/>
        <w:spacing w:line="360" w:lineRule="auto"/>
        <w:ind w:left="792" w:firstLineChars="0" w:firstLine="0"/>
        <w:rPr>
          <w:szCs w:val="21"/>
        </w:rPr>
      </w:pPr>
      <w:r w:rsidRPr="00E219C7">
        <w:rPr>
          <w:szCs w:val="21"/>
        </w:rPr>
        <w:t xml:space="preserve">    （二）未经商标注册人的许可，在同一种商品上使用与其注册商标近似的商标，或者在类似商品上使用与其注册商标相同或者近似的商标，容易导致混淆的。</w:t>
      </w:r>
    </w:p>
    <w:p w14:paraId="13751831" w14:textId="22DCDF95" w:rsidR="00E219C7" w:rsidRPr="00E219C7" w:rsidRDefault="00E219C7" w:rsidP="00E219C7">
      <w:pPr>
        <w:pStyle w:val="a3"/>
        <w:spacing w:line="360" w:lineRule="auto"/>
        <w:ind w:left="792" w:firstLineChars="0" w:firstLine="0"/>
        <w:rPr>
          <w:rFonts w:hint="eastAsia"/>
          <w:szCs w:val="21"/>
        </w:rPr>
      </w:pPr>
      <w:r w:rsidRPr="00E219C7">
        <w:rPr>
          <w:szCs w:val="21"/>
        </w:rPr>
        <w:t xml:space="preserve">    </w:t>
      </w:r>
    </w:p>
    <w:p w14:paraId="779245C4" w14:textId="18B91C1E" w:rsidR="007D4A54" w:rsidRDefault="007D4A54" w:rsidP="001C7767">
      <w:pPr>
        <w:pStyle w:val="a3"/>
        <w:numPr>
          <w:ilvl w:val="0"/>
          <w:numId w:val="126"/>
        </w:numPr>
        <w:spacing w:line="360" w:lineRule="auto"/>
        <w:ind w:firstLineChars="0"/>
        <w:rPr>
          <w:szCs w:val="21"/>
        </w:rPr>
      </w:pPr>
      <w:r>
        <w:rPr>
          <w:rFonts w:hint="eastAsia"/>
          <w:szCs w:val="21"/>
        </w:rPr>
        <w:t>认定混淆的</w:t>
      </w:r>
      <w:proofErr w:type="gramStart"/>
      <w:r>
        <w:rPr>
          <w:rFonts w:hint="eastAsia"/>
          <w:szCs w:val="21"/>
        </w:rPr>
        <w:t>考量</w:t>
      </w:r>
      <w:proofErr w:type="gramEnd"/>
      <w:r>
        <w:rPr>
          <w:rFonts w:hint="eastAsia"/>
          <w:szCs w:val="21"/>
        </w:rPr>
        <w:t>因素</w:t>
      </w:r>
    </w:p>
    <w:p w14:paraId="10786738" w14:textId="6B2E5C21" w:rsidR="00E219C7" w:rsidRDefault="00E219C7" w:rsidP="00E219C7">
      <w:pPr>
        <w:pStyle w:val="a3"/>
        <w:spacing w:line="360" w:lineRule="auto"/>
        <w:ind w:left="432" w:firstLineChars="0" w:firstLine="0"/>
        <w:rPr>
          <w:szCs w:val="21"/>
        </w:rPr>
      </w:pPr>
      <w:r w:rsidRPr="00E219C7">
        <w:rPr>
          <w:rFonts w:hint="eastAsia"/>
          <w:szCs w:val="21"/>
        </w:rPr>
        <w:t>在认定是否容易导致混淆时，应当以相关公众对商品或者服务的一般认识进行判断</w:t>
      </w:r>
    </w:p>
    <w:p w14:paraId="6C914BFB" w14:textId="2FE811DE" w:rsidR="00E219C7" w:rsidRDefault="00E219C7" w:rsidP="00E219C7">
      <w:pPr>
        <w:pStyle w:val="a3"/>
        <w:spacing w:line="360" w:lineRule="auto"/>
        <w:ind w:left="432" w:firstLineChars="0" w:firstLine="0"/>
        <w:rPr>
          <w:szCs w:val="21"/>
        </w:rPr>
      </w:pPr>
      <w:r>
        <w:rPr>
          <w:rFonts w:hint="eastAsia"/>
          <w:szCs w:val="21"/>
        </w:rPr>
        <w:t>考虑因素：</w:t>
      </w:r>
    </w:p>
    <w:p w14:paraId="75024C3C" w14:textId="7FB7740B" w:rsidR="00E219C7" w:rsidRDefault="00E219C7" w:rsidP="001C7767">
      <w:pPr>
        <w:pStyle w:val="a3"/>
        <w:numPr>
          <w:ilvl w:val="0"/>
          <w:numId w:val="128"/>
        </w:numPr>
        <w:spacing w:line="360" w:lineRule="auto"/>
        <w:ind w:firstLineChars="0"/>
        <w:rPr>
          <w:szCs w:val="21"/>
        </w:rPr>
      </w:pPr>
      <w:r w:rsidRPr="00E219C7">
        <w:rPr>
          <w:rFonts w:hint="eastAsia"/>
          <w:szCs w:val="21"/>
        </w:rPr>
        <w:t>被控侵权标识与涉案商标是否相同近似、商品或者服务是否相同类似</w:t>
      </w:r>
    </w:p>
    <w:p w14:paraId="6AC4171C" w14:textId="6FF54413" w:rsidR="00E219C7" w:rsidRDefault="00E219C7" w:rsidP="001C7767">
      <w:pPr>
        <w:pStyle w:val="a3"/>
        <w:numPr>
          <w:ilvl w:val="0"/>
          <w:numId w:val="128"/>
        </w:numPr>
        <w:spacing w:line="360" w:lineRule="auto"/>
        <w:ind w:firstLineChars="0"/>
        <w:rPr>
          <w:szCs w:val="21"/>
        </w:rPr>
      </w:pPr>
      <w:r w:rsidRPr="00E219C7">
        <w:rPr>
          <w:rFonts w:hint="eastAsia"/>
          <w:szCs w:val="21"/>
        </w:rPr>
        <w:t>涉案商标的显著性和知名度</w:t>
      </w:r>
    </w:p>
    <w:p w14:paraId="2F4174C1" w14:textId="2625BFB7" w:rsidR="00E219C7" w:rsidRDefault="00E219C7" w:rsidP="001C7767">
      <w:pPr>
        <w:pStyle w:val="a3"/>
        <w:numPr>
          <w:ilvl w:val="0"/>
          <w:numId w:val="128"/>
        </w:numPr>
        <w:spacing w:line="360" w:lineRule="auto"/>
        <w:ind w:firstLineChars="0"/>
        <w:rPr>
          <w:szCs w:val="21"/>
        </w:rPr>
      </w:pPr>
      <w:r w:rsidRPr="00E219C7">
        <w:rPr>
          <w:rFonts w:hint="eastAsia"/>
          <w:szCs w:val="21"/>
        </w:rPr>
        <w:t>被控侵权人的主观状态</w:t>
      </w:r>
    </w:p>
    <w:p w14:paraId="1138A1C1" w14:textId="650D3597" w:rsidR="00E219C7" w:rsidRDefault="00E219C7" w:rsidP="001C7767">
      <w:pPr>
        <w:pStyle w:val="a3"/>
        <w:numPr>
          <w:ilvl w:val="0"/>
          <w:numId w:val="128"/>
        </w:numPr>
        <w:spacing w:line="360" w:lineRule="auto"/>
        <w:ind w:firstLineChars="0"/>
        <w:rPr>
          <w:szCs w:val="21"/>
        </w:rPr>
      </w:pPr>
      <w:r w:rsidRPr="00E219C7">
        <w:rPr>
          <w:rFonts w:hint="eastAsia"/>
          <w:szCs w:val="21"/>
        </w:rPr>
        <w:t>诉争标识的实际使用状况</w:t>
      </w:r>
    </w:p>
    <w:p w14:paraId="46CDC0F0" w14:textId="0E131396" w:rsidR="00E219C7" w:rsidRDefault="00E219C7" w:rsidP="001C7767">
      <w:pPr>
        <w:pStyle w:val="a3"/>
        <w:numPr>
          <w:ilvl w:val="0"/>
          <w:numId w:val="128"/>
        </w:numPr>
        <w:spacing w:line="360" w:lineRule="auto"/>
        <w:ind w:firstLineChars="0"/>
        <w:rPr>
          <w:szCs w:val="21"/>
        </w:rPr>
      </w:pPr>
      <w:r w:rsidRPr="00E219C7">
        <w:rPr>
          <w:rFonts w:hint="eastAsia"/>
          <w:szCs w:val="21"/>
        </w:rPr>
        <w:t>相关公众的认知状态</w:t>
      </w:r>
    </w:p>
    <w:p w14:paraId="3FF4076D" w14:textId="5A5AB20A" w:rsidR="00E219C7" w:rsidRDefault="00E219C7" w:rsidP="001C7767">
      <w:pPr>
        <w:pStyle w:val="a3"/>
        <w:numPr>
          <w:ilvl w:val="0"/>
          <w:numId w:val="129"/>
        </w:numPr>
        <w:spacing w:line="360" w:lineRule="auto"/>
        <w:ind w:firstLineChars="0"/>
        <w:rPr>
          <w:szCs w:val="21"/>
        </w:rPr>
      </w:pPr>
      <w:r w:rsidRPr="00E219C7">
        <w:rPr>
          <w:rFonts w:hint="eastAsia"/>
          <w:szCs w:val="21"/>
        </w:rPr>
        <w:t>商标相同或近似</w:t>
      </w:r>
    </w:p>
    <w:p w14:paraId="646D0E42" w14:textId="02D3C54F" w:rsidR="00E219C7" w:rsidRPr="00E219C7" w:rsidRDefault="00E219C7" w:rsidP="00E219C7">
      <w:pPr>
        <w:pStyle w:val="a3"/>
        <w:spacing w:line="360" w:lineRule="auto"/>
        <w:ind w:left="861" w:firstLineChars="0" w:firstLine="0"/>
        <w:rPr>
          <w:rFonts w:hint="eastAsia"/>
          <w:szCs w:val="21"/>
        </w:rPr>
      </w:pPr>
      <w:r w:rsidRPr="00E219C7">
        <w:rPr>
          <w:rFonts w:hint="eastAsia"/>
          <w:szCs w:val="21"/>
        </w:rPr>
        <w:t>认定商标相同或者近似时，应当以相关公众的</w:t>
      </w:r>
      <w:r w:rsidRPr="00E219C7">
        <w:rPr>
          <w:rFonts w:hint="eastAsia"/>
          <w:b/>
          <w:bCs/>
          <w:szCs w:val="21"/>
        </w:rPr>
        <w:t>一般注意力</w:t>
      </w:r>
      <w:r w:rsidRPr="00E219C7">
        <w:rPr>
          <w:rFonts w:hint="eastAsia"/>
          <w:szCs w:val="21"/>
        </w:rPr>
        <w:t>为标准；既要进行对商标的整体比对，又要进行对商标主要部分的比对，比对应当在比对对象隔离的状态下分别进行；判断商标是否近似，应当考虑请求保护注册商标的显著性和知名度</w:t>
      </w:r>
    </w:p>
    <w:p w14:paraId="45C77134" w14:textId="49FEE20F" w:rsidR="00E219C7" w:rsidRDefault="00E219C7" w:rsidP="001C7767">
      <w:pPr>
        <w:pStyle w:val="a3"/>
        <w:numPr>
          <w:ilvl w:val="0"/>
          <w:numId w:val="129"/>
        </w:numPr>
        <w:spacing w:line="360" w:lineRule="auto"/>
        <w:ind w:firstLineChars="0"/>
        <w:rPr>
          <w:szCs w:val="21"/>
        </w:rPr>
      </w:pPr>
      <w:r w:rsidRPr="00E219C7">
        <w:rPr>
          <w:rFonts w:hint="eastAsia"/>
          <w:szCs w:val="21"/>
        </w:rPr>
        <w:lastRenderedPageBreak/>
        <w:t>商品/服务相同或类似</w:t>
      </w:r>
    </w:p>
    <w:p w14:paraId="2F417779" w14:textId="77777777" w:rsidR="00E219C7" w:rsidRPr="00E219C7" w:rsidRDefault="00E219C7" w:rsidP="00E219C7">
      <w:pPr>
        <w:pStyle w:val="a3"/>
        <w:spacing w:line="360" w:lineRule="auto"/>
        <w:ind w:left="861" w:firstLineChars="0" w:firstLine="0"/>
        <w:rPr>
          <w:szCs w:val="21"/>
        </w:rPr>
      </w:pPr>
      <w:r w:rsidRPr="00E219C7">
        <w:rPr>
          <w:rFonts w:hint="eastAsia"/>
          <w:b/>
          <w:bCs/>
          <w:szCs w:val="21"/>
        </w:rPr>
        <w:t>类似商品</w:t>
      </w:r>
      <w:r w:rsidRPr="00E219C7">
        <w:rPr>
          <w:rFonts w:hint="eastAsia"/>
          <w:szCs w:val="21"/>
        </w:rPr>
        <w:t>，指在功能、用途、生产部门、销售渠道、消费对象等方面相同，或者相关公众一般认为其存在特定联系、容易造成混淆的商品；</w:t>
      </w:r>
    </w:p>
    <w:p w14:paraId="7D911D9E" w14:textId="1BFBF023" w:rsidR="00E219C7" w:rsidRPr="00E219C7" w:rsidRDefault="00E219C7" w:rsidP="00E219C7">
      <w:pPr>
        <w:pStyle w:val="a3"/>
        <w:spacing w:line="360" w:lineRule="auto"/>
        <w:ind w:left="861" w:firstLineChars="0" w:firstLine="0"/>
        <w:rPr>
          <w:szCs w:val="21"/>
        </w:rPr>
      </w:pPr>
      <w:r w:rsidRPr="00E219C7">
        <w:rPr>
          <w:b/>
          <w:bCs/>
          <w:szCs w:val="21"/>
        </w:rPr>
        <w:t>类似服务</w:t>
      </w:r>
      <w:r w:rsidRPr="00E219C7">
        <w:rPr>
          <w:szCs w:val="21"/>
        </w:rPr>
        <w:t>，是指在服务的目的、内容、方式、对象等方面相同，或者相关公众一般认为存在特定联系、容易造成混淆的服务；</w:t>
      </w:r>
    </w:p>
    <w:p w14:paraId="5233378F" w14:textId="3E265A61" w:rsidR="00E219C7" w:rsidRDefault="00E219C7" w:rsidP="00E219C7">
      <w:pPr>
        <w:pStyle w:val="a3"/>
        <w:spacing w:line="360" w:lineRule="auto"/>
        <w:ind w:left="861" w:firstLineChars="0" w:firstLine="0"/>
        <w:rPr>
          <w:szCs w:val="21"/>
        </w:rPr>
      </w:pPr>
      <w:r w:rsidRPr="00E219C7">
        <w:rPr>
          <w:szCs w:val="21"/>
        </w:rPr>
        <w:t>商品与服务类似，是指商品和服务之间</w:t>
      </w:r>
      <w:r w:rsidRPr="00E219C7">
        <w:rPr>
          <w:b/>
          <w:bCs/>
          <w:szCs w:val="21"/>
        </w:rPr>
        <w:t>存在特定联系</w:t>
      </w:r>
      <w:r w:rsidRPr="00E219C7">
        <w:rPr>
          <w:szCs w:val="21"/>
        </w:rPr>
        <w:t>，容易使相关公众混淆。</w:t>
      </w:r>
    </w:p>
    <w:p w14:paraId="606611DB" w14:textId="2C197A73" w:rsidR="00E219C7" w:rsidRPr="00E219C7" w:rsidRDefault="00E219C7" w:rsidP="00E219C7">
      <w:pPr>
        <w:pStyle w:val="a3"/>
        <w:spacing w:line="360" w:lineRule="auto"/>
        <w:ind w:left="861" w:firstLineChars="0" w:firstLine="0"/>
        <w:rPr>
          <w:rFonts w:hint="eastAsia"/>
          <w:szCs w:val="21"/>
        </w:rPr>
      </w:pPr>
      <w:r w:rsidRPr="00E219C7">
        <w:rPr>
          <w:rFonts w:hint="eastAsia"/>
          <w:szCs w:val="21"/>
        </w:rPr>
        <w:t>认定商品或者服务是否类似，应当以相关公众对商品或者服务的一般认识综合判断</w:t>
      </w:r>
    </w:p>
    <w:p w14:paraId="0885ADBC" w14:textId="18344909" w:rsidR="00E219C7" w:rsidRDefault="00E219C7" w:rsidP="001C7767">
      <w:pPr>
        <w:pStyle w:val="a3"/>
        <w:numPr>
          <w:ilvl w:val="0"/>
          <w:numId w:val="129"/>
        </w:numPr>
        <w:spacing w:line="360" w:lineRule="auto"/>
        <w:ind w:firstLineChars="0"/>
        <w:rPr>
          <w:szCs w:val="21"/>
        </w:rPr>
      </w:pPr>
      <w:r w:rsidRPr="00E219C7">
        <w:rPr>
          <w:rFonts w:hint="eastAsia"/>
          <w:szCs w:val="21"/>
        </w:rPr>
        <w:t>涉案商标的显著性和知名度</w:t>
      </w:r>
    </w:p>
    <w:p w14:paraId="75DBF4A2" w14:textId="77777777" w:rsidR="00E219C7" w:rsidRDefault="00E219C7" w:rsidP="00E219C7">
      <w:pPr>
        <w:pStyle w:val="a3"/>
        <w:spacing w:line="360" w:lineRule="auto"/>
        <w:ind w:left="861" w:firstLineChars="0" w:firstLine="0"/>
        <w:rPr>
          <w:szCs w:val="21"/>
        </w:rPr>
      </w:pPr>
      <w:r w:rsidRPr="00E219C7">
        <w:rPr>
          <w:rFonts w:hint="eastAsia"/>
          <w:szCs w:val="21"/>
        </w:rPr>
        <w:t>商标的固有显著性越高，相关公众的认知程度就可能更高；</w:t>
      </w:r>
    </w:p>
    <w:p w14:paraId="7531957D" w14:textId="77777777" w:rsidR="00E219C7" w:rsidRDefault="00E219C7" w:rsidP="00E219C7">
      <w:pPr>
        <w:pStyle w:val="a3"/>
        <w:spacing w:line="360" w:lineRule="auto"/>
        <w:ind w:left="861" w:firstLineChars="0" w:firstLine="0"/>
        <w:rPr>
          <w:szCs w:val="21"/>
        </w:rPr>
      </w:pPr>
      <w:r w:rsidRPr="00E219C7">
        <w:rPr>
          <w:rFonts w:hint="eastAsia"/>
          <w:szCs w:val="21"/>
        </w:rPr>
        <w:t>显著性较弱但是通过长期使用获得亦可以获得一定的知名度。</w:t>
      </w:r>
    </w:p>
    <w:p w14:paraId="0CE32023" w14:textId="04EE0BFF" w:rsidR="00E219C7" w:rsidRPr="007B4AE8" w:rsidRDefault="00E219C7" w:rsidP="007B4AE8">
      <w:pPr>
        <w:pStyle w:val="a3"/>
        <w:spacing w:line="360" w:lineRule="auto"/>
        <w:ind w:left="861" w:firstLineChars="0" w:firstLine="0"/>
        <w:rPr>
          <w:rFonts w:hint="eastAsia"/>
          <w:szCs w:val="21"/>
        </w:rPr>
      </w:pPr>
      <w:r w:rsidRPr="00E219C7">
        <w:rPr>
          <w:rFonts w:hint="eastAsia"/>
          <w:szCs w:val="21"/>
        </w:rPr>
        <w:t>涉案商标的显著性和知名度越高，混淆的可能性就越强。</w:t>
      </w:r>
    </w:p>
    <w:p w14:paraId="185AD0F4" w14:textId="3B4EE7D7" w:rsidR="007D4A54" w:rsidRDefault="007D4A54" w:rsidP="001C7767">
      <w:pPr>
        <w:pStyle w:val="a3"/>
        <w:numPr>
          <w:ilvl w:val="0"/>
          <w:numId w:val="126"/>
        </w:numPr>
        <w:spacing w:line="360" w:lineRule="auto"/>
        <w:ind w:firstLineChars="0"/>
        <w:rPr>
          <w:szCs w:val="21"/>
        </w:rPr>
      </w:pPr>
      <w:r>
        <w:rPr>
          <w:rFonts w:hint="eastAsia"/>
          <w:szCs w:val="21"/>
        </w:rPr>
        <w:t>侵害商标权行为的类型</w:t>
      </w:r>
    </w:p>
    <w:p w14:paraId="5D20F167" w14:textId="5B83EFC9" w:rsidR="007B4AE8" w:rsidRDefault="007B4AE8" w:rsidP="007B4AE8">
      <w:pPr>
        <w:pStyle w:val="a3"/>
        <w:spacing w:line="360" w:lineRule="auto"/>
        <w:ind w:left="432" w:firstLineChars="0" w:firstLine="0"/>
        <w:rPr>
          <w:szCs w:val="21"/>
        </w:rPr>
      </w:pPr>
      <w:r>
        <w:rPr>
          <w:noProof/>
        </w:rPr>
        <w:drawing>
          <wp:inline distT="0" distB="0" distL="0" distR="0" wp14:anchorId="6E3AB59B" wp14:editId="7BE6ACE6">
            <wp:extent cx="5746750" cy="2437949"/>
            <wp:effectExtent l="0" t="0" r="635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0555" cy="2439563"/>
                    </a:xfrm>
                    <a:prstGeom prst="rect">
                      <a:avLst/>
                    </a:prstGeom>
                  </pic:spPr>
                </pic:pic>
              </a:graphicData>
            </a:graphic>
          </wp:inline>
        </w:drawing>
      </w:r>
    </w:p>
    <w:p w14:paraId="6F92D226" w14:textId="77777777" w:rsidR="007B4AE8" w:rsidRDefault="007B4AE8" w:rsidP="007B4AE8">
      <w:pPr>
        <w:pStyle w:val="a3"/>
        <w:spacing w:line="360" w:lineRule="auto"/>
        <w:ind w:left="432" w:firstLineChars="0" w:firstLine="0"/>
        <w:rPr>
          <w:rFonts w:hint="eastAsia"/>
          <w:szCs w:val="21"/>
        </w:rPr>
      </w:pPr>
    </w:p>
    <w:p w14:paraId="0F6A800C" w14:textId="5A089FF4" w:rsidR="007D4A54" w:rsidRDefault="007D4A54" w:rsidP="001C7767">
      <w:pPr>
        <w:pStyle w:val="a3"/>
        <w:numPr>
          <w:ilvl w:val="0"/>
          <w:numId w:val="126"/>
        </w:numPr>
        <w:spacing w:line="360" w:lineRule="auto"/>
        <w:ind w:firstLineChars="0"/>
        <w:rPr>
          <w:szCs w:val="21"/>
        </w:rPr>
      </w:pPr>
      <w:r>
        <w:rPr>
          <w:rFonts w:hint="eastAsia"/>
          <w:szCs w:val="21"/>
        </w:rPr>
        <w:t>商标侵权抗辩</w:t>
      </w:r>
    </w:p>
    <w:p w14:paraId="513618D6" w14:textId="77777777" w:rsidR="007D4A54" w:rsidRPr="001C7767" w:rsidRDefault="007D4A54" w:rsidP="001C7767">
      <w:pPr>
        <w:spacing w:line="360" w:lineRule="auto"/>
        <w:rPr>
          <w:rFonts w:hint="eastAsia"/>
          <w:szCs w:val="21"/>
        </w:rPr>
      </w:pPr>
    </w:p>
    <w:p w14:paraId="5A8B5B1E" w14:textId="0374BCA6" w:rsidR="001279A3" w:rsidRDefault="001279A3" w:rsidP="001279A3">
      <w:pPr>
        <w:pStyle w:val="a3"/>
        <w:numPr>
          <w:ilvl w:val="0"/>
          <w:numId w:val="114"/>
        </w:numPr>
        <w:spacing w:line="360" w:lineRule="auto"/>
        <w:ind w:firstLineChars="0"/>
        <w:rPr>
          <w:szCs w:val="21"/>
        </w:rPr>
      </w:pPr>
      <w:r>
        <w:rPr>
          <w:rFonts w:hint="eastAsia"/>
          <w:szCs w:val="21"/>
        </w:rPr>
        <w:t>驰名商标的法律保护</w:t>
      </w:r>
    </w:p>
    <w:p w14:paraId="3075E52D" w14:textId="5946C9DE" w:rsidR="007B4AE8" w:rsidRPr="007B4AE8" w:rsidRDefault="007B4AE8" w:rsidP="007B4AE8">
      <w:pPr>
        <w:pStyle w:val="a3"/>
        <w:spacing w:line="360" w:lineRule="auto"/>
        <w:ind w:left="732" w:firstLineChars="0" w:firstLine="0"/>
        <w:rPr>
          <w:rFonts w:hint="eastAsia"/>
          <w:szCs w:val="21"/>
        </w:rPr>
      </w:pPr>
      <w:r w:rsidRPr="007B4AE8">
        <w:rPr>
          <w:rFonts w:hint="eastAsia"/>
          <w:szCs w:val="21"/>
        </w:rPr>
        <w:t>驰名商标是在中国境内为相关公众所熟知的商标。</w:t>
      </w:r>
    </w:p>
    <w:p w14:paraId="2E498052" w14:textId="59EE6EF5" w:rsidR="001279A3" w:rsidRDefault="001279A3" w:rsidP="001279A3">
      <w:pPr>
        <w:pStyle w:val="a3"/>
        <w:numPr>
          <w:ilvl w:val="0"/>
          <w:numId w:val="114"/>
        </w:numPr>
        <w:spacing w:line="360" w:lineRule="auto"/>
        <w:ind w:firstLineChars="0"/>
        <w:rPr>
          <w:rFonts w:hint="eastAsia"/>
          <w:szCs w:val="21"/>
        </w:rPr>
      </w:pPr>
      <w:r>
        <w:rPr>
          <w:rFonts w:hint="eastAsia"/>
          <w:szCs w:val="21"/>
        </w:rPr>
        <w:t>侵害商标权法律责任的类型及后果</w:t>
      </w:r>
    </w:p>
    <w:p w14:paraId="64650D05" w14:textId="12D06690" w:rsidR="001279A3" w:rsidRPr="001575ED" w:rsidRDefault="001279A3" w:rsidP="001575ED">
      <w:pPr>
        <w:pStyle w:val="a3"/>
        <w:numPr>
          <w:ilvl w:val="0"/>
          <w:numId w:val="9"/>
        </w:numPr>
        <w:spacing w:line="360" w:lineRule="auto"/>
        <w:ind w:firstLineChars="0"/>
        <w:rPr>
          <w:szCs w:val="21"/>
        </w:rPr>
      </w:pPr>
      <w:r>
        <w:rPr>
          <w:rFonts w:hint="eastAsia"/>
          <w:szCs w:val="21"/>
        </w:rPr>
        <w:t>其他商业标志保护</w:t>
      </w:r>
    </w:p>
    <w:p w14:paraId="738860E2" w14:textId="77777777" w:rsidR="009551F3" w:rsidRPr="009551F3" w:rsidRDefault="009551F3" w:rsidP="009551F3">
      <w:pPr>
        <w:spacing w:line="360" w:lineRule="auto"/>
        <w:rPr>
          <w:szCs w:val="21"/>
        </w:rPr>
      </w:pPr>
    </w:p>
    <w:sectPr w:rsidR="009551F3" w:rsidRPr="009551F3" w:rsidSect="00E06919">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B2D"/>
    <w:multiLevelType w:val="hybridMultilevel"/>
    <w:tmpl w:val="850CC612"/>
    <w:lvl w:ilvl="0" w:tplc="D78CA5A0">
      <w:start w:val="1"/>
      <w:numFmt w:val="decimal"/>
      <w:lvlText w:val="%1."/>
      <w:lvlJc w:val="left"/>
      <w:pPr>
        <w:ind w:left="-654" w:hanging="360"/>
      </w:pPr>
      <w:rPr>
        <w:rFonts w:hint="default"/>
      </w:rPr>
    </w:lvl>
    <w:lvl w:ilvl="1" w:tplc="04090019" w:tentative="1">
      <w:start w:val="1"/>
      <w:numFmt w:val="lowerLetter"/>
      <w:lvlText w:val="%2)"/>
      <w:lvlJc w:val="left"/>
      <w:pPr>
        <w:ind w:left="-315" w:hanging="420"/>
      </w:pPr>
    </w:lvl>
    <w:lvl w:ilvl="2" w:tplc="0409001B" w:tentative="1">
      <w:start w:val="1"/>
      <w:numFmt w:val="lowerRoman"/>
      <w:lvlText w:val="%3."/>
      <w:lvlJc w:val="right"/>
      <w:pPr>
        <w:ind w:left="105" w:hanging="420"/>
      </w:pPr>
    </w:lvl>
    <w:lvl w:ilvl="3" w:tplc="0409000F" w:tentative="1">
      <w:start w:val="1"/>
      <w:numFmt w:val="decimal"/>
      <w:lvlText w:val="%4."/>
      <w:lvlJc w:val="left"/>
      <w:pPr>
        <w:ind w:left="525" w:hanging="420"/>
      </w:pPr>
    </w:lvl>
    <w:lvl w:ilvl="4" w:tplc="04090019" w:tentative="1">
      <w:start w:val="1"/>
      <w:numFmt w:val="lowerLetter"/>
      <w:lvlText w:val="%5)"/>
      <w:lvlJc w:val="left"/>
      <w:pPr>
        <w:ind w:left="945" w:hanging="420"/>
      </w:pPr>
    </w:lvl>
    <w:lvl w:ilvl="5" w:tplc="0409001B" w:tentative="1">
      <w:start w:val="1"/>
      <w:numFmt w:val="lowerRoman"/>
      <w:lvlText w:val="%6."/>
      <w:lvlJc w:val="right"/>
      <w:pPr>
        <w:ind w:left="1365" w:hanging="420"/>
      </w:pPr>
    </w:lvl>
    <w:lvl w:ilvl="6" w:tplc="0409000F" w:tentative="1">
      <w:start w:val="1"/>
      <w:numFmt w:val="decimal"/>
      <w:lvlText w:val="%7."/>
      <w:lvlJc w:val="left"/>
      <w:pPr>
        <w:ind w:left="1785" w:hanging="420"/>
      </w:pPr>
    </w:lvl>
    <w:lvl w:ilvl="7" w:tplc="04090019" w:tentative="1">
      <w:start w:val="1"/>
      <w:numFmt w:val="lowerLetter"/>
      <w:lvlText w:val="%8)"/>
      <w:lvlJc w:val="left"/>
      <w:pPr>
        <w:ind w:left="2205" w:hanging="420"/>
      </w:pPr>
    </w:lvl>
    <w:lvl w:ilvl="8" w:tplc="0409001B" w:tentative="1">
      <w:start w:val="1"/>
      <w:numFmt w:val="lowerRoman"/>
      <w:lvlText w:val="%9."/>
      <w:lvlJc w:val="right"/>
      <w:pPr>
        <w:ind w:left="2625" w:hanging="420"/>
      </w:pPr>
    </w:lvl>
  </w:abstractNum>
  <w:abstractNum w:abstractNumId="1" w15:restartNumberingAfterBreak="0">
    <w:nsid w:val="00AE35CD"/>
    <w:multiLevelType w:val="hybridMultilevel"/>
    <w:tmpl w:val="4306A060"/>
    <w:lvl w:ilvl="0" w:tplc="3DC4FFE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C251AD"/>
    <w:multiLevelType w:val="hybridMultilevel"/>
    <w:tmpl w:val="8A986A5A"/>
    <w:lvl w:ilvl="0" w:tplc="89A4D2B8">
      <w:start w:val="1"/>
      <w:numFmt w:val="japaneseCounting"/>
      <w:lvlText w:val="（%1）"/>
      <w:lvlJc w:val="left"/>
      <w:pPr>
        <w:ind w:left="861" w:hanging="720"/>
      </w:pPr>
      <w:rPr>
        <w:rFonts w:hint="default"/>
      </w:rPr>
    </w:lvl>
    <w:lvl w:ilvl="1" w:tplc="04090019" w:tentative="1">
      <w:start w:val="1"/>
      <w:numFmt w:val="lowerLetter"/>
      <w:lvlText w:val="%2)"/>
      <w:lvlJc w:val="left"/>
      <w:pPr>
        <w:ind w:left="1021" w:hanging="440"/>
      </w:pPr>
    </w:lvl>
    <w:lvl w:ilvl="2" w:tplc="0409001B" w:tentative="1">
      <w:start w:val="1"/>
      <w:numFmt w:val="lowerRoman"/>
      <w:lvlText w:val="%3."/>
      <w:lvlJc w:val="right"/>
      <w:pPr>
        <w:ind w:left="1461"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abstractNum w:abstractNumId="3" w15:restartNumberingAfterBreak="0">
    <w:nsid w:val="015677A3"/>
    <w:multiLevelType w:val="hybridMultilevel"/>
    <w:tmpl w:val="13C23E72"/>
    <w:lvl w:ilvl="0" w:tplc="0C3E1CD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CF75D0"/>
    <w:multiLevelType w:val="hybridMultilevel"/>
    <w:tmpl w:val="B7803800"/>
    <w:lvl w:ilvl="0" w:tplc="7F6AA754">
      <w:start w:val="1"/>
      <w:numFmt w:val="decimal"/>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02F34955"/>
    <w:multiLevelType w:val="hybridMultilevel"/>
    <w:tmpl w:val="BF326BFC"/>
    <w:lvl w:ilvl="0" w:tplc="506EF8F0">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5465C9"/>
    <w:multiLevelType w:val="hybridMultilevel"/>
    <w:tmpl w:val="F7F282A0"/>
    <w:lvl w:ilvl="0" w:tplc="0B1460A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04850C65"/>
    <w:multiLevelType w:val="hybridMultilevel"/>
    <w:tmpl w:val="46B28A76"/>
    <w:lvl w:ilvl="0" w:tplc="3E161C6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59603A0"/>
    <w:multiLevelType w:val="hybridMultilevel"/>
    <w:tmpl w:val="7A266260"/>
    <w:lvl w:ilvl="0" w:tplc="3FB68778">
      <w:start w:val="1"/>
      <w:numFmt w:val="japaneseCounting"/>
      <w:lvlText w:val="（%1）"/>
      <w:lvlJc w:val="left"/>
      <w:pPr>
        <w:ind w:left="861" w:hanging="72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9" w15:restartNumberingAfterBreak="0">
    <w:nsid w:val="07ED5134"/>
    <w:multiLevelType w:val="hybridMultilevel"/>
    <w:tmpl w:val="51769936"/>
    <w:lvl w:ilvl="0" w:tplc="0E4AA9A2">
      <w:start w:val="1"/>
      <w:numFmt w:val="decimal"/>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0" w15:restartNumberingAfterBreak="0">
    <w:nsid w:val="096E76A7"/>
    <w:multiLevelType w:val="hybridMultilevel"/>
    <w:tmpl w:val="C948526C"/>
    <w:lvl w:ilvl="0" w:tplc="46128BD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581193"/>
    <w:multiLevelType w:val="hybridMultilevel"/>
    <w:tmpl w:val="E4645512"/>
    <w:lvl w:ilvl="0" w:tplc="C4F8077E">
      <w:start w:val="1"/>
      <w:numFmt w:val="japaneseCounting"/>
      <w:lvlText w:val="第%1节"/>
      <w:lvlJc w:val="left"/>
      <w:pPr>
        <w:ind w:left="732" w:hanging="7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AAE5790"/>
    <w:multiLevelType w:val="hybridMultilevel"/>
    <w:tmpl w:val="A3E8734A"/>
    <w:lvl w:ilvl="0" w:tplc="5BD690F6">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0B057414"/>
    <w:multiLevelType w:val="hybridMultilevel"/>
    <w:tmpl w:val="8AAEA1AE"/>
    <w:lvl w:ilvl="0" w:tplc="82EE8A2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4" w15:restartNumberingAfterBreak="0">
    <w:nsid w:val="0BC81751"/>
    <w:multiLevelType w:val="hybridMultilevel"/>
    <w:tmpl w:val="73562F1C"/>
    <w:lvl w:ilvl="0" w:tplc="0AB4F6B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D3C6927"/>
    <w:multiLevelType w:val="hybridMultilevel"/>
    <w:tmpl w:val="1004D034"/>
    <w:lvl w:ilvl="0" w:tplc="AE06B966">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6" w15:restartNumberingAfterBreak="0">
    <w:nsid w:val="0E120981"/>
    <w:multiLevelType w:val="hybridMultilevel"/>
    <w:tmpl w:val="B08EB5C6"/>
    <w:lvl w:ilvl="0" w:tplc="8D661764">
      <w:start w:val="1"/>
      <w:numFmt w:val="decimal"/>
      <w:lvlText w:val="%1."/>
      <w:lvlJc w:val="left"/>
      <w:pPr>
        <w:ind w:left="1221" w:hanging="360"/>
      </w:pPr>
      <w:rPr>
        <w:rFonts w:hint="default"/>
      </w:rPr>
    </w:lvl>
    <w:lvl w:ilvl="1" w:tplc="04090019" w:tentative="1">
      <w:start w:val="1"/>
      <w:numFmt w:val="lowerLetter"/>
      <w:lvlText w:val="%2)"/>
      <w:lvlJc w:val="left"/>
      <w:pPr>
        <w:ind w:left="1701" w:hanging="420"/>
      </w:pPr>
    </w:lvl>
    <w:lvl w:ilvl="2" w:tplc="0409001B" w:tentative="1">
      <w:start w:val="1"/>
      <w:numFmt w:val="lowerRoman"/>
      <w:lvlText w:val="%3."/>
      <w:lvlJc w:val="right"/>
      <w:pPr>
        <w:ind w:left="2121" w:hanging="420"/>
      </w:pPr>
    </w:lvl>
    <w:lvl w:ilvl="3" w:tplc="0409000F" w:tentative="1">
      <w:start w:val="1"/>
      <w:numFmt w:val="decimal"/>
      <w:lvlText w:val="%4."/>
      <w:lvlJc w:val="left"/>
      <w:pPr>
        <w:ind w:left="2541" w:hanging="420"/>
      </w:pPr>
    </w:lvl>
    <w:lvl w:ilvl="4" w:tplc="04090019" w:tentative="1">
      <w:start w:val="1"/>
      <w:numFmt w:val="lowerLetter"/>
      <w:lvlText w:val="%5)"/>
      <w:lvlJc w:val="left"/>
      <w:pPr>
        <w:ind w:left="2961" w:hanging="420"/>
      </w:pPr>
    </w:lvl>
    <w:lvl w:ilvl="5" w:tplc="0409001B" w:tentative="1">
      <w:start w:val="1"/>
      <w:numFmt w:val="lowerRoman"/>
      <w:lvlText w:val="%6."/>
      <w:lvlJc w:val="right"/>
      <w:pPr>
        <w:ind w:left="3381" w:hanging="420"/>
      </w:pPr>
    </w:lvl>
    <w:lvl w:ilvl="6" w:tplc="0409000F" w:tentative="1">
      <w:start w:val="1"/>
      <w:numFmt w:val="decimal"/>
      <w:lvlText w:val="%7."/>
      <w:lvlJc w:val="left"/>
      <w:pPr>
        <w:ind w:left="3801" w:hanging="420"/>
      </w:pPr>
    </w:lvl>
    <w:lvl w:ilvl="7" w:tplc="04090019" w:tentative="1">
      <w:start w:val="1"/>
      <w:numFmt w:val="lowerLetter"/>
      <w:lvlText w:val="%8)"/>
      <w:lvlJc w:val="left"/>
      <w:pPr>
        <w:ind w:left="4221" w:hanging="420"/>
      </w:pPr>
    </w:lvl>
    <w:lvl w:ilvl="8" w:tplc="0409001B" w:tentative="1">
      <w:start w:val="1"/>
      <w:numFmt w:val="lowerRoman"/>
      <w:lvlText w:val="%9."/>
      <w:lvlJc w:val="right"/>
      <w:pPr>
        <w:ind w:left="4641" w:hanging="420"/>
      </w:pPr>
    </w:lvl>
  </w:abstractNum>
  <w:abstractNum w:abstractNumId="17" w15:restartNumberingAfterBreak="0">
    <w:nsid w:val="0F253F75"/>
    <w:multiLevelType w:val="hybridMultilevel"/>
    <w:tmpl w:val="E45C20F2"/>
    <w:lvl w:ilvl="0" w:tplc="1DF004F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271245"/>
    <w:multiLevelType w:val="hybridMultilevel"/>
    <w:tmpl w:val="7494B308"/>
    <w:lvl w:ilvl="0" w:tplc="BC56DBB6">
      <w:start w:val="1"/>
      <w:numFmt w:val="decimal"/>
      <w:lvlText w:val="%1."/>
      <w:lvlJc w:val="left"/>
      <w:pPr>
        <w:ind w:left="1210" w:hanging="36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15:restartNumberingAfterBreak="0">
    <w:nsid w:val="12FF73E1"/>
    <w:multiLevelType w:val="hybridMultilevel"/>
    <w:tmpl w:val="59F46118"/>
    <w:lvl w:ilvl="0" w:tplc="B5C49166">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3265CCD"/>
    <w:multiLevelType w:val="hybridMultilevel"/>
    <w:tmpl w:val="E534A9E0"/>
    <w:lvl w:ilvl="0" w:tplc="362809A2">
      <w:start w:val="1"/>
      <w:numFmt w:val="japaneseCounting"/>
      <w:lvlText w:val="（%1）"/>
      <w:lvlJc w:val="left"/>
      <w:pPr>
        <w:ind w:left="861" w:hanging="72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21" w15:restartNumberingAfterBreak="0">
    <w:nsid w:val="137B1A9C"/>
    <w:multiLevelType w:val="hybridMultilevel"/>
    <w:tmpl w:val="689EEFE4"/>
    <w:lvl w:ilvl="0" w:tplc="3EAC9F0E">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67B1025"/>
    <w:multiLevelType w:val="hybridMultilevel"/>
    <w:tmpl w:val="DCC040B4"/>
    <w:lvl w:ilvl="0" w:tplc="57409FE0">
      <w:start w:val="1"/>
      <w:numFmt w:val="decimal"/>
      <w:lvlText w:val="（%1）"/>
      <w:lvlJc w:val="left"/>
      <w:pPr>
        <w:ind w:left="1221" w:hanging="720"/>
      </w:pPr>
      <w:rPr>
        <w:rFonts w:hint="default"/>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23" w15:restartNumberingAfterBreak="0">
    <w:nsid w:val="171E1C3C"/>
    <w:multiLevelType w:val="hybridMultilevel"/>
    <w:tmpl w:val="2D3E2CF0"/>
    <w:lvl w:ilvl="0" w:tplc="6F962D96">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9B449E0"/>
    <w:multiLevelType w:val="hybridMultilevel"/>
    <w:tmpl w:val="47F29B3C"/>
    <w:lvl w:ilvl="0" w:tplc="999C743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AC9590E"/>
    <w:multiLevelType w:val="hybridMultilevel"/>
    <w:tmpl w:val="939689EC"/>
    <w:lvl w:ilvl="0" w:tplc="798C7DEE">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6" w15:restartNumberingAfterBreak="0">
    <w:nsid w:val="1BF11423"/>
    <w:multiLevelType w:val="hybridMultilevel"/>
    <w:tmpl w:val="AB4AB4B2"/>
    <w:lvl w:ilvl="0" w:tplc="83D057B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BFB17DD"/>
    <w:multiLevelType w:val="hybridMultilevel"/>
    <w:tmpl w:val="88CA2CCA"/>
    <w:lvl w:ilvl="0" w:tplc="6818D80A">
      <w:start w:val="1"/>
      <w:numFmt w:val="japaneseCounting"/>
      <w:lvlText w:val="第%1节"/>
      <w:lvlJc w:val="left"/>
      <w:pPr>
        <w:ind w:left="732" w:hanging="732"/>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28" w15:restartNumberingAfterBreak="0">
    <w:nsid w:val="1EBF48E2"/>
    <w:multiLevelType w:val="hybridMultilevel"/>
    <w:tmpl w:val="AD98391A"/>
    <w:lvl w:ilvl="0" w:tplc="E588508E">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9" w15:restartNumberingAfterBreak="0">
    <w:nsid w:val="1FC17200"/>
    <w:multiLevelType w:val="hybridMultilevel"/>
    <w:tmpl w:val="0B787464"/>
    <w:lvl w:ilvl="0" w:tplc="AA6695D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0" w15:restartNumberingAfterBreak="0">
    <w:nsid w:val="1FEE19E4"/>
    <w:multiLevelType w:val="hybridMultilevel"/>
    <w:tmpl w:val="2D023422"/>
    <w:lvl w:ilvl="0" w:tplc="472CE62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0A05788"/>
    <w:multiLevelType w:val="hybridMultilevel"/>
    <w:tmpl w:val="DDD86080"/>
    <w:lvl w:ilvl="0" w:tplc="AEB84EA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20BF077C"/>
    <w:multiLevelType w:val="hybridMultilevel"/>
    <w:tmpl w:val="FD985AE8"/>
    <w:lvl w:ilvl="0" w:tplc="BA2A4F0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15:restartNumberingAfterBreak="0">
    <w:nsid w:val="228451D9"/>
    <w:multiLevelType w:val="hybridMultilevel"/>
    <w:tmpl w:val="3612AD24"/>
    <w:lvl w:ilvl="0" w:tplc="98C6854C">
      <w:start w:val="1"/>
      <w:numFmt w:val="decimal"/>
      <w:lvlText w:val="（%1）"/>
      <w:lvlJc w:val="left"/>
      <w:pPr>
        <w:ind w:left="1512" w:hanging="720"/>
      </w:pPr>
      <w:rPr>
        <w:rFonts w:hint="default"/>
      </w:rPr>
    </w:lvl>
    <w:lvl w:ilvl="1" w:tplc="04090019" w:tentative="1">
      <w:start w:val="1"/>
      <w:numFmt w:val="lowerLetter"/>
      <w:lvlText w:val="%2)"/>
      <w:lvlJc w:val="left"/>
      <w:pPr>
        <w:ind w:left="1672" w:hanging="440"/>
      </w:pPr>
    </w:lvl>
    <w:lvl w:ilvl="2" w:tplc="0409001B" w:tentative="1">
      <w:start w:val="1"/>
      <w:numFmt w:val="lowerRoman"/>
      <w:lvlText w:val="%3."/>
      <w:lvlJc w:val="right"/>
      <w:pPr>
        <w:ind w:left="2112" w:hanging="440"/>
      </w:pPr>
    </w:lvl>
    <w:lvl w:ilvl="3" w:tplc="0409000F" w:tentative="1">
      <w:start w:val="1"/>
      <w:numFmt w:val="decimal"/>
      <w:lvlText w:val="%4."/>
      <w:lvlJc w:val="left"/>
      <w:pPr>
        <w:ind w:left="2552" w:hanging="440"/>
      </w:pPr>
    </w:lvl>
    <w:lvl w:ilvl="4" w:tplc="04090019" w:tentative="1">
      <w:start w:val="1"/>
      <w:numFmt w:val="lowerLetter"/>
      <w:lvlText w:val="%5)"/>
      <w:lvlJc w:val="left"/>
      <w:pPr>
        <w:ind w:left="2992" w:hanging="440"/>
      </w:pPr>
    </w:lvl>
    <w:lvl w:ilvl="5" w:tplc="0409001B" w:tentative="1">
      <w:start w:val="1"/>
      <w:numFmt w:val="lowerRoman"/>
      <w:lvlText w:val="%6."/>
      <w:lvlJc w:val="right"/>
      <w:pPr>
        <w:ind w:left="3432" w:hanging="440"/>
      </w:pPr>
    </w:lvl>
    <w:lvl w:ilvl="6" w:tplc="0409000F" w:tentative="1">
      <w:start w:val="1"/>
      <w:numFmt w:val="decimal"/>
      <w:lvlText w:val="%7."/>
      <w:lvlJc w:val="left"/>
      <w:pPr>
        <w:ind w:left="3872" w:hanging="440"/>
      </w:pPr>
    </w:lvl>
    <w:lvl w:ilvl="7" w:tplc="04090019" w:tentative="1">
      <w:start w:val="1"/>
      <w:numFmt w:val="lowerLetter"/>
      <w:lvlText w:val="%8)"/>
      <w:lvlJc w:val="left"/>
      <w:pPr>
        <w:ind w:left="4312" w:hanging="440"/>
      </w:pPr>
    </w:lvl>
    <w:lvl w:ilvl="8" w:tplc="0409001B" w:tentative="1">
      <w:start w:val="1"/>
      <w:numFmt w:val="lowerRoman"/>
      <w:lvlText w:val="%9."/>
      <w:lvlJc w:val="right"/>
      <w:pPr>
        <w:ind w:left="4752" w:hanging="440"/>
      </w:pPr>
    </w:lvl>
  </w:abstractNum>
  <w:abstractNum w:abstractNumId="34" w15:restartNumberingAfterBreak="0">
    <w:nsid w:val="242C6DFF"/>
    <w:multiLevelType w:val="hybridMultilevel"/>
    <w:tmpl w:val="87CACC2E"/>
    <w:lvl w:ilvl="0" w:tplc="1B3E9452">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5" w15:restartNumberingAfterBreak="0">
    <w:nsid w:val="24B60CFD"/>
    <w:multiLevelType w:val="hybridMultilevel"/>
    <w:tmpl w:val="A44C6E0A"/>
    <w:lvl w:ilvl="0" w:tplc="2C2E5C8A">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6" w15:restartNumberingAfterBreak="0">
    <w:nsid w:val="25336099"/>
    <w:multiLevelType w:val="hybridMultilevel"/>
    <w:tmpl w:val="ADE6C52A"/>
    <w:lvl w:ilvl="0" w:tplc="F21E29C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534722E"/>
    <w:multiLevelType w:val="hybridMultilevel"/>
    <w:tmpl w:val="F0D00250"/>
    <w:lvl w:ilvl="0" w:tplc="4F804C98">
      <w:start w:val="1"/>
      <w:numFmt w:val="decimal"/>
      <w:lvlText w:val="%1."/>
      <w:lvlJc w:val="left"/>
      <w:pPr>
        <w:ind w:left="1222" w:hanging="360"/>
      </w:pPr>
      <w:rPr>
        <w:rFonts w:hint="default"/>
      </w:rPr>
    </w:lvl>
    <w:lvl w:ilvl="1" w:tplc="04090019" w:tentative="1">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38" w15:restartNumberingAfterBreak="0">
    <w:nsid w:val="25A9054F"/>
    <w:multiLevelType w:val="hybridMultilevel"/>
    <w:tmpl w:val="67F6A4E2"/>
    <w:lvl w:ilvl="0" w:tplc="43D84690">
      <w:start w:val="1"/>
      <w:numFmt w:val="japaneseCounting"/>
      <w:lvlText w:val="%1．"/>
      <w:lvlJc w:val="left"/>
      <w:pPr>
        <w:ind w:left="715" w:hanging="432"/>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9" w15:restartNumberingAfterBreak="0">
    <w:nsid w:val="25E73DC3"/>
    <w:multiLevelType w:val="hybridMultilevel"/>
    <w:tmpl w:val="C3845B36"/>
    <w:lvl w:ilvl="0" w:tplc="B87CE3E0">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0" w15:restartNumberingAfterBreak="0">
    <w:nsid w:val="27983D47"/>
    <w:multiLevelType w:val="hybridMultilevel"/>
    <w:tmpl w:val="49DCDBA0"/>
    <w:lvl w:ilvl="0" w:tplc="2230EEF8">
      <w:start w:val="1"/>
      <w:numFmt w:val="japaneseCounting"/>
      <w:lvlText w:val="（%1）"/>
      <w:lvlJc w:val="left"/>
      <w:pPr>
        <w:ind w:left="861" w:hanging="72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1" w15:restartNumberingAfterBreak="0">
    <w:nsid w:val="2A6938CC"/>
    <w:multiLevelType w:val="hybridMultilevel"/>
    <w:tmpl w:val="2E04B158"/>
    <w:lvl w:ilvl="0" w:tplc="4D0E8394">
      <w:start w:val="1"/>
      <w:numFmt w:val="decimal"/>
      <w:lvlText w:val="（%1）"/>
      <w:lvlJc w:val="left"/>
      <w:pPr>
        <w:ind w:left="1995" w:hanging="720"/>
      </w:pPr>
      <w:rPr>
        <w:rFonts w:hint="default"/>
        <w:b/>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42" w15:restartNumberingAfterBreak="0">
    <w:nsid w:val="2A827589"/>
    <w:multiLevelType w:val="hybridMultilevel"/>
    <w:tmpl w:val="374A911A"/>
    <w:lvl w:ilvl="0" w:tplc="6C0467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BD24BC0"/>
    <w:multiLevelType w:val="hybridMultilevel"/>
    <w:tmpl w:val="6B02BE1A"/>
    <w:lvl w:ilvl="0" w:tplc="58EA7712">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4" w15:restartNumberingAfterBreak="0">
    <w:nsid w:val="2C393B8D"/>
    <w:multiLevelType w:val="hybridMultilevel"/>
    <w:tmpl w:val="DD3866DE"/>
    <w:lvl w:ilvl="0" w:tplc="4E60477C">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DA4234F"/>
    <w:multiLevelType w:val="hybridMultilevel"/>
    <w:tmpl w:val="99EEA6DC"/>
    <w:lvl w:ilvl="0" w:tplc="BF7EF37C">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DCF17A4"/>
    <w:multiLevelType w:val="hybridMultilevel"/>
    <w:tmpl w:val="65C6DB5C"/>
    <w:lvl w:ilvl="0" w:tplc="C638014E">
      <w:start w:val="1"/>
      <w:numFmt w:val="decimal"/>
      <w:lvlText w:val="（%1）"/>
      <w:lvlJc w:val="left"/>
      <w:pPr>
        <w:ind w:left="1435" w:hanging="720"/>
      </w:pPr>
      <w:rPr>
        <w:rFonts w:hint="default"/>
      </w:rPr>
    </w:lvl>
    <w:lvl w:ilvl="1" w:tplc="04090019" w:tentative="1">
      <w:start w:val="1"/>
      <w:numFmt w:val="lowerLetter"/>
      <w:lvlText w:val="%2)"/>
      <w:lvlJc w:val="left"/>
      <w:pPr>
        <w:ind w:left="1555" w:hanging="420"/>
      </w:pPr>
    </w:lvl>
    <w:lvl w:ilvl="2" w:tplc="0409001B" w:tentative="1">
      <w:start w:val="1"/>
      <w:numFmt w:val="lowerRoman"/>
      <w:lvlText w:val="%3."/>
      <w:lvlJc w:val="right"/>
      <w:pPr>
        <w:ind w:left="1975" w:hanging="420"/>
      </w:pPr>
    </w:lvl>
    <w:lvl w:ilvl="3" w:tplc="0409000F" w:tentative="1">
      <w:start w:val="1"/>
      <w:numFmt w:val="decimal"/>
      <w:lvlText w:val="%4."/>
      <w:lvlJc w:val="left"/>
      <w:pPr>
        <w:ind w:left="2395" w:hanging="420"/>
      </w:pPr>
    </w:lvl>
    <w:lvl w:ilvl="4" w:tplc="04090019" w:tentative="1">
      <w:start w:val="1"/>
      <w:numFmt w:val="lowerLetter"/>
      <w:lvlText w:val="%5)"/>
      <w:lvlJc w:val="left"/>
      <w:pPr>
        <w:ind w:left="2815" w:hanging="420"/>
      </w:pPr>
    </w:lvl>
    <w:lvl w:ilvl="5" w:tplc="0409001B" w:tentative="1">
      <w:start w:val="1"/>
      <w:numFmt w:val="lowerRoman"/>
      <w:lvlText w:val="%6."/>
      <w:lvlJc w:val="right"/>
      <w:pPr>
        <w:ind w:left="3235" w:hanging="420"/>
      </w:pPr>
    </w:lvl>
    <w:lvl w:ilvl="6" w:tplc="0409000F" w:tentative="1">
      <w:start w:val="1"/>
      <w:numFmt w:val="decimal"/>
      <w:lvlText w:val="%7."/>
      <w:lvlJc w:val="left"/>
      <w:pPr>
        <w:ind w:left="3655" w:hanging="420"/>
      </w:pPr>
    </w:lvl>
    <w:lvl w:ilvl="7" w:tplc="04090019" w:tentative="1">
      <w:start w:val="1"/>
      <w:numFmt w:val="lowerLetter"/>
      <w:lvlText w:val="%8)"/>
      <w:lvlJc w:val="left"/>
      <w:pPr>
        <w:ind w:left="4075" w:hanging="420"/>
      </w:pPr>
    </w:lvl>
    <w:lvl w:ilvl="8" w:tplc="0409001B" w:tentative="1">
      <w:start w:val="1"/>
      <w:numFmt w:val="lowerRoman"/>
      <w:lvlText w:val="%9."/>
      <w:lvlJc w:val="right"/>
      <w:pPr>
        <w:ind w:left="4495" w:hanging="420"/>
      </w:pPr>
    </w:lvl>
  </w:abstractNum>
  <w:abstractNum w:abstractNumId="47" w15:restartNumberingAfterBreak="0">
    <w:nsid w:val="32790A95"/>
    <w:multiLevelType w:val="hybridMultilevel"/>
    <w:tmpl w:val="48ECEE28"/>
    <w:lvl w:ilvl="0" w:tplc="9D3EC314">
      <w:start w:val="1"/>
      <w:numFmt w:val="decimal"/>
      <w:lvlText w:val="%1."/>
      <w:lvlJc w:val="left"/>
      <w:pPr>
        <w:ind w:left="1221" w:hanging="360"/>
      </w:pPr>
      <w:rPr>
        <w:rFonts w:hint="default"/>
      </w:rPr>
    </w:lvl>
    <w:lvl w:ilvl="1" w:tplc="04090019" w:tentative="1">
      <w:start w:val="1"/>
      <w:numFmt w:val="lowerLetter"/>
      <w:lvlText w:val="%2)"/>
      <w:lvlJc w:val="left"/>
      <w:pPr>
        <w:ind w:left="1701" w:hanging="420"/>
      </w:pPr>
    </w:lvl>
    <w:lvl w:ilvl="2" w:tplc="0409001B" w:tentative="1">
      <w:start w:val="1"/>
      <w:numFmt w:val="lowerRoman"/>
      <w:lvlText w:val="%3."/>
      <w:lvlJc w:val="right"/>
      <w:pPr>
        <w:ind w:left="2121" w:hanging="420"/>
      </w:pPr>
    </w:lvl>
    <w:lvl w:ilvl="3" w:tplc="0409000F" w:tentative="1">
      <w:start w:val="1"/>
      <w:numFmt w:val="decimal"/>
      <w:lvlText w:val="%4."/>
      <w:lvlJc w:val="left"/>
      <w:pPr>
        <w:ind w:left="2541" w:hanging="420"/>
      </w:pPr>
    </w:lvl>
    <w:lvl w:ilvl="4" w:tplc="04090019" w:tentative="1">
      <w:start w:val="1"/>
      <w:numFmt w:val="lowerLetter"/>
      <w:lvlText w:val="%5)"/>
      <w:lvlJc w:val="left"/>
      <w:pPr>
        <w:ind w:left="2961" w:hanging="420"/>
      </w:pPr>
    </w:lvl>
    <w:lvl w:ilvl="5" w:tplc="0409001B" w:tentative="1">
      <w:start w:val="1"/>
      <w:numFmt w:val="lowerRoman"/>
      <w:lvlText w:val="%6."/>
      <w:lvlJc w:val="right"/>
      <w:pPr>
        <w:ind w:left="3381" w:hanging="420"/>
      </w:pPr>
    </w:lvl>
    <w:lvl w:ilvl="6" w:tplc="0409000F" w:tentative="1">
      <w:start w:val="1"/>
      <w:numFmt w:val="decimal"/>
      <w:lvlText w:val="%7."/>
      <w:lvlJc w:val="left"/>
      <w:pPr>
        <w:ind w:left="3801" w:hanging="420"/>
      </w:pPr>
    </w:lvl>
    <w:lvl w:ilvl="7" w:tplc="04090019" w:tentative="1">
      <w:start w:val="1"/>
      <w:numFmt w:val="lowerLetter"/>
      <w:lvlText w:val="%8)"/>
      <w:lvlJc w:val="left"/>
      <w:pPr>
        <w:ind w:left="4221" w:hanging="420"/>
      </w:pPr>
    </w:lvl>
    <w:lvl w:ilvl="8" w:tplc="0409001B" w:tentative="1">
      <w:start w:val="1"/>
      <w:numFmt w:val="lowerRoman"/>
      <w:lvlText w:val="%9."/>
      <w:lvlJc w:val="right"/>
      <w:pPr>
        <w:ind w:left="4641" w:hanging="420"/>
      </w:pPr>
    </w:lvl>
  </w:abstractNum>
  <w:abstractNum w:abstractNumId="48" w15:restartNumberingAfterBreak="0">
    <w:nsid w:val="32BF7D18"/>
    <w:multiLevelType w:val="hybridMultilevel"/>
    <w:tmpl w:val="AEE649FA"/>
    <w:lvl w:ilvl="0" w:tplc="475AADA8">
      <w:start w:val="1"/>
      <w:numFmt w:val="japaneseCounting"/>
      <w:lvlText w:val="（%1）"/>
      <w:lvlJc w:val="left"/>
      <w:pPr>
        <w:ind w:left="861" w:hanging="72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9" w15:restartNumberingAfterBreak="0">
    <w:nsid w:val="34130D99"/>
    <w:multiLevelType w:val="hybridMultilevel"/>
    <w:tmpl w:val="A0686874"/>
    <w:lvl w:ilvl="0" w:tplc="141260B0">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0" w15:restartNumberingAfterBreak="0">
    <w:nsid w:val="34763EB5"/>
    <w:multiLevelType w:val="hybridMultilevel"/>
    <w:tmpl w:val="F3386A04"/>
    <w:lvl w:ilvl="0" w:tplc="4B100F3C">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5484844"/>
    <w:multiLevelType w:val="hybridMultilevel"/>
    <w:tmpl w:val="2AF2EB30"/>
    <w:lvl w:ilvl="0" w:tplc="B8F4EB3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2" w15:restartNumberingAfterBreak="0">
    <w:nsid w:val="357E63F8"/>
    <w:multiLevelType w:val="hybridMultilevel"/>
    <w:tmpl w:val="30FCB264"/>
    <w:lvl w:ilvl="0" w:tplc="F8DE195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66323E8"/>
    <w:multiLevelType w:val="hybridMultilevel"/>
    <w:tmpl w:val="FA3A3E3C"/>
    <w:lvl w:ilvl="0" w:tplc="77A8F1C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4" w15:restartNumberingAfterBreak="0">
    <w:nsid w:val="37403FBE"/>
    <w:multiLevelType w:val="hybridMultilevel"/>
    <w:tmpl w:val="E4485948"/>
    <w:lvl w:ilvl="0" w:tplc="66FEA434">
      <w:start w:val="1"/>
      <w:numFmt w:val="decimal"/>
      <w:lvlText w:val="%1."/>
      <w:lvlJc w:val="left"/>
      <w:pPr>
        <w:ind w:left="1221" w:hanging="360"/>
      </w:pPr>
      <w:rPr>
        <w:rFonts w:hint="default"/>
      </w:rPr>
    </w:lvl>
    <w:lvl w:ilvl="1" w:tplc="04090019" w:tentative="1">
      <w:start w:val="1"/>
      <w:numFmt w:val="lowerLetter"/>
      <w:lvlText w:val="%2)"/>
      <w:lvlJc w:val="left"/>
      <w:pPr>
        <w:ind w:left="1701" w:hanging="420"/>
      </w:pPr>
    </w:lvl>
    <w:lvl w:ilvl="2" w:tplc="0409001B" w:tentative="1">
      <w:start w:val="1"/>
      <w:numFmt w:val="lowerRoman"/>
      <w:lvlText w:val="%3."/>
      <w:lvlJc w:val="right"/>
      <w:pPr>
        <w:ind w:left="2121" w:hanging="420"/>
      </w:pPr>
    </w:lvl>
    <w:lvl w:ilvl="3" w:tplc="0409000F" w:tentative="1">
      <w:start w:val="1"/>
      <w:numFmt w:val="decimal"/>
      <w:lvlText w:val="%4."/>
      <w:lvlJc w:val="left"/>
      <w:pPr>
        <w:ind w:left="2541" w:hanging="420"/>
      </w:pPr>
    </w:lvl>
    <w:lvl w:ilvl="4" w:tplc="04090019" w:tentative="1">
      <w:start w:val="1"/>
      <w:numFmt w:val="lowerLetter"/>
      <w:lvlText w:val="%5)"/>
      <w:lvlJc w:val="left"/>
      <w:pPr>
        <w:ind w:left="2961" w:hanging="420"/>
      </w:pPr>
    </w:lvl>
    <w:lvl w:ilvl="5" w:tplc="0409001B" w:tentative="1">
      <w:start w:val="1"/>
      <w:numFmt w:val="lowerRoman"/>
      <w:lvlText w:val="%6."/>
      <w:lvlJc w:val="right"/>
      <w:pPr>
        <w:ind w:left="3381" w:hanging="420"/>
      </w:pPr>
    </w:lvl>
    <w:lvl w:ilvl="6" w:tplc="0409000F" w:tentative="1">
      <w:start w:val="1"/>
      <w:numFmt w:val="decimal"/>
      <w:lvlText w:val="%7."/>
      <w:lvlJc w:val="left"/>
      <w:pPr>
        <w:ind w:left="3801" w:hanging="420"/>
      </w:pPr>
    </w:lvl>
    <w:lvl w:ilvl="7" w:tplc="04090019" w:tentative="1">
      <w:start w:val="1"/>
      <w:numFmt w:val="lowerLetter"/>
      <w:lvlText w:val="%8)"/>
      <w:lvlJc w:val="left"/>
      <w:pPr>
        <w:ind w:left="4221" w:hanging="420"/>
      </w:pPr>
    </w:lvl>
    <w:lvl w:ilvl="8" w:tplc="0409001B" w:tentative="1">
      <w:start w:val="1"/>
      <w:numFmt w:val="lowerRoman"/>
      <w:lvlText w:val="%9."/>
      <w:lvlJc w:val="right"/>
      <w:pPr>
        <w:ind w:left="4641" w:hanging="420"/>
      </w:pPr>
    </w:lvl>
  </w:abstractNum>
  <w:abstractNum w:abstractNumId="55" w15:restartNumberingAfterBreak="0">
    <w:nsid w:val="374D501D"/>
    <w:multiLevelType w:val="hybridMultilevel"/>
    <w:tmpl w:val="B9D475C2"/>
    <w:lvl w:ilvl="0" w:tplc="24E2627C">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56" w15:restartNumberingAfterBreak="0">
    <w:nsid w:val="37893586"/>
    <w:multiLevelType w:val="hybridMultilevel"/>
    <w:tmpl w:val="8B00E37A"/>
    <w:lvl w:ilvl="0" w:tplc="31DAF5B4">
      <w:start w:val="1"/>
      <w:numFmt w:val="japaneseCounting"/>
      <w:lvlText w:val="%1．"/>
      <w:lvlJc w:val="left"/>
      <w:pPr>
        <w:ind w:left="573" w:hanging="432"/>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7" w15:restartNumberingAfterBreak="0">
    <w:nsid w:val="3BD22DD0"/>
    <w:multiLevelType w:val="hybridMultilevel"/>
    <w:tmpl w:val="8B8C0FE2"/>
    <w:lvl w:ilvl="0" w:tplc="42BECAF4">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BEB61F9"/>
    <w:multiLevelType w:val="hybridMultilevel"/>
    <w:tmpl w:val="DBD876F6"/>
    <w:lvl w:ilvl="0" w:tplc="8CAE722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9" w15:restartNumberingAfterBreak="0">
    <w:nsid w:val="3D9B24E5"/>
    <w:multiLevelType w:val="hybridMultilevel"/>
    <w:tmpl w:val="E0ACB3A4"/>
    <w:lvl w:ilvl="0" w:tplc="47EECBD2">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3EA50467"/>
    <w:multiLevelType w:val="hybridMultilevel"/>
    <w:tmpl w:val="DF16E3E4"/>
    <w:lvl w:ilvl="0" w:tplc="82C6505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61" w15:restartNumberingAfterBreak="0">
    <w:nsid w:val="3F130E3B"/>
    <w:multiLevelType w:val="hybridMultilevel"/>
    <w:tmpl w:val="1D3026DE"/>
    <w:lvl w:ilvl="0" w:tplc="A10E1C2C">
      <w:start w:val="1"/>
      <w:numFmt w:val="decimal"/>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62" w15:restartNumberingAfterBreak="0">
    <w:nsid w:val="419D76A1"/>
    <w:multiLevelType w:val="hybridMultilevel"/>
    <w:tmpl w:val="8924AE54"/>
    <w:lvl w:ilvl="0" w:tplc="78A858C8">
      <w:start w:val="1"/>
      <w:numFmt w:val="decimal"/>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63" w15:restartNumberingAfterBreak="0">
    <w:nsid w:val="42D17D1B"/>
    <w:multiLevelType w:val="hybridMultilevel"/>
    <w:tmpl w:val="808AB416"/>
    <w:lvl w:ilvl="0" w:tplc="1652C0FE">
      <w:start w:val="1"/>
      <w:numFmt w:val="decimal"/>
      <w:lvlText w:val="%1."/>
      <w:lvlJc w:val="left"/>
      <w:pPr>
        <w:ind w:left="1222" w:hanging="360"/>
      </w:pPr>
      <w:rPr>
        <w:rFonts w:hint="default"/>
      </w:rPr>
    </w:lvl>
    <w:lvl w:ilvl="1" w:tplc="04090019" w:tentative="1">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64" w15:restartNumberingAfterBreak="0">
    <w:nsid w:val="43BA0B23"/>
    <w:multiLevelType w:val="hybridMultilevel"/>
    <w:tmpl w:val="E48A39BA"/>
    <w:lvl w:ilvl="0" w:tplc="258014C4">
      <w:start w:val="1"/>
      <w:numFmt w:val="decimal"/>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65" w15:restartNumberingAfterBreak="0">
    <w:nsid w:val="44967D81"/>
    <w:multiLevelType w:val="hybridMultilevel"/>
    <w:tmpl w:val="63EA77E6"/>
    <w:lvl w:ilvl="0" w:tplc="10587E1C">
      <w:start w:val="1"/>
      <w:numFmt w:val="decimal"/>
      <w:lvlText w:val="%1."/>
      <w:lvlJc w:val="left"/>
      <w:pPr>
        <w:ind w:left="1221" w:hanging="360"/>
      </w:pPr>
      <w:rPr>
        <w:rFonts w:hint="default"/>
      </w:rPr>
    </w:lvl>
    <w:lvl w:ilvl="1" w:tplc="04090019" w:tentative="1">
      <w:start w:val="1"/>
      <w:numFmt w:val="lowerLetter"/>
      <w:lvlText w:val="%2)"/>
      <w:lvlJc w:val="left"/>
      <w:pPr>
        <w:ind w:left="1701" w:hanging="420"/>
      </w:pPr>
    </w:lvl>
    <w:lvl w:ilvl="2" w:tplc="0409001B" w:tentative="1">
      <w:start w:val="1"/>
      <w:numFmt w:val="lowerRoman"/>
      <w:lvlText w:val="%3."/>
      <w:lvlJc w:val="right"/>
      <w:pPr>
        <w:ind w:left="2121" w:hanging="420"/>
      </w:pPr>
    </w:lvl>
    <w:lvl w:ilvl="3" w:tplc="0409000F" w:tentative="1">
      <w:start w:val="1"/>
      <w:numFmt w:val="decimal"/>
      <w:lvlText w:val="%4."/>
      <w:lvlJc w:val="left"/>
      <w:pPr>
        <w:ind w:left="2541" w:hanging="420"/>
      </w:pPr>
    </w:lvl>
    <w:lvl w:ilvl="4" w:tplc="04090019" w:tentative="1">
      <w:start w:val="1"/>
      <w:numFmt w:val="lowerLetter"/>
      <w:lvlText w:val="%5)"/>
      <w:lvlJc w:val="left"/>
      <w:pPr>
        <w:ind w:left="2961" w:hanging="420"/>
      </w:pPr>
    </w:lvl>
    <w:lvl w:ilvl="5" w:tplc="0409001B" w:tentative="1">
      <w:start w:val="1"/>
      <w:numFmt w:val="lowerRoman"/>
      <w:lvlText w:val="%6."/>
      <w:lvlJc w:val="right"/>
      <w:pPr>
        <w:ind w:left="3381" w:hanging="420"/>
      </w:pPr>
    </w:lvl>
    <w:lvl w:ilvl="6" w:tplc="0409000F" w:tentative="1">
      <w:start w:val="1"/>
      <w:numFmt w:val="decimal"/>
      <w:lvlText w:val="%7."/>
      <w:lvlJc w:val="left"/>
      <w:pPr>
        <w:ind w:left="3801" w:hanging="420"/>
      </w:pPr>
    </w:lvl>
    <w:lvl w:ilvl="7" w:tplc="04090019" w:tentative="1">
      <w:start w:val="1"/>
      <w:numFmt w:val="lowerLetter"/>
      <w:lvlText w:val="%8)"/>
      <w:lvlJc w:val="left"/>
      <w:pPr>
        <w:ind w:left="4221" w:hanging="420"/>
      </w:pPr>
    </w:lvl>
    <w:lvl w:ilvl="8" w:tplc="0409001B" w:tentative="1">
      <w:start w:val="1"/>
      <w:numFmt w:val="lowerRoman"/>
      <w:lvlText w:val="%9."/>
      <w:lvlJc w:val="right"/>
      <w:pPr>
        <w:ind w:left="4641" w:hanging="420"/>
      </w:pPr>
    </w:lvl>
  </w:abstractNum>
  <w:abstractNum w:abstractNumId="66" w15:restartNumberingAfterBreak="0">
    <w:nsid w:val="44D27987"/>
    <w:multiLevelType w:val="hybridMultilevel"/>
    <w:tmpl w:val="47A6F81A"/>
    <w:lvl w:ilvl="0" w:tplc="9C80642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58072A2"/>
    <w:multiLevelType w:val="hybridMultilevel"/>
    <w:tmpl w:val="209A0BAE"/>
    <w:lvl w:ilvl="0" w:tplc="522CDCB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61E3CE4"/>
    <w:multiLevelType w:val="hybridMultilevel"/>
    <w:tmpl w:val="C41E3B42"/>
    <w:lvl w:ilvl="0" w:tplc="4900100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9" w15:restartNumberingAfterBreak="0">
    <w:nsid w:val="47566D4D"/>
    <w:multiLevelType w:val="hybridMultilevel"/>
    <w:tmpl w:val="322C4234"/>
    <w:lvl w:ilvl="0" w:tplc="B63478C2">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70" w15:restartNumberingAfterBreak="0">
    <w:nsid w:val="49D71343"/>
    <w:multiLevelType w:val="hybridMultilevel"/>
    <w:tmpl w:val="1C7E956E"/>
    <w:lvl w:ilvl="0" w:tplc="951A7AD8">
      <w:start w:val="1"/>
      <w:numFmt w:val="japaneseCounting"/>
      <w:lvlText w:val="（%1）"/>
      <w:lvlJc w:val="left"/>
      <w:pPr>
        <w:ind w:left="861" w:hanging="72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71" w15:restartNumberingAfterBreak="0">
    <w:nsid w:val="4A002ACB"/>
    <w:multiLevelType w:val="hybridMultilevel"/>
    <w:tmpl w:val="6C28BB30"/>
    <w:lvl w:ilvl="0" w:tplc="97F0593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2" w15:restartNumberingAfterBreak="0">
    <w:nsid w:val="4A126702"/>
    <w:multiLevelType w:val="hybridMultilevel"/>
    <w:tmpl w:val="D4D44C72"/>
    <w:lvl w:ilvl="0" w:tplc="4D04FAE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3" w15:restartNumberingAfterBreak="0">
    <w:nsid w:val="4C6F1648"/>
    <w:multiLevelType w:val="hybridMultilevel"/>
    <w:tmpl w:val="5678C280"/>
    <w:lvl w:ilvl="0" w:tplc="AC581D3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4CAD60FF"/>
    <w:multiLevelType w:val="hybridMultilevel"/>
    <w:tmpl w:val="004A926C"/>
    <w:lvl w:ilvl="0" w:tplc="560A1F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D991C98"/>
    <w:multiLevelType w:val="hybridMultilevel"/>
    <w:tmpl w:val="21D44750"/>
    <w:lvl w:ilvl="0" w:tplc="AD66AEC4">
      <w:start w:val="1"/>
      <w:numFmt w:val="japaneseCounting"/>
      <w:lvlText w:val="（%1）"/>
      <w:lvlJc w:val="left"/>
      <w:pPr>
        <w:ind w:left="861" w:hanging="72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76" w15:restartNumberingAfterBreak="0">
    <w:nsid w:val="4E055AB2"/>
    <w:multiLevelType w:val="hybridMultilevel"/>
    <w:tmpl w:val="1DE4F38C"/>
    <w:lvl w:ilvl="0" w:tplc="4F8AC690">
      <w:start w:val="1"/>
      <w:numFmt w:val="japaneseCounting"/>
      <w:lvlText w:val="%1．"/>
      <w:lvlJc w:val="left"/>
      <w:pPr>
        <w:ind w:left="574" w:hanging="432"/>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77" w15:restartNumberingAfterBreak="0">
    <w:nsid w:val="4EC63AA2"/>
    <w:multiLevelType w:val="hybridMultilevel"/>
    <w:tmpl w:val="8E1C5AC2"/>
    <w:lvl w:ilvl="0" w:tplc="BF524FB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24E3FBF"/>
    <w:multiLevelType w:val="hybridMultilevel"/>
    <w:tmpl w:val="AC328018"/>
    <w:lvl w:ilvl="0" w:tplc="A8B6DB1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256793A"/>
    <w:multiLevelType w:val="hybridMultilevel"/>
    <w:tmpl w:val="93FE210C"/>
    <w:lvl w:ilvl="0" w:tplc="8E5CCE9A">
      <w:start w:val="1"/>
      <w:numFmt w:val="decimal"/>
      <w:lvlText w:val="（%1）"/>
      <w:lvlJc w:val="left"/>
      <w:pPr>
        <w:ind w:left="1505" w:hanging="72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80" w15:restartNumberingAfterBreak="0">
    <w:nsid w:val="52957709"/>
    <w:multiLevelType w:val="hybridMultilevel"/>
    <w:tmpl w:val="35709090"/>
    <w:lvl w:ilvl="0" w:tplc="2CCC09B2">
      <w:start w:val="1"/>
      <w:numFmt w:val="decimal"/>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81" w15:restartNumberingAfterBreak="0">
    <w:nsid w:val="533C7D4B"/>
    <w:multiLevelType w:val="hybridMultilevel"/>
    <w:tmpl w:val="3518216E"/>
    <w:lvl w:ilvl="0" w:tplc="E1BEE9E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535A72DF"/>
    <w:multiLevelType w:val="hybridMultilevel"/>
    <w:tmpl w:val="4DE4B3CC"/>
    <w:lvl w:ilvl="0" w:tplc="59BE4324">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83" w15:restartNumberingAfterBreak="0">
    <w:nsid w:val="53CE4AD1"/>
    <w:multiLevelType w:val="hybridMultilevel"/>
    <w:tmpl w:val="7D883020"/>
    <w:lvl w:ilvl="0" w:tplc="79460FEE">
      <w:start w:val="1"/>
      <w:numFmt w:val="japaneseCounting"/>
      <w:lvlText w:val="（%1）"/>
      <w:lvlJc w:val="left"/>
      <w:pPr>
        <w:ind w:left="720"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84" w15:restartNumberingAfterBreak="0">
    <w:nsid w:val="557F2BB3"/>
    <w:multiLevelType w:val="hybridMultilevel"/>
    <w:tmpl w:val="2BBAE942"/>
    <w:lvl w:ilvl="0" w:tplc="5B148476">
      <w:start w:val="1"/>
      <w:numFmt w:val="decimal"/>
      <w:lvlText w:val="%1."/>
      <w:lvlJc w:val="left"/>
      <w:pPr>
        <w:ind w:left="1221" w:hanging="360"/>
      </w:pPr>
      <w:rPr>
        <w:rFonts w:hint="default"/>
      </w:rPr>
    </w:lvl>
    <w:lvl w:ilvl="1" w:tplc="04090019" w:tentative="1">
      <w:start w:val="1"/>
      <w:numFmt w:val="lowerLetter"/>
      <w:lvlText w:val="%2)"/>
      <w:lvlJc w:val="left"/>
      <w:pPr>
        <w:ind w:left="1701" w:hanging="420"/>
      </w:pPr>
    </w:lvl>
    <w:lvl w:ilvl="2" w:tplc="0409001B" w:tentative="1">
      <w:start w:val="1"/>
      <w:numFmt w:val="lowerRoman"/>
      <w:lvlText w:val="%3."/>
      <w:lvlJc w:val="right"/>
      <w:pPr>
        <w:ind w:left="2121" w:hanging="420"/>
      </w:pPr>
    </w:lvl>
    <w:lvl w:ilvl="3" w:tplc="0409000F" w:tentative="1">
      <w:start w:val="1"/>
      <w:numFmt w:val="decimal"/>
      <w:lvlText w:val="%4."/>
      <w:lvlJc w:val="left"/>
      <w:pPr>
        <w:ind w:left="2541" w:hanging="420"/>
      </w:pPr>
    </w:lvl>
    <w:lvl w:ilvl="4" w:tplc="04090019" w:tentative="1">
      <w:start w:val="1"/>
      <w:numFmt w:val="lowerLetter"/>
      <w:lvlText w:val="%5)"/>
      <w:lvlJc w:val="left"/>
      <w:pPr>
        <w:ind w:left="2961" w:hanging="420"/>
      </w:pPr>
    </w:lvl>
    <w:lvl w:ilvl="5" w:tplc="0409001B" w:tentative="1">
      <w:start w:val="1"/>
      <w:numFmt w:val="lowerRoman"/>
      <w:lvlText w:val="%6."/>
      <w:lvlJc w:val="right"/>
      <w:pPr>
        <w:ind w:left="3381" w:hanging="420"/>
      </w:pPr>
    </w:lvl>
    <w:lvl w:ilvl="6" w:tplc="0409000F" w:tentative="1">
      <w:start w:val="1"/>
      <w:numFmt w:val="decimal"/>
      <w:lvlText w:val="%7."/>
      <w:lvlJc w:val="left"/>
      <w:pPr>
        <w:ind w:left="3801" w:hanging="420"/>
      </w:pPr>
    </w:lvl>
    <w:lvl w:ilvl="7" w:tplc="04090019" w:tentative="1">
      <w:start w:val="1"/>
      <w:numFmt w:val="lowerLetter"/>
      <w:lvlText w:val="%8)"/>
      <w:lvlJc w:val="left"/>
      <w:pPr>
        <w:ind w:left="4221" w:hanging="420"/>
      </w:pPr>
    </w:lvl>
    <w:lvl w:ilvl="8" w:tplc="0409001B" w:tentative="1">
      <w:start w:val="1"/>
      <w:numFmt w:val="lowerRoman"/>
      <w:lvlText w:val="%9."/>
      <w:lvlJc w:val="right"/>
      <w:pPr>
        <w:ind w:left="4641" w:hanging="420"/>
      </w:pPr>
    </w:lvl>
  </w:abstractNum>
  <w:abstractNum w:abstractNumId="85" w15:restartNumberingAfterBreak="0">
    <w:nsid w:val="56D2721F"/>
    <w:multiLevelType w:val="hybridMultilevel"/>
    <w:tmpl w:val="08867BFC"/>
    <w:lvl w:ilvl="0" w:tplc="373C80BA">
      <w:start w:val="1"/>
      <w:numFmt w:val="decimal"/>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86" w15:restartNumberingAfterBreak="0">
    <w:nsid w:val="588A7DDC"/>
    <w:multiLevelType w:val="hybridMultilevel"/>
    <w:tmpl w:val="9996963E"/>
    <w:lvl w:ilvl="0" w:tplc="4552B78A">
      <w:start w:val="1"/>
      <w:numFmt w:val="decimal"/>
      <w:lvlText w:val="（%1）"/>
      <w:lvlJc w:val="left"/>
      <w:pPr>
        <w:ind w:left="1505" w:hanging="72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87" w15:restartNumberingAfterBreak="0">
    <w:nsid w:val="5A234265"/>
    <w:multiLevelType w:val="hybridMultilevel"/>
    <w:tmpl w:val="2020D55C"/>
    <w:lvl w:ilvl="0" w:tplc="6D20F06C">
      <w:start w:val="1"/>
      <w:numFmt w:val="decimal"/>
      <w:lvlText w:val="%1."/>
      <w:lvlJc w:val="left"/>
      <w:pPr>
        <w:ind w:left="1221" w:hanging="360"/>
      </w:pPr>
      <w:rPr>
        <w:rFonts w:hint="default"/>
        <w:b/>
      </w:rPr>
    </w:lvl>
    <w:lvl w:ilvl="1" w:tplc="04090019" w:tentative="1">
      <w:start w:val="1"/>
      <w:numFmt w:val="lowerLetter"/>
      <w:lvlText w:val="%2)"/>
      <w:lvlJc w:val="left"/>
      <w:pPr>
        <w:ind w:left="1701" w:hanging="420"/>
      </w:pPr>
    </w:lvl>
    <w:lvl w:ilvl="2" w:tplc="0409001B" w:tentative="1">
      <w:start w:val="1"/>
      <w:numFmt w:val="lowerRoman"/>
      <w:lvlText w:val="%3."/>
      <w:lvlJc w:val="right"/>
      <w:pPr>
        <w:ind w:left="2121" w:hanging="420"/>
      </w:pPr>
    </w:lvl>
    <w:lvl w:ilvl="3" w:tplc="0409000F" w:tentative="1">
      <w:start w:val="1"/>
      <w:numFmt w:val="decimal"/>
      <w:lvlText w:val="%4."/>
      <w:lvlJc w:val="left"/>
      <w:pPr>
        <w:ind w:left="2541" w:hanging="420"/>
      </w:pPr>
    </w:lvl>
    <w:lvl w:ilvl="4" w:tplc="04090019" w:tentative="1">
      <w:start w:val="1"/>
      <w:numFmt w:val="lowerLetter"/>
      <w:lvlText w:val="%5)"/>
      <w:lvlJc w:val="left"/>
      <w:pPr>
        <w:ind w:left="2961" w:hanging="420"/>
      </w:pPr>
    </w:lvl>
    <w:lvl w:ilvl="5" w:tplc="0409001B" w:tentative="1">
      <w:start w:val="1"/>
      <w:numFmt w:val="lowerRoman"/>
      <w:lvlText w:val="%6."/>
      <w:lvlJc w:val="right"/>
      <w:pPr>
        <w:ind w:left="3381" w:hanging="420"/>
      </w:pPr>
    </w:lvl>
    <w:lvl w:ilvl="6" w:tplc="0409000F" w:tentative="1">
      <w:start w:val="1"/>
      <w:numFmt w:val="decimal"/>
      <w:lvlText w:val="%7."/>
      <w:lvlJc w:val="left"/>
      <w:pPr>
        <w:ind w:left="3801" w:hanging="420"/>
      </w:pPr>
    </w:lvl>
    <w:lvl w:ilvl="7" w:tplc="04090019" w:tentative="1">
      <w:start w:val="1"/>
      <w:numFmt w:val="lowerLetter"/>
      <w:lvlText w:val="%8)"/>
      <w:lvlJc w:val="left"/>
      <w:pPr>
        <w:ind w:left="4221" w:hanging="420"/>
      </w:pPr>
    </w:lvl>
    <w:lvl w:ilvl="8" w:tplc="0409001B" w:tentative="1">
      <w:start w:val="1"/>
      <w:numFmt w:val="lowerRoman"/>
      <w:lvlText w:val="%9."/>
      <w:lvlJc w:val="right"/>
      <w:pPr>
        <w:ind w:left="4641" w:hanging="420"/>
      </w:pPr>
    </w:lvl>
  </w:abstractNum>
  <w:abstractNum w:abstractNumId="88" w15:restartNumberingAfterBreak="0">
    <w:nsid w:val="5B6B6F70"/>
    <w:multiLevelType w:val="hybridMultilevel"/>
    <w:tmpl w:val="86841CF6"/>
    <w:lvl w:ilvl="0" w:tplc="A1BAE8B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BCB5440"/>
    <w:multiLevelType w:val="hybridMultilevel"/>
    <w:tmpl w:val="E51637CC"/>
    <w:lvl w:ilvl="0" w:tplc="498AC10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5D1E210D"/>
    <w:multiLevelType w:val="hybridMultilevel"/>
    <w:tmpl w:val="8B8E7186"/>
    <w:lvl w:ilvl="0" w:tplc="7276B4A4">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1" w15:restartNumberingAfterBreak="0">
    <w:nsid w:val="5D9E4E4B"/>
    <w:multiLevelType w:val="hybridMultilevel"/>
    <w:tmpl w:val="1F0EAB1A"/>
    <w:lvl w:ilvl="0" w:tplc="2760114E">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5FDE1ECC"/>
    <w:multiLevelType w:val="hybridMultilevel"/>
    <w:tmpl w:val="8968E7B4"/>
    <w:lvl w:ilvl="0" w:tplc="7826C810">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93" w15:restartNumberingAfterBreak="0">
    <w:nsid w:val="606F3FE2"/>
    <w:multiLevelType w:val="hybridMultilevel"/>
    <w:tmpl w:val="EA50B412"/>
    <w:lvl w:ilvl="0" w:tplc="ACD01584">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0706DD5"/>
    <w:multiLevelType w:val="hybridMultilevel"/>
    <w:tmpl w:val="5BF8ACEC"/>
    <w:lvl w:ilvl="0" w:tplc="E01EA47A">
      <w:start w:val="1"/>
      <w:numFmt w:val="decimal"/>
      <w:lvlText w:val="(%1)"/>
      <w:lvlJc w:val="left"/>
      <w:pPr>
        <w:ind w:left="1152" w:hanging="360"/>
      </w:pPr>
      <w:rPr>
        <w:rFonts w:hint="default"/>
      </w:rPr>
    </w:lvl>
    <w:lvl w:ilvl="1" w:tplc="04090019" w:tentative="1">
      <w:start w:val="1"/>
      <w:numFmt w:val="lowerLetter"/>
      <w:lvlText w:val="%2)"/>
      <w:lvlJc w:val="left"/>
      <w:pPr>
        <w:ind w:left="1672" w:hanging="440"/>
      </w:pPr>
    </w:lvl>
    <w:lvl w:ilvl="2" w:tplc="0409001B" w:tentative="1">
      <w:start w:val="1"/>
      <w:numFmt w:val="lowerRoman"/>
      <w:lvlText w:val="%3."/>
      <w:lvlJc w:val="right"/>
      <w:pPr>
        <w:ind w:left="2112" w:hanging="440"/>
      </w:pPr>
    </w:lvl>
    <w:lvl w:ilvl="3" w:tplc="0409000F" w:tentative="1">
      <w:start w:val="1"/>
      <w:numFmt w:val="decimal"/>
      <w:lvlText w:val="%4."/>
      <w:lvlJc w:val="left"/>
      <w:pPr>
        <w:ind w:left="2552" w:hanging="440"/>
      </w:pPr>
    </w:lvl>
    <w:lvl w:ilvl="4" w:tplc="04090019" w:tentative="1">
      <w:start w:val="1"/>
      <w:numFmt w:val="lowerLetter"/>
      <w:lvlText w:val="%5)"/>
      <w:lvlJc w:val="left"/>
      <w:pPr>
        <w:ind w:left="2992" w:hanging="440"/>
      </w:pPr>
    </w:lvl>
    <w:lvl w:ilvl="5" w:tplc="0409001B" w:tentative="1">
      <w:start w:val="1"/>
      <w:numFmt w:val="lowerRoman"/>
      <w:lvlText w:val="%6."/>
      <w:lvlJc w:val="right"/>
      <w:pPr>
        <w:ind w:left="3432" w:hanging="440"/>
      </w:pPr>
    </w:lvl>
    <w:lvl w:ilvl="6" w:tplc="0409000F" w:tentative="1">
      <w:start w:val="1"/>
      <w:numFmt w:val="decimal"/>
      <w:lvlText w:val="%7."/>
      <w:lvlJc w:val="left"/>
      <w:pPr>
        <w:ind w:left="3872" w:hanging="440"/>
      </w:pPr>
    </w:lvl>
    <w:lvl w:ilvl="7" w:tplc="04090019" w:tentative="1">
      <w:start w:val="1"/>
      <w:numFmt w:val="lowerLetter"/>
      <w:lvlText w:val="%8)"/>
      <w:lvlJc w:val="left"/>
      <w:pPr>
        <w:ind w:left="4312" w:hanging="440"/>
      </w:pPr>
    </w:lvl>
    <w:lvl w:ilvl="8" w:tplc="0409001B" w:tentative="1">
      <w:start w:val="1"/>
      <w:numFmt w:val="lowerRoman"/>
      <w:lvlText w:val="%9."/>
      <w:lvlJc w:val="right"/>
      <w:pPr>
        <w:ind w:left="4752" w:hanging="440"/>
      </w:pPr>
    </w:lvl>
  </w:abstractNum>
  <w:abstractNum w:abstractNumId="95" w15:restartNumberingAfterBreak="0">
    <w:nsid w:val="613879C8"/>
    <w:multiLevelType w:val="hybridMultilevel"/>
    <w:tmpl w:val="8988A726"/>
    <w:lvl w:ilvl="0" w:tplc="5F442DAC">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1F418AB"/>
    <w:multiLevelType w:val="hybridMultilevel"/>
    <w:tmpl w:val="93D03460"/>
    <w:lvl w:ilvl="0" w:tplc="71B6B072">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7" w15:restartNumberingAfterBreak="0">
    <w:nsid w:val="634B79FF"/>
    <w:multiLevelType w:val="hybridMultilevel"/>
    <w:tmpl w:val="18D4DC2A"/>
    <w:lvl w:ilvl="0" w:tplc="F7426876">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36C7F8A"/>
    <w:multiLevelType w:val="hybridMultilevel"/>
    <w:tmpl w:val="189A5128"/>
    <w:lvl w:ilvl="0" w:tplc="7A8A8B2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643F1A16"/>
    <w:multiLevelType w:val="hybridMultilevel"/>
    <w:tmpl w:val="C4FA3116"/>
    <w:lvl w:ilvl="0" w:tplc="22A2EDD6">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679F0B35"/>
    <w:multiLevelType w:val="hybridMultilevel"/>
    <w:tmpl w:val="061A8430"/>
    <w:lvl w:ilvl="0" w:tplc="81A2832E">
      <w:start w:val="1"/>
      <w:numFmt w:val="decimal"/>
      <w:lvlText w:val="%1."/>
      <w:lvlJc w:val="left"/>
      <w:pPr>
        <w:ind w:left="1221" w:hanging="360"/>
      </w:pPr>
      <w:rPr>
        <w:rFonts w:hint="default"/>
      </w:rPr>
    </w:lvl>
    <w:lvl w:ilvl="1" w:tplc="04090019" w:tentative="1">
      <w:start w:val="1"/>
      <w:numFmt w:val="lowerLetter"/>
      <w:lvlText w:val="%2)"/>
      <w:lvlJc w:val="left"/>
      <w:pPr>
        <w:ind w:left="1701" w:hanging="420"/>
      </w:pPr>
    </w:lvl>
    <w:lvl w:ilvl="2" w:tplc="0409001B" w:tentative="1">
      <w:start w:val="1"/>
      <w:numFmt w:val="lowerRoman"/>
      <w:lvlText w:val="%3."/>
      <w:lvlJc w:val="right"/>
      <w:pPr>
        <w:ind w:left="2121" w:hanging="420"/>
      </w:pPr>
    </w:lvl>
    <w:lvl w:ilvl="3" w:tplc="0409000F" w:tentative="1">
      <w:start w:val="1"/>
      <w:numFmt w:val="decimal"/>
      <w:lvlText w:val="%4."/>
      <w:lvlJc w:val="left"/>
      <w:pPr>
        <w:ind w:left="2541" w:hanging="420"/>
      </w:pPr>
    </w:lvl>
    <w:lvl w:ilvl="4" w:tplc="04090019" w:tentative="1">
      <w:start w:val="1"/>
      <w:numFmt w:val="lowerLetter"/>
      <w:lvlText w:val="%5)"/>
      <w:lvlJc w:val="left"/>
      <w:pPr>
        <w:ind w:left="2961" w:hanging="420"/>
      </w:pPr>
    </w:lvl>
    <w:lvl w:ilvl="5" w:tplc="0409001B" w:tentative="1">
      <w:start w:val="1"/>
      <w:numFmt w:val="lowerRoman"/>
      <w:lvlText w:val="%6."/>
      <w:lvlJc w:val="right"/>
      <w:pPr>
        <w:ind w:left="3381" w:hanging="420"/>
      </w:pPr>
    </w:lvl>
    <w:lvl w:ilvl="6" w:tplc="0409000F" w:tentative="1">
      <w:start w:val="1"/>
      <w:numFmt w:val="decimal"/>
      <w:lvlText w:val="%7."/>
      <w:lvlJc w:val="left"/>
      <w:pPr>
        <w:ind w:left="3801" w:hanging="420"/>
      </w:pPr>
    </w:lvl>
    <w:lvl w:ilvl="7" w:tplc="04090019" w:tentative="1">
      <w:start w:val="1"/>
      <w:numFmt w:val="lowerLetter"/>
      <w:lvlText w:val="%8)"/>
      <w:lvlJc w:val="left"/>
      <w:pPr>
        <w:ind w:left="4221" w:hanging="420"/>
      </w:pPr>
    </w:lvl>
    <w:lvl w:ilvl="8" w:tplc="0409001B" w:tentative="1">
      <w:start w:val="1"/>
      <w:numFmt w:val="lowerRoman"/>
      <w:lvlText w:val="%9."/>
      <w:lvlJc w:val="right"/>
      <w:pPr>
        <w:ind w:left="4641" w:hanging="420"/>
      </w:pPr>
    </w:lvl>
  </w:abstractNum>
  <w:abstractNum w:abstractNumId="101" w15:restartNumberingAfterBreak="0">
    <w:nsid w:val="67F72986"/>
    <w:multiLevelType w:val="hybridMultilevel"/>
    <w:tmpl w:val="9246FD24"/>
    <w:lvl w:ilvl="0" w:tplc="235E11A6">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95233F9"/>
    <w:multiLevelType w:val="hybridMultilevel"/>
    <w:tmpl w:val="F4BC851A"/>
    <w:lvl w:ilvl="0" w:tplc="9C04BAF6">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6A91781E"/>
    <w:multiLevelType w:val="hybridMultilevel"/>
    <w:tmpl w:val="E1C0233A"/>
    <w:lvl w:ilvl="0" w:tplc="4D646EEC">
      <w:start w:val="1"/>
      <w:numFmt w:val="japaneseCounting"/>
      <w:lvlText w:val="%1．"/>
      <w:lvlJc w:val="left"/>
      <w:pPr>
        <w:ind w:left="573" w:hanging="432"/>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04" w15:restartNumberingAfterBreak="0">
    <w:nsid w:val="6B2D779E"/>
    <w:multiLevelType w:val="hybridMultilevel"/>
    <w:tmpl w:val="0E94C29E"/>
    <w:lvl w:ilvl="0" w:tplc="CAF4AD84">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5" w15:restartNumberingAfterBreak="0">
    <w:nsid w:val="6CC03FE8"/>
    <w:multiLevelType w:val="hybridMultilevel"/>
    <w:tmpl w:val="EBB2BA38"/>
    <w:lvl w:ilvl="0" w:tplc="B6DA61D6">
      <w:start w:val="1"/>
      <w:numFmt w:val="japaneseCounting"/>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06" w15:restartNumberingAfterBreak="0">
    <w:nsid w:val="6D0B1B6A"/>
    <w:multiLevelType w:val="hybridMultilevel"/>
    <w:tmpl w:val="F9062712"/>
    <w:lvl w:ilvl="0" w:tplc="A55060D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7" w15:restartNumberingAfterBreak="0">
    <w:nsid w:val="6E8076F3"/>
    <w:multiLevelType w:val="hybridMultilevel"/>
    <w:tmpl w:val="259A1200"/>
    <w:lvl w:ilvl="0" w:tplc="CD0A84E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6E810A77"/>
    <w:multiLevelType w:val="hybridMultilevel"/>
    <w:tmpl w:val="F57E8706"/>
    <w:lvl w:ilvl="0" w:tplc="8764699C">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9" w15:restartNumberingAfterBreak="0">
    <w:nsid w:val="71505ED6"/>
    <w:multiLevelType w:val="hybridMultilevel"/>
    <w:tmpl w:val="7292D896"/>
    <w:lvl w:ilvl="0" w:tplc="CF8E177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17F6F7E"/>
    <w:multiLevelType w:val="hybridMultilevel"/>
    <w:tmpl w:val="2C48341A"/>
    <w:lvl w:ilvl="0" w:tplc="3BA0DD2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1D71E8E"/>
    <w:multiLevelType w:val="hybridMultilevel"/>
    <w:tmpl w:val="F272961C"/>
    <w:lvl w:ilvl="0" w:tplc="5C0A7D14">
      <w:start w:val="1"/>
      <w:numFmt w:val="decimal"/>
      <w:lvlText w:val="%1."/>
      <w:lvlJc w:val="left"/>
      <w:pPr>
        <w:ind w:left="1080"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2" w15:restartNumberingAfterBreak="0">
    <w:nsid w:val="72625D7B"/>
    <w:multiLevelType w:val="hybridMultilevel"/>
    <w:tmpl w:val="EB0CBA84"/>
    <w:lvl w:ilvl="0" w:tplc="DCDCA70C">
      <w:start w:val="1"/>
      <w:numFmt w:val="decimal"/>
      <w:lvlText w:val="%1."/>
      <w:lvlJc w:val="left"/>
      <w:pPr>
        <w:ind w:left="1221" w:hanging="360"/>
      </w:pPr>
      <w:rPr>
        <w:rFonts w:hint="default"/>
      </w:rPr>
    </w:lvl>
    <w:lvl w:ilvl="1" w:tplc="04090019" w:tentative="1">
      <w:start w:val="1"/>
      <w:numFmt w:val="lowerLetter"/>
      <w:lvlText w:val="%2)"/>
      <w:lvlJc w:val="left"/>
      <w:pPr>
        <w:ind w:left="1701" w:hanging="420"/>
      </w:pPr>
    </w:lvl>
    <w:lvl w:ilvl="2" w:tplc="0409001B" w:tentative="1">
      <w:start w:val="1"/>
      <w:numFmt w:val="lowerRoman"/>
      <w:lvlText w:val="%3."/>
      <w:lvlJc w:val="right"/>
      <w:pPr>
        <w:ind w:left="2121" w:hanging="420"/>
      </w:pPr>
    </w:lvl>
    <w:lvl w:ilvl="3" w:tplc="0409000F" w:tentative="1">
      <w:start w:val="1"/>
      <w:numFmt w:val="decimal"/>
      <w:lvlText w:val="%4."/>
      <w:lvlJc w:val="left"/>
      <w:pPr>
        <w:ind w:left="2541" w:hanging="420"/>
      </w:pPr>
    </w:lvl>
    <w:lvl w:ilvl="4" w:tplc="04090019" w:tentative="1">
      <w:start w:val="1"/>
      <w:numFmt w:val="lowerLetter"/>
      <w:lvlText w:val="%5)"/>
      <w:lvlJc w:val="left"/>
      <w:pPr>
        <w:ind w:left="2961" w:hanging="420"/>
      </w:pPr>
    </w:lvl>
    <w:lvl w:ilvl="5" w:tplc="0409001B" w:tentative="1">
      <w:start w:val="1"/>
      <w:numFmt w:val="lowerRoman"/>
      <w:lvlText w:val="%6."/>
      <w:lvlJc w:val="right"/>
      <w:pPr>
        <w:ind w:left="3381" w:hanging="420"/>
      </w:pPr>
    </w:lvl>
    <w:lvl w:ilvl="6" w:tplc="0409000F" w:tentative="1">
      <w:start w:val="1"/>
      <w:numFmt w:val="decimal"/>
      <w:lvlText w:val="%7."/>
      <w:lvlJc w:val="left"/>
      <w:pPr>
        <w:ind w:left="3801" w:hanging="420"/>
      </w:pPr>
    </w:lvl>
    <w:lvl w:ilvl="7" w:tplc="04090019" w:tentative="1">
      <w:start w:val="1"/>
      <w:numFmt w:val="lowerLetter"/>
      <w:lvlText w:val="%8)"/>
      <w:lvlJc w:val="left"/>
      <w:pPr>
        <w:ind w:left="4221" w:hanging="420"/>
      </w:pPr>
    </w:lvl>
    <w:lvl w:ilvl="8" w:tplc="0409001B" w:tentative="1">
      <w:start w:val="1"/>
      <w:numFmt w:val="lowerRoman"/>
      <w:lvlText w:val="%9."/>
      <w:lvlJc w:val="right"/>
      <w:pPr>
        <w:ind w:left="4641" w:hanging="420"/>
      </w:pPr>
    </w:lvl>
  </w:abstractNum>
  <w:abstractNum w:abstractNumId="113" w15:restartNumberingAfterBreak="0">
    <w:nsid w:val="72E17110"/>
    <w:multiLevelType w:val="hybridMultilevel"/>
    <w:tmpl w:val="5E4E6704"/>
    <w:lvl w:ilvl="0" w:tplc="6D12A834">
      <w:start w:val="1"/>
      <w:numFmt w:val="japaneseCounting"/>
      <w:lvlText w:val="（%1）"/>
      <w:lvlJc w:val="left"/>
      <w:pPr>
        <w:ind w:left="861" w:hanging="72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14" w15:restartNumberingAfterBreak="0">
    <w:nsid w:val="73043D01"/>
    <w:multiLevelType w:val="hybridMultilevel"/>
    <w:tmpl w:val="5C36D7E2"/>
    <w:lvl w:ilvl="0" w:tplc="B27484C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3AF3EC7"/>
    <w:multiLevelType w:val="hybridMultilevel"/>
    <w:tmpl w:val="32EC1256"/>
    <w:lvl w:ilvl="0" w:tplc="37B6C5F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745E02BB"/>
    <w:multiLevelType w:val="hybridMultilevel"/>
    <w:tmpl w:val="3A204BE8"/>
    <w:lvl w:ilvl="0" w:tplc="C26A1170">
      <w:start w:val="1"/>
      <w:numFmt w:val="decimal"/>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17" w15:restartNumberingAfterBreak="0">
    <w:nsid w:val="74FF2AFC"/>
    <w:multiLevelType w:val="hybridMultilevel"/>
    <w:tmpl w:val="C09A48FE"/>
    <w:lvl w:ilvl="0" w:tplc="77882C8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759C3C23"/>
    <w:multiLevelType w:val="hybridMultilevel"/>
    <w:tmpl w:val="55027F82"/>
    <w:lvl w:ilvl="0" w:tplc="C4187D96">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75AF1923"/>
    <w:multiLevelType w:val="hybridMultilevel"/>
    <w:tmpl w:val="E4FE9E9C"/>
    <w:lvl w:ilvl="0" w:tplc="A9FEFFEE">
      <w:start w:val="1"/>
      <w:numFmt w:val="japaneseCounting"/>
      <w:lvlText w:val="（%1）"/>
      <w:lvlJc w:val="left"/>
      <w:pPr>
        <w:ind w:left="861" w:hanging="72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20" w15:restartNumberingAfterBreak="0">
    <w:nsid w:val="78117BD7"/>
    <w:multiLevelType w:val="hybridMultilevel"/>
    <w:tmpl w:val="530C6ECA"/>
    <w:lvl w:ilvl="0" w:tplc="FC2024B4">
      <w:start w:val="1"/>
      <w:numFmt w:val="japaneseCounting"/>
      <w:lvlText w:val="第%1章"/>
      <w:lvlJc w:val="left"/>
      <w:pPr>
        <w:ind w:left="732" w:hanging="7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1" w15:restartNumberingAfterBreak="0">
    <w:nsid w:val="78994B27"/>
    <w:multiLevelType w:val="hybridMultilevel"/>
    <w:tmpl w:val="D91EEDE4"/>
    <w:lvl w:ilvl="0" w:tplc="BF3ABB30">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78A63C0F"/>
    <w:multiLevelType w:val="hybridMultilevel"/>
    <w:tmpl w:val="F8EE67CE"/>
    <w:lvl w:ilvl="0" w:tplc="40820EB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23" w15:restartNumberingAfterBreak="0">
    <w:nsid w:val="78D71D23"/>
    <w:multiLevelType w:val="hybridMultilevel"/>
    <w:tmpl w:val="F3CCA192"/>
    <w:lvl w:ilvl="0" w:tplc="B63C9E2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24" w15:restartNumberingAfterBreak="0">
    <w:nsid w:val="7C3548F1"/>
    <w:multiLevelType w:val="hybridMultilevel"/>
    <w:tmpl w:val="97EE070C"/>
    <w:lvl w:ilvl="0" w:tplc="E69A39C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7D4B0853"/>
    <w:multiLevelType w:val="hybridMultilevel"/>
    <w:tmpl w:val="E3781734"/>
    <w:lvl w:ilvl="0" w:tplc="425400A4">
      <w:start w:val="1"/>
      <w:numFmt w:val="decimal"/>
      <w:lvlText w:val="（%1）"/>
      <w:lvlJc w:val="left"/>
      <w:pPr>
        <w:ind w:left="1512" w:hanging="72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126" w15:restartNumberingAfterBreak="0">
    <w:nsid w:val="7E81716A"/>
    <w:multiLevelType w:val="hybridMultilevel"/>
    <w:tmpl w:val="7AA6C41E"/>
    <w:lvl w:ilvl="0" w:tplc="EEC0F556">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7EA6048D"/>
    <w:multiLevelType w:val="hybridMultilevel"/>
    <w:tmpl w:val="00C4D94C"/>
    <w:lvl w:ilvl="0" w:tplc="6F406E76">
      <w:start w:val="1"/>
      <w:numFmt w:val="japaneseCounting"/>
      <w:lvlText w:val="第%1节"/>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7EC0670E"/>
    <w:multiLevelType w:val="hybridMultilevel"/>
    <w:tmpl w:val="04BCD96C"/>
    <w:lvl w:ilvl="0" w:tplc="A5926430">
      <w:start w:val="1"/>
      <w:numFmt w:val="decimal"/>
      <w:lvlText w:val="（%1）"/>
      <w:lvlJc w:val="left"/>
      <w:pPr>
        <w:ind w:left="1713" w:hanging="72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num w:numId="1">
    <w:abstractNumId w:val="108"/>
  </w:num>
  <w:num w:numId="2">
    <w:abstractNumId w:val="64"/>
  </w:num>
  <w:num w:numId="3">
    <w:abstractNumId w:val="94"/>
  </w:num>
  <w:num w:numId="4">
    <w:abstractNumId w:val="62"/>
  </w:num>
  <w:num w:numId="5">
    <w:abstractNumId w:val="85"/>
  </w:num>
  <w:num w:numId="6">
    <w:abstractNumId w:val="33"/>
  </w:num>
  <w:num w:numId="7">
    <w:abstractNumId w:val="12"/>
  </w:num>
  <w:num w:numId="8">
    <w:abstractNumId w:val="59"/>
  </w:num>
  <w:num w:numId="9">
    <w:abstractNumId w:val="120"/>
  </w:num>
  <w:num w:numId="10">
    <w:abstractNumId w:val="11"/>
  </w:num>
  <w:num w:numId="11">
    <w:abstractNumId w:val="104"/>
  </w:num>
  <w:num w:numId="12">
    <w:abstractNumId w:val="2"/>
  </w:num>
  <w:num w:numId="13">
    <w:abstractNumId w:val="31"/>
  </w:num>
  <w:num w:numId="14">
    <w:abstractNumId w:val="51"/>
  </w:num>
  <w:num w:numId="15">
    <w:abstractNumId w:val="90"/>
  </w:num>
  <w:num w:numId="16">
    <w:abstractNumId w:val="102"/>
  </w:num>
  <w:num w:numId="17">
    <w:abstractNumId w:val="103"/>
  </w:num>
  <w:num w:numId="18">
    <w:abstractNumId w:val="76"/>
  </w:num>
  <w:num w:numId="19">
    <w:abstractNumId w:val="105"/>
  </w:num>
  <w:num w:numId="20">
    <w:abstractNumId w:val="63"/>
  </w:num>
  <w:num w:numId="21">
    <w:abstractNumId w:val="37"/>
  </w:num>
  <w:num w:numId="22">
    <w:abstractNumId w:val="70"/>
  </w:num>
  <w:num w:numId="23">
    <w:abstractNumId w:val="16"/>
  </w:num>
  <w:num w:numId="24">
    <w:abstractNumId w:val="65"/>
  </w:num>
  <w:num w:numId="25">
    <w:abstractNumId w:val="54"/>
  </w:num>
  <w:num w:numId="26">
    <w:abstractNumId w:val="87"/>
  </w:num>
  <w:num w:numId="27">
    <w:abstractNumId w:val="128"/>
  </w:num>
  <w:num w:numId="28">
    <w:abstractNumId w:val="41"/>
  </w:num>
  <w:num w:numId="29">
    <w:abstractNumId w:val="27"/>
  </w:num>
  <w:num w:numId="30">
    <w:abstractNumId w:val="56"/>
  </w:num>
  <w:num w:numId="31">
    <w:abstractNumId w:val="38"/>
  </w:num>
  <w:num w:numId="32">
    <w:abstractNumId w:val="46"/>
  </w:num>
  <w:num w:numId="33">
    <w:abstractNumId w:val="34"/>
  </w:num>
  <w:num w:numId="34">
    <w:abstractNumId w:val="101"/>
  </w:num>
  <w:num w:numId="35">
    <w:abstractNumId w:val="21"/>
  </w:num>
  <w:num w:numId="36">
    <w:abstractNumId w:val="127"/>
  </w:num>
  <w:num w:numId="37">
    <w:abstractNumId w:val="7"/>
  </w:num>
  <w:num w:numId="38">
    <w:abstractNumId w:val="118"/>
  </w:num>
  <w:num w:numId="39">
    <w:abstractNumId w:val="4"/>
  </w:num>
  <w:num w:numId="40">
    <w:abstractNumId w:val="29"/>
  </w:num>
  <w:num w:numId="41">
    <w:abstractNumId w:val="81"/>
  </w:num>
  <w:num w:numId="42">
    <w:abstractNumId w:val="9"/>
  </w:num>
  <w:num w:numId="43">
    <w:abstractNumId w:val="10"/>
  </w:num>
  <w:num w:numId="44">
    <w:abstractNumId w:val="14"/>
  </w:num>
  <w:num w:numId="45">
    <w:abstractNumId w:val="126"/>
  </w:num>
  <w:num w:numId="46">
    <w:abstractNumId w:val="119"/>
  </w:num>
  <w:num w:numId="47">
    <w:abstractNumId w:val="55"/>
  </w:num>
  <w:num w:numId="48">
    <w:abstractNumId w:val="112"/>
  </w:num>
  <w:num w:numId="49">
    <w:abstractNumId w:val="48"/>
  </w:num>
  <w:num w:numId="50">
    <w:abstractNumId w:val="18"/>
  </w:num>
  <w:num w:numId="51">
    <w:abstractNumId w:val="47"/>
  </w:num>
  <w:num w:numId="52">
    <w:abstractNumId w:val="124"/>
  </w:num>
  <w:num w:numId="53">
    <w:abstractNumId w:val="0"/>
  </w:num>
  <w:num w:numId="54">
    <w:abstractNumId w:val="117"/>
  </w:num>
  <w:num w:numId="55">
    <w:abstractNumId w:val="60"/>
  </w:num>
  <w:num w:numId="56">
    <w:abstractNumId w:val="57"/>
  </w:num>
  <w:num w:numId="57">
    <w:abstractNumId w:val="91"/>
  </w:num>
  <w:num w:numId="58">
    <w:abstractNumId w:val="5"/>
  </w:num>
  <w:num w:numId="59">
    <w:abstractNumId w:val="23"/>
  </w:num>
  <w:num w:numId="60">
    <w:abstractNumId w:val="93"/>
  </w:num>
  <w:num w:numId="61">
    <w:abstractNumId w:val="45"/>
  </w:num>
  <w:num w:numId="62">
    <w:abstractNumId w:val="67"/>
  </w:num>
  <w:num w:numId="63">
    <w:abstractNumId w:val="122"/>
  </w:num>
  <w:num w:numId="64">
    <w:abstractNumId w:val="19"/>
  </w:num>
  <w:num w:numId="65">
    <w:abstractNumId w:val="61"/>
  </w:num>
  <w:num w:numId="66">
    <w:abstractNumId w:val="114"/>
  </w:num>
  <w:num w:numId="67">
    <w:abstractNumId w:val="3"/>
  </w:num>
  <w:num w:numId="68">
    <w:abstractNumId w:val="1"/>
  </w:num>
  <w:num w:numId="69">
    <w:abstractNumId w:val="69"/>
  </w:num>
  <w:num w:numId="70">
    <w:abstractNumId w:val="35"/>
  </w:num>
  <w:num w:numId="71">
    <w:abstractNumId w:val="32"/>
  </w:num>
  <w:num w:numId="72">
    <w:abstractNumId w:val="99"/>
  </w:num>
  <w:num w:numId="73">
    <w:abstractNumId w:val="17"/>
  </w:num>
  <w:num w:numId="74">
    <w:abstractNumId w:val="106"/>
  </w:num>
  <w:num w:numId="75">
    <w:abstractNumId w:val="96"/>
  </w:num>
  <w:num w:numId="76">
    <w:abstractNumId w:val="83"/>
  </w:num>
  <w:num w:numId="77">
    <w:abstractNumId w:val="68"/>
  </w:num>
  <w:num w:numId="78">
    <w:abstractNumId w:val="92"/>
  </w:num>
  <w:num w:numId="79">
    <w:abstractNumId w:val="113"/>
  </w:num>
  <w:num w:numId="80">
    <w:abstractNumId w:val="6"/>
  </w:num>
  <w:num w:numId="81">
    <w:abstractNumId w:val="86"/>
  </w:num>
  <w:num w:numId="82">
    <w:abstractNumId w:val="79"/>
  </w:num>
  <w:num w:numId="83">
    <w:abstractNumId w:val="100"/>
  </w:num>
  <w:num w:numId="84">
    <w:abstractNumId w:val="115"/>
  </w:num>
  <w:num w:numId="85">
    <w:abstractNumId w:val="107"/>
  </w:num>
  <w:num w:numId="86">
    <w:abstractNumId w:val="71"/>
  </w:num>
  <w:num w:numId="87">
    <w:abstractNumId w:val="125"/>
  </w:num>
  <w:num w:numId="88">
    <w:abstractNumId w:val="116"/>
  </w:num>
  <w:num w:numId="89">
    <w:abstractNumId w:val="97"/>
  </w:num>
  <w:num w:numId="90">
    <w:abstractNumId w:val="98"/>
  </w:num>
  <w:num w:numId="91">
    <w:abstractNumId w:val="73"/>
  </w:num>
  <w:num w:numId="92">
    <w:abstractNumId w:val="40"/>
  </w:num>
  <w:num w:numId="93">
    <w:abstractNumId w:val="24"/>
  </w:num>
  <w:num w:numId="94">
    <w:abstractNumId w:val="80"/>
  </w:num>
  <w:num w:numId="95">
    <w:abstractNumId w:val="78"/>
  </w:num>
  <w:num w:numId="96">
    <w:abstractNumId w:val="74"/>
  </w:num>
  <w:num w:numId="97">
    <w:abstractNumId w:val="111"/>
  </w:num>
  <w:num w:numId="98">
    <w:abstractNumId w:val="25"/>
  </w:num>
  <w:num w:numId="99">
    <w:abstractNumId w:val="89"/>
  </w:num>
  <w:num w:numId="100">
    <w:abstractNumId w:val="28"/>
  </w:num>
  <w:num w:numId="101">
    <w:abstractNumId w:val="77"/>
  </w:num>
  <w:num w:numId="102">
    <w:abstractNumId w:val="88"/>
  </w:num>
  <w:num w:numId="103">
    <w:abstractNumId w:val="82"/>
  </w:num>
  <w:num w:numId="104">
    <w:abstractNumId w:val="72"/>
  </w:num>
  <w:num w:numId="105">
    <w:abstractNumId w:val="43"/>
  </w:num>
  <w:num w:numId="106">
    <w:abstractNumId w:val="49"/>
  </w:num>
  <w:num w:numId="107">
    <w:abstractNumId w:val="36"/>
  </w:num>
  <w:num w:numId="108">
    <w:abstractNumId w:val="39"/>
  </w:num>
  <w:num w:numId="109">
    <w:abstractNumId w:val="66"/>
  </w:num>
  <w:num w:numId="110">
    <w:abstractNumId w:val="123"/>
  </w:num>
  <w:num w:numId="111">
    <w:abstractNumId w:val="50"/>
  </w:num>
  <w:num w:numId="112">
    <w:abstractNumId w:val="121"/>
  </w:num>
  <w:num w:numId="113">
    <w:abstractNumId w:val="44"/>
  </w:num>
  <w:num w:numId="114">
    <w:abstractNumId w:val="95"/>
  </w:num>
  <w:num w:numId="115">
    <w:abstractNumId w:val="42"/>
  </w:num>
  <w:num w:numId="116">
    <w:abstractNumId w:val="20"/>
  </w:num>
  <w:num w:numId="117">
    <w:abstractNumId w:val="84"/>
  </w:num>
  <w:num w:numId="118">
    <w:abstractNumId w:val="52"/>
  </w:num>
  <w:num w:numId="119">
    <w:abstractNumId w:val="75"/>
  </w:num>
  <w:num w:numId="120">
    <w:abstractNumId w:val="109"/>
  </w:num>
  <w:num w:numId="121">
    <w:abstractNumId w:val="15"/>
  </w:num>
  <w:num w:numId="122">
    <w:abstractNumId w:val="22"/>
  </w:num>
  <w:num w:numId="123">
    <w:abstractNumId w:val="110"/>
  </w:num>
  <w:num w:numId="124">
    <w:abstractNumId w:val="30"/>
  </w:num>
  <w:num w:numId="125">
    <w:abstractNumId w:val="13"/>
  </w:num>
  <w:num w:numId="126">
    <w:abstractNumId w:val="26"/>
  </w:num>
  <w:num w:numId="127">
    <w:abstractNumId w:val="53"/>
  </w:num>
  <w:num w:numId="128">
    <w:abstractNumId w:val="58"/>
  </w:num>
  <w:num w:numId="129">
    <w:abstractNumId w:val="8"/>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53"/>
    <w:rsid w:val="00035F87"/>
    <w:rsid w:val="0008072F"/>
    <w:rsid w:val="00087BAB"/>
    <w:rsid w:val="000D5F85"/>
    <w:rsid w:val="000E556F"/>
    <w:rsid w:val="000F10D1"/>
    <w:rsid w:val="000F6E3E"/>
    <w:rsid w:val="001279A3"/>
    <w:rsid w:val="00131F89"/>
    <w:rsid w:val="00134148"/>
    <w:rsid w:val="001408FD"/>
    <w:rsid w:val="001575ED"/>
    <w:rsid w:val="001813BE"/>
    <w:rsid w:val="001C7767"/>
    <w:rsid w:val="002017D7"/>
    <w:rsid w:val="002D5F45"/>
    <w:rsid w:val="00355073"/>
    <w:rsid w:val="00382400"/>
    <w:rsid w:val="003C68CD"/>
    <w:rsid w:val="003F0E2F"/>
    <w:rsid w:val="00420DE4"/>
    <w:rsid w:val="00457517"/>
    <w:rsid w:val="004744B7"/>
    <w:rsid w:val="00530F6A"/>
    <w:rsid w:val="005E670A"/>
    <w:rsid w:val="00600EF0"/>
    <w:rsid w:val="006C3ABD"/>
    <w:rsid w:val="006D533B"/>
    <w:rsid w:val="007B4AE8"/>
    <w:rsid w:val="007D4A54"/>
    <w:rsid w:val="007F17AB"/>
    <w:rsid w:val="00813BE4"/>
    <w:rsid w:val="00817F13"/>
    <w:rsid w:val="00827FF3"/>
    <w:rsid w:val="00840F63"/>
    <w:rsid w:val="00873CF4"/>
    <w:rsid w:val="00895B3C"/>
    <w:rsid w:val="00896853"/>
    <w:rsid w:val="008A18E9"/>
    <w:rsid w:val="00921D01"/>
    <w:rsid w:val="009316EF"/>
    <w:rsid w:val="0094260F"/>
    <w:rsid w:val="009551F3"/>
    <w:rsid w:val="00981AA0"/>
    <w:rsid w:val="009C1F41"/>
    <w:rsid w:val="009D7734"/>
    <w:rsid w:val="009E1107"/>
    <w:rsid w:val="00A061D5"/>
    <w:rsid w:val="00A1730C"/>
    <w:rsid w:val="00A55607"/>
    <w:rsid w:val="00A87CF3"/>
    <w:rsid w:val="00A9192D"/>
    <w:rsid w:val="00AA56CA"/>
    <w:rsid w:val="00B13D2D"/>
    <w:rsid w:val="00B3533E"/>
    <w:rsid w:val="00B46EA8"/>
    <w:rsid w:val="00B91854"/>
    <w:rsid w:val="00BE43CD"/>
    <w:rsid w:val="00BF7A11"/>
    <w:rsid w:val="00C049F1"/>
    <w:rsid w:val="00C36617"/>
    <w:rsid w:val="00C47F02"/>
    <w:rsid w:val="00CB0313"/>
    <w:rsid w:val="00D027EF"/>
    <w:rsid w:val="00D815AA"/>
    <w:rsid w:val="00D957A9"/>
    <w:rsid w:val="00DC08A4"/>
    <w:rsid w:val="00E06919"/>
    <w:rsid w:val="00E219C7"/>
    <w:rsid w:val="00E23BF8"/>
    <w:rsid w:val="00EC35C7"/>
    <w:rsid w:val="00EF11A1"/>
    <w:rsid w:val="00F048FF"/>
    <w:rsid w:val="00F20617"/>
    <w:rsid w:val="00F47545"/>
    <w:rsid w:val="00F76570"/>
    <w:rsid w:val="00F90B89"/>
    <w:rsid w:val="00FA248E"/>
    <w:rsid w:val="00FB20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CFE1"/>
  <w15:chartTrackingRefBased/>
  <w15:docId w15:val="{E0D6BFBA-4D05-488E-84A4-3FE77DC31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6EA8"/>
    <w:pPr>
      <w:ind w:firstLineChars="200" w:firstLine="420"/>
    </w:pPr>
  </w:style>
  <w:style w:type="paragraph" w:styleId="a4">
    <w:name w:val="Normal (Web)"/>
    <w:basedOn w:val="a"/>
    <w:uiPriority w:val="99"/>
    <w:semiHidden/>
    <w:unhideWhenUsed/>
    <w:rsid w:val="009E1107"/>
    <w:pPr>
      <w:widowControl/>
      <w:spacing w:before="100" w:beforeAutospacing="1" w:after="100" w:afterAutospacing="1"/>
      <w:jc w:val="left"/>
    </w:pPr>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090">
      <w:bodyDiv w:val="1"/>
      <w:marLeft w:val="0"/>
      <w:marRight w:val="0"/>
      <w:marTop w:val="0"/>
      <w:marBottom w:val="0"/>
      <w:divBdr>
        <w:top w:val="none" w:sz="0" w:space="0" w:color="auto"/>
        <w:left w:val="none" w:sz="0" w:space="0" w:color="auto"/>
        <w:bottom w:val="none" w:sz="0" w:space="0" w:color="auto"/>
        <w:right w:val="none" w:sz="0" w:space="0" w:color="auto"/>
      </w:divBdr>
    </w:div>
    <w:div w:id="9769324">
      <w:bodyDiv w:val="1"/>
      <w:marLeft w:val="0"/>
      <w:marRight w:val="0"/>
      <w:marTop w:val="0"/>
      <w:marBottom w:val="0"/>
      <w:divBdr>
        <w:top w:val="none" w:sz="0" w:space="0" w:color="auto"/>
        <w:left w:val="none" w:sz="0" w:space="0" w:color="auto"/>
        <w:bottom w:val="none" w:sz="0" w:space="0" w:color="auto"/>
        <w:right w:val="none" w:sz="0" w:space="0" w:color="auto"/>
      </w:divBdr>
    </w:div>
    <w:div w:id="30962235">
      <w:bodyDiv w:val="1"/>
      <w:marLeft w:val="0"/>
      <w:marRight w:val="0"/>
      <w:marTop w:val="0"/>
      <w:marBottom w:val="0"/>
      <w:divBdr>
        <w:top w:val="none" w:sz="0" w:space="0" w:color="auto"/>
        <w:left w:val="none" w:sz="0" w:space="0" w:color="auto"/>
        <w:bottom w:val="none" w:sz="0" w:space="0" w:color="auto"/>
        <w:right w:val="none" w:sz="0" w:space="0" w:color="auto"/>
      </w:divBdr>
    </w:div>
    <w:div w:id="53507516">
      <w:bodyDiv w:val="1"/>
      <w:marLeft w:val="0"/>
      <w:marRight w:val="0"/>
      <w:marTop w:val="0"/>
      <w:marBottom w:val="0"/>
      <w:divBdr>
        <w:top w:val="none" w:sz="0" w:space="0" w:color="auto"/>
        <w:left w:val="none" w:sz="0" w:space="0" w:color="auto"/>
        <w:bottom w:val="none" w:sz="0" w:space="0" w:color="auto"/>
        <w:right w:val="none" w:sz="0" w:space="0" w:color="auto"/>
      </w:divBdr>
      <w:divsChild>
        <w:div w:id="1873691616">
          <w:marLeft w:val="547"/>
          <w:marRight w:val="0"/>
          <w:marTop w:val="0"/>
          <w:marBottom w:val="0"/>
          <w:divBdr>
            <w:top w:val="none" w:sz="0" w:space="0" w:color="auto"/>
            <w:left w:val="none" w:sz="0" w:space="0" w:color="auto"/>
            <w:bottom w:val="none" w:sz="0" w:space="0" w:color="auto"/>
            <w:right w:val="none" w:sz="0" w:space="0" w:color="auto"/>
          </w:divBdr>
        </w:div>
      </w:divsChild>
    </w:div>
    <w:div w:id="55861264">
      <w:bodyDiv w:val="1"/>
      <w:marLeft w:val="0"/>
      <w:marRight w:val="0"/>
      <w:marTop w:val="0"/>
      <w:marBottom w:val="0"/>
      <w:divBdr>
        <w:top w:val="none" w:sz="0" w:space="0" w:color="auto"/>
        <w:left w:val="none" w:sz="0" w:space="0" w:color="auto"/>
        <w:bottom w:val="none" w:sz="0" w:space="0" w:color="auto"/>
        <w:right w:val="none" w:sz="0" w:space="0" w:color="auto"/>
      </w:divBdr>
    </w:div>
    <w:div w:id="58525906">
      <w:bodyDiv w:val="1"/>
      <w:marLeft w:val="0"/>
      <w:marRight w:val="0"/>
      <w:marTop w:val="0"/>
      <w:marBottom w:val="0"/>
      <w:divBdr>
        <w:top w:val="none" w:sz="0" w:space="0" w:color="auto"/>
        <w:left w:val="none" w:sz="0" w:space="0" w:color="auto"/>
        <w:bottom w:val="none" w:sz="0" w:space="0" w:color="auto"/>
        <w:right w:val="none" w:sz="0" w:space="0" w:color="auto"/>
      </w:divBdr>
    </w:div>
    <w:div w:id="66735153">
      <w:bodyDiv w:val="1"/>
      <w:marLeft w:val="0"/>
      <w:marRight w:val="0"/>
      <w:marTop w:val="0"/>
      <w:marBottom w:val="0"/>
      <w:divBdr>
        <w:top w:val="none" w:sz="0" w:space="0" w:color="auto"/>
        <w:left w:val="none" w:sz="0" w:space="0" w:color="auto"/>
        <w:bottom w:val="none" w:sz="0" w:space="0" w:color="auto"/>
        <w:right w:val="none" w:sz="0" w:space="0" w:color="auto"/>
      </w:divBdr>
    </w:div>
    <w:div w:id="69082908">
      <w:bodyDiv w:val="1"/>
      <w:marLeft w:val="0"/>
      <w:marRight w:val="0"/>
      <w:marTop w:val="0"/>
      <w:marBottom w:val="0"/>
      <w:divBdr>
        <w:top w:val="none" w:sz="0" w:space="0" w:color="auto"/>
        <w:left w:val="none" w:sz="0" w:space="0" w:color="auto"/>
        <w:bottom w:val="none" w:sz="0" w:space="0" w:color="auto"/>
        <w:right w:val="none" w:sz="0" w:space="0" w:color="auto"/>
      </w:divBdr>
    </w:div>
    <w:div w:id="111679696">
      <w:bodyDiv w:val="1"/>
      <w:marLeft w:val="0"/>
      <w:marRight w:val="0"/>
      <w:marTop w:val="0"/>
      <w:marBottom w:val="0"/>
      <w:divBdr>
        <w:top w:val="none" w:sz="0" w:space="0" w:color="auto"/>
        <w:left w:val="none" w:sz="0" w:space="0" w:color="auto"/>
        <w:bottom w:val="none" w:sz="0" w:space="0" w:color="auto"/>
        <w:right w:val="none" w:sz="0" w:space="0" w:color="auto"/>
      </w:divBdr>
      <w:divsChild>
        <w:div w:id="1018049122">
          <w:marLeft w:val="547"/>
          <w:marRight w:val="0"/>
          <w:marTop w:val="0"/>
          <w:marBottom w:val="0"/>
          <w:divBdr>
            <w:top w:val="none" w:sz="0" w:space="0" w:color="auto"/>
            <w:left w:val="none" w:sz="0" w:space="0" w:color="auto"/>
            <w:bottom w:val="none" w:sz="0" w:space="0" w:color="auto"/>
            <w:right w:val="none" w:sz="0" w:space="0" w:color="auto"/>
          </w:divBdr>
        </w:div>
        <w:div w:id="157768414">
          <w:marLeft w:val="547"/>
          <w:marRight w:val="0"/>
          <w:marTop w:val="0"/>
          <w:marBottom w:val="0"/>
          <w:divBdr>
            <w:top w:val="none" w:sz="0" w:space="0" w:color="auto"/>
            <w:left w:val="none" w:sz="0" w:space="0" w:color="auto"/>
            <w:bottom w:val="none" w:sz="0" w:space="0" w:color="auto"/>
            <w:right w:val="none" w:sz="0" w:space="0" w:color="auto"/>
          </w:divBdr>
        </w:div>
      </w:divsChild>
    </w:div>
    <w:div w:id="115880288">
      <w:bodyDiv w:val="1"/>
      <w:marLeft w:val="0"/>
      <w:marRight w:val="0"/>
      <w:marTop w:val="0"/>
      <w:marBottom w:val="0"/>
      <w:divBdr>
        <w:top w:val="none" w:sz="0" w:space="0" w:color="auto"/>
        <w:left w:val="none" w:sz="0" w:space="0" w:color="auto"/>
        <w:bottom w:val="none" w:sz="0" w:space="0" w:color="auto"/>
        <w:right w:val="none" w:sz="0" w:space="0" w:color="auto"/>
      </w:divBdr>
    </w:div>
    <w:div w:id="123088245">
      <w:bodyDiv w:val="1"/>
      <w:marLeft w:val="0"/>
      <w:marRight w:val="0"/>
      <w:marTop w:val="0"/>
      <w:marBottom w:val="0"/>
      <w:divBdr>
        <w:top w:val="none" w:sz="0" w:space="0" w:color="auto"/>
        <w:left w:val="none" w:sz="0" w:space="0" w:color="auto"/>
        <w:bottom w:val="none" w:sz="0" w:space="0" w:color="auto"/>
        <w:right w:val="none" w:sz="0" w:space="0" w:color="auto"/>
      </w:divBdr>
    </w:div>
    <w:div w:id="129174136">
      <w:bodyDiv w:val="1"/>
      <w:marLeft w:val="0"/>
      <w:marRight w:val="0"/>
      <w:marTop w:val="0"/>
      <w:marBottom w:val="0"/>
      <w:divBdr>
        <w:top w:val="none" w:sz="0" w:space="0" w:color="auto"/>
        <w:left w:val="none" w:sz="0" w:space="0" w:color="auto"/>
        <w:bottom w:val="none" w:sz="0" w:space="0" w:color="auto"/>
        <w:right w:val="none" w:sz="0" w:space="0" w:color="auto"/>
      </w:divBdr>
    </w:div>
    <w:div w:id="139275476">
      <w:bodyDiv w:val="1"/>
      <w:marLeft w:val="0"/>
      <w:marRight w:val="0"/>
      <w:marTop w:val="0"/>
      <w:marBottom w:val="0"/>
      <w:divBdr>
        <w:top w:val="none" w:sz="0" w:space="0" w:color="auto"/>
        <w:left w:val="none" w:sz="0" w:space="0" w:color="auto"/>
        <w:bottom w:val="none" w:sz="0" w:space="0" w:color="auto"/>
        <w:right w:val="none" w:sz="0" w:space="0" w:color="auto"/>
      </w:divBdr>
    </w:div>
    <w:div w:id="139421860">
      <w:bodyDiv w:val="1"/>
      <w:marLeft w:val="0"/>
      <w:marRight w:val="0"/>
      <w:marTop w:val="0"/>
      <w:marBottom w:val="0"/>
      <w:divBdr>
        <w:top w:val="none" w:sz="0" w:space="0" w:color="auto"/>
        <w:left w:val="none" w:sz="0" w:space="0" w:color="auto"/>
        <w:bottom w:val="none" w:sz="0" w:space="0" w:color="auto"/>
        <w:right w:val="none" w:sz="0" w:space="0" w:color="auto"/>
      </w:divBdr>
    </w:div>
    <w:div w:id="168564863">
      <w:bodyDiv w:val="1"/>
      <w:marLeft w:val="0"/>
      <w:marRight w:val="0"/>
      <w:marTop w:val="0"/>
      <w:marBottom w:val="0"/>
      <w:divBdr>
        <w:top w:val="none" w:sz="0" w:space="0" w:color="auto"/>
        <w:left w:val="none" w:sz="0" w:space="0" w:color="auto"/>
        <w:bottom w:val="none" w:sz="0" w:space="0" w:color="auto"/>
        <w:right w:val="none" w:sz="0" w:space="0" w:color="auto"/>
      </w:divBdr>
    </w:div>
    <w:div w:id="170070845">
      <w:bodyDiv w:val="1"/>
      <w:marLeft w:val="0"/>
      <w:marRight w:val="0"/>
      <w:marTop w:val="0"/>
      <w:marBottom w:val="0"/>
      <w:divBdr>
        <w:top w:val="none" w:sz="0" w:space="0" w:color="auto"/>
        <w:left w:val="none" w:sz="0" w:space="0" w:color="auto"/>
        <w:bottom w:val="none" w:sz="0" w:space="0" w:color="auto"/>
        <w:right w:val="none" w:sz="0" w:space="0" w:color="auto"/>
      </w:divBdr>
      <w:divsChild>
        <w:div w:id="184099923">
          <w:marLeft w:val="547"/>
          <w:marRight w:val="0"/>
          <w:marTop w:val="0"/>
          <w:marBottom w:val="0"/>
          <w:divBdr>
            <w:top w:val="none" w:sz="0" w:space="0" w:color="auto"/>
            <w:left w:val="none" w:sz="0" w:space="0" w:color="auto"/>
            <w:bottom w:val="none" w:sz="0" w:space="0" w:color="auto"/>
            <w:right w:val="none" w:sz="0" w:space="0" w:color="auto"/>
          </w:divBdr>
        </w:div>
      </w:divsChild>
    </w:div>
    <w:div w:id="186525623">
      <w:bodyDiv w:val="1"/>
      <w:marLeft w:val="0"/>
      <w:marRight w:val="0"/>
      <w:marTop w:val="0"/>
      <w:marBottom w:val="0"/>
      <w:divBdr>
        <w:top w:val="none" w:sz="0" w:space="0" w:color="auto"/>
        <w:left w:val="none" w:sz="0" w:space="0" w:color="auto"/>
        <w:bottom w:val="none" w:sz="0" w:space="0" w:color="auto"/>
        <w:right w:val="none" w:sz="0" w:space="0" w:color="auto"/>
      </w:divBdr>
    </w:div>
    <w:div w:id="264462519">
      <w:bodyDiv w:val="1"/>
      <w:marLeft w:val="0"/>
      <w:marRight w:val="0"/>
      <w:marTop w:val="0"/>
      <w:marBottom w:val="0"/>
      <w:divBdr>
        <w:top w:val="none" w:sz="0" w:space="0" w:color="auto"/>
        <w:left w:val="none" w:sz="0" w:space="0" w:color="auto"/>
        <w:bottom w:val="none" w:sz="0" w:space="0" w:color="auto"/>
        <w:right w:val="none" w:sz="0" w:space="0" w:color="auto"/>
      </w:divBdr>
    </w:div>
    <w:div w:id="277831267">
      <w:bodyDiv w:val="1"/>
      <w:marLeft w:val="0"/>
      <w:marRight w:val="0"/>
      <w:marTop w:val="0"/>
      <w:marBottom w:val="0"/>
      <w:divBdr>
        <w:top w:val="none" w:sz="0" w:space="0" w:color="auto"/>
        <w:left w:val="none" w:sz="0" w:space="0" w:color="auto"/>
        <w:bottom w:val="none" w:sz="0" w:space="0" w:color="auto"/>
        <w:right w:val="none" w:sz="0" w:space="0" w:color="auto"/>
      </w:divBdr>
    </w:div>
    <w:div w:id="279192793">
      <w:bodyDiv w:val="1"/>
      <w:marLeft w:val="0"/>
      <w:marRight w:val="0"/>
      <w:marTop w:val="0"/>
      <w:marBottom w:val="0"/>
      <w:divBdr>
        <w:top w:val="none" w:sz="0" w:space="0" w:color="auto"/>
        <w:left w:val="none" w:sz="0" w:space="0" w:color="auto"/>
        <w:bottom w:val="none" w:sz="0" w:space="0" w:color="auto"/>
        <w:right w:val="none" w:sz="0" w:space="0" w:color="auto"/>
      </w:divBdr>
    </w:div>
    <w:div w:id="280579318">
      <w:bodyDiv w:val="1"/>
      <w:marLeft w:val="0"/>
      <w:marRight w:val="0"/>
      <w:marTop w:val="0"/>
      <w:marBottom w:val="0"/>
      <w:divBdr>
        <w:top w:val="none" w:sz="0" w:space="0" w:color="auto"/>
        <w:left w:val="none" w:sz="0" w:space="0" w:color="auto"/>
        <w:bottom w:val="none" w:sz="0" w:space="0" w:color="auto"/>
        <w:right w:val="none" w:sz="0" w:space="0" w:color="auto"/>
      </w:divBdr>
    </w:div>
    <w:div w:id="287857494">
      <w:bodyDiv w:val="1"/>
      <w:marLeft w:val="0"/>
      <w:marRight w:val="0"/>
      <w:marTop w:val="0"/>
      <w:marBottom w:val="0"/>
      <w:divBdr>
        <w:top w:val="none" w:sz="0" w:space="0" w:color="auto"/>
        <w:left w:val="none" w:sz="0" w:space="0" w:color="auto"/>
        <w:bottom w:val="none" w:sz="0" w:space="0" w:color="auto"/>
        <w:right w:val="none" w:sz="0" w:space="0" w:color="auto"/>
      </w:divBdr>
    </w:div>
    <w:div w:id="312880040">
      <w:bodyDiv w:val="1"/>
      <w:marLeft w:val="0"/>
      <w:marRight w:val="0"/>
      <w:marTop w:val="0"/>
      <w:marBottom w:val="0"/>
      <w:divBdr>
        <w:top w:val="none" w:sz="0" w:space="0" w:color="auto"/>
        <w:left w:val="none" w:sz="0" w:space="0" w:color="auto"/>
        <w:bottom w:val="none" w:sz="0" w:space="0" w:color="auto"/>
        <w:right w:val="none" w:sz="0" w:space="0" w:color="auto"/>
      </w:divBdr>
    </w:div>
    <w:div w:id="315842746">
      <w:bodyDiv w:val="1"/>
      <w:marLeft w:val="0"/>
      <w:marRight w:val="0"/>
      <w:marTop w:val="0"/>
      <w:marBottom w:val="0"/>
      <w:divBdr>
        <w:top w:val="none" w:sz="0" w:space="0" w:color="auto"/>
        <w:left w:val="none" w:sz="0" w:space="0" w:color="auto"/>
        <w:bottom w:val="none" w:sz="0" w:space="0" w:color="auto"/>
        <w:right w:val="none" w:sz="0" w:space="0" w:color="auto"/>
      </w:divBdr>
    </w:div>
    <w:div w:id="322780315">
      <w:bodyDiv w:val="1"/>
      <w:marLeft w:val="0"/>
      <w:marRight w:val="0"/>
      <w:marTop w:val="0"/>
      <w:marBottom w:val="0"/>
      <w:divBdr>
        <w:top w:val="none" w:sz="0" w:space="0" w:color="auto"/>
        <w:left w:val="none" w:sz="0" w:space="0" w:color="auto"/>
        <w:bottom w:val="none" w:sz="0" w:space="0" w:color="auto"/>
        <w:right w:val="none" w:sz="0" w:space="0" w:color="auto"/>
      </w:divBdr>
    </w:div>
    <w:div w:id="330987626">
      <w:bodyDiv w:val="1"/>
      <w:marLeft w:val="0"/>
      <w:marRight w:val="0"/>
      <w:marTop w:val="0"/>
      <w:marBottom w:val="0"/>
      <w:divBdr>
        <w:top w:val="none" w:sz="0" w:space="0" w:color="auto"/>
        <w:left w:val="none" w:sz="0" w:space="0" w:color="auto"/>
        <w:bottom w:val="none" w:sz="0" w:space="0" w:color="auto"/>
        <w:right w:val="none" w:sz="0" w:space="0" w:color="auto"/>
      </w:divBdr>
    </w:div>
    <w:div w:id="332072749">
      <w:bodyDiv w:val="1"/>
      <w:marLeft w:val="0"/>
      <w:marRight w:val="0"/>
      <w:marTop w:val="0"/>
      <w:marBottom w:val="0"/>
      <w:divBdr>
        <w:top w:val="none" w:sz="0" w:space="0" w:color="auto"/>
        <w:left w:val="none" w:sz="0" w:space="0" w:color="auto"/>
        <w:bottom w:val="none" w:sz="0" w:space="0" w:color="auto"/>
        <w:right w:val="none" w:sz="0" w:space="0" w:color="auto"/>
      </w:divBdr>
    </w:div>
    <w:div w:id="350492234">
      <w:bodyDiv w:val="1"/>
      <w:marLeft w:val="0"/>
      <w:marRight w:val="0"/>
      <w:marTop w:val="0"/>
      <w:marBottom w:val="0"/>
      <w:divBdr>
        <w:top w:val="none" w:sz="0" w:space="0" w:color="auto"/>
        <w:left w:val="none" w:sz="0" w:space="0" w:color="auto"/>
        <w:bottom w:val="none" w:sz="0" w:space="0" w:color="auto"/>
        <w:right w:val="none" w:sz="0" w:space="0" w:color="auto"/>
      </w:divBdr>
    </w:div>
    <w:div w:id="352417121">
      <w:bodyDiv w:val="1"/>
      <w:marLeft w:val="0"/>
      <w:marRight w:val="0"/>
      <w:marTop w:val="0"/>
      <w:marBottom w:val="0"/>
      <w:divBdr>
        <w:top w:val="none" w:sz="0" w:space="0" w:color="auto"/>
        <w:left w:val="none" w:sz="0" w:space="0" w:color="auto"/>
        <w:bottom w:val="none" w:sz="0" w:space="0" w:color="auto"/>
        <w:right w:val="none" w:sz="0" w:space="0" w:color="auto"/>
      </w:divBdr>
    </w:div>
    <w:div w:id="355497966">
      <w:bodyDiv w:val="1"/>
      <w:marLeft w:val="0"/>
      <w:marRight w:val="0"/>
      <w:marTop w:val="0"/>
      <w:marBottom w:val="0"/>
      <w:divBdr>
        <w:top w:val="none" w:sz="0" w:space="0" w:color="auto"/>
        <w:left w:val="none" w:sz="0" w:space="0" w:color="auto"/>
        <w:bottom w:val="none" w:sz="0" w:space="0" w:color="auto"/>
        <w:right w:val="none" w:sz="0" w:space="0" w:color="auto"/>
      </w:divBdr>
    </w:div>
    <w:div w:id="363602826">
      <w:bodyDiv w:val="1"/>
      <w:marLeft w:val="0"/>
      <w:marRight w:val="0"/>
      <w:marTop w:val="0"/>
      <w:marBottom w:val="0"/>
      <w:divBdr>
        <w:top w:val="none" w:sz="0" w:space="0" w:color="auto"/>
        <w:left w:val="none" w:sz="0" w:space="0" w:color="auto"/>
        <w:bottom w:val="none" w:sz="0" w:space="0" w:color="auto"/>
        <w:right w:val="none" w:sz="0" w:space="0" w:color="auto"/>
      </w:divBdr>
    </w:div>
    <w:div w:id="380637823">
      <w:bodyDiv w:val="1"/>
      <w:marLeft w:val="0"/>
      <w:marRight w:val="0"/>
      <w:marTop w:val="0"/>
      <w:marBottom w:val="0"/>
      <w:divBdr>
        <w:top w:val="none" w:sz="0" w:space="0" w:color="auto"/>
        <w:left w:val="none" w:sz="0" w:space="0" w:color="auto"/>
        <w:bottom w:val="none" w:sz="0" w:space="0" w:color="auto"/>
        <w:right w:val="none" w:sz="0" w:space="0" w:color="auto"/>
      </w:divBdr>
    </w:div>
    <w:div w:id="381682973">
      <w:bodyDiv w:val="1"/>
      <w:marLeft w:val="0"/>
      <w:marRight w:val="0"/>
      <w:marTop w:val="0"/>
      <w:marBottom w:val="0"/>
      <w:divBdr>
        <w:top w:val="none" w:sz="0" w:space="0" w:color="auto"/>
        <w:left w:val="none" w:sz="0" w:space="0" w:color="auto"/>
        <w:bottom w:val="none" w:sz="0" w:space="0" w:color="auto"/>
        <w:right w:val="none" w:sz="0" w:space="0" w:color="auto"/>
      </w:divBdr>
    </w:div>
    <w:div w:id="404838562">
      <w:bodyDiv w:val="1"/>
      <w:marLeft w:val="0"/>
      <w:marRight w:val="0"/>
      <w:marTop w:val="0"/>
      <w:marBottom w:val="0"/>
      <w:divBdr>
        <w:top w:val="none" w:sz="0" w:space="0" w:color="auto"/>
        <w:left w:val="none" w:sz="0" w:space="0" w:color="auto"/>
        <w:bottom w:val="none" w:sz="0" w:space="0" w:color="auto"/>
        <w:right w:val="none" w:sz="0" w:space="0" w:color="auto"/>
      </w:divBdr>
    </w:div>
    <w:div w:id="413284349">
      <w:bodyDiv w:val="1"/>
      <w:marLeft w:val="0"/>
      <w:marRight w:val="0"/>
      <w:marTop w:val="0"/>
      <w:marBottom w:val="0"/>
      <w:divBdr>
        <w:top w:val="none" w:sz="0" w:space="0" w:color="auto"/>
        <w:left w:val="none" w:sz="0" w:space="0" w:color="auto"/>
        <w:bottom w:val="none" w:sz="0" w:space="0" w:color="auto"/>
        <w:right w:val="none" w:sz="0" w:space="0" w:color="auto"/>
      </w:divBdr>
    </w:div>
    <w:div w:id="436489100">
      <w:bodyDiv w:val="1"/>
      <w:marLeft w:val="0"/>
      <w:marRight w:val="0"/>
      <w:marTop w:val="0"/>
      <w:marBottom w:val="0"/>
      <w:divBdr>
        <w:top w:val="none" w:sz="0" w:space="0" w:color="auto"/>
        <w:left w:val="none" w:sz="0" w:space="0" w:color="auto"/>
        <w:bottom w:val="none" w:sz="0" w:space="0" w:color="auto"/>
        <w:right w:val="none" w:sz="0" w:space="0" w:color="auto"/>
      </w:divBdr>
    </w:div>
    <w:div w:id="438329639">
      <w:bodyDiv w:val="1"/>
      <w:marLeft w:val="0"/>
      <w:marRight w:val="0"/>
      <w:marTop w:val="0"/>
      <w:marBottom w:val="0"/>
      <w:divBdr>
        <w:top w:val="none" w:sz="0" w:space="0" w:color="auto"/>
        <w:left w:val="none" w:sz="0" w:space="0" w:color="auto"/>
        <w:bottom w:val="none" w:sz="0" w:space="0" w:color="auto"/>
        <w:right w:val="none" w:sz="0" w:space="0" w:color="auto"/>
      </w:divBdr>
    </w:div>
    <w:div w:id="440957709">
      <w:bodyDiv w:val="1"/>
      <w:marLeft w:val="0"/>
      <w:marRight w:val="0"/>
      <w:marTop w:val="0"/>
      <w:marBottom w:val="0"/>
      <w:divBdr>
        <w:top w:val="none" w:sz="0" w:space="0" w:color="auto"/>
        <w:left w:val="none" w:sz="0" w:space="0" w:color="auto"/>
        <w:bottom w:val="none" w:sz="0" w:space="0" w:color="auto"/>
        <w:right w:val="none" w:sz="0" w:space="0" w:color="auto"/>
      </w:divBdr>
    </w:div>
    <w:div w:id="444497178">
      <w:bodyDiv w:val="1"/>
      <w:marLeft w:val="0"/>
      <w:marRight w:val="0"/>
      <w:marTop w:val="0"/>
      <w:marBottom w:val="0"/>
      <w:divBdr>
        <w:top w:val="none" w:sz="0" w:space="0" w:color="auto"/>
        <w:left w:val="none" w:sz="0" w:space="0" w:color="auto"/>
        <w:bottom w:val="none" w:sz="0" w:space="0" w:color="auto"/>
        <w:right w:val="none" w:sz="0" w:space="0" w:color="auto"/>
      </w:divBdr>
    </w:div>
    <w:div w:id="454561501">
      <w:bodyDiv w:val="1"/>
      <w:marLeft w:val="0"/>
      <w:marRight w:val="0"/>
      <w:marTop w:val="0"/>
      <w:marBottom w:val="0"/>
      <w:divBdr>
        <w:top w:val="none" w:sz="0" w:space="0" w:color="auto"/>
        <w:left w:val="none" w:sz="0" w:space="0" w:color="auto"/>
        <w:bottom w:val="none" w:sz="0" w:space="0" w:color="auto"/>
        <w:right w:val="none" w:sz="0" w:space="0" w:color="auto"/>
      </w:divBdr>
    </w:div>
    <w:div w:id="456026025">
      <w:bodyDiv w:val="1"/>
      <w:marLeft w:val="0"/>
      <w:marRight w:val="0"/>
      <w:marTop w:val="0"/>
      <w:marBottom w:val="0"/>
      <w:divBdr>
        <w:top w:val="none" w:sz="0" w:space="0" w:color="auto"/>
        <w:left w:val="none" w:sz="0" w:space="0" w:color="auto"/>
        <w:bottom w:val="none" w:sz="0" w:space="0" w:color="auto"/>
        <w:right w:val="none" w:sz="0" w:space="0" w:color="auto"/>
      </w:divBdr>
      <w:divsChild>
        <w:div w:id="2072463656">
          <w:marLeft w:val="547"/>
          <w:marRight w:val="0"/>
          <w:marTop w:val="0"/>
          <w:marBottom w:val="0"/>
          <w:divBdr>
            <w:top w:val="none" w:sz="0" w:space="0" w:color="auto"/>
            <w:left w:val="none" w:sz="0" w:space="0" w:color="auto"/>
            <w:bottom w:val="none" w:sz="0" w:space="0" w:color="auto"/>
            <w:right w:val="none" w:sz="0" w:space="0" w:color="auto"/>
          </w:divBdr>
        </w:div>
      </w:divsChild>
    </w:div>
    <w:div w:id="459494867">
      <w:bodyDiv w:val="1"/>
      <w:marLeft w:val="0"/>
      <w:marRight w:val="0"/>
      <w:marTop w:val="0"/>
      <w:marBottom w:val="0"/>
      <w:divBdr>
        <w:top w:val="none" w:sz="0" w:space="0" w:color="auto"/>
        <w:left w:val="none" w:sz="0" w:space="0" w:color="auto"/>
        <w:bottom w:val="none" w:sz="0" w:space="0" w:color="auto"/>
        <w:right w:val="none" w:sz="0" w:space="0" w:color="auto"/>
      </w:divBdr>
    </w:div>
    <w:div w:id="468982060">
      <w:bodyDiv w:val="1"/>
      <w:marLeft w:val="0"/>
      <w:marRight w:val="0"/>
      <w:marTop w:val="0"/>
      <w:marBottom w:val="0"/>
      <w:divBdr>
        <w:top w:val="none" w:sz="0" w:space="0" w:color="auto"/>
        <w:left w:val="none" w:sz="0" w:space="0" w:color="auto"/>
        <w:bottom w:val="none" w:sz="0" w:space="0" w:color="auto"/>
        <w:right w:val="none" w:sz="0" w:space="0" w:color="auto"/>
      </w:divBdr>
    </w:div>
    <w:div w:id="499124876">
      <w:bodyDiv w:val="1"/>
      <w:marLeft w:val="0"/>
      <w:marRight w:val="0"/>
      <w:marTop w:val="0"/>
      <w:marBottom w:val="0"/>
      <w:divBdr>
        <w:top w:val="none" w:sz="0" w:space="0" w:color="auto"/>
        <w:left w:val="none" w:sz="0" w:space="0" w:color="auto"/>
        <w:bottom w:val="none" w:sz="0" w:space="0" w:color="auto"/>
        <w:right w:val="none" w:sz="0" w:space="0" w:color="auto"/>
      </w:divBdr>
    </w:div>
    <w:div w:id="513611734">
      <w:bodyDiv w:val="1"/>
      <w:marLeft w:val="0"/>
      <w:marRight w:val="0"/>
      <w:marTop w:val="0"/>
      <w:marBottom w:val="0"/>
      <w:divBdr>
        <w:top w:val="none" w:sz="0" w:space="0" w:color="auto"/>
        <w:left w:val="none" w:sz="0" w:space="0" w:color="auto"/>
        <w:bottom w:val="none" w:sz="0" w:space="0" w:color="auto"/>
        <w:right w:val="none" w:sz="0" w:space="0" w:color="auto"/>
      </w:divBdr>
    </w:div>
    <w:div w:id="515316238">
      <w:bodyDiv w:val="1"/>
      <w:marLeft w:val="0"/>
      <w:marRight w:val="0"/>
      <w:marTop w:val="0"/>
      <w:marBottom w:val="0"/>
      <w:divBdr>
        <w:top w:val="none" w:sz="0" w:space="0" w:color="auto"/>
        <w:left w:val="none" w:sz="0" w:space="0" w:color="auto"/>
        <w:bottom w:val="none" w:sz="0" w:space="0" w:color="auto"/>
        <w:right w:val="none" w:sz="0" w:space="0" w:color="auto"/>
      </w:divBdr>
    </w:div>
    <w:div w:id="517278737">
      <w:bodyDiv w:val="1"/>
      <w:marLeft w:val="0"/>
      <w:marRight w:val="0"/>
      <w:marTop w:val="0"/>
      <w:marBottom w:val="0"/>
      <w:divBdr>
        <w:top w:val="none" w:sz="0" w:space="0" w:color="auto"/>
        <w:left w:val="none" w:sz="0" w:space="0" w:color="auto"/>
        <w:bottom w:val="none" w:sz="0" w:space="0" w:color="auto"/>
        <w:right w:val="none" w:sz="0" w:space="0" w:color="auto"/>
      </w:divBdr>
    </w:div>
    <w:div w:id="519121942">
      <w:bodyDiv w:val="1"/>
      <w:marLeft w:val="0"/>
      <w:marRight w:val="0"/>
      <w:marTop w:val="0"/>
      <w:marBottom w:val="0"/>
      <w:divBdr>
        <w:top w:val="none" w:sz="0" w:space="0" w:color="auto"/>
        <w:left w:val="none" w:sz="0" w:space="0" w:color="auto"/>
        <w:bottom w:val="none" w:sz="0" w:space="0" w:color="auto"/>
        <w:right w:val="none" w:sz="0" w:space="0" w:color="auto"/>
      </w:divBdr>
    </w:div>
    <w:div w:id="524556488">
      <w:bodyDiv w:val="1"/>
      <w:marLeft w:val="0"/>
      <w:marRight w:val="0"/>
      <w:marTop w:val="0"/>
      <w:marBottom w:val="0"/>
      <w:divBdr>
        <w:top w:val="none" w:sz="0" w:space="0" w:color="auto"/>
        <w:left w:val="none" w:sz="0" w:space="0" w:color="auto"/>
        <w:bottom w:val="none" w:sz="0" w:space="0" w:color="auto"/>
        <w:right w:val="none" w:sz="0" w:space="0" w:color="auto"/>
      </w:divBdr>
      <w:divsChild>
        <w:div w:id="2011592803">
          <w:marLeft w:val="547"/>
          <w:marRight w:val="0"/>
          <w:marTop w:val="0"/>
          <w:marBottom w:val="0"/>
          <w:divBdr>
            <w:top w:val="none" w:sz="0" w:space="0" w:color="auto"/>
            <w:left w:val="none" w:sz="0" w:space="0" w:color="auto"/>
            <w:bottom w:val="none" w:sz="0" w:space="0" w:color="auto"/>
            <w:right w:val="none" w:sz="0" w:space="0" w:color="auto"/>
          </w:divBdr>
        </w:div>
      </w:divsChild>
    </w:div>
    <w:div w:id="538279704">
      <w:bodyDiv w:val="1"/>
      <w:marLeft w:val="0"/>
      <w:marRight w:val="0"/>
      <w:marTop w:val="0"/>
      <w:marBottom w:val="0"/>
      <w:divBdr>
        <w:top w:val="none" w:sz="0" w:space="0" w:color="auto"/>
        <w:left w:val="none" w:sz="0" w:space="0" w:color="auto"/>
        <w:bottom w:val="none" w:sz="0" w:space="0" w:color="auto"/>
        <w:right w:val="none" w:sz="0" w:space="0" w:color="auto"/>
      </w:divBdr>
      <w:divsChild>
        <w:div w:id="279846765">
          <w:marLeft w:val="1267"/>
          <w:marRight w:val="0"/>
          <w:marTop w:val="0"/>
          <w:marBottom w:val="0"/>
          <w:divBdr>
            <w:top w:val="none" w:sz="0" w:space="0" w:color="auto"/>
            <w:left w:val="none" w:sz="0" w:space="0" w:color="auto"/>
            <w:bottom w:val="none" w:sz="0" w:space="0" w:color="auto"/>
            <w:right w:val="none" w:sz="0" w:space="0" w:color="auto"/>
          </w:divBdr>
        </w:div>
      </w:divsChild>
    </w:div>
    <w:div w:id="573586665">
      <w:bodyDiv w:val="1"/>
      <w:marLeft w:val="0"/>
      <w:marRight w:val="0"/>
      <w:marTop w:val="0"/>
      <w:marBottom w:val="0"/>
      <w:divBdr>
        <w:top w:val="none" w:sz="0" w:space="0" w:color="auto"/>
        <w:left w:val="none" w:sz="0" w:space="0" w:color="auto"/>
        <w:bottom w:val="none" w:sz="0" w:space="0" w:color="auto"/>
        <w:right w:val="none" w:sz="0" w:space="0" w:color="auto"/>
      </w:divBdr>
    </w:div>
    <w:div w:id="603609191">
      <w:bodyDiv w:val="1"/>
      <w:marLeft w:val="0"/>
      <w:marRight w:val="0"/>
      <w:marTop w:val="0"/>
      <w:marBottom w:val="0"/>
      <w:divBdr>
        <w:top w:val="none" w:sz="0" w:space="0" w:color="auto"/>
        <w:left w:val="none" w:sz="0" w:space="0" w:color="auto"/>
        <w:bottom w:val="none" w:sz="0" w:space="0" w:color="auto"/>
        <w:right w:val="none" w:sz="0" w:space="0" w:color="auto"/>
      </w:divBdr>
    </w:div>
    <w:div w:id="646280970">
      <w:bodyDiv w:val="1"/>
      <w:marLeft w:val="0"/>
      <w:marRight w:val="0"/>
      <w:marTop w:val="0"/>
      <w:marBottom w:val="0"/>
      <w:divBdr>
        <w:top w:val="none" w:sz="0" w:space="0" w:color="auto"/>
        <w:left w:val="none" w:sz="0" w:space="0" w:color="auto"/>
        <w:bottom w:val="none" w:sz="0" w:space="0" w:color="auto"/>
        <w:right w:val="none" w:sz="0" w:space="0" w:color="auto"/>
      </w:divBdr>
    </w:div>
    <w:div w:id="651257211">
      <w:bodyDiv w:val="1"/>
      <w:marLeft w:val="0"/>
      <w:marRight w:val="0"/>
      <w:marTop w:val="0"/>
      <w:marBottom w:val="0"/>
      <w:divBdr>
        <w:top w:val="none" w:sz="0" w:space="0" w:color="auto"/>
        <w:left w:val="none" w:sz="0" w:space="0" w:color="auto"/>
        <w:bottom w:val="none" w:sz="0" w:space="0" w:color="auto"/>
        <w:right w:val="none" w:sz="0" w:space="0" w:color="auto"/>
      </w:divBdr>
    </w:div>
    <w:div w:id="657151180">
      <w:bodyDiv w:val="1"/>
      <w:marLeft w:val="0"/>
      <w:marRight w:val="0"/>
      <w:marTop w:val="0"/>
      <w:marBottom w:val="0"/>
      <w:divBdr>
        <w:top w:val="none" w:sz="0" w:space="0" w:color="auto"/>
        <w:left w:val="none" w:sz="0" w:space="0" w:color="auto"/>
        <w:bottom w:val="none" w:sz="0" w:space="0" w:color="auto"/>
        <w:right w:val="none" w:sz="0" w:space="0" w:color="auto"/>
      </w:divBdr>
    </w:div>
    <w:div w:id="661004637">
      <w:bodyDiv w:val="1"/>
      <w:marLeft w:val="0"/>
      <w:marRight w:val="0"/>
      <w:marTop w:val="0"/>
      <w:marBottom w:val="0"/>
      <w:divBdr>
        <w:top w:val="none" w:sz="0" w:space="0" w:color="auto"/>
        <w:left w:val="none" w:sz="0" w:space="0" w:color="auto"/>
        <w:bottom w:val="none" w:sz="0" w:space="0" w:color="auto"/>
        <w:right w:val="none" w:sz="0" w:space="0" w:color="auto"/>
      </w:divBdr>
    </w:div>
    <w:div w:id="678580805">
      <w:bodyDiv w:val="1"/>
      <w:marLeft w:val="0"/>
      <w:marRight w:val="0"/>
      <w:marTop w:val="0"/>
      <w:marBottom w:val="0"/>
      <w:divBdr>
        <w:top w:val="none" w:sz="0" w:space="0" w:color="auto"/>
        <w:left w:val="none" w:sz="0" w:space="0" w:color="auto"/>
        <w:bottom w:val="none" w:sz="0" w:space="0" w:color="auto"/>
        <w:right w:val="none" w:sz="0" w:space="0" w:color="auto"/>
      </w:divBdr>
      <w:divsChild>
        <w:div w:id="1406999255">
          <w:marLeft w:val="547"/>
          <w:marRight w:val="0"/>
          <w:marTop w:val="0"/>
          <w:marBottom w:val="0"/>
          <w:divBdr>
            <w:top w:val="none" w:sz="0" w:space="0" w:color="auto"/>
            <w:left w:val="none" w:sz="0" w:space="0" w:color="auto"/>
            <w:bottom w:val="none" w:sz="0" w:space="0" w:color="auto"/>
            <w:right w:val="none" w:sz="0" w:space="0" w:color="auto"/>
          </w:divBdr>
        </w:div>
      </w:divsChild>
    </w:div>
    <w:div w:id="691300883">
      <w:bodyDiv w:val="1"/>
      <w:marLeft w:val="0"/>
      <w:marRight w:val="0"/>
      <w:marTop w:val="0"/>
      <w:marBottom w:val="0"/>
      <w:divBdr>
        <w:top w:val="none" w:sz="0" w:space="0" w:color="auto"/>
        <w:left w:val="none" w:sz="0" w:space="0" w:color="auto"/>
        <w:bottom w:val="none" w:sz="0" w:space="0" w:color="auto"/>
        <w:right w:val="none" w:sz="0" w:space="0" w:color="auto"/>
      </w:divBdr>
    </w:div>
    <w:div w:id="693968809">
      <w:bodyDiv w:val="1"/>
      <w:marLeft w:val="0"/>
      <w:marRight w:val="0"/>
      <w:marTop w:val="0"/>
      <w:marBottom w:val="0"/>
      <w:divBdr>
        <w:top w:val="none" w:sz="0" w:space="0" w:color="auto"/>
        <w:left w:val="none" w:sz="0" w:space="0" w:color="auto"/>
        <w:bottom w:val="none" w:sz="0" w:space="0" w:color="auto"/>
        <w:right w:val="none" w:sz="0" w:space="0" w:color="auto"/>
      </w:divBdr>
    </w:div>
    <w:div w:id="709839704">
      <w:bodyDiv w:val="1"/>
      <w:marLeft w:val="0"/>
      <w:marRight w:val="0"/>
      <w:marTop w:val="0"/>
      <w:marBottom w:val="0"/>
      <w:divBdr>
        <w:top w:val="none" w:sz="0" w:space="0" w:color="auto"/>
        <w:left w:val="none" w:sz="0" w:space="0" w:color="auto"/>
        <w:bottom w:val="none" w:sz="0" w:space="0" w:color="auto"/>
        <w:right w:val="none" w:sz="0" w:space="0" w:color="auto"/>
      </w:divBdr>
    </w:div>
    <w:div w:id="709886963">
      <w:bodyDiv w:val="1"/>
      <w:marLeft w:val="0"/>
      <w:marRight w:val="0"/>
      <w:marTop w:val="0"/>
      <w:marBottom w:val="0"/>
      <w:divBdr>
        <w:top w:val="none" w:sz="0" w:space="0" w:color="auto"/>
        <w:left w:val="none" w:sz="0" w:space="0" w:color="auto"/>
        <w:bottom w:val="none" w:sz="0" w:space="0" w:color="auto"/>
        <w:right w:val="none" w:sz="0" w:space="0" w:color="auto"/>
      </w:divBdr>
    </w:div>
    <w:div w:id="723069918">
      <w:bodyDiv w:val="1"/>
      <w:marLeft w:val="0"/>
      <w:marRight w:val="0"/>
      <w:marTop w:val="0"/>
      <w:marBottom w:val="0"/>
      <w:divBdr>
        <w:top w:val="none" w:sz="0" w:space="0" w:color="auto"/>
        <w:left w:val="none" w:sz="0" w:space="0" w:color="auto"/>
        <w:bottom w:val="none" w:sz="0" w:space="0" w:color="auto"/>
        <w:right w:val="none" w:sz="0" w:space="0" w:color="auto"/>
      </w:divBdr>
    </w:div>
    <w:div w:id="730883593">
      <w:bodyDiv w:val="1"/>
      <w:marLeft w:val="0"/>
      <w:marRight w:val="0"/>
      <w:marTop w:val="0"/>
      <w:marBottom w:val="0"/>
      <w:divBdr>
        <w:top w:val="none" w:sz="0" w:space="0" w:color="auto"/>
        <w:left w:val="none" w:sz="0" w:space="0" w:color="auto"/>
        <w:bottom w:val="none" w:sz="0" w:space="0" w:color="auto"/>
        <w:right w:val="none" w:sz="0" w:space="0" w:color="auto"/>
      </w:divBdr>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58522972">
      <w:bodyDiv w:val="1"/>
      <w:marLeft w:val="0"/>
      <w:marRight w:val="0"/>
      <w:marTop w:val="0"/>
      <w:marBottom w:val="0"/>
      <w:divBdr>
        <w:top w:val="none" w:sz="0" w:space="0" w:color="auto"/>
        <w:left w:val="none" w:sz="0" w:space="0" w:color="auto"/>
        <w:bottom w:val="none" w:sz="0" w:space="0" w:color="auto"/>
        <w:right w:val="none" w:sz="0" w:space="0" w:color="auto"/>
      </w:divBdr>
    </w:div>
    <w:div w:id="783617091">
      <w:bodyDiv w:val="1"/>
      <w:marLeft w:val="0"/>
      <w:marRight w:val="0"/>
      <w:marTop w:val="0"/>
      <w:marBottom w:val="0"/>
      <w:divBdr>
        <w:top w:val="none" w:sz="0" w:space="0" w:color="auto"/>
        <w:left w:val="none" w:sz="0" w:space="0" w:color="auto"/>
        <w:bottom w:val="none" w:sz="0" w:space="0" w:color="auto"/>
        <w:right w:val="none" w:sz="0" w:space="0" w:color="auto"/>
      </w:divBdr>
      <w:divsChild>
        <w:div w:id="1172142809">
          <w:marLeft w:val="547"/>
          <w:marRight w:val="0"/>
          <w:marTop w:val="0"/>
          <w:marBottom w:val="0"/>
          <w:divBdr>
            <w:top w:val="none" w:sz="0" w:space="0" w:color="auto"/>
            <w:left w:val="none" w:sz="0" w:space="0" w:color="auto"/>
            <w:bottom w:val="none" w:sz="0" w:space="0" w:color="auto"/>
            <w:right w:val="none" w:sz="0" w:space="0" w:color="auto"/>
          </w:divBdr>
        </w:div>
        <w:div w:id="1709722413">
          <w:marLeft w:val="547"/>
          <w:marRight w:val="0"/>
          <w:marTop w:val="0"/>
          <w:marBottom w:val="0"/>
          <w:divBdr>
            <w:top w:val="none" w:sz="0" w:space="0" w:color="auto"/>
            <w:left w:val="none" w:sz="0" w:space="0" w:color="auto"/>
            <w:bottom w:val="none" w:sz="0" w:space="0" w:color="auto"/>
            <w:right w:val="none" w:sz="0" w:space="0" w:color="auto"/>
          </w:divBdr>
        </w:div>
      </w:divsChild>
    </w:div>
    <w:div w:id="788402157">
      <w:bodyDiv w:val="1"/>
      <w:marLeft w:val="0"/>
      <w:marRight w:val="0"/>
      <w:marTop w:val="0"/>
      <w:marBottom w:val="0"/>
      <w:divBdr>
        <w:top w:val="none" w:sz="0" w:space="0" w:color="auto"/>
        <w:left w:val="none" w:sz="0" w:space="0" w:color="auto"/>
        <w:bottom w:val="none" w:sz="0" w:space="0" w:color="auto"/>
        <w:right w:val="none" w:sz="0" w:space="0" w:color="auto"/>
      </w:divBdr>
    </w:div>
    <w:div w:id="818497558">
      <w:bodyDiv w:val="1"/>
      <w:marLeft w:val="0"/>
      <w:marRight w:val="0"/>
      <w:marTop w:val="0"/>
      <w:marBottom w:val="0"/>
      <w:divBdr>
        <w:top w:val="none" w:sz="0" w:space="0" w:color="auto"/>
        <w:left w:val="none" w:sz="0" w:space="0" w:color="auto"/>
        <w:bottom w:val="none" w:sz="0" w:space="0" w:color="auto"/>
        <w:right w:val="none" w:sz="0" w:space="0" w:color="auto"/>
      </w:divBdr>
    </w:div>
    <w:div w:id="823088691">
      <w:bodyDiv w:val="1"/>
      <w:marLeft w:val="0"/>
      <w:marRight w:val="0"/>
      <w:marTop w:val="0"/>
      <w:marBottom w:val="0"/>
      <w:divBdr>
        <w:top w:val="none" w:sz="0" w:space="0" w:color="auto"/>
        <w:left w:val="none" w:sz="0" w:space="0" w:color="auto"/>
        <w:bottom w:val="none" w:sz="0" w:space="0" w:color="auto"/>
        <w:right w:val="none" w:sz="0" w:space="0" w:color="auto"/>
      </w:divBdr>
    </w:div>
    <w:div w:id="842624858">
      <w:bodyDiv w:val="1"/>
      <w:marLeft w:val="0"/>
      <w:marRight w:val="0"/>
      <w:marTop w:val="0"/>
      <w:marBottom w:val="0"/>
      <w:divBdr>
        <w:top w:val="none" w:sz="0" w:space="0" w:color="auto"/>
        <w:left w:val="none" w:sz="0" w:space="0" w:color="auto"/>
        <w:bottom w:val="none" w:sz="0" w:space="0" w:color="auto"/>
        <w:right w:val="none" w:sz="0" w:space="0" w:color="auto"/>
      </w:divBdr>
    </w:div>
    <w:div w:id="846596329">
      <w:bodyDiv w:val="1"/>
      <w:marLeft w:val="0"/>
      <w:marRight w:val="0"/>
      <w:marTop w:val="0"/>
      <w:marBottom w:val="0"/>
      <w:divBdr>
        <w:top w:val="none" w:sz="0" w:space="0" w:color="auto"/>
        <w:left w:val="none" w:sz="0" w:space="0" w:color="auto"/>
        <w:bottom w:val="none" w:sz="0" w:space="0" w:color="auto"/>
        <w:right w:val="none" w:sz="0" w:space="0" w:color="auto"/>
      </w:divBdr>
    </w:div>
    <w:div w:id="865484763">
      <w:bodyDiv w:val="1"/>
      <w:marLeft w:val="0"/>
      <w:marRight w:val="0"/>
      <w:marTop w:val="0"/>
      <w:marBottom w:val="0"/>
      <w:divBdr>
        <w:top w:val="none" w:sz="0" w:space="0" w:color="auto"/>
        <w:left w:val="none" w:sz="0" w:space="0" w:color="auto"/>
        <w:bottom w:val="none" w:sz="0" w:space="0" w:color="auto"/>
        <w:right w:val="none" w:sz="0" w:space="0" w:color="auto"/>
      </w:divBdr>
    </w:div>
    <w:div w:id="875848728">
      <w:bodyDiv w:val="1"/>
      <w:marLeft w:val="0"/>
      <w:marRight w:val="0"/>
      <w:marTop w:val="0"/>
      <w:marBottom w:val="0"/>
      <w:divBdr>
        <w:top w:val="none" w:sz="0" w:space="0" w:color="auto"/>
        <w:left w:val="none" w:sz="0" w:space="0" w:color="auto"/>
        <w:bottom w:val="none" w:sz="0" w:space="0" w:color="auto"/>
        <w:right w:val="none" w:sz="0" w:space="0" w:color="auto"/>
      </w:divBdr>
    </w:div>
    <w:div w:id="896746950">
      <w:bodyDiv w:val="1"/>
      <w:marLeft w:val="0"/>
      <w:marRight w:val="0"/>
      <w:marTop w:val="0"/>
      <w:marBottom w:val="0"/>
      <w:divBdr>
        <w:top w:val="none" w:sz="0" w:space="0" w:color="auto"/>
        <w:left w:val="none" w:sz="0" w:space="0" w:color="auto"/>
        <w:bottom w:val="none" w:sz="0" w:space="0" w:color="auto"/>
        <w:right w:val="none" w:sz="0" w:space="0" w:color="auto"/>
      </w:divBdr>
    </w:div>
    <w:div w:id="927545350">
      <w:bodyDiv w:val="1"/>
      <w:marLeft w:val="0"/>
      <w:marRight w:val="0"/>
      <w:marTop w:val="0"/>
      <w:marBottom w:val="0"/>
      <w:divBdr>
        <w:top w:val="none" w:sz="0" w:space="0" w:color="auto"/>
        <w:left w:val="none" w:sz="0" w:space="0" w:color="auto"/>
        <w:bottom w:val="none" w:sz="0" w:space="0" w:color="auto"/>
        <w:right w:val="none" w:sz="0" w:space="0" w:color="auto"/>
      </w:divBdr>
    </w:div>
    <w:div w:id="967784210">
      <w:bodyDiv w:val="1"/>
      <w:marLeft w:val="0"/>
      <w:marRight w:val="0"/>
      <w:marTop w:val="0"/>
      <w:marBottom w:val="0"/>
      <w:divBdr>
        <w:top w:val="none" w:sz="0" w:space="0" w:color="auto"/>
        <w:left w:val="none" w:sz="0" w:space="0" w:color="auto"/>
        <w:bottom w:val="none" w:sz="0" w:space="0" w:color="auto"/>
        <w:right w:val="none" w:sz="0" w:space="0" w:color="auto"/>
      </w:divBdr>
    </w:div>
    <w:div w:id="975599575">
      <w:bodyDiv w:val="1"/>
      <w:marLeft w:val="0"/>
      <w:marRight w:val="0"/>
      <w:marTop w:val="0"/>
      <w:marBottom w:val="0"/>
      <w:divBdr>
        <w:top w:val="none" w:sz="0" w:space="0" w:color="auto"/>
        <w:left w:val="none" w:sz="0" w:space="0" w:color="auto"/>
        <w:bottom w:val="none" w:sz="0" w:space="0" w:color="auto"/>
        <w:right w:val="none" w:sz="0" w:space="0" w:color="auto"/>
      </w:divBdr>
    </w:div>
    <w:div w:id="1012956671">
      <w:bodyDiv w:val="1"/>
      <w:marLeft w:val="0"/>
      <w:marRight w:val="0"/>
      <w:marTop w:val="0"/>
      <w:marBottom w:val="0"/>
      <w:divBdr>
        <w:top w:val="none" w:sz="0" w:space="0" w:color="auto"/>
        <w:left w:val="none" w:sz="0" w:space="0" w:color="auto"/>
        <w:bottom w:val="none" w:sz="0" w:space="0" w:color="auto"/>
        <w:right w:val="none" w:sz="0" w:space="0" w:color="auto"/>
      </w:divBdr>
    </w:div>
    <w:div w:id="1013990603">
      <w:bodyDiv w:val="1"/>
      <w:marLeft w:val="0"/>
      <w:marRight w:val="0"/>
      <w:marTop w:val="0"/>
      <w:marBottom w:val="0"/>
      <w:divBdr>
        <w:top w:val="none" w:sz="0" w:space="0" w:color="auto"/>
        <w:left w:val="none" w:sz="0" w:space="0" w:color="auto"/>
        <w:bottom w:val="none" w:sz="0" w:space="0" w:color="auto"/>
        <w:right w:val="none" w:sz="0" w:space="0" w:color="auto"/>
      </w:divBdr>
    </w:div>
    <w:div w:id="1031956644">
      <w:bodyDiv w:val="1"/>
      <w:marLeft w:val="0"/>
      <w:marRight w:val="0"/>
      <w:marTop w:val="0"/>
      <w:marBottom w:val="0"/>
      <w:divBdr>
        <w:top w:val="none" w:sz="0" w:space="0" w:color="auto"/>
        <w:left w:val="none" w:sz="0" w:space="0" w:color="auto"/>
        <w:bottom w:val="none" w:sz="0" w:space="0" w:color="auto"/>
        <w:right w:val="none" w:sz="0" w:space="0" w:color="auto"/>
      </w:divBdr>
      <w:divsChild>
        <w:div w:id="980036546">
          <w:marLeft w:val="547"/>
          <w:marRight w:val="0"/>
          <w:marTop w:val="0"/>
          <w:marBottom w:val="0"/>
          <w:divBdr>
            <w:top w:val="none" w:sz="0" w:space="0" w:color="auto"/>
            <w:left w:val="none" w:sz="0" w:space="0" w:color="auto"/>
            <w:bottom w:val="none" w:sz="0" w:space="0" w:color="auto"/>
            <w:right w:val="none" w:sz="0" w:space="0" w:color="auto"/>
          </w:divBdr>
        </w:div>
      </w:divsChild>
    </w:div>
    <w:div w:id="1044405202">
      <w:bodyDiv w:val="1"/>
      <w:marLeft w:val="0"/>
      <w:marRight w:val="0"/>
      <w:marTop w:val="0"/>
      <w:marBottom w:val="0"/>
      <w:divBdr>
        <w:top w:val="none" w:sz="0" w:space="0" w:color="auto"/>
        <w:left w:val="none" w:sz="0" w:space="0" w:color="auto"/>
        <w:bottom w:val="none" w:sz="0" w:space="0" w:color="auto"/>
        <w:right w:val="none" w:sz="0" w:space="0" w:color="auto"/>
      </w:divBdr>
    </w:div>
    <w:div w:id="1044872343">
      <w:bodyDiv w:val="1"/>
      <w:marLeft w:val="0"/>
      <w:marRight w:val="0"/>
      <w:marTop w:val="0"/>
      <w:marBottom w:val="0"/>
      <w:divBdr>
        <w:top w:val="none" w:sz="0" w:space="0" w:color="auto"/>
        <w:left w:val="none" w:sz="0" w:space="0" w:color="auto"/>
        <w:bottom w:val="none" w:sz="0" w:space="0" w:color="auto"/>
        <w:right w:val="none" w:sz="0" w:space="0" w:color="auto"/>
      </w:divBdr>
    </w:div>
    <w:div w:id="1053308635">
      <w:bodyDiv w:val="1"/>
      <w:marLeft w:val="0"/>
      <w:marRight w:val="0"/>
      <w:marTop w:val="0"/>
      <w:marBottom w:val="0"/>
      <w:divBdr>
        <w:top w:val="none" w:sz="0" w:space="0" w:color="auto"/>
        <w:left w:val="none" w:sz="0" w:space="0" w:color="auto"/>
        <w:bottom w:val="none" w:sz="0" w:space="0" w:color="auto"/>
        <w:right w:val="none" w:sz="0" w:space="0" w:color="auto"/>
      </w:divBdr>
    </w:div>
    <w:div w:id="1053625712">
      <w:bodyDiv w:val="1"/>
      <w:marLeft w:val="0"/>
      <w:marRight w:val="0"/>
      <w:marTop w:val="0"/>
      <w:marBottom w:val="0"/>
      <w:divBdr>
        <w:top w:val="none" w:sz="0" w:space="0" w:color="auto"/>
        <w:left w:val="none" w:sz="0" w:space="0" w:color="auto"/>
        <w:bottom w:val="none" w:sz="0" w:space="0" w:color="auto"/>
        <w:right w:val="none" w:sz="0" w:space="0" w:color="auto"/>
      </w:divBdr>
    </w:div>
    <w:div w:id="1071536843">
      <w:bodyDiv w:val="1"/>
      <w:marLeft w:val="0"/>
      <w:marRight w:val="0"/>
      <w:marTop w:val="0"/>
      <w:marBottom w:val="0"/>
      <w:divBdr>
        <w:top w:val="none" w:sz="0" w:space="0" w:color="auto"/>
        <w:left w:val="none" w:sz="0" w:space="0" w:color="auto"/>
        <w:bottom w:val="none" w:sz="0" w:space="0" w:color="auto"/>
        <w:right w:val="none" w:sz="0" w:space="0" w:color="auto"/>
      </w:divBdr>
    </w:div>
    <w:div w:id="1103694649">
      <w:bodyDiv w:val="1"/>
      <w:marLeft w:val="0"/>
      <w:marRight w:val="0"/>
      <w:marTop w:val="0"/>
      <w:marBottom w:val="0"/>
      <w:divBdr>
        <w:top w:val="none" w:sz="0" w:space="0" w:color="auto"/>
        <w:left w:val="none" w:sz="0" w:space="0" w:color="auto"/>
        <w:bottom w:val="none" w:sz="0" w:space="0" w:color="auto"/>
        <w:right w:val="none" w:sz="0" w:space="0" w:color="auto"/>
      </w:divBdr>
    </w:div>
    <w:div w:id="1111363133">
      <w:bodyDiv w:val="1"/>
      <w:marLeft w:val="0"/>
      <w:marRight w:val="0"/>
      <w:marTop w:val="0"/>
      <w:marBottom w:val="0"/>
      <w:divBdr>
        <w:top w:val="none" w:sz="0" w:space="0" w:color="auto"/>
        <w:left w:val="none" w:sz="0" w:space="0" w:color="auto"/>
        <w:bottom w:val="none" w:sz="0" w:space="0" w:color="auto"/>
        <w:right w:val="none" w:sz="0" w:space="0" w:color="auto"/>
      </w:divBdr>
    </w:div>
    <w:div w:id="1120298326">
      <w:bodyDiv w:val="1"/>
      <w:marLeft w:val="0"/>
      <w:marRight w:val="0"/>
      <w:marTop w:val="0"/>
      <w:marBottom w:val="0"/>
      <w:divBdr>
        <w:top w:val="none" w:sz="0" w:space="0" w:color="auto"/>
        <w:left w:val="none" w:sz="0" w:space="0" w:color="auto"/>
        <w:bottom w:val="none" w:sz="0" w:space="0" w:color="auto"/>
        <w:right w:val="none" w:sz="0" w:space="0" w:color="auto"/>
      </w:divBdr>
    </w:div>
    <w:div w:id="1126585356">
      <w:bodyDiv w:val="1"/>
      <w:marLeft w:val="0"/>
      <w:marRight w:val="0"/>
      <w:marTop w:val="0"/>
      <w:marBottom w:val="0"/>
      <w:divBdr>
        <w:top w:val="none" w:sz="0" w:space="0" w:color="auto"/>
        <w:left w:val="none" w:sz="0" w:space="0" w:color="auto"/>
        <w:bottom w:val="none" w:sz="0" w:space="0" w:color="auto"/>
        <w:right w:val="none" w:sz="0" w:space="0" w:color="auto"/>
      </w:divBdr>
    </w:div>
    <w:div w:id="1144350555">
      <w:bodyDiv w:val="1"/>
      <w:marLeft w:val="0"/>
      <w:marRight w:val="0"/>
      <w:marTop w:val="0"/>
      <w:marBottom w:val="0"/>
      <w:divBdr>
        <w:top w:val="none" w:sz="0" w:space="0" w:color="auto"/>
        <w:left w:val="none" w:sz="0" w:space="0" w:color="auto"/>
        <w:bottom w:val="none" w:sz="0" w:space="0" w:color="auto"/>
        <w:right w:val="none" w:sz="0" w:space="0" w:color="auto"/>
      </w:divBdr>
    </w:div>
    <w:div w:id="1152285487">
      <w:bodyDiv w:val="1"/>
      <w:marLeft w:val="0"/>
      <w:marRight w:val="0"/>
      <w:marTop w:val="0"/>
      <w:marBottom w:val="0"/>
      <w:divBdr>
        <w:top w:val="none" w:sz="0" w:space="0" w:color="auto"/>
        <w:left w:val="none" w:sz="0" w:space="0" w:color="auto"/>
        <w:bottom w:val="none" w:sz="0" w:space="0" w:color="auto"/>
        <w:right w:val="none" w:sz="0" w:space="0" w:color="auto"/>
      </w:divBdr>
    </w:div>
    <w:div w:id="1154643296">
      <w:bodyDiv w:val="1"/>
      <w:marLeft w:val="0"/>
      <w:marRight w:val="0"/>
      <w:marTop w:val="0"/>
      <w:marBottom w:val="0"/>
      <w:divBdr>
        <w:top w:val="none" w:sz="0" w:space="0" w:color="auto"/>
        <w:left w:val="none" w:sz="0" w:space="0" w:color="auto"/>
        <w:bottom w:val="none" w:sz="0" w:space="0" w:color="auto"/>
        <w:right w:val="none" w:sz="0" w:space="0" w:color="auto"/>
      </w:divBdr>
    </w:div>
    <w:div w:id="1205799222">
      <w:bodyDiv w:val="1"/>
      <w:marLeft w:val="0"/>
      <w:marRight w:val="0"/>
      <w:marTop w:val="0"/>
      <w:marBottom w:val="0"/>
      <w:divBdr>
        <w:top w:val="none" w:sz="0" w:space="0" w:color="auto"/>
        <w:left w:val="none" w:sz="0" w:space="0" w:color="auto"/>
        <w:bottom w:val="none" w:sz="0" w:space="0" w:color="auto"/>
        <w:right w:val="none" w:sz="0" w:space="0" w:color="auto"/>
      </w:divBdr>
    </w:div>
    <w:div w:id="1214923553">
      <w:bodyDiv w:val="1"/>
      <w:marLeft w:val="0"/>
      <w:marRight w:val="0"/>
      <w:marTop w:val="0"/>
      <w:marBottom w:val="0"/>
      <w:divBdr>
        <w:top w:val="none" w:sz="0" w:space="0" w:color="auto"/>
        <w:left w:val="none" w:sz="0" w:space="0" w:color="auto"/>
        <w:bottom w:val="none" w:sz="0" w:space="0" w:color="auto"/>
        <w:right w:val="none" w:sz="0" w:space="0" w:color="auto"/>
      </w:divBdr>
    </w:div>
    <w:div w:id="1247494983">
      <w:bodyDiv w:val="1"/>
      <w:marLeft w:val="0"/>
      <w:marRight w:val="0"/>
      <w:marTop w:val="0"/>
      <w:marBottom w:val="0"/>
      <w:divBdr>
        <w:top w:val="none" w:sz="0" w:space="0" w:color="auto"/>
        <w:left w:val="none" w:sz="0" w:space="0" w:color="auto"/>
        <w:bottom w:val="none" w:sz="0" w:space="0" w:color="auto"/>
        <w:right w:val="none" w:sz="0" w:space="0" w:color="auto"/>
      </w:divBdr>
    </w:div>
    <w:div w:id="1300065007">
      <w:bodyDiv w:val="1"/>
      <w:marLeft w:val="0"/>
      <w:marRight w:val="0"/>
      <w:marTop w:val="0"/>
      <w:marBottom w:val="0"/>
      <w:divBdr>
        <w:top w:val="none" w:sz="0" w:space="0" w:color="auto"/>
        <w:left w:val="none" w:sz="0" w:space="0" w:color="auto"/>
        <w:bottom w:val="none" w:sz="0" w:space="0" w:color="auto"/>
        <w:right w:val="none" w:sz="0" w:space="0" w:color="auto"/>
      </w:divBdr>
    </w:div>
    <w:div w:id="1331641174">
      <w:bodyDiv w:val="1"/>
      <w:marLeft w:val="0"/>
      <w:marRight w:val="0"/>
      <w:marTop w:val="0"/>
      <w:marBottom w:val="0"/>
      <w:divBdr>
        <w:top w:val="none" w:sz="0" w:space="0" w:color="auto"/>
        <w:left w:val="none" w:sz="0" w:space="0" w:color="auto"/>
        <w:bottom w:val="none" w:sz="0" w:space="0" w:color="auto"/>
        <w:right w:val="none" w:sz="0" w:space="0" w:color="auto"/>
      </w:divBdr>
    </w:div>
    <w:div w:id="1336297476">
      <w:bodyDiv w:val="1"/>
      <w:marLeft w:val="0"/>
      <w:marRight w:val="0"/>
      <w:marTop w:val="0"/>
      <w:marBottom w:val="0"/>
      <w:divBdr>
        <w:top w:val="none" w:sz="0" w:space="0" w:color="auto"/>
        <w:left w:val="none" w:sz="0" w:space="0" w:color="auto"/>
        <w:bottom w:val="none" w:sz="0" w:space="0" w:color="auto"/>
        <w:right w:val="none" w:sz="0" w:space="0" w:color="auto"/>
      </w:divBdr>
    </w:div>
    <w:div w:id="1345282623">
      <w:bodyDiv w:val="1"/>
      <w:marLeft w:val="0"/>
      <w:marRight w:val="0"/>
      <w:marTop w:val="0"/>
      <w:marBottom w:val="0"/>
      <w:divBdr>
        <w:top w:val="none" w:sz="0" w:space="0" w:color="auto"/>
        <w:left w:val="none" w:sz="0" w:space="0" w:color="auto"/>
        <w:bottom w:val="none" w:sz="0" w:space="0" w:color="auto"/>
        <w:right w:val="none" w:sz="0" w:space="0" w:color="auto"/>
      </w:divBdr>
    </w:div>
    <w:div w:id="1345597691">
      <w:bodyDiv w:val="1"/>
      <w:marLeft w:val="0"/>
      <w:marRight w:val="0"/>
      <w:marTop w:val="0"/>
      <w:marBottom w:val="0"/>
      <w:divBdr>
        <w:top w:val="none" w:sz="0" w:space="0" w:color="auto"/>
        <w:left w:val="none" w:sz="0" w:space="0" w:color="auto"/>
        <w:bottom w:val="none" w:sz="0" w:space="0" w:color="auto"/>
        <w:right w:val="none" w:sz="0" w:space="0" w:color="auto"/>
      </w:divBdr>
    </w:div>
    <w:div w:id="1349330181">
      <w:bodyDiv w:val="1"/>
      <w:marLeft w:val="0"/>
      <w:marRight w:val="0"/>
      <w:marTop w:val="0"/>
      <w:marBottom w:val="0"/>
      <w:divBdr>
        <w:top w:val="none" w:sz="0" w:space="0" w:color="auto"/>
        <w:left w:val="none" w:sz="0" w:space="0" w:color="auto"/>
        <w:bottom w:val="none" w:sz="0" w:space="0" w:color="auto"/>
        <w:right w:val="none" w:sz="0" w:space="0" w:color="auto"/>
      </w:divBdr>
    </w:div>
    <w:div w:id="1351176940">
      <w:bodyDiv w:val="1"/>
      <w:marLeft w:val="0"/>
      <w:marRight w:val="0"/>
      <w:marTop w:val="0"/>
      <w:marBottom w:val="0"/>
      <w:divBdr>
        <w:top w:val="none" w:sz="0" w:space="0" w:color="auto"/>
        <w:left w:val="none" w:sz="0" w:space="0" w:color="auto"/>
        <w:bottom w:val="none" w:sz="0" w:space="0" w:color="auto"/>
        <w:right w:val="none" w:sz="0" w:space="0" w:color="auto"/>
      </w:divBdr>
    </w:div>
    <w:div w:id="1356612062">
      <w:bodyDiv w:val="1"/>
      <w:marLeft w:val="0"/>
      <w:marRight w:val="0"/>
      <w:marTop w:val="0"/>
      <w:marBottom w:val="0"/>
      <w:divBdr>
        <w:top w:val="none" w:sz="0" w:space="0" w:color="auto"/>
        <w:left w:val="none" w:sz="0" w:space="0" w:color="auto"/>
        <w:bottom w:val="none" w:sz="0" w:space="0" w:color="auto"/>
        <w:right w:val="none" w:sz="0" w:space="0" w:color="auto"/>
      </w:divBdr>
    </w:div>
    <w:div w:id="1364675381">
      <w:bodyDiv w:val="1"/>
      <w:marLeft w:val="0"/>
      <w:marRight w:val="0"/>
      <w:marTop w:val="0"/>
      <w:marBottom w:val="0"/>
      <w:divBdr>
        <w:top w:val="none" w:sz="0" w:space="0" w:color="auto"/>
        <w:left w:val="none" w:sz="0" w:space="0" w:color="auto"/>
        <w:bottom w:val="none" w:sz="0" w:space="0" w:color="auto"/>
        <w:right w:val="none" w:sz="0" w:space="0" w:color="auto"/>
      </w:divBdr>
    </w:div>
    <w:div w:id="1418206892">
      <w:bodyDiv w:val="1"/>
      <w:marLeft w:val="0"/>
      <w:marRight w:val="0"/>
      <w:marTop w:val="0"/>
      <w:marBottom w:val="0"/>
      <w:divBdr>
        <w:top w:val="none" w:sz="0" w:space="0" w:color="auto"/>
        <w:left w:val="none" w:sz="0" w:space="0" w:color="auto"/>
        <w:bottom w:val="none" w:sz="0" w:space="0" w:color="auto"/>
        <w:right w:val="none" w:sz="0" w:space="0" w:color="auto"/>
      </w:divBdr>
    </w:div>
    <w:div w:id="1422024832">
      <w:bodyDiv w:val="1"/>
      <w:marLeft w:val="0"/>
      <w:marRight w:val="0"/>
      <w:marTop w:val="0"/>
      <w:marBottom w:val="0"/>
      <w:divBdr>
        <w:top w:val="none" w:sz="0" w:space="0" w:color="auto"/>
        <w:left w:val="none" w:sz="0" w:space="0" w:color="auto"/>
        <w:bottom w:val="none" w:sz="0" w:space="0" w:color="auto"/>
        <w:right w:val="none" w:sz="0" w:space="0" w:color="auto"/>
      </w:divBdr>
    </w:div>
    <w:div w:id="1439329767">
      <w:bodyDiv w:val="1"/>
      <w:marLeft w:val="0"/>
      <w:marRight w:val="0"/>
      <w:marTop w:val="0"/>
      <w:marBottom w:val="0"/>
      <w:divBdr>
        <w:top w:val="none" w:sz="0" w:space="0" w:color="auto"/>
        <w:left w:val="none" w:sz="0" w:space="0" w:color="auto"/>
        <w:bottom w:val="none" w:sz="0" w:space="0" w:color="auto"/>
        <w:right w:val="none" w:sz="0" w:space="0" w:color="auto"/>
      </w:divBdr>
    </w:div>
    <w:div w:id="1449470961">
      <w:bodyDiv w:val="1"/>
      <w:marLeft w:val="0"/>
      <w:marRight w:val="0"/>
      <w:marTop w:val="0"/>
      <w:marBottom w:val="0"/>
      <w:divBdr>
        <w:top w:val="none" w:sz="0" w:space="0" w:color="auto"/>
        <w:left w:val="none" w:sz="0" w:space="0" w:color="auto"/>
        <w:bottom w:val="none" w:sz="0" w:space="0" w:color="auto"/>
        <w:right w:val="none" w:sz="0" w:space="0" w:color="auto"/>
      </w:divBdr>
      <w:divsChild>
        <w:div w:id="999625438">
          <w:marLeft w:val="547"/>
          <w:marRight w:val="0"/>
          <w:marTop w:val="0"/>
          <w:marBottom w:val="0"/>
          <w:divBdr>
            <w:top w:val="none" w:sz="0" w:space="0" w:color="auto"/>
            <w:left w:val="none" w:sz="0" w:space="0" w:color="auto"/>
            <w:bottom w:val="none" w:sz="0" w:space="0" w:color="auto"/>
            <w:right w:val="none" w:sz="0" w:space="0" w:color="auto"/>
          </w:divBdr>
        </w:div>
      </w:divsChild>
    </w:div>
    <w:div w:id="1450660435">
      <w:bodyDiv w:val="1"/>
      <w:marLeft w:val="0"/>
      <w:marRight w:val="0"/>
      <w:marTop w:val="0"/>
      <w:marBottom w:val="0"/>
      <w:divBdr>
        <w:top w:val="none" w:sz="0" w:space="0" w:color="auto"/>
        <w:left w:val="none" w:sz="0" w:space="0" w:color="auto"/>
        <w:bottom w:val="none" w:sz="0" w:space="0" w:color="auto"/>
        <w:right w:val="none" w:sz="0" w:space="0" w:color="auto"/>
      </w:divBdr>
    </w:div>
    <w:div w:id="1473598363">
      <w:bodyDiv w:val="1"/>
      <w:marLeft w:val="0"/>
      <w:marRight w:val="0"/>
      <w:marTop w:val="0"/>
      <w:marBottom w:val="0"/>
      <w:divBdr>
        <w:top w:val="none" w:sz="0" w:space="0" w:color="auto"/>
        <w:left w:val="none" w:sz="0" w:space="0" w:color="auto"/>
        <w:bottom w:val="none" w:sz="0" w:space="0" w:color="auto"/>
        <w:right w:val="none" w:sz="0" w:space="0" w:color="auto"/>
      </w:divBdr>
    </w:div>
    <w:div w:id="1509903114">
      <w:bodyDiv w:val="1"/>
      <w:marLeft w:val="0"/>
      <w:marRight w:val="0"/>
      <w:marTop w:val="0"/>
      <w:marBottom w:val="0"/>
      <w:divBdr>
        <w:top w:val="none" w:sz="0" w:space="0" w:color="auto"/>
        <w:left w:val="none" w:sz="0" w:space="0" w:color="auto"/>
        <w:bottom w:val="none" w:sz="0" w:space="0" w:color="auto"/>
        <w:right w:val="none" w:sz="0" w:space="0" w:color="auto"/>
      </w:divBdr>
    </w:div>
    <w:div w:id="1521505417">
      <w:bodyDiv w:val="1"/>
      <w:marLeft w:val="0"/>
      <w:marRight w:val="0"/>
      <w:marTop w:val="0"/>
      <w:marBottom w:val="0"/>
      <w:divBdr>
        <w:top w:val="none" w:sz="0" w:space="0" w:color="auto"/>
        <w:left w:val="none" w:sz="0" w:space="0" w:color="auto"/>
        <w:bottom w:val="none" w:sz="0" w:space="0" w:color="auto"/>
        <w:right w:val="none" w:sz="0" w:space="0" w:color="auto"/>
      </w:divBdr>
    </w:div>
    <w:div w:id="1530222663">
      <w:bodyDiv w:val="1"/>
      <w:marLeft w:val="0"/>
      <w:marRight w:val="0"/>
      <w:marTop w:val="0"/>
      <w:marBottom w:val="0"/>
      <w:divBdr>
        <w:top w:val="none" w:sz="0" w:space="0" w:color="auto"/>
        <w:left w:val="none" w:sz="0" w:space="0" w:color="auto"/>
        <w:bottom w:val="none" w:sz="0" w:space="0" w:color="auto"/>
        <w:right w:val="none" w:sz="0" w:space="0" w:color="auto"/>
      </w:divBdr>
    </w:div>
    <w:div w:id="1561941634">
      <w:bodyDiv w:val="1"/>
      <w:marLeft w:val="0"/>
      <w:marRight w:val="0"/>
      <w:marTop w:val="0"/>
      <w:marBottom w:val="0"/>
      <w:divBdr>
        <w:top w:val="none" w:sz="0" w:space="0" w:color="auto"/>
        <w:left w:val="none" w:sz="0" w:space="0" w:color="auto"/>
        <w:bottom w:val="none" w:sz="0" w:space="0" w:color="auto"/>
        <w:right w:val="none" w:sz="0" w:space="0" w:color="auto"/>
      </w:divBdr>
      <w:divsChild>
        <w:div w:id="743381827">
          <w:marLeft w:val="547"/>
          <w:marRight w:val="0"/>
          <w:marTop w:val="0"/>
          <w:marBottom w:val="0"/>
          <w:divBdr>
            <w:top w:val="none" w:sz="0" w:space="0" w:color="auto"/>
            <w:left w:val="none" w:sz="0" w:space="0" w:color="auto"/>
            <w:bottom w:val="none" w:sz="0" w:space="0" w:color="auto"/>
            <w:right w:val="none" w:sz="0" w:space="0" w:color="auto"/>
          </w:divBdr>
        </w:div>
      </w:divsChild>
    </w:div>
    <w:div w:id="1562406691">
      <w:bodyDiv w:val="1"/>
      <w:marLeft w:val="0"/>
      <w:marRight w:val="0"/>
      <w:marTop w:val="0"/>
      <w:marBottom w:val="0"/>
      <w:divBdr>
        <w:top w:val="none" w:sz="0" w:space="0" w:color="auto"/>
        <w:left w:val="none" w:sz="0" w:space="0" w:color="auto"/>
        <w:bottom w:val="none" w:sz="0" w:space="0" w:color="auto"/>
        <w:right w:val="none" w:sz="0" w:space="0" w:color="auto"/>
      </w:divBdr>
    </w:div>
    <w:div w:id="1567643371">
      <w:bodyDiv w:val="1"/>
      <w:marLeft w:val="0"/>
      <w:marRight w:val="0"/>
      <w:marTop w:val="0"/>
      <w:marBottom w:val="0"/>
      <w:divBdr>
        <w:top w:val="none" w:sz="0" w:space="0" w:color="auto"/>
        <w:left w:val="none" w:sz="0" w:space="0" w:color="auto"/>
        <w:bottom w:val="none" w:sz="0" w:space="0" w:color="auto"/>
        <w:right w:val="none" w:sz="0" w:space="0" w:color="auto"/>
      </w:divBdr>
    </w:div>
    <w:div w:id="1593471607">
      <w:bodyDiv w:val="1"/>
      <w:marLeft w:val="0"/>
      <w:marRight w:val="0"/>
      <w:marTop w:val="0"/>
      <w:marBottom w:val="0"/>
      <w:divBdr>
        <w:top w:val="none" w:sz="0" w:space="0" w:color="auto"/>
        <w:left w:val="none" w:sz="0" w:space="0" w:color="auto"/>
        <w:bottom w:val="none" w:sz="0" w:space="0" w:color="auto"/>
        <w:right w:val="none" w:sz="0" w:space="0" w:color="auto"/>
      </w:divBdr>
    </w:div>
    <w:div w:id="1622570050">
      <w:bodyDiv w:val="1"/>
      <w:marLeft w:val="0"/>
      <w:marRight w:val="0"/>
      <w:marTop w:val="0"/>
      <w:marBottom w:val="0"/>
      <w:divBdr>
        <w:top w:val="none" w:sz="0" w:space="0" w:color="auto"/>
        <w:left w:val="none" w:sz="0" w:space="0" w:color="auto"/>
        <w:bottom w:val="none" w:sz="0" w:space="0" w:color="auto"/>
        <w:right w:val="none" w:sz="0" w:space="0" w:color="auto"/>
      </w:divBdr>
    </w:div>
    <w:div w:id="1626693508">
      <w:bodyDiv w:val="1"/>
      <w:marLeft w:val="0"/>
      <w:marRight w:val="0"/>
      <w:marTop w:val="0"/>
      <w:marBottom w:val="0"/>
      <w:divBdr>
        <w:top w:val="none" w:sz="0" w:space="0" w:color="auto"/>
        <w:left w:val="none" w:sz="0" w:space="0" w:color="auto"/>
        <w:bottom w:val="none" w:sz="0" w:space="0" w:color="auto"/>
        <w:right w:val="none" w:sz="0" w:space="0" w:color="auto"/>
      </w:divBdr>
    </w:div>
    <w:div w:id="1635065892">
      <w:bodyDiv w:val="1"/>
      <w:marLeft w:val="0"/>
      <w:marRight w:val="0"/>
      <w:marTop w:val="0"/>
      <w:marBottom w:val="0"/>
      <w:divBdr>
        <w:top w:val="none" w:sz="0" w:space="0" w:color="auto"/>
        <w:left w:val="none" w:sz="0" w:space="0" w:color="auto"/>
        <w:bottom w:val="none" w:sz="0" w:space="0" w:color="auto"/>
        <w:right w:val="none" w:sz="0" w:space="0" w:color="auto"/>
      </w:divBdr>
    </w:div>
    <w:div w:id="1672368393">
      <w:bodyDiv w:val="1"/>
      <w:marLeft w:val="0"/>
      <w:marRight w:val="0"/>
      <w:marTop w:val="0"/>
      <w:marBottom w:val="0"/>
      <w:divBdr>
        <w:top w:val="none" w:sz="0" w:space="0" w:color="auto"/>
        <w:left w:val="none" w:sz="0" w:space="0" w:color="auto"/>
        <w:bottom w:val="none" w:sz="0" w:space="0" w:color="auto"/>
        <w:right w:val="none" w:sz="0" w:space="0" w:color="auto"/>
      </w:divBdr>
    </w:div>
    <w:div w:id="1727532504">
      <w:bodyDiv w:val="1"/>
      <w:marLeft w:val="0"/>
      <w:marRight w:val="0"/>
      <w:marTop w:val="0"/>
      <w:marBottom w:val="0"/>
      <w:divBdr>
        <w:top w:val="none" w:sz="0" w:space="0" w:color="auto"/>
        <w:left w:val="none" w:sz="0" w:space="0" w:color="auto"/>
        <w:bottom w:val="none" w:sz="0" w:space="0" w:color="auto"/>
        <w:right w:val="none" w:sz="0" w:space="0" w:color="auto"/>
      </w:divBdr>
    </w:div>
    <w:div w:id="1748575460">
      <w:bodyDiv w:val="1"/>
      <w:marLeft w:val="0"/>
      <w:marRight w:val="0"/>
      <w:marTop w:val="0"/>
      <w:marBottom w:val="0"/>
      <w:divBdr>
        <w:top w:val="none" w:sz="0" w:space="0" w:color="auto"/>
        <w:left w:val="none" w:sz="0" w:space="0" w:color="auto"/>
        <w:bottom w:val="none" w:sz="0" w:space="0" w:color="auto"/>
        <w:right w:val="none" w:sz="0" w:space="0" w:color="auto"/>
      </w:divBdr>
    </w:div>
    <w:div w:id="1762026692">
      <w:bodyDiv w:val="1"/>
      <w:marLeft w:val="0"/>
      <w:marRight w:val="0"/>
      <w:marTop w:val="0"/>
      <w:marBottom w:val="0"/>
      <w:divBdr>
        <w:top w:val="none" w:sz="0" w:space="0" w:color="auto"/>
        <w:left w:val="none" w:sz="0" w:space="0" w:color="auto"/>
        <w:bottom w:val="none" w:sz="0" w:space="0" w:color="auto"/>
        <w:right w:val="none" w:sz="0" w:space="0" w:color="auto"/>
      </w:divBdr>
    </w:div>
    <w:div w:id="1787499483">
      <w:bodyDiv w:val="1"/>
      <w:marLeft w:val="0"/>
      <w:marRight w:val="0"/>
      <w:marTop w:val="0"/>
      <w:marBottom w:val="0"/>
      <w:divBdr>
        <w:top w:val="none" w:sz="0" w:space="0" w:color="auto"/>
        <w:left w:val="none" w:sz="0" w:space="0" w:color="auto"/>
        <w:bottom w:val="none" w:sz="0" w:space="0" w:color="auto"/>
        <w:right w:val="none" w:sz="0" w:space="0" w:color="auto"/>
      </w:divBdr>
    </w:div>
    <w:div w:id="1793281901">
      <w:bodyDiv w:val="1"/>
      <w:marLeft w:val="0"/>
      <w:marRight w:val="0"/>
      <w:marTop w:val="0"/>
      <w:marBottom w:val="0"/>
      <w:divBdr>
        <w:top w:val="none" w:sz="0" w:space="0" w:color="auto"/>
        <w:left w:val="none" w:sz="0" w:space="0" w:color="auto"/>
        <w:bottom w:val="none" w:sz="0" w:space="0" w:color="auto"/>
        <w:right w:val="none" w:sz="0" w:space="0" w:color="auto"/>
      </w:divBdr>
    </w:div>
    <w:div w:id="1798983124">
      <w:bodyDiv w:val="1"/>
      <w:marLeft w:val="0"/>
      <w:marRight w:val="0"/>
      <w:marTop w:val="0"/>
      <w:marBottom w:val="0"/>
      <w:divBdr>
        <w:top w:val="none" w:sz="0" w:space="0" w:color="auto"/>
        <w:left w:val="none" w:sz="0" w:space="0" w:color="auto"/>
        <w:bottom w:val="none" w:sz="0" w:space="0" w:color="auto"/>
        <w:right w:val="none" w:sz="0" w:space="0" w:color="auto"/>
      </w:divBdr>
    </w:div>
    <w:div w:id="1825513188">
      <w:bodyDiv w:val="1"/>
      <w:marLeft w:val="0"/>
      <w:marRight w:val="0"/>
      <w:marTop w:val="0"/>
      <w:marBottom w:val="0"/>
      <w:divBdr>
        <w:top w:val="none" w:sz="0" w:space="0" w:color="auto"/>
        <w:left w:val="none" w:sz="0" w:space="0" w:color="auto"/>
        <w:bottom w:val="none" w:sz="0" w:space="0" w:color="auto"/>
        <w:right w:val="none" w:sz="0" w:space="0" w:color="auto"/>
      </w:divBdr>
    </w:div>
    <w:div w:id="1849713207">
      <w:bodyDiv w:val="1"/>
      <w:marLeft w:val="0"/>
      <w:marRight w:val="0"/>
      <w:marTop w:val="0"/>
      <w:marBottom w:val="0"/>
      <w:divBdr>
        <w:top w:val="none" w:sz="0" w:space="0" w:color="auto"/>
        <w:left w:val="none" w:sz="0" w:space="0" w:color="auto"/>
        <w:bottom w:val="none" w:sz="0" w:space="0" w:color="auto"/>
        <w:right w:val="none" w:sz="0" w:space="0" w:color="auto"/>
      </w:divBdr>
    </w:div>
    <w:div w:id="1852643027">
      <w:bodyDiv w:val="1"/>
      <w:marLeft w:val="0"/>
      <w:marRight w:val="0"/>
      <w:marTop w:val="0"/>
      <w:marBottom w:val="0"/>
      <w:divBdr>
        <w:top w:val="none" w:sz="0" w:space="0" w:color="auto"/>
        <w:left w:val="none" w:sz="0" w:space="0" w:color="auto"/>
        <w:bottom w:val="none" w:sz="0" w:space="0" w:color="auto"/>
        <w:right w:val="none" w:sz="0" w:space="0" w:color="auto"/>
      </w:divBdr>
    </w:div>
    <w:div w:id="1871452638">
      <w:bodyDiv w:val="1"/>
      <w:marLeft w:val="0"/>
      <w:marRight w:val="0"/>
      <w:marTop w:val="0"/>
      <w:marBottom w:val="0"/>
      <w:divBdr>
        <w:top w:val="none" w:sz="0" w:space="0" w:color="auto"/>
        <w:left w:val="none" w:sz="0" w:space="0" w:color="auto"/>
        <w:bottom w:val="none" w:sz="0" w:space="0" w:color="auto"/>
        <w:right w:val="none" w:sz="0" w:space="0" w:color="auto"/>
      </w:divBdr>
    </w:div>
    <w:div w:id="1876189225">
      <w:bodyDiv w:val="1"/>
      <w:marLeft w:val="0"/>
      <w:marRight w:val="0"/>
      <w:marTop w:val="0"/>
      <w:marBottom w:val="0"/>
      <w:divBdr>
        <w:top w:val="none" w:sz="0" w:space="0" w:color="auto"/>
        <w:left w:val="none" w:sz="0" w:space="0" w:color="auto"/>
        <w:bottom w:val="none" w:sz="0" w:space="0" w:color="auto"/>
        <w:right w:val="none" w:sz="0" w:space="0" w:color="auto"/>
      </w:divBdr>
    </w:div>
    <w:div w:id="1880776497">
      <w:bodyDiv w:val="1"/>
      <w:marLeft w:val="0"/>
      <w:marRight w:val="0"/>
      <w:marTop w:val="0"/>
      <w:marBottom w:val="0"/>
      <w:divBdr>
        <w:top w:val="none" w:sz="0" w:space="0" w:color="auto"/>
        <w:left w:val="none" w:sz="0" w:space="0" w:color="auto"/>
        <w:bottom w:val="none" w:sz="0" w:space="0" w:color="auto"/>
        <w:right w:val="none" w:sz="0" w:space="0" w:color="auto"/>
      </w:divBdr>
    </w:div>
    <w:div w:id="1892383303">
      <w:bodyDiv w:val="1"/>
      <w:marLeft w:val="0"/>
      <w:marRight w:val="0"/>
      <w:marTop w:val="0"/>
      <w:marBottom w:val="0"/>
      <w:divBdr>
        <w:top w:val="none" w:sz="0" w:space="0" w:color="auto"/>
        <w:left w:val="none" w:sz="0" w:space="0" w:color="auto"/>
        <w:bottom w:val="none" w:sz="0" w:space="0" w:color="auto"/>
        <w:right w:val="none" w:sz="0" w:space="0" w:color="auto"/>
      </w:divBdr>
    </w:div>
    <w:div w:id="1902208094">
      <w:bodyDiv w:val="1"/>
      <w:marLeft w:val="0"/>
      <w:marRight w:val="0"/>
      <w:marTop w:val="0"/>
      <w:marBottom w:val="0"/>
      <w:divBdr>
        <w:top w:val="none" w:sz="0" w:space="0" w:color="auto"/>
        <w:left w:val="none" w:sz="0" w:space="0" w:color="auto"/>
        <w:bottom w:val="none" w:sz="0" w:space="0" w:color="auto"/>
        <w:right w:val="none" w:sz="0" w:space="0" w:color="auto"/>
      </w:divBdr>
    </w:div>
    <w:div w:id="1903830818">
      <w:bodyDiv w:val="1"/>
      <w:marLeft w:val="0"/>
      <w:marRight w:val="0"/>
      <w:marTop w:val="0"/>
      <w:marBottom w:val="0"/>
      <w:divBdr>
        <w:top w:val="none" w:sz="0" w:space="0" w:color="auto"/>
        <w:left w:val="none" w:sz="0" w:space="0" w:color="auto"/>
        <w:bottom w:val="none" w:sz="0" w:space="0" w:color="auto"/>
        <w:right w:val="none" w:sz="0" w:space="0" w:color="auto"/>
      </w:divBdr>
    </w:div>
    <w:div w:id="1904876356">
      <w:bodyDiv w:val="1"/>
      <w:marLeft w:val="0"/>
      <w:marRight w:val="0"/>
      <w:marTop w:val="0"/>
      <w:marBottom w:val="0"/>
      <w:divBdr>
        <w:top w:val="none" w:sz="0" w:space="0" w:color="auto"/>
        <w:left w:val="none" w:sz="0" w:space="0" w:color="auto"/>
        <w:bottom w:val="none" w:sz="0" w:space="0" w:color="auto"/>
        <w:right w:val="none" w:sz="0" w:space="0" w:color="auto"/>
      </w:divBdr>
    </w:div>
    <w:div w:id="1918973681">
      <w:bodyDiv w:val="1"/>
      <w:marLeft w:val="0"/>
      <w:marRight w:val="0"/>
      <w:marTop w:val="0"/>
      <w:marBottom w:val="0"/>
      <w:divBdr>
        <w:top w:val="none" w:sz="0" w:space="0" w:color="auto"/>
        <w:left w:val="none" w:sz="0" w:space="0" w:color="auto"/>
        <w:bottom w:val="none" w:sz="0" w:space="0" w:color="auto"/>
        <w:right w:val="none" w:sz="0" w:space="0" w:color="auto"/>
      </w:divBdr>
    </w:div>
    <w:div w:id="1930892249">
      <w:bodyDiv w:val="1"/>
      <w:marLeft w:val="0"/>
      <w:marRight w:val="0"/>
      <w:marTop w:val="0"/>
      <w:marBottom w:val="0"/>
      <w:divBdr>
        <w:top w:val="none" w:sz="0" w:space="0" w:color="auto"/>
        <w:left w:val="none" w:sz="0" w:space="0" w:color="auto"/>
        <w:bottom w:val="none" w:sz="0" w:space="0" w:color="auto"/>
        <w:right w:val="none" w:sz="0" w:space="0" w:color="auto"/>
      </w:divBdr>
    </w:div>
    <w:div w:id="1944336663">
      <w:bodyDiv w:val="1"/>
      <w:marLeft w:val="0"/>
      <w:marRight w:val="0"/>
      <w:marTop w:val="0"/>
      <w:marBottom w:val="0"/>
      <w:divBdr>
        <w:top w:val="none" w:sz="0" w:space="0" w:color="auto"/>
        <w:left w:val="none" w:sz="0" w:space="0" w:color="auto"/>
        <w:bottom w:val="none" w:sz="0" w:space="0" w:color="auto"/>
        <w:right w:val="none" w:sz="0" w:space="0" w:color="auto"/>
      </w:divBdr>
    </w:div>
    <w:div w:id="1944340490">
      <w:bodyDiv w:val="1"/>
      <w:marLeft w:val="0"/>
      <w:marRight w:val="0"/>
      <w:marTop w:val="0"/>
      <w:marBottom w:val="0"/>
      <w:divBdr>
        <w:top w:val="none" w:sz="0" w:space="0" w:color="auto"/>
        <w:left w:val="none" w:sz="0" w:space="0" w:color="auto"/>
        <w:bottom w:val="none" w:sz="0" w:space="0" w:color="auto"/>
        <w:right w:val="none" w:sz="0" w:space="0" w:color="auto"/>
      </w:divBdr>
    </w:div>
    <w:div w:id="1959987521">
      <w:bodyDiv w:val="1"/>
      <w:marLeft w:val="0"/>
      <w:marRight w:val="0"/>
      <w:marTop w:val="0"/>
      <w:marBottom w:val="0"/>
      <w:divBdr>
        <w:top w:val="none" w:sz="0" w:space="0" w:color="auto"/>
        <w:left w:val="none" w:sz="0" w:space="0" w:color="auto"/>
        <w:bottom w:val="none" w:sz="0" w:space="0" w:color="auto"/>
        <w:right w:val="none" w:sz="0" w:space="0" w:color="auto"/>
      </w:divBdr>
    </w:div>
    <w:div w:id="1974480169">
      <w:bodyDiv w:val="1"/>
      <w:marLeft w:val="0"/>
      <w:marRight w:val="0"/>
      <w:marTop w:val="0"/>
      <w:marBottom w:val="0"/>
      <w:divBdr>
        <w:top w:val="none" w:sz="0" w:space="0" w:color="auto"/>
        <w:left w:val="none" w:sz="0" w:space="0" w:color="auto"/>
        <w:bottom w:val="none" w:sz="0" w:space="0" w:color="auto"/>
        <w:right w:val="none" w:sz="0" w:space="0" w:color="auto"/>
      </w:divBdr>
    </w:div>
    <w:div w:id="1988778498">
      <w:bodyDiv w:val="1"/>
      <w:marLeft w:val="0"/>
      <w:marRight w:val="0"/>
      <w:marTop w:val="0"/>
      <w:marBottom w:val="0"/>
      <w:divBdr>
        <w:top w:val="none" w:sz="0" w:space="0" w:color="auto"/>
        <w:left w:val="none" w:sz="0" w:space="0" w:color="auto"/>
        <w:bottom w:val="none" w:sz="0" w:space="0" w:color="auto"/>
        <w:right w:val="none" w:sz="0" w:space="0" w:color="auto"/>
      </w:divBdr>
    </w:div>
    <w:div w:id="1988896613">
      <w:bodyDiv w:val="1"/>
      <w:marLeft w:val="0"/>
      <w:marRight w:val="0"/>
      <w:marTop w:val="0"/>
      <w:marBottom w:val="0"/>
      <w:divBdr>
        <w:top w:val="none" w:sz="0" w:space="0" w:color="auto"/>
        <w:left w:val="none" w:sz="0" w:space="0" w:color="auto"/>
        <w:bottom w:val="none" w:sz="0" w:space="0" w:color="auto"/>
        <w:right w:val="none" w:sz="0" w:space="0" w:color="auto"/>
      </w:divBdr>
    </w:div>
    <w:div w:id="2000304841">
      <w:bodyDiv w:val="1"/>
      <w:marLeft w:val="0"/>
      <w:marRight w:val="0"/>
      <w:marTop w:val="0"/>
      <w:marBottom w:val="0"/>
      <w:divBdr>
        <w:top w:val="none" w:sz="0" w:space="0" w:color="auto"/>
        <w:left w:val="none" w:sz="0" w:space="0" w:color="auto"/>
        <w:bottom w:val="none" w:sz="0" w:space="0" w:color="auto"/>
        <w:right w:val="none" w:sz="0" w:space="0" w:color="auto"/>
      </w:divBdr>
    </w:div>
    <w:div w:id="2044208386">
      <w:bodyDiv w:val="1"/>
      <w:marLeft w:val="0"/>
      <w:marRight w:val="0"/>
      <w:marTop w:val="0"/>
      <w:marBottom w:val="0"/>
      <w:divBdr>
        <w:top w:val="none" w:sz="0" w:space="0" w:color="auto"/>
        <w:left w:val="none" w:sz="0" w:space="0" w:color="auto"/>
        <w:bottom w:val="none" w:sz="0" w:space="0" w:color="auto"/>
        <w:right w:val="none" w:sz="0" w:space="0" w:color="auto"/>
      </w:divBdr>
    </w:div>
    <w:div w:id="2075161583">
      <w:bodyDiv w:val="1"/>
      <w:marLeft w:val="0"/>
      <w:marRight w:val="0"/>
      <w:marTop w:val="0"/>
      <w:marBottom w:val="0"/>
      <w:divBdr>
        <w:top w:val="none" w:sz="0" w:space="0" w:color="auto"/>
        <w:left w:val="none" w:sz="0" w:space="0" w:color="auto"/>
        <w:bottom w:val="none" w:sz="0" w:space="0" w:color="auto"/>
        <w:right w:val="none" w:sz="0" w:space="0" w:color="auto"/>
      </w:divBdr>
    </w:div>
    <w:div w:id="2079133530">
      <w:bodyDiv w:val="1"/>
      <w:marLeft w:val="0"/>
      <w:marRight w:val="0"/>
      <w:marTop w:val="0"/>
      <w:marBottom w:val="0"/>
      <w:divBdr>
        <w:top w:val="none" w:sz="0" w:space="0" w:color="auto"/>
        <w:left w:val="none" w:sz="0" w:space="0" w:color="auto"/>
        <w:bottom w:val="none" w:sz="0" w:space="0" w:color="auto"/>
        <w:right w:val="none" w:sz="0" w:space="0" w:color="auto"/>
      </w:divBdr>
    </w:div>
    <w:div w:id="2094164546">
      <w:bodyDiv w:val="1"/>
      <w:marLeft w:val="0"/>
      <w:marRight w:val="0"/>
      <w:marTop w:val="0"/>
      <w:marBottom w:val="0"/>
      <w:divBdr>
        <w:top w:val="none" w:sz="0" w:space="0" w:color="auto"/>
        <w:left w:val="none" w:sz="0" w:space="0" w:color="auto"/>
        <w:bottom w:val="none" w:sz="0" w:space="0" w:color="auto"/>
        <w:right w:val="none" w:sz="0" w:space="0" w:color="auto"/>
      </w:divBdr>
    </w:div>
    <w:div w:id="2105567384">
      <w:bodyDiv w:val="1"/>
      <w:marLeft w:val="0"/>
      <w:marRight w:val="0"/>
      <w:marTop w:val="0"/>
      <w:marBottom w:val="0"/>
      <w:divBdr>
        <w:top w:val="none" w:sz="0" w:space="0" w:color="auto"/>
        <w:left w:val="none" w:sz="0" w:space="0" w:color="auto"/>
        <w:bottom w:val="none" w:sz="0" w:space="0" w:color="auto"/>
        <w:right w:val="none" w:sz="0" w:space="0" w:color="auto"/>
      </w:divBdr>
    </w:div>
    <w:div w:id="21220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FBFE3-175D-4EBA-8B70-E2A2A6733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50</Pages>
  <Words>4672</Words>
  <Characters>26637</Characters>
  <Application>Microsoft Office Word</Application>
  <DocSecurity>0</DocSecurity>
  <Lines>221</Lines>
  <Paragraphs>62</Paragraphs>
  <ScaleCrop>false</ScaleCrop>
  <Company/>
  <LinksUpToDate>false</LinksUpToDate>
  <CharactersWithSpaces>31247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8615075892565</dc:creator>
  <cp:keywords/>
  <dc:description/>
  <cp:lastModifiedBy>Y L</cp:lastModifiedBy>
  <cp:revision>15</cp:revision>
  <dcterms:created xsi:type="dcterms:W3CDTF">2024-08-30T07:22:00Z</dcterms:created>
  <dcterms:modified xsi:type="dcterms:W3CDTF">2025-01-05T09:03:00Z</dcterms:modified>
</cp:coreProperties>
</file>