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Default="00650CDF" w:rsidP="00C871B9">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0" w:name="_Toc93734162"/>
      <w:r w:rsidRPr="004A50CF">
        <w:rPr>
          <w:rFonts w:ascii="黑体" w:eastAsia="黑体" w:hint="eastAsia"/>
          <w:b/>
          <w:bCs/>
          <w:noProof/>
          <w:sz w:val="32"/>
          <w:szCs w:val="32"/>
        </w:rPr>
        <w:t>第</w:t>
      </w:r>
      <w:r>
        <w:rPr>
          <w:rFonts w:ascii="黑体" w:eastAsia="黑体"/>
          <w:b/>
          <w:bCs/>
          <w:noProof/>
          <w:sz w:val="32"/>
          <w:szCs w:val="32"/>
        </w:rPr>
        <w:t>2</w:t>
      </w:r>
      <w:r w:rsidRPr="004A50CF">
        <w:rPr>
          <w:rFonts w:ascii="黑体" w:eastAsia="黑体" w:hint="eastAsia"/>
          <w:b/>
          <w:bCs/>
          <w:noProof/>
          <w:sz w:val="32"/>
          <w:szCs w:val="32"/>
        </w:rPr>
        <w:t xml:space="preserve">章 </w:t>
      </w:r>
      <w:bookmarkEnd w:id="0"/>
      <w:r w:rsidR="00C871B9">
        <w:rPr>
          <w:rFonts w:ascii="黑体" w:eastAsia="黑体" w:hint="eastAsia"/>
          <w:b/>
          <w:bCs/>
          <w:noProof/>
          <w:sz w:val="32"/>
          <w:szCs w:val="32"/>
        </w:rPr>
        <w:t>真实世界坐标系下的地图生成与定位方法设计</w:t>
      </w:r>
    </w:p>
    <w:p w:rsidR="00C871B9" w:rsidRPr="00C871B9" w:rsidRDefault="00C871B9" w:rsidP="00C871B9">
      <w:pPr>
        <w:spacing w:before="480" w:after="120"/>
        <w:outlineLvl w:val="1"/>
        <w:rPr>
          <w:rFonts w:ascii="黑体" w:eastAsia="黑体"/>
          <w:bCs/>
          <w:sz w:val="28"/>
          <w:szCs w:val="28"/>
        </w:rPr>
      </w:pPr>
      <w:r>
        <w:rPr>
          <w:rFonts w:ascii="黑体" w:eastAsia="黑体"/>
          <w:bCs/>
          <w:sz w:val="28"/>
          <w:szCs w:val="28"/>
        </w:rPr>
        <w:t>2</w:t>
      </w:r>
      <w:r>
        <w:rPr>
          <w:rFonts w:ascii="黑体" w:eastAsia="黑体" w:hint="eastAsia"/>
          <w:bCs/>
          <w:sz w:val="28"/>
          <w:szCs w:val="28"/>
        </w:rPr>
        <w:t>.</w:t>
      </w:r>
      <w:r>
        <w:rPr>
          <w:rFonts w:ascii="黑体" w:eastAsia="黑体"/>
          <w:bCs/>
          <w:sz w:val="28"/>
          <w:szCs w:val="28"/>
        </w:rPr>
        <w:t>1</w:t>
      </w:r>
      <w:r w:rsidRPr="000C42EF">
        <w:rPr>
          <w:rFonts w:ascii="黑体" w:eastAsia="黑体" w:hint="eastAsia"/>
          <w:bCs/>
          <w:sz w:val="28"/>
          <w:szCs w:val="28"/>
        </w:rPr>
        <w:t xml:space="preserve"> </w:t>
      </w:r>
      <w:r>
        <w:rPr>
          <w:rFonts w:ascii="黑体" w:eastAsia="黑体" w:hint="eastAsia"/>
          <w:bCs/>
          <w:sz w:val="28"/>
          <w:szCs w:val="28"/>
        </w:rPr>
        <w:t>引言</w:t>
      </w:r>
    </w:p>
    <w:p w:rsidR="00395A24" w:rsidRDefault="00C871B9" w:rsidP="00C871B9">
      <w:pPr>
        <w:spacing w:before="240" w:after="120"/>
        <w:ind w:firstLine="420"/>
        <w:rPr>
          <w:rFonts w:ascii="宋体" w:hAnsi="宋体"/>
          <w:bCs/>
          <w:sz w:val="24"/>
        </w:rPr>
      </w:pPr>
      <w:r>
        <w:rPr>
          <w:rFonts w:ascii="宋体" w:hAnsi="宋体" w:hint="eastAsia"/>
          <w:bCs/>
          <w:sz w:val="24"/>
        </w:rPr>
        <w:t>基于SLAM</w:t>
      </w:r>
      <w:r w:rsidR="001C4B7B">
        <w:rPr>
          <w:rFonts w:ascii="宋体" w:hAnsi="宋体" w:hint="eastAsia"/>
          <w:bCs/>
          <w:sz w:val="24"/>
        </w:rPr>
        <w:t>方法的即时建图</w:t>
      </w:r>
      <w:r>
        <w:rPr>
          <w:rFonts w:ascii="宋体" w:hAnsi="宋体" w:hint="eastAsia"/>
          <w:bCs/>
          <w:sz w:val="24"/>
        </w:rPr>
        <w:t>和定位方法目前已经发展到的相当成熟，尤其是在无人机、无人车领域，基于视觉SLAM</w:t>
      </w:r>
      <w:r w:rsidR="00395A24">
        <w:rPr>
          <w:rFonts w:ascii="宋体" w:hAnsi="宋体" w:hint="eastAsia"/>
          <w:bCs/>
          <w:sz w:val="24"/>
        </w:rPr>
        <w:t>方法进行定位有着积极地应用，对于实际落地的场景，该系统输出的相机位姿和构建的地图必须具备真实尺度才能够进行导航与定位，此外依靠视觉构建的地图所处坐标系往往取决于初始化成功后的第一帧多建立的坐标系，这些问题的存在都使得传统SLAM系统难以有实际的使用条件。</w:t>
      </w:r>
    </w:p>
    <w:p w:rsidR="00395A24" w:rsidRPr="00FB52AA" w:rsidRDefault="00C871B9" w:rsidP="00FB52AA">
      <w:pPr>
        <w:spacing w:before="240" w:after="120"/>
        <w:ind w:firstLine="420"/>
        <w:rPr>
          <w:rFonts w:ascii="宋体" w:hAnsi="宋体"/>
          <w:bCs/>
          <w:sz w:val="24"/>
        </w:rPr>
      </w:pPr>
      <w:r>
        <w:rPr>
          <w:rFonts w:ascii="宋体" w:hAnsi="宋体" w:hint="eastAsia"/>
          <w:bCs/>
          <w:sz w:val="24"/>
        </w:rPr>
        <w:t>对于当前传统的单目视觉</w:t>
      </w:r>
      <w:r w:rsidR="005D2BC5">
        <w:rPr>
          <w:rFonts w:ascii="宋体" w:hAnsi="宋体" w:hint="eastAsia"/>
          <w:bCs/>
          <w:sz w:val="24"/>
        </w:rPr>
        <w:t>SLAM</w:t>
      </w:r>
      <w:r>
        <w:rPr>
          <w:rFonts w:ascii="宋体" w:hAnsi="宋体" w:hint="eastAsia"/>
          <w:bCs/>
          <w:sz w:val="24"/>
        </w:rPr>
        <w:t>算法，设备简易</w:t>
      </w:r>
      <w:r w:rsidR="005D2BC5">
        <w:rPr>
          <w:rFonts w:ascii="宋体" w:hAnsi="宋体" w:hint="eastAsia"/>
          <w:bCs/>
          <w:sz w:val="24"/>
        </w:rPr>
        <w:t>，处理数据较少，满足实时性的要求，但是也存在只能获取相机坐标系下得到相机位姿以及无法获取地图实际尺度的问题</w:t>
      </w:r>
      <w:r w:rsidR="001C4B7B">
        <w:rPr>
          <w:rFonts w:ascii="宋体" w:hAnsi="宋体" w:hint="eastAsia"/>
          <w:bCs/>
          <w:sz w:val="24"/>
        </w:rPr>
        <w:t>，无法展开实际应用</w:t>
      </w:r>
      <w:r w:rsidR="005D2BC5">
        <w:rPr>
          <w:rFonts w:ascii="宋体" w:hAnsi="宋体" w:hint="eastAsia"/>
          <w:bCs/>
          <w:sz w:val="24"/>
        </w:rPr>
        <w:t>；对于</w:t>
      </w:r>
      <w:r w:rsidR="001C4B7B">
        <w:rPr>
          <w:rFonts w:ascii="宋体" w:hAnsi="宋体" w:hint="eastAsia"/>
          <w:bCs/>
          <w:sz w:val="24"/>
        </w:rPr>
        <w:t>基于</w:t>
      </w:r>
      <w:r w:rsidR="005D2BC5">
        <w:rPr>
          <w:rFonts w:ascii="宋体" w:hAnsi="宋体" w:hint="eastAsia"/>
          <w:bCs/>
          <w:sz w:val="24"/>
        </w:rPr>
        <w:t>双目视觉</w:t>
      </w:r>
      <w:r w:rsidR="001C4B7B">
        <w:rPr>
          <w:rFonts w:ascii="宋体" w:hAnsi="宋体" w:hint="eastAsia"/>
          <w:bCs/>
          <w:sz w:val="24"/>
        </w:rPr>
        <w:t>的SLAM</w:t>
      </w:r>
      <w:r w:rsidR="005D2BC5">
        <w:rPr>
          <w:rFonts w:ascii="宋体" w:hAnsi="宋体" w:hint="eastAsia"/>
          <w:bCs/>
          <w:sz w:val="24"/>
        </w:rPr>
        <w:t>算法，可以解决</w:t>
      </w:r>
      <w:r w:rsidR="001C4B7B">
        <w:rPr>
          <w:rFonts w:ascii="宋体" w:hAnsi="宋体" w:hint="eastAsia"/>
          <w:bCs/>
          <w:sz w:val="24"/>
        </w:rPr>
        <w:t>地图尺度的问题，但面临成本较高，相机标定难度大且精度不高，鲁棒性较差等问题；对于融合视觉和IMU传感器的SLAM系统，可以获取真实尺度，以及得到真实世界坐标系下的相机和地图位姿，但是该系统对于IMU的精度要求较高，且在引入IMU后容易产生累计误差</w:t>
      </w:r>
      <w:r w:rsidR="00395A24">
        <w:rPr>
          <w:rFonts w:ascii="宋体" w:hAnsi="宋体" w:hint="eastAsia"/>
          <w:bCs/>
          <w:sz w:val="24"/>
        </w:rPr>
        <w:t>，难以初始化成功等</w:t>
      </w:r>
      <w:r w:rsidR="001C4B7B">
        <w:rPr>
          <w:rFonts w:ascii="宋体" w:hAnsi="宋体" w:hint="eastAsia"/>
          <w:bCs/>
          <w:sz w:val="24"/>
        </w:rPr>
        <w:t>问题。</w:t>
      </w:r>
    </w:p>
    <w:p w:rsidR="00C871B9" w:rsidRDefault="00395A24" w:rsidP="00FB52AA">
      <w:pPr>
        <w:spacing w:before="240" w:after="120"/>
        <w:ind w:firstLine="420"/>
        <w:rPr>
          <w:rFonts w:ascii="宋体" w:hAnsi="宋体"/>
          <w:bCs/>
          <w:sz w:val="24"/>
        </w:rPr>
      </w:pPr>
      <w:r>
        <w:rPr>
          <w:rFonts w:ascii="宋体" w:hAnsi="宋体" w:hint="eastAsia"/>
          <w:bCs/>
          <w:sz w:val="24"/>
        </w:rPr>
        <w:t>针对上述问题，本章</w:t>
      </w:r>
      <w:r w:rsidR="001C4B7B">
        <w:rPr>
          <w:rFonts w:ascii="宋体" w:hAnsi="宋体" w:hint="eastAsia"/>
          <w:bCs/>
          <w:sz w:val="24"/>
        </w:rPr>
        <w:t>提出一种融合视觉传感器和二维码标签的单目视觉SLAM方法，在传统SLAM功能的基础上，可以得到相机和地图的真实尺度，并且根据一定的坐标转换，可以得到真实世界坐标系下的相机位姿和地图。</w:t>
      </w:r>
      <w:r w:rsidR="00C07328">
        <w:rPr>
          <w:rFonts w:ascii="宋体" w:hAnsi="宋体" w:hint="eastAsia"/>
          <w:bCs/>
          <w:sz w:val="24"/>
        </w:rPr>
        <w:t>在真实的应用场景中，布置的二维码和普通的自然特征点相比，更加容易捕捉到特征点，此外，比较固定，在重定位的流程中，往往会有更好的效果。</w:t>
      </w:r>
      <w:r>
        <w:rPr>
          <w:rFonts w:ascii="宋体" w:hAnsi="宋体" w:hint="eastAsia"/>
          <w:bCs/>
          <w:sz w:val="24"/>
        </w:rPr>
        <w:t>该系统能够具备以下优良特性：能够</w:t>
      </w:r>
      <w:r w:rsidR="00FB52AA">
        <w:rPr>
          <w:rFonts w:ascii="宋体" w:hAnsi="宋体" w:hint="eastAsia"/>
          <w:bCs/>
          <w:sz w:val="24"/>
        </w:rPr>
        <w:t>对地图进行保存，复用和更新，通过不断完善的先验地图提高系统的鲁棒性；添加二维码信息增强传统SLAM中的重定位问题，此外通过二维码的尺度在仅适用单目相机的情况下估算出真实地图的尺度；依靠二维码</w:t>
      </w:r>
      <w:r w:rsidR="0007000E">
        <w:rPr>
          <w:rFonts w:ascii="宋体" w:hAnsi="宋体" w:hint="eastAsia"/>
          <w:bCs/>
          <w:sz w:val="24"/>
        </w:rPr>
        <w:t>中坐标系和真实世界的坐标系的转化，获取待</w:t>
      </w:r>
      <w:r w:rsidR="00FB52AA">
        <w:rPr>
          <w:rFonts w:ascii="宋体" w:hAnsi="宋体" w:hint="eastAsia"/>
          <w:bCs/>
          <w:sz w:val="24"/>
        </w:rPr>
        <w:t>估计物体在真实世界下的位姿。本章所提出来的结合二维码的视觉SLAM算法流程如图</w:t>
      </w:r>
      <w:r w:rsidR="000D4939">
        <w:rPr>
          <w:rFonts w:ascii="宋体" w:hAnsi="宋体" w:hint="eastAsia"/>
          <w:bCs/>
          <w:sz w:val="24"/>
        </w:rPr>
        <w:t>2</w:t>
      </w:r>
      <w:r w:rsidR="000D4939">
        <w:rPr>
          <w:rFonts w:ascii="宋体" w:hAnsi="宋体"/>
          <w:bCs/>
          <w:sz w:val="24"/>
        </w:rPr>
        <w:t>.1</w:t>
      </w:r>
      <w:r w:rsidR="000D4939">
        <w:rPr>
          <w:rFonts w:ascii="宋体" w:hAnsi="宋体" w:hint="eastAsia"/>
          <w:bCs/>
          <w:sz w:val="24"/>
        </w:rPr>
        <w:t>所示</w:t>
      </w:r>
      <w:r w:rsidR="00065CAC">
        <w:rPr>
          <w:rFonts w:ascii="宋体" w:hAnsi="宋体" w:hint="eastAsia"/>
          <w:bCs/>
          <w:sz w:val="24"/>
        </w:rPr>
        <w:t>，主要过程包括二维码</w:t>
      </w:r>
      <w:r w:rsidR="000D4939">
        <w:rPr>
          <w:rFonts w:ascii="宋体" w:hAnsi="宋体" w:hint="eastAsia"/>
          <w:bCs/>
          <w:sz w:val="24"/>
        </w:rPr>
        <w:t>。</w:t>
      </w:r>
    </w:p>
    <w:p w:rsidR="000D4939" w:rsidRPr="00FB52AA" w:rsidRDefault="000D4939" w:rsidP="00FB52AA">
      <w:pPr>
        <w:spacing w:before="240" w:after="120"/>
        <w:ind w:firstLine="420"/>
        <w:rPr>
          <w:rFonts w:ascii="宋体" w:hAnsi="宋体"/>
          <w:bCs/>
          <w:sz w:val="24"/>
        </w:rPr>
      </w:pPr>
    </w:p>
    <w:p w:rsidR="00650CDF" w:rsidRPr="00C871B9" w:rsidRDefault="00C871B9" w:rsidP="00C871B9">
      <w:pPr>
        <w:spacing w:before="480" w:after="120"/>
        <w:outlineLvl w:val="1"/>
        <w:rPr>
          <w:rFonts w:ascii="黑体" w:eastAsia="黑体"/>
          <w:bCs/>
          <w:sz w:val="28"/>
          <w:szCs w:val="28"/>
        </w:rPr>
      </w:pPr>
      <w:bookmarkStart w:id="1" w:name="_Toc93734163"/>
      <w:r>
        <w:rPr>
          <w:rFonts w:ascii="黑体" w:eastAsia="黑体"/>
          <w:bCs/>
          <w:sz w:val="28"/>
          <w:szCs w:val="28"/>
        </w:rPr>
        <w:t>2</w:t>
      </w:r>
      <w:r>
        <w:rPr>
          <w:rFonts w:ascii="黑体" w:eastAsia="黑体" w:hint="eastAsia"/>
          <w:bCs/>
          <w:sz w:val="28"/>
          <w:szCs w:val="28"/>
        </w:rPr>
        <w:t>.</w:t>
      </w:r>
      <w:r>
        <w:rPr>
          <w:rFonts w:ascii="黑体" w:eastAsia="黑体"/>
          <w:bCs/>
          <w:sz w:val="28"/>
          <w:szCs w:val="28"/>
        </w:rPr>
        <w:t>1</w:t>
      </w:r>
      <w:r w:rsidR="00650CDF" w:rsidRPr="000C42EF">
        <w:rPr>
          <w:rFonts w:ascii="黑体" w:eastAsia="黑体" w:hint="eastAsia"/>
          <w:bCs/>
          <w:sz w:val="28"/>
          <w:szCs w:val="28"/>
        </w:rPr>
        <w:t xml:space="preserve"> </w:t>
      </w:r>
      <w:bookmarkEnd w:id="1"/>
      <w:r>
        <w:rPr>
          <w:rFonts w:ascii="黑体" w:eastAsia="黑体" w:hint="eastAsia"/>
          <w:bCs/>
          <w:sz w:val="28"/>
          <w:szCs w:val="28"/>
        </w:rPr>
        <w:t>基于SLAM方法的建图和定位</w:t>
      </w:r>
    </w:p>
    <w:p w:rsidR="00650CDF" w:rsidRPr="00C871B9" w:rsidRDefault="00C871B9" w:rsidP="00C871B9">
      <w:pPr>
        <w:spacing w:before="240" w:after="120"/>
        <w:outlineLvl w:val="2"/>
        <w:rPr>
          <w:rFonts w:ascii="黑体" w:eastAsia="黑体"/>
          <w:bCs/>
          <w:noProof/>
          <w:sz w:val="24"/>
        </w:rPr>
      </w:pPr>
      <w:bookmarkStart w:id="2" w:name="_Toc93734164"/>
      <w:r>
        <w:rPr>
          <w:rFonts w:ascii="黑体" w:eastAsia="黑体"/>
          <w:bCs/>
          <w:noProof/>
          <w:sz w:val="24"/>
        </w:rPr>
        <w:t>2</w:t>
      </w:r>
      <w:r>
        <w:rPr>
          <w:rFonts w:ascii="黑体" w:eastAsia="黑体" w:hint="eastAsia"/>
          <w:bCs/>
          <w:noProof/>
          <w:sz w:val="24"/>
        </w:rPr>
        <w:t>.</w:t>
      </w:r>
      <w:r w:rsidR="0007000E">
        <w:rPr>
          <w:rFonts w:ascii="黑体" w:eastAsia="黑体"/>
          <w:bCs/>
          <w:noProof/>
          <w:sz w:val="24"/>
        </w:rPr>
        <w:t>1</w:t>
      </w:r>
      <w:r w:rsidR="00650CDF" w:rsidRPr="000C42EF">
        <w:rPr>
          <w:rFonts w:ascii="黑体" w:eastAsia="黑体" w:hint="eastAsia"/>
          <w:bCs/>
          <w:noProof/>
          <w:sz w:val="24"/>
        </w:rPr>
        <w:t xml:space="preserve">.1 </w:t>
      </w:r>
      <w:bookmarkEnd w:id="2"/>
      <w:r>
        <w:rPr>
          <w:rFonts w:ascii="黑体" w:eastAsia="黑体" w:hint="eastAsia"/>
          <w:bCs/>
          <w:noProof/>
          <w:sz w:val="24"/>
        </w:rPr>
        <w:t>基于SLAM方法的定位</w:t>
      </w:r>
    </w:p>
    <w:p w:rsidR="0007000E" w:rsidRDefault="00650CDF" w:rsidP="00C07328">
      <w:pPr>
        <w:spacing w:before="240" w:after="120"/>
        <w:ind w:firstLine="480"/>
        <w:rPr>
          <w:rFonts w:ascii="宋体" w:hAnsi="宋体"/>
          <w:bCs/>
          <w:sz w:val="24"/>
        </w:rPr>
      </w:pPr>
      <w:r w:rsidRPr="0067100C">
        <w:rPr>
          <w:rFonts w:ascii="宋体" w:hAnsi="宋体" w:hint="eastAsia"/>
          <w:bCs/>
          <w:sz w:val="24"/>
        </w:rPr>
        <w:t>2.结构非线性构形状态转移过程</w:t>
      </w:r>
    </w:p>
    <w:p w:rsidR="00650CDF" w:rsidRDefault="0007000E" w:rsidP="0007000E">
      <w:pPr>
        <w:widowControl/>
        <w:jc w:val="left"/>
        <w:rPr>
          <w:rFonts w:ascii="宋体" w:hAnsi="宋体" w:hint="eastAsia"/>
          <w:bCs/>
          <w:sz w:val="24"/>
        </w:rPr>
      </w:pPr>
      <w:r>
        <w:rPr>
          <w:rFonts w:ascii="宋体" w:hAnsi="宋体"/>
          <w:bCs/>
          <w:sz w:val="24"/>
        </w:rPr>
        <w:br w:type="page"/>
      </w:r>
    </w:p>
    <w:p w:rsidR="00C07328" w:rsidRPr="00C871B9" w:rsidRDefault="00C07328" w:rsidP="00C07328">
      <w:pPr>
        <w:spacing w:before="480" w:after="120"/>
        <w:outlineLvl w:val="1"/>
        <w:rPr>
          <w:rFonts w:ascii="黑体" w:eastAsia="黑体"/>
          <w:bCs/>
          <w:sz w:val="28"/>
          <w:szCs w:val="28"/>
        </w:rPr>
      </w:pPr>
      <w:r>
        <w:rPr>
          <w:rFonts w:ascii="黑体" w:eastAsia="黑体"/>
          <w:bCs/>
          <w:sz w:val="28"/>
          <w:szCs w:val="28"/>
        </w:rPr>
        <w:lastRenderedPageBreak/>
        <w:t>2</w:t>
      </w:r>
      <w:r>
        <w:rPr>
          <w:rFonts w:ascii="黑体" w:eastAsia="黑体" w:hint="eastAsia"/>
          <w:bCs/>
          <w:sz w:val="28"/>
          <w:szCs w:val="28"/>
        </w:rPr>
        <w:t>.</w:t>
      </w:r>
      <w:r>
        <w:rPr>
          <w:rFonts w:ascii="黑体" w:eastAsia="黑体"/>
          <w:bCs/>
          <w:sz w:val="28"/>
          <w:szCs w:val="28"/>
        </w:rPr>
        <w:t>2</w:t>
      </w:r>
      <w:r w:rsidRPr="000C42EF">
        <w:rPr>
          <w:rFonts w:ascii="黑体" w:eastAsia="黑体" w:hint="eastAsia"/>
          <w:bCs/>
          <w:sz w:val="28"/>
          <w:szCs w:val="28"/>
        </w:rPr>
        <w:t xml:space="preserve"> </w:t>
      </w:r>
      <w:r>
        <w:rPr>
          <w:rFonts w:ascii="黑体" w:eastAsia="黑体" w:hint="eastAsia"/>
          <w:bCs/>
          <w:sz w:val="28"/>
          <w:szCs w:val="28"/>
        </w:rPr>
        <w:t>添加二维码的SLAM系统</w:t>
      </w:r>
    </w:p>
    <w:p w:rsidR="00C07328" w:rsidRPr="00C871B9" w:rsidRDefault="00C07328" w:rsidP="00C07328">
      <w:pPr>
        <w:spacing w:before="240" w:after="120"/>
        <w:outlineLvl w:val="2"/>
        <w:rPr>
          <w:rFonts w:ascii="黑体" w:eastAsia="黑体"/>
          <w:bCs/>
          <w:noProof/>
          <w:sz w:val="24"/>
        </w:rPr>
      </w:pPr>
      <w:r>
        <w:rPr>
          <w:rFonts w:ascii="黑体" w:eastAsia="黑体"/>
          <w:bCs/>
          <w:noProof/>
          <w:sz w:val="24"/>
        </w:rPr>
        <w:t>2</w:t>
      </w:r>
      <w:r>
        <w:rPr>
          <w:rFonts w:ascii="黑体" w:eastAsia="黑体" w:hint="eastAsia"/>
          <w:bCs/>
          <w:noProof/>
          <w:sz w:val="24"/>
        </w:rPr>
        <w:t>.</w:t>
      </w:r>
      <w:r>
        <w:rPr>
          <w:rFonts w:ascii="黑体" w:eastAsia="黑体"/>
          <w:bCs/>
          <w:noProof/>
          <w:sz w:val="24"/>
        </w:rPr>
        <w:t>2</w:t>
      </w:r>
      <w:r w:rsidRPr="000C42EF">
        <w:rPr>
          <w:rFonts w:ascii="黑体" w:eastAsia="黑体" w:hint="eastAsia"/>
          <w:bCs/>
          <w:noProof/>
          <w:sz w:val="24"/>
        </w:rPr>
        <w:t xml:space="preserve">.1 </w:t>
      </w:r>
      <w:r w:rsidR="00C90085">
        <w:rPr>
          <w:rFonts w:ascii="黑体" w:eastAsia="黑体" w:hint="eastAsia"/>
          <w:bCs/>
          <w:noProof/>
          <w:sz w:val="24"/>
        </w:rPr>
        <w:t>ArUco二维码的构成特点</w:t>
      </w:r>
    </w:p>
    <w:p w:rsidR="00C07328" w:rsidRDefault="00C90085" w:rsidP="00C90085">
      <w:pPr>
        <w:spacing w:before="240" w:after="120"/>
        <w:ind w:firstLine="480"/>
        <w:rPr>
          <w:rFonts w:ascii="宋体" w:hAnsi="宋体"/>
          <w:bCs/>
          <w:sz w:val="24"/>
        </w:rPr>
      </w:pPr>
      <w:r>
        <w:rPr>
          <w:rFonts w:ascii="宋体" w:hAnsi="宋体" w:hint="eastAsia"/>
          <w:bCs/>
          <w:sz w:val="24"/>
        </w:rPr>
        <w:t>二维码和一般的自然特征点相比较，具备比周围环境亮度更低得到的显著特点</w:t>
      </w:r>
      <w:r w:rsidR="00B90335">
        <w:rPr>
          <w:rFonts w:ascii="宋体" w:hAnsi="宋体" w:hint="eastAsia"/>
          <w:bCs/>
          <w:sz w:val="24"/>
        </w:rPr>
        <w:t>，如图2</w:t>
      </w:r>
      <w:r w:rsidR="00B90335">
        <w:rPr>
          <w:rFonts w:ascii="宋体" w:hAnsi="宋体"/>
          <w:bCs/>
          <w:sz w:val="24"/>
        </w:rPr>
        <w:t>.2</w:t>
      </w:r>
      <w:r w:rsidR="00B90335">
        <w:rPr>
          <w:rFonts w:ascii="宋体" w:hAnsi="宋体" w:hint="eastAsia"/>
          <w:bCs/>
          <w:sz w:val="24"/>
        </w:rPr>
        <w:t>所示</w:t>
      </w:r>
      <w:r>
        <w:rPr>
          <w:rFonts w:ascii="宋体" w:hAnsi="宋体" w:hint="eastAsia"/>
          <w:bCs/>
          <w:sz w:val="24"/>
        </w:rPr>
        <w:t>；且二维码本身是一个四边形的区域，可以凭借该特点约束出后续相机的位姿的绝对尺度；并且每一个二维码通过解码都可以获取到一个独一无二的对应ID号序号，在SLAM重定位的过程中，可以避免高重合区域的误检，在通过视觉检测二维码得到的过程中，我们希望尽可能多的检出场景中的所有二维码，随后再通过编码对误检值进行剔除。</w:t>
      </w:r>
    </w:p>
    <w:p w:rsidR="00B90335" w:rsidRDefault="00B90335" w:rsidP="00C90085">
      <w:pPr>
        <w:spacing w:before="240" w:after="120"/>
        <w:ind w:firstLine="480"/>
        <w:rPr>
          <w:rFonts w:ascii="宋体" w:hAnsi="宋体"/>
          <w:bCs/>
          <w:sz w:val="24"/>
        </w:rPr>
      </w:pPr>
      <w:r w:rsidRPr="00B90335">
        <w:rPr>
          <w:rFonts w:ascii="宋体" w:hAnsi="宋体"/>
          <w:bCs/>
          <w:noProof/>
          <w:sz w:val="24"/>
        </w:rPr>
        <w:drawing>
          <wp:inline distT="0" distB="0" distL="0" distR="0">
            <wp:extent cx="5274310" cy="2967727"/>
            <wp:effectExtent l="0" t="0" r="2540" b="4445"/>
            <wp:docPr id="1" name="图片 1" descr="C:\Users\Administrator\Desktop\毕业设计\figure\二维码原图和梯度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业设计\figure\二维码原图和梯度图.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B90335" w:rsidRPr="00B90335" w:rsidRDefault="00B90335" w:rsidP="00B90335">
      <w:pPr>
        <w:pStyle w:val="a7"/>
        <w:spacing w:before="120" w:after="240" w:line="240" w:lineRule="auto"/>
        <w:ind w:firstLineChars="0" w:firstLine="0"/>
        <w:jc w:val="center"/>
        <w:rPr>
          <w:rFonts w:ascii="宋体" w:hAnsi="宋体" w:hint="eastAsia"/>
          <w:sz w:val="21"/>
          <w:szCs w:val="21"/>
        </w:rPr>
      </w:pPr>
      <w:r w:rsidRPr="004A50CF">
        <w:rPr>
          <w:rFonts w:ascii="宋体" w:hAnsi="宋体" w:hint="eastAsia"/>
          <w:sz w:val="21"/>
          <w:szCs w:val="21"/>
        </w:rPr>
        <w:t>图</w:t>
      </w:r>
      <w:r>
        <w:rPr>
          <w:rFonts w:ascii="宋体" w:hAnsi="宋体"/>
          <w:sz w:val="21"/>
          <w:szCs w:val="21"/>
        </w:rPr>
        <w:t>2</w:t>
      </w:r>
      <w:r w:rsidRPr="004A50CF">
        <w:rPr>
          <w:rFonts w:ascii="宋体" w:hAnsi="宋体" w:hint="eastAsia"/>
          <w:sz w:val="21"/>
          <w:szCs w:val="21"/>
        </w:rPr>
        <w:t xml:space="preserve">.2 </w:t>
      </w:r>
      <w:r>
        <w:rPr>
          <w:rFonts w:ascii="宋体" w:hAnsi="宋体" w:hint="eastAsia"/>
          <w:sz w:val="21"/>
          <w:szCs w:val="21"/>
        </w:rPr>
        <w:t>ArUco二维码原始图像</w:t>
      </w:r>
      <w:r w:rsidR="00425108">
        <w:rPr>
          <w:rFonts w:ascii="宋体" w:hAnsi="宋体" w:hint="eastAsia"/>
          <w:sz w:val="21"/>
          <w:szCs w:val="21"/>
        </w:rPr>
        <w:t>（左）</w:t>
      </w:r>
      <w:r>
        <w:rPr>
          <w:rFonts w:ascii="宋体" w:hAnsi="宋体" w:hint="eastAsia"/>
          <w:sz w:val="21"/>
          <w:szCs w:val="21"/>
        </w:rPr>
        <w:t>和梯度图</w:t>
      </w:r>
      <w:r w:rsidR="00425108">
        <w:rPr>
          <w:rFonts w:ascii="宋体" w:hAnsi="宋体" w:hint="eastAsia"/>
          <w:sz w:val="21"/>
          <w:szCs w:val="21"/>
        </w:rPr>
        <w:t>（右）</w:t>
      </w:r>
    </w:p>
    <w:p w:rsidR="00C90085" w:rsidRPr="00C871B9" w:rsidRDefault="00C90085" w:rsidP="00C90085">
      <w:pPr>
        <w:spacing w:before="240" w:after="120"/>
        <w:outlineLvl w:val="2"/>
        <w:rPr>
          <w:rFonts w:ascii="黑体" w:eastAsia="黑体"/>
          <w:bCs/>
          <w:noProof/>
          <w:sz w:val="24"/>
        </w:rPr>
      </w:pPr>
      <w:r>
        <w:rPr>
          <w:rFonts w:ascii="黑体" w:eastAsia="黑体"/>
          <w:bCs/>
          <w:noProof/>
          <w:sz w:val="24"/>
        </w:rPr>
        <w:t>2</w:t>
      </w:r>
      <w:r>
        <w:rPr>
          <w:rFonts w:ascii="黑体" w:eastAsia="黑体" w:hint="eastAsia"/>
          <w:bCs/>
          <w:noProof/>
          <w:sz w:val="24"/>
        </w:rPr>
        <w:t>.</w:t>
      </w:r>
      <w:r>
        <w:rPr>
          <w:rFonts w:ascii="黑体" w:eastAsia="黑体"/>
          <w:bCs/>
          <w:noProof/>
          <w:sz w:val="24"/>
        </w:rPr>
        <w:t>2</w:t>
      </w:r>
      <w:r>
        <w:rPr>
          <w:rFonts w:ascii="黑体" w:eastAsia="黑体" w:hint="eastAsia"/>
          <w:bCs/>
          <w:noProof/>
          <w:sz w:val="24"/>
        </w:rPr>
        <w:t>.</w:t>
      </w:r>
      <w:r>
        <w:rPr>
          <w:rFonts w:ascii="黑体" w:eastAsia="黑体"/>
          <w:bCs/>
          <w:noProof/>
          <w:sz w:val="24"/>
        </w:rPr>
        <w:t>2</w:t>
      </w:r>
      <w:r w:rsidRPr="000C42EF">
        <w:rPr>
          <w:rFonts w:ascii="黑体" w:eastAsia="黑体" w:hint="eastAsia"/>
          <w:bCs/>
          <w:noProof/>
          <w:sz w:val="24"/>
        </w:rPr>
        <w:t xml:space="preserve"> </w:t>
      </w:r>
      <w:r w:rsidR="00B90335">
        <w:rPr>
          <w:rFonts w:ascii="黑体" w:eastAsia="黑体" w:hint="eastAsia"/>
          <w:bCs/>
          <w:noProof/>
          <w:sz w:val="24"/>
        </w:rPr>
        <w:t>ArUco</w:t>
      </w:r>
      <w:r w:rsidR="00B90335">
        <w:rPr>
          <w:rFonts w:ascii="黑体" w:eastAsia="黑体" w:hint="eastAsia"/>
          <w:bCs/>
          <w:noProof/>
          <w:sz w:val="24"/>
        </w:rPr>
        <w:t>二维码的检测</w:t>
      </w:r>
      <w:r w:rsidR="000D3CA7">
        <w:rPr>
          <w:rFonts w:ascii="黑体" w:eastAsia="黑体" w:hint="eastAsia"/>
          <w:bCs/>
          <w:noProof/>
          <w:sz w:val="24"/>
        </w:rPr>
        <w:t>和识别</w:t>
      </w:r>
      <w:r w:rsidR="00B90335">
        <w:rPr>
          <w:rFonts w:ascii="黑体" w:eastAsia="黑体" w:hint="eastAsia"/>
          <w:bCs/>
          <w:noProof/>
          <w:sz w:val="24"/>
        </w:rPr>
        <w:t>过程</w:t>
      </w:r>
    </w:p>
    <w:p w:rsidR="00C90085" w:rsidRDefault="00B90335" w:rsidP="00C90085">
      <w:pPr>
        <w:spacing w:before="240" w:after="120"/>
        <w:ind w:firstLine="480"/>
        <w:rPr>
          <w:rFonts w:ascii="宋体" w:hAnsi="宋体"/>
          <w:bCs/>
          <w:sz w:val="24"/>
        </w:rPr>
      </w:pPr>
      <w:r>
        <w:rPr>
          <w:rFonts w:ascii="宋体" w:hAnsi="宋体" w:hint="eastAsia"/>
          <w:bCs/>
          <w:sz w:val="24"/>
        </w:rPr>
        <w:t>ArUco的检测</w:t>
      </w:r>
      <w:r w:rsidR="000D3CA7">
        <w:rPr>
          <w:rFonts w:ascii="宋体" w:hAnsi="宋体" w:hint="eastAsia"/>
          <w:bCs/>
          <w:sz w:val="24"/>
        </w:rPr>
        <w:t>和识别</w:t>
      </w:r>
      <w:r>
        <w:rPr>
          <w:rFonts w:ascii="宋体" w:hAnsi="宋体" w:hint="eastAsia"/>
          <w:bCs/>
          <w:sz w:val="24"/>
        </w:rPr>
        <w:t>过程主要包括</w:t>
      </w:r>
      <w:r w:rsidR="000D3CA7">
        <w:rPr>
          <w:rFonts w:ascii="宋体" w:hAnsi="宋体" w:hint="eastAsia"/>
          <w:bCs/>
          <w:sz w:val="24"/>
        </w:rPr>
        <w:t>检测出二维码4个角点在图像中的位置，以及被检出的二维码的ID序号，在检测4个角点的位置时，需要检测图像中的线段和</w:t>
      </w:r>
      <w:r w:rsidR="00CF5009">
        <w:rPr>
          <w:rFonts w:ascii="宋体" w:hAnsi="宋体" w:hint="eastAsia"/>
          <w:bCs/>
          <w:sz w:val="24"/>
        </w:rPr>
        <w:t>构成二维码的四边形。</w:t>
      </w:r>
    </w:p>
    <w:p w:rsidR="0007000E" w:rsidRDefault="0007000E" w:rsidP="00C90085">
      <w:pPr>
        <w:spacing w:before="240" w:after="120"/>
        <w:ind w:firstLine="480"/>
        <w:rPr>
          <w:rFonts w:ascii="宋体" w:hAnsi="宋体"/>
          <w:bCs/>
          <w:sz w:val="24"/>
        </w:rPr>
      </w:pPr>
      <w:r>
        <w:rPr>
          <w:rFonts w:ascii="宋体" w:hAnsi="宋体" w:hint="eastAsia"/>
          <w:bCs/>
          <w:sz w:val="24"/>
        </w:rPr>
        <w:t>在线段检测阶段，首先会计算整个图片中每一个像素的梯度强度大小和方向，随后对计算所得的梯度进行聚类，对所有满足聚类条件的像素点进行合并，可以的得到一组连续点，即检测出线段。</w:t>
      </w:r>
    </w:p>
    <w:p w:rsidR="0007000E" w:rsidRDefault="0007000E" w:rsidP="00C90085">
      <w:pPr>
        <w:spacing w:before="240" w:after="120"/>
        <w:ind w:firstLine="480"/>
        <w:rPr>
          <w:rFonts w:ascii="宋体" w:hAnsi="宋体"/>
          <w:bCs/>
          <w:sz w:val="24"/>
        </w:rPr>
      </w:pPr>
      <w:r>
        <w:rPr>
          <w:rFonts w:ascii="宋体" w:hAnsi="宋体" w:hint="eastAsia"/>
          <w:bCs/>
          <w:sz w:val="24"/>
        </w:rPr>
        <w:t>检测完线段后，进一步的需要检测构成二维码边缘的四边形，针对上一步中获取到的所有线段，对线段进行分组，若满足，上一线段的末端点和下一线段的起始点之间的距离小于某一阈值，即可首尾进行</w:t>
      </w:r>
      <w:r w:rsidR="00525253">
        <w:rPr>
          <w:rFonts w:ascii="宋体" w:hAnsi="宋体" w:hint="eastAsia"/>
          <w:bCs/>
          <w:sz w:val="24"/>
        </w:rPr>
        <w:t>按照逆时针进行</w:t>
      </w:r>
      <w:r>
        <w:rPr>
          <w:rFonts w:ascii="宋体" w:hAnsi="宋体" w:hint="eastAsia"/>
          <w:bCs/>
          <w:sz w:val="24"/>
        </w:rPr>
        <w:t>连接，</w:t>
      </w:r>
      <w:r w:rsidR="00525253">
        <w:rPr>
          <w:rFonts w:ascii="宋体" w:hAnsi="宋体" w:hint="eastAsia"/>
          <w:bCs/>
          <w:sz w:val="24"/>
        </w:rPr>
        <w:t>若所有连接的线段数量达到4时，即认定生成的闭环可能为一个二维码的边缘四边形。</w:t>
      </w:r>
    </w:p>
    <w:p w:rsidR="00CF5009" w:rsidRDefault="00CF5009" w:rsidP="00CF5009">
      <w:pPr>
        <w:spacing w:before="240" w:after="120"/>
        <w:ind w:firstLine="480"/>
        <w:rPr>
          <w:rFonts w:ascii="宋体" w:hAnsi="宋体"/>
          <w:bCs/>
          <w:sz w:val="24"/>
        </w:rPr>
      </w:pPr>
      <w:r>
        <w:rPr>
          <w:rFonts w:ascii="宋体" w:hAnsi="宋体" w:hint="eastAsia"/>
          <w:bCs/>
          <w:sz w:val="24"/>
        </w:rPr>
        <w:t>在检测二维码ID值之前，会先设定好一个包含所有二维码的字典，字典的</w:t>
      </w:r>
      <w:r>
        <w:rPr>
          <w:rFonts w:ascii="宋体" w:hAnsi="宋体" w:hint="eastAsia"/>
          <w:bCs/>
          <w:sz w:val="24"/>
        </w:rPr>
        <w:lastRenderedPageBreak/>
        <w:t>大小即二维码的数量，字典中元素的大小即是每一个二维码的位数量。检测出构成二维码的四边形后，需要对图像进行透视变化规范图像，随后通过设定阈值分离出二维码上的黑色位和白色位，通过位数情况即可判断该二维码是否是字典外的不合规值，以及字典中的特定ID值</w:t>
      </w:r>
      <w:r w:rsidR="00425108">
        <w:rPr>
          <w:rFonts w:ascii="宋体" w:hAnsi="宋体" w:hint="eastAsia"/>
          <w:bCs/>
          <w:sz w:val="24"/>
        </w:rPr>
        <w:t>，识别结果如图2</w:t>
      </w:r>
      <w:r w:rsidR="00425108">
        <w:rPr>
          <w:rFonts w:ascii="宋体" w:hAnsi="宋体"/>
          <w:bCs/>
          <w:sz w:val="24"/>
        </w:rPr>
        <w:t>.3</w:t>
      </w:r>
      <w:r w:rsidR="00425108">
        <w:rPr>
          <w:rFonts w:ascii="宋体" w:hAnsi="宋体" w:hint="eastAsia"/>
          <w:bCs/>
          <w:sz w:val="24"/>
        </w:rPr>
        <w:t>所示</w:t>
      </w:r>
      <w:r>
        <w:rPr>
          <w:rFonts w:ascii="宋体" w:hAnsi="宋体" w:hint="eastAsia"/>
          <w:bCs/>
          <w:sz w:val="24"/>
        </w:rPr>
        <w:t>。通过这样的方式检测和识别二维码具备非常好的鲁棒性，并且可以对错误值进行效验。</w:t>
      </w:r>
    </w:p>
    <w:p w:rsidR="00425108" w:rsidRDefault="00425108" w:rsidP="00CF5009">
      <w:pPr>
        <w:spacing w:before="240" w:after="120"/>
        <w:ind w:firstLine="480"/>
        <w:rPr>
          <w:rFonts w:ascii="宋体" w:hAnsi="宋体"/>
          <w:bCs/>
          <w:sz w:val="24"/>
        </w:rPr>
      </w:pPr>
      <w:r w:rsidRPr="00425108">
        <w:rPr>
          <w:rFonts w:ascii="宋体" w:hAnsi="宋体"/>
          <w:bCs/>
          <w:noProof/>
          <w:sz w:val="24"/>
        </w:rPr>
        <w:drawing>
          <wp:inline distT="0" distB="0" distL="0" distR="0">
            <wp:extent cx="5274310" cy="2967727"/>
            <wp:effectExtent l="0" t="0" r="2540" b="4445"/>
            <wp:docPr id="7" name="图片 7" descr="C:\Users\Administrator\Desktop\毕业设计\figure\二维码识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毕业设计\figure\二维码识别.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425108" w:rsidRPr="00AC02E7" w:rsidRDefault="00425108" w:rsidP="00AC02E7">
      <w:pPr>
        <w:pStyle w:val="a7"/>
        <w:spacing w:before="120" w:after="240" w:line="240" w:lineRule="auto"/>
        <w:ind w:firstLineChars="0" w:firstLine="0"/>
        <w:jc w:val="center"/>
        <w:rPr>
          <w:rFonts w:ascii="宋体" w:hAnsi="宋体" w:hint="eastAsia"/>
          <w:sz w:val="21"/>
          <w:szCs w:val="21"/>
        </w:rPr>
      </w:pPr>
      <w:r w:rsidRPr="004A50CF">
        <w:rPr>
          <w:rFonts w:ascii="宋体" w:hAnsi="宋体" w:hint="eastAsia"/>
          <w:sz w:val="21"/>
          <w:szCs w:val="21"/>
        </w:rPr>
        <w:t>图</w:t>
      </w:r>
      <w:r>
        <w:rPr>
          <w:rFonts w:ascii="宋体" w:hAnsi="宋体"/>
          <w:sz w:val="21"/>
          <w:szCs w:val="21"/>
        </w:rPr>
        <w:t>2</w:t>
      </w:r>
      <w:r>
        <w:rPr>
          <w:rFonts w:ascii="宋体" w:hAnsi="宋体" w:hint="eastAsia"/>
          <w:sz w:val="21"/>
          <w:szCs w:val="21"/>
        </w:rPr>
        <w:t>.</w:t>
      </w:r>
      <w:r>
        <w:rPr>
          <w:rFonts w:ascii="宋体" w:hAnsi="宋体"/>
          <w:sz w:val="21"/>
          <w:szCs w:val="21"/>
        </w:rPr>
        <w:t>3</w:t>
      </w:r>
      <w:r w:rsidRPr="004A50CF">
        <w:rPr>
          <w:rFonts w:ascii="宋体" w:hAnsi="宋体" w:hint="eastAsia"/>
          <w:sz w:val="21"/>
          <w:szCs w:val="21"/>
        </w:rPr>
        <w:t xml:space="preserve"> </w:t>
      </w:r>
      <w:r>
        <w:rPr>
          <w:rFonts w:ascii="宋体" w:hAnsi="宋体" w:hint="eastAsia"/>
          <w:sz w:val="21"/>
          <w:szCs w:val="21"/>
        </w:rPr>
        <w:t>ArUco</w:t>
      </w:r>
      <w:r>
        <w:rPr>
          <w:rFonts w:ascii="宋体" w:hAnsi="宋体" w:hint="eastAsia"/>
          <w:sz w:val="21"/>
          <w:szCs w:val="21"/>
        </w:rPr>
        <w:t>二维码识别结果示意图</w:t>
      </w:r>
    </w:p>
    <w:p w:rsidR="00C90085" w:rsidRPr="000D3CA7" w:rsidRDefault="000D3CA7" w:rsidP="000D3CA7">
      <w:pPr>
        <w:spacing w:before="240" w:after="120"/>
        <w:outlineLvl w:val="2"/>
        <w:rPr>
          <w:rFonts w:ascii="黑体" w:eastAsia="黑体" w:hint="eastAsia"/>
          <w:bCs/>
          <w:noProof/>
          <w:sz w:val="24"/>
        </w:rPr>
      </w:pPr>
      <w:r>
        <w:rPr>
          <w:rFonts w:ascii="黑体" w:eastAsia="黑体"/>
          <w:bCs/>
          <w:noProof/>
          <w:sz w:val="24"/>
        </w:rPr>
        <w:t>2</w:t>
      </w:r>
      <w:r>
        <w:rPr>
          <w:rFonts w:ascii="黑体" w:eastAsia="黑体" w:hint="eastAsia"/>
          <w:bCs/>
          <w:noProof/>
          <w:sz w:val="24"/>
        </w:rPr>
        <w:t>.</w:t>
      </w:r>
      <w:r>
        <w:rPr>
          <w:rFonts w:ascii="黑体" w:eastAsia="黑体"/>
          <w:bCs/>
          <w:noProof/>
          <w:sz w:val="24"/>
        </w:rPr>
        <w:t>2</w:t>
      </w:r>
      <w:r>
        <w:rPr>
          <w:rFonts w:ascii="黑体" w:eastAsia="黑体" w:hint="eastAsia"/>
          <w:bCs/>
          <w:noProof/>
          <w:sz w:val="24"/>
        </w:rPr>
        <w:t>.</w:t>
      </w:r>
      <w:r>
        <w:rPr>
          <w:rFonts w:ascii="黑体" w:eastAsia="黑体"/>
          <w:bCs/>
          <w:noProof/>
          <w:sz w:val="24"/>
        </w:rPr>
        <w:t>3</w:t>
      </w:r>
      <w:r w:rsidRPr="000C42EF">
        <w:rPr>
          <w:rFonts w:ascii="黑体" w:eastAsia="黑体" w:hint="eastAsia"/>
          <w:bCs/>
          <w:noProof/>
          <w:sz w:val="24"/>
        </w:rPr>
        <w:t xml:space="preserve"> </w:t>
      </w:r>
      <w:r w:rsidRPr="000D3CA7">
        <w:rPr>
          <w:rFonts w:ascii="黑体" w:eastAsia="黑体" w:hint="eastAsia"/>
          <w:bCs/>
          <w:noProof/>
          <w:sz w:val="24"/>
        </w:rPr>
        <w:t>估计单应矩阵和相机外参</w:t>
      </w:r>
    </w:p>
    <w:p w:rsidR="000D3CA7" w:rsidRPr="00AC02E7" w:rsidRDefault="000D3CA7" w:rsidP="000D3CA7">
      <w:pPr>
        <w:spacing w:before="240" w:after="120"/>
        <w:ind w:firstLine="480"/>
        <w:rPr>
          <w:rFonts w:ascii="宋体" w:hAnsi="宋体"/>
          <w:bCs/>
          <w:sz w:val="24"/>
        </w:rPr>
      </w:pPr>
    </w:p>
    <w:p w:rsidR="000D3CA7" w:rsidRDefault="000D3CA7" w:rsidP="000D3CA7">
      <w:pPr>
        <w:widowControl/>
        <w:spacing w:before="100" w:beforeAutospacing="1" w:after="100" w:afterAutospacing="1"/>
        <w:ind w:firstLine="420"/>
        <w:jc w:val="left"/>
        <w:rPr>
          <w:rFonts w:ascii="宋体" w:hAnsi="宋体" w:cs="宋体"/>
          <w:kern w:val="0"/>
          <w:sz w:val="24"/>
        </w:rPr>
      </w:pPr>
      <w:r>
        <w:rPr>
          <w:rFonts w:ascii="宋体" w:hAnsi="宋体" w:cs="宋体" w:hint="eastAsia"/>
          <w:kern w:val="0"/>
          <w:sz w:val="24"/>
        </w:rPr>
        <w:t>随后求解从真实世界二维码坐标系到图像中二维码坐标系的的单应矩阵H</w:t>
      </w:r>
    </w:p>
    <w:p w:rsidR="000D3CA7" w:rsidRPr="00525253" w:rsidRDefault="000D3CA7" w:rsidP="000D3CA7">
      <w:pPr>
        <w:widowControl/>
        <w:spacing w:before="100" w:beforeAutospacing="1" w:after="100" w:afterAutospacing="1"/>
        <w:ind w:firstLine="420"/>
        <w:jc w:val="left"/>
        <w:rPr>
          <w:rFonts w:ascii="宋体" w:hAnsi="宋体" w:cs="宋体"/>
          <w:kern w:val="0"/>
          <w:sz w:val="24"/>
        </w:rPr>
      </w:pPr>
      <w:r w:rsidRPr="00525253">
        <w:rPr>
          <w:rFonts w:ascii="宋体" w:hAnsi="宋体" w:cs="宋体"/>
          <w:kern w:val="0"/>
          <w:sz w:val="24"/>
        </w:rPr>
        <w:t>定义单应矩阵为从二维码坐标系中的四个角点的齐次坐标到图像二维码四个角点坐标的映射H，单应矩阵可以通过直接线性变换（DLT，Direct Linear Transform）得到。</w:t>
      </w:r>
    </w:p>
    <w:p w:rsidR="000D3CA7" w:rsidRPr="00525253" w:rsidRDefault="000D3CA7" w:rsidP="000D3CA7">
      <w:pPr>
        <w:widowControl/>
        <w:spacing w:before="100" w:beforeAutospacing="1" w:after="100" w:afterAutospacing="1"/>
        <w:jc w:val="left"/>
        <w:rPr>
          <w:rFonts w:ascii="宋体" w:hAnsi="宋体" w:cs="宋体"/>
          <w:kern w:val="0"/>
          <w:sz w:val="24"/>
        </w:rPr>
      </w:pPr>
      <w:r w:rsidRPr="00525253">
        <w:rPr>
          <w:rFonts w:ascii="宋体" w:hAnsi="宋体" w:cs="宋体"/>
          <w:kern w:val="0"/>
          <w:sz w:val="24"/>
        </w:rPr>
        <w:t>二维码的位置和姿态的计算需要额外的信息：相机的焦距和二维码的物理距离。3×3 的单应矩阵可以写成3×4的相机内参矩阵P和4×3的外参矩阵E的积。外参矩阵通常是4×4的，但是在二维码坐标系中的四个角点的坐标在</w:t>
      </w:r>
      <w:r w:rsidRPr="00525253">
        <w:rPr>
          <w:rFonts w:ascii="宋体" w:hAnsi="宋体" w:cs="宋体"/>
          <w:i/>
          <w:iCs/>
          <w:kern w:val="0"/>
          <w:sz w:val="24"/>
        </w:rPr>
        <w:t>z</w:t>
      </w:r>
      <w:r w:rsidRPr="00525253">
        <w:rPr>
          <w:rFonts w:ascii="宋体" w:hAnsi="宋体" w:cs="宋体"/>
          <w:kern w:val="0"/>
          <w:sz w:val="24"/>
        </w:rPr>
        <w:t>方向为0，所以就可以移除外参矩阵的第三列元素，使用旋转参数Rij和平移参数Tk来表示截取后的外参矩阵，那么单应矩阵就可以表示为：</w:t>
      </w:r>
    </w:p>
    <w:p w:rsidR="000D3CA7" w:rsidRPr="00525253" w:rsidRDefault="000D3CA7" w:rsidP="000D3CA7">
      <w:pPr>
        <w:widowControl/>
        <w:jc w:val="left"/>
        <w:rPr>
          <w:rFonts w:ascii="宋体" w:hAnsi="宋体" w:cs="宋体"/>
          <w:kern w:val="0"/>
          <w:sz w:val="24"/>
        </w:rPr>
      </w:pPr>
      <w:r w:rsidRPr="00525253">
        <w:rPr>
          <w:rFonts w:ascii="宋体" w:hAnsi="宋体" w:cs="宋体"/>
          <w:noProof/>
          <w:kern w:val="0"/>
          <w:sz w:val="24"/>
        </w:rPr>
        <w:lastRenderedPageBreak/>
        <w:drawing>
          <wp:inline distT="0" distB="0" distL="0" distR="0" wp14:anchorId="2F4FAED0" wp14:editId="1EF23FD3">
            <wp:extent cx="6574155" cy="1470025"/>
            <wp:effectExtent l="0" t="0" r="0" b="0"/>
            <wp:docPr id="5" name="图片 5" descr="https://pic3.zhimg.com/80/v2-3626fe4703fb6b336ca0e1a049e6e3b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3626fe4703fb6b336ca0e1a049e6e3b6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4155" cy="1470025"/>
                    </a:xfrm>
                    <a:prstGeom prst="rect">
                      <a:avLst/>
                    </a:prstGeom>
                    <a:noFill/>
                    <a:ln>
                      <a:noFill/>
                    </a:ln>
                  </pic:spPr>
                </pic:pic>
              </a:graphicData>
            </a:graphic>
          </wp:inline>
        </w:drawing>
      </w:r>
    </w:p>
    <w:p w:rsidR="000D3CA7" w:rsidRPr="00525253" w:rsidRDefault="000D3CA7" w:rsidP="000D3CA7">
      <w:pPr>
        <w:widowControl/>
        <w:spacing w:before="100" w:beforeAutospacing="1" w:after="100" w:afterAutospacing="1"/>
        <w:jc w:val="left"/>
        <w:rPr>
          <w:rFonts w:ascii="宋体" w:hAnsi="宋体" w:cs="宋体"/>
          <w:kern w:val="0"/>
          <w:sz w:val="24"/>
        </w:rPr>
      </w:pPr>
      <w:r w:rsidRPr="00525253">
        <w:rPr>
          <w:rFonts w:ascii="宋体" w:hAnsi="宋体" w:cs="宋体"/>
          <w:kern w:val="0"/>
          <w:sz w:val="24"/>
        </w:rPr>
        <w:t>由于单应矩阵是两组齐次坐标的映射关系，所以存在一个尺度参数</w:t>
      </w:r>
      <w:r w:rsidRPr="00525253">
        <w:rPr>
          <w:rFonts w:ascii="宋体" w:hAnsi="宋体" w:cs="宋体"/>
          <w:i/>
          <w:iCs/>
          <w:kern w:val="0"/>
          <w:sz w:val="24"/>
        </w:rPr>
        <w:t>s</w:t>
      </w:r>
      <w:r w:rsidRPr="00525253">
        <w:rPr>
          <w:rFonts w:ascii="宋体" w:hAnsi="宋体" w:cs="宋体"/>
          <w:kern w:val="0"/>
          <w:sz w:val="24"/>
        </w:rPr>
        <w:t>。将上式展开，得到：</w:t>
      </w:r>
    </w:p>
    <w:p w:rsidR="000D3CA7" w:rsidRPr="00525253" w:rsidRDefault="000D3CA7" w:rsidP="000D3CA7">
      <w:pPr>
        <w:widowControl/>
        <w:jc w:val="left"/>
        <w:rPr>
          <w:rFonts w:ascii="宋体" w:hAnsi="宋体" w:cs="宋体"/>
          <w:kern w:val="0"/>
          <w:sz w:val="24"/>
        </w:rPr>
      </w:pPr>
      <w:r w:rsidRPr="00525253">
        <w:rPr>
          <w:rFonts w:ascii="宋体" w:hAnsi="宋体" w:cs="宋体"/>
          <w:noProof/>
          <w:kern w:val="0"/>
          <w:sz w:val="24"/>
        </w:rPr>
        <w:drawing>
          <wp:inline distT="0" distB="0" distL="0" distR="0" wp14:anchorId="4E874876" wp14:editId="36F3A34C">
            <wp:extent cx="1591310" cy="1458595"/>
            <wp:effectExtent l="0" t="0" r="8890" b="8255"/>
            <wp:docPr id="6" name="图片 6" descr="https://pic4.zhimg.com/80/v2-80ca733150f8f00ad8d3ebb9479d934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80ca733150f8f00ad8d3ebb9479d934b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310" cy="1458595"/>
                    </a:xfrm>
                    <a:prstGeom prst="rect">
                      <a:avLst/>
                    </a:prstGeom>
                    <a:noFill/>
                    <a:ln>
                      <a:noFill/>
                    </a:ln>
                  </pic:spPr>
                </pic:pic>
              </a:graphicData>
            </a:graphic>
          </wp:inline>
        </w:drawing>
      </w:r>
    </w:p>
    <w:p w:rsidR="000D3CA7" w:rsidRPr="00525253" w:rsidRDefault="000D3CA7" w:rsidP="000D3CA7">
      <w:pPr>
        <w:widowControl/>
        <w:spacing w:before="100" w:beforeAutospacing="1" w:after="100" w:afterAutospacing="1"/>
        <w:jc w:val="left"/>
        <w:rPr>
          <w:rFonts w:ascii="宋体" w:hAnsi="宋体" w:cs="宋体"/>
          <w:kern w:val="0"/>
          <w:sz w:val="24"/>
        </w:rPr>
      </w:pPr>
      <w:r w:rsidRPr="00525253">
        <w:rPr>
          <w:rFonts w:ascii="宋体" w:hAnsi="宋体" w:cs="宋体"/>
          <w:kern w:val="0"/>
          <w:sz w:val="24"/>
        </w:rPr>
        <w:t>由于旋转矩阵为单位正交矩阵，矩阵中列向量的模为1，利用该约束能够计算得到</w:t>
      </w:r>
      <w:r w:rsidRPr="00525253">
        <w:rPr>
          <w:rFonts w:ascii="宋体" w:hAnsi="宋体" w:cs="宋体"/>
          <w:i/>
          <w:iCs/>
          <w:kern w:val="0"/>
          <w:sz w:val="24"/>
        </w:rPr>
        <w:t>s</w:t>
      </w:r>
      <w:r w:rsidRPr="00525253">
        <w:rPr>
          <w:rFonts w:ascii="宋体" w:hAnsi="宋体" w:cs="宋体"/>
          <w:kern w:val="0"/>
          <w:sz w:val="24"/>
        </w:rPr>
        <w:t>。我们计算R矩阵中两个列向量的模长均值，得到</w:t>
      </w:r>
      <w:r w:rsidRPr="00525253">
        <w:rPr>
          <w:rFonts w:ascii="宋体" w:hAnsi="宋体" w:cs="宋体"/>
          <w:i/>
          <w:iCs/>
          <w:kern w:val="0"/>
          <w:sz w:val="24"/>
        </w:rPr>
        <w:t>s</w:t>
      </w:r>
      <w:r w:rsidRPr="00525253">
        <w:rPr>
          <w:rFonts w:ascii="宋体" w:hAnsi="宋体" w:cs="宋体"/>
          <w:kern w:val="0"/>
          <w:sz w:val="24"/>
        </w:rPr>
        <w:t>的大小，</w:t>
      </w:r>
      <w:r w:rsidRPr="00525253">
        <w:rPr>
          <w:rFonts w:ascii="宋体" w:hAnsi="宋体" w:cs="宋体"/>
          <w:i/>
          <w:iCs/>
          <w:kern w:val="0"/>
          <w:sz w:val="24"/>
        </w:rPr>
        <w:t>s</w:t>
      </w:r>
      <w:r w:rsidRPr="00525253">
        <w:rPr>
          <w:rFonts w:ascii="宋体" w:hAnsi="宋体" w:cs="宋体"/>
          <w:kern w:val="0"/>
          <w:sz w:val="24"/>
        </w:rPr>
        <w:t>的符号必须满足二维码在相机坐标系的前向，也就是</w:t>
      </w:r>
      <w:r w:rsidRPr="00525253">
        <w:rPr>
          <w:rFonts w:ascii="宋体" w:hAnsi="宋体" w:cs="宋体"/>
          <w:i/>
          <w:iCs/>
          <w:kern w:val="0"/>
          <w:sz w:val="24"/>
        </w:rPr>
        <w:t>s</w:t>
      </w:r>
      <w:r w:rsidRPr="00525253">
        <w:rPr>
          <w:rFonts w:ascii="宋体" w:hAnsi="宋体" w:cs="宋体"/>
          <w:kern w:val="0"/>
          <w:sz w:val="24"/>
        </w:rPr>
        <w:t>要保证 Tz符号为负。通过 DLT 得到的旋转矩阵不一定具有单位正交的特性，所以最后要对R矩阵做极分解。</w:t>
      </w:r>
    </w:p>
    <w:p w:rsidR="000D3CA7" w:rsidRPr="000D3CA7" w:rsidRDefault="000D3CA7" w:rsidP="000D3CA7">
      <w:pPr>
        <w:spacing w:before="240" w:after="120"/>
        <w:ind w:firstLine="480"/>
        <w:rPr>
          <w:rFonts w:ascii="宋体" w:hAnsi="宋体" w:hint="eastAsia"/>
          <w:bCs/>
          <w:sz w:val="24"/>
        </w:rPr>
      </w:pPr>
    </w:p>
    <w:p w:rsidR="00C90085" w:rsidRPr="00C90085" w:rsidRDefault="00C90085" w:rsidP="00C90085">
      <w:pPr>
        <w:spacing w:before="240" w:after="120"/>
        <w:ind w:firstLine="480"/>
        <w:rPr>
          <w:rFonts w:ascii="宋体" w:hAnsi="宋体" w:hint="eastAsia"/>
          <w:bCs/>
          <w:sz w:val="24"/>
        </w:rPr>
      </w:pPr>
    </w:p>
    <w:p w:rsidR="00C90085" w:rsidRPr="00C90085" w:rsidRDefault="00C90085" w:rsidP="00C90085">
      <w:pPr>
        <w:spacing w:before="240" w:after="120"/>
        <w:ind w:firstLine="480"/>
        <w:rPr>
          <w:rFonts w:ascii="宋体" w:hAnsi="宋体" w:hint="eastAsia"/>
          <w:bCs/>
          <w:sz w:val="24"/>
        </w:rPr>
      </w:pPr>
    </w:p>
    <w:p w:rsidR="00C07328" w:rsidRPr="00C07328" w:rsidRDefault="00C07328" w:rsidP="00C07328">
      <w:pPr>
        <w:spacing w:before="240" w:after="120"/>
        <w:ind w:firstLine="480"/>
        <w:rPr>
          <w:rFonts w:ascii="宋体" w:hAnsi="宋体" w:hint="eastAsia"/>
          <w:bCs/>
          <w:sz w:val="24"/>
        </w:rPr>
      </w:pPr>
    </w:p>
    <w:p w:rsidR="008822AE" w:rsidRDefault="008822AE" w:rsidP="00650CDF">
      <w:bookmarkStart w:id="3" w:name="_GoBack"/>
      <w:bookmarkEnd w:id="3"/>
    </w:p>
    <w:sectPr w:rsidR="00882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007" w:rsidRDefault="00CB1007" w:rsidP="00650CDF">
      <w:r>
        <w:separator/>
      </w:r>
    </w:p>
  </w:endnote>
  <w:endnote w:type="continuationSeparator" w:id="0">
    <w:p w:rsidR="00CB1007" w:rsidRDefault="00CB1007"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007" w:rsidRDefault="00CB1007" w:rsidP="00650CDF">
      <w:r>
        <w:separator/>
      </w:r>
    </w:p>
  </w:footnote>
  <w:footnote w:type="continuationSeparator" w:id="0">
    <w:p w:rsidR="00CB1007" w:rsidRDefault="00CB1007"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65CAC"/>
    <w:rsid w:val="0007000E"/>
    <w:rsid w:val="000D3CA7"/>
    <w:rsid w:val="000D4939"/>
    <w:rsid w:val="001C4B7B"/>
    <w:rsid w:val="00395A24"/>
    <w:rsid w:val="004025FB"/>
    <w:rsid w:val="004171C3"/>
    <w:rsid w:val="00425108"/>
    <w:rsid w:val="00525253"/>
    <w:rsid w:val="005D2BC5"/>
    <w:rsid w:val="00650CDF"/>
    <w:rsid w:val="00812555"/>
    <w:rsid w:val="008822AE"/>
    <w:rsid w:val="00906B22"/>
    <w:rsid w:val="00AC02E7"/>
    <w:rsid w:val="00B63A63"/>
    <w:rsid w:val="00B90335"/>
    <w:rsid w:val="00C07328"/>
    <w:rsid w:val="00C77B90"/>
    <w:rsid w:val="00C871B9"/>
    <w:rsid w:val="00C90085"/>
    <w:rsid w:val="00CB1007"/>
    <w:rsid w:val="00CF5009"/>
    <w:rsid w:val="00EF45B7"/>
    <w:rsid w:val="00FB5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A3212"/>
  <w15:chartTrackingRefBased/>
  <w15:docId w15:val="{B45685F7-4794-4A09-AC8B-3473A6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semiHidden/>
    <w:unhideWhenUsed/>
    <w:rsid w:val="0007000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4</cp:revision>
  <dcterms:created xsi:type="dcterms:W3CDTF">2019-10-15T11:16:00Z</dcterms:created>
  <dcterms:modified xsi:type="dcterms:W3CDTF">2019-10-18T14:30:00Z</dcterms:modified>
</cp:coreProperties>
</file>