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581918" w:rsidP="002F0CDB">
      <w:pPr>
        <w:pStyle w:val="1"/>
        <w:rPr>
          <w:sz w:val="52"/>
        </w:rPr>
      </w:pPr>
      <w:r>
        <w:rPr>
          <w:rFonts w:hint="eastAsia"/>
          <w:sz w:val="52"/>
        </w:rPr>
        <w:t>1绪论</w:t>
      </w:r>
    </w:p>
    <w:p w:rsidR="002F0CDB" w:rsidRPr="00DA0A8D" w:rsidRDefault="002F0CDB" w:rsidP="002F0CDB">
      <w:pPr>
        <w:pStyle w:val="1"/>
        <w:jc w:val="left"/>
        <w:rPr>
          <w:sz w:val="52"/>
        </w:rPr>
      </w:pPr>
      <w:r w:rsidRPr="00DA0A8D">
        <w:rPr>
          <w:rFonts w:hint="eastAsia"/>
          <w:sz w:val="52"/>
        </w:rPr>
        <w:t>1</w:t>
      </w:r>
      <w:r w:rsidR="00581918">
        <w:rPr>
          <w:rFonts w:hint="eastAsia"/>
          <w:sz w:val="52"/>
        </w:rPr>
        <w:t>．1研究背景和研究意义</w:t>
      </w:r>
    </w:p>
    <w:p w:rsidR="00D66D21" w:rsidRPr="00D66D21" w:rsidRDefault="00581918" w:rsidP="00D66D21">
      <w:pPr>
        <w:pStyle w:val="2"/>
        <w:rPr>
          <w:sz w:val="40"/>
        </w:rPr>
      </w:pPr>
      <w:r>
        <w:rPr>
          <w:sz w:val="40"/>
        </w:rPr>
        <w:t>1</w:t>
      </w:r>
      <w:r w:rsidR="00D66D21" w:rsidRPr="00DA0A8D">
        <w:rPr>
          <w:rFonts w:hint="eastAsia"/>
          <w:sz w:val="40"/>
        </w:rPr>
        <w:t>.1</w:t>
      </w:r>
      <w:r>
        <w:rPr>
          <w:rFonts w:hint="eastAsia"/>
          <w:sz w:val="40"/>
        </w:rPr>
        <w:t>.1研究背景</w:t>
      </w:r>
    </w:p>
    <w:p w:rsidR="00DF4C7B" w:rsidRDefault="00DF4C7B" w:rsidP="00DF4C7B">
      <w:pPr>
        <w:ind w:firstLineChars="200" w:firstLine="420"/>
        <w:jc w:val="left"/>
        <w:rPr>
          <w:rFonts w:ascii="宋体" w:hAnsi="宋体"/>
          <w:szCs w:val="20"/>
        </w:rPr>
      </w:pPr>
      <w:bookmarkStart w:id="0" w:name="_GoBack"/>
      <w:r>
        <w:rPr>
          <w:rFonts w:ascii="宋体" w:hAnsi="宋体" w:hint="eastAsia"/>
          <w:szCs w:val="20"/>
        </w:rPr>
        <w:t>人类通过双眼来探索与发现世界，在</w:t>
      </w:r>
      <w:r w:rsidRPr="002F07DB">
        <w:rPr>
          <w:rFonts w:ascii="宋体" w:hAnsi="宋体" w:hint="eastAsia"/>
          <w:szCs w:val="20"/>
        </w:rPr>
        <w:t>接收外部信息的方式中，有不到三成来自于听觉、触觉、嗅觉等感受器官，而超过七成、最丰富、最复杂的信息则通过视觉进行感知的。计算机视觉便是一种探索给计算机装备眼睛（摄像头）与大脑（算法）的技术，以使计算机能够自主独立的控制行为、解决问题，同时感知、理解、分析外部环境。</w:t>
      </w:r>
      <w:r w:rsidRPr="002F07DB">
        <w:rPr>
          <w:rFonts w:ascii="宋体" w:hAnsi="宋体" w:hint="eastAsia"/>
          <w:szCs w:val="20"/>
        </w:rPr>
        <w:t>20</w:t>
      </w:r>
      <w:r w:rsidRPr="002F07DB">
        <w:rPr>
          <w:rFonts w:ascii="宋体" w:hAnsi="宋体" w:hint="eastAsia"/>
          <w:szCs w:val="20"/>
        </w:rPr>
        <w:t>世纪</w:t>
      </w:r>
      <w:r w:rsidRPr="002F07DB">
        <w:rPr>
          <w:rFonts w:ascii="宋体" w:hAnsi="宋体" w:hint="eastAsia"/>
          <w:szCs w:val="20"/>
        </w:rPr>
        <w:t>60</w:t>
      </w:r>
      <w:r w:rsidRPr="002F07DB">
        <w:rPr>
          <w:rFonts w:ascii="宋体" w:hAnsi="宋体" w:hint="eastAsia"/>
          <w:szCs w:val="20"/>
        </w:rPr>
        <w:t>年代，计算机视觉得到了最初的发展。该阶段的研究重心主要体现在如何从二维图像中恢复出如立方体、圆柱体等立体化的三维形状，解释各个物体的空间位置关系。</w:t>
      </w:r>
      <w:r w:rsidRPr="002F07DB">
        <w:rPr>
          <w:rFonts w:ascii="宋体" w:hAnsi="宋体" w:hint="eastAsia"/>
          <w:szCs w:val="20"/>
        </w:rPr>
        <w:t>198</w:t>
      </w:r>
      <w:r>
        <w:rPr>
          <w:rFonts w:ascii="宋体" w:hAnsi="宋体"/>
          <w:szCs w:val="20"/>
        </w:rPr>
        <w:t>2</w:t>
      </w:r>
      <w:r w:rsidRPr="002F07DB">
        <w:rPr>
          <w:rFonts w:ascii="宋体" w:hAnsi="宋体" w:hint="eastAsia"/>
          <w:szCs w:val="20"/>
        </w:rPr>
        <w:t>年</w:t>
      </w:r>
      <w:r>
        <w:rPr>
          <w:rFonts w:ascii="宋体" w:hAnsi="宋体" w:hint="eastAsia"/>
          <w:szCs w:val="20"/>
        </w:rPr>
        <w:t>David Marr</w:t>
      </w:r>
      <w:r w:rsidRPr="002F07DB">
        <w:rPr>
          <w:rFonts w:ascii="宋体" w:hAnsi="宋体" w:hint="eastAsia"/>
          <w:szCs w:val="20"/>
        </w:rPr>
        <w:t>从信息处理的角度对数学、神经生理学、计算机图形学等学科的研究成果进行了归纳总结，并在此基础上提出了一系列计算机视觉理论。得益于这个完整明确的理论体系，计算机视觉得到了蓬勃的发展。它的核心思想是从二维图像恢复三维结构。</w:t>
      </w:r>
    </w:p>
    <w:p w:rsidR="00DF4C7B" w:rsidRDefault="00DF4C7B" w:rsidP="00DF4C7B">
      <w:pPr>
        <w:ind w:firstLineChars="200" w:firstLine="420"/>
        <w:jc w:val="center"/>
      </w:pPr>
      <w:r>
        <w:rPr>
          <w:rFonts w:ascii="宋体" w:hAnsi="宋体" w:hint="eastAsia"/>
          <w:szCs w:val="20"/>
        </w:rPr>
        <w:t xml:space="preserve"> </w:t>
      </w:r>
      <w:r>
        <w:rPr>
          <w:rFonts w:ascii="宋体" w:hAnsi="宋体"/>
          <w:szCs w:val="20"/>
        </w:rPr>
        <w:t xml:space="preserve"> </w:t>
      </w:r>
    </w:p>
    <w:p w:rsidR="00DF4C7B" w:rsidRDefault="00DF4C7B" w:rsidP="00DF4C7B">
      <w:pPr>
        <w:ind w:firstLineChars="200" w:firstLine="420"/>
        <w:rPr>
          <w:rFonts w:ascii="宋体" w:hAnsi="宋体"/>
          <w:szCs w:val="20"/>
        </w:rPr>
      </w:pPr>
      <w:r w:rsidRPr="006060D9">
        <w:rPr>
          <w:rFonts w:ascii="宋体" w:hAnsi="宋体" w:hint="eastAsia"/>
          <w:szCs w:val="20"/>
        </w:rPr>
        <w:t>近年来，图像的三维重建在计算机视觉中发挥了很大的作用，并且在质量和性能上有了较大的提</w:t>
      </w:r>
      <w:r>
        <w:rPr>
          <w:rFonts w:ascii="宋体" w:hAnsi="宋体" w:hint="eastAsia"/>
          <w:szCs w:val="20"/>
        </w:rPr>
        <w:t>升。其主要应用</w:t>
      </w:r>
      <w:r w:rsidRPr="006060D9">
        <w:rPr>
          <w:rFonts w:ascii="宋体" w:hAnsi="宋体" w:hint="eastAsia"/>
          <w:szCs w:val="20"/>
        </w:rPr>
        <w:t>是自动地对于难以建模的对象建模，加快了图像运用的建模过程。这种技术需要处理大量的数据，可以使用于室内和室外的场景</w:t>
      </w:r>
      <w:r w:rsidRPr="006060D9">
        <w:rPr>
          <w:rFonts w:ascii="宋体" w:hAnsi="宋体" w:hint="eastAsia"/>
          <w:szCs w:val="20"/>
        </w:rPr>
        <w:t xml:space="preserve">, </w:t>
      </w:r>
      <w:r w:rsidRPr="006060D9">
        <w:rPr>
          <w:rFonts w:ascii="宋体" w:hAnsi="宋体" w:hint="eastAsia"/>
          <w:szCs w:val="20"/>
        </w:rPr>
        <w:t>而不受控制的环境通常影响室外场景，如密集建筑群，或者复杂的原始森林等。对于这些场景，虚拟现实和计算机模拟可以被用来分析工作环境和工作难度等方面，三维图像重建技术本身被视为一个生成</w:t>
      </w:r>
      <w:r>
        <w:rPr>
          <w:rFonts w:ascii="宋体" w:hAnsi="宋体"/>
          <w:szCs w:val="20"/>
        </w:rPr>
        <w:t>3</w:t>
      </w:r>
      <w:r>
        <w:rPr>
          <w:rFonts w:ascii="宋体" w:hAnsi="宋体" w:hint="eastAsia"/>
          <w:szCs w:val="20"/>
        </w:rPr>
        <w:t>D</w:t>
      </w:r>
      <w:r w:rsidRPr="006060D9">
        <w:rPr>
          <w:rFonts w:ascii="宋体" w:hAnsi="宋体" w:hint="eastAsia"/>
          <w:szCs w:val="20"/>
        </w:rPr>
        <w:t>模型的技术。快速有效完整重建类似于雕塑三维物体目标的三维模型成为目前的研究方向。由连续图像的三维重建主要是指从二维图像序列中的获取物体的信息并进行三维重建。然而</w:t>
      </w:r>
      <w:r w:rsidRPr="006060D9">
        <w:rPr>
          <w:rFonts w:ascii="宋体" w:hAnsi="宋体" w:hint="eastAsia"/>
          <w:szCs w:val="20"/>
        </w:rPr>
        <w:t>,</w:t>
      </w:r>
      <w:r>
        <w:rPr>
          <w:rFonts w:ascii="宋体" w:hAnsi="宋体" w:hint="eastAsia"/>
          <w:szCs w:val="20"/>
        </w:rPr>
        <w:t>这个领域并没有引起人们足够的重视，因此本文将对三维重建的具体原理以及改善展开讨论。</w:t>
      </w:r>
    </w:p>
    <w:bookmarkEnd w:id="0"/>
    <w:p w:rsidR="002459B2" w:rsidRPr="00DF4C7B" w:rsidRDefault="002459B2" w:rsidP="00581918">
      <w:pPr>
        <w:ind w:firstLine="420"/>
        <w:jc w:val="left"/>
        <w:rPr>
          <w:sz w:val="24"/>
        </w:rPr>
      </w:pPr>
    </w:p>
    <w:p w:rsidR="00581918" w:rsidRPr="00D66D21" w:rsidRDefault="00581918" w:rsidP="00581918">
      <w:pPr>
        <w:pStyle w:val="2"/>
        <w:rPr>
          <w:sz w:val="40"/>
        </w:rPr>
      </w:pPr>
      <w:r>
        <w:rPr>
          <w:sz w:val="40"/>
        </w:rPr>
        <w:t>1</w:t>
      </w:r>
      <w:r>
        <w:rPr>
          <w:rFonts w:hint="eastAsia"/>
          <w:sz w:val="40"/>
        </w:rPr>
        <w:t>.</w:t>
      </w:r>
      <w:r>
        <w:rPr>
          <w:sz w:val="40"/>
        </w:rPr>
        <w:t>1.2</w:t>
      </w:r>
      <w:r>
        <w:rPr>
          <w:rFonts w:hint="eastAsia"/>
          <w:sz w:val="40"/>
        </w:rPr>
        <w:t>研究意义</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A0A8D" w:rsidRDefault="00581918" w:rsidP="00581918">
      <w:pPr>
        <w:pStyle w:val="1"/>
        <w:jc w:val="left"/>
        <w:rPr>
          <w:sz w:val="52"/>
        </w:rPr>
      </w:pPr>
      <w:r w:rsidRPr="00DA0A8D">
        <w:rPr>
          <w:rFonts w:hint="eastAsia"/>
          <w:sz w:val="52"/>
        </w:rPr>
        <w:lastRenderedPageBreak/>
        <w:t>1</w:t>
      </w:r>
      <w:r>
        <w:rPr>
          <w:sz w:val="52"/>
        </w:rPr>
        <w:t>.2</w:t>
      </w:r>
      <w:r>
        <w:rPr>
          <w:rFonts w:hint="eastAsia"/>
          <w:sz w:val="52"/>
        </w:rPr>
        <w:t>国内外研究现状</w:t>
      </w:r>
    </w:p>
    <w:p w:rsidR="00581918" w:rsidRPr="00D66D21" w:rsidRDefault="00581918" w:rsidP="00581918">
      <w:pPr>
        <w:pStyle w:val="2"/>
        <w:rPr>
          <w:sz w:val="40"/>
        </w:rPr>
      </w:pPr>
      <w:r>
        <w:rPr>
          <w:sz w:val="40"/>
        </w:rPr>
        <w:t>1</w:t>
      </w:r>
      <w:r w:rsidRPr="00DA0A8D">
        <w:rPr>
          <w:rFonts w:hint="eastAsia"/>
          <w:sz w:val="40"/>
        </w:rPr>
        <w:t>.</w:t>
      </w:r>
      <w:r>
        <w:rPr>
          <w:sz w:val="40"/>
        </w:rPr>
        <w:t>2.</w:t>
      </w:r>
      <w:r w:rsidRPr="00DA0A8D">
        <w:rPr>
          <w:rFonts w:hint="eastAsia"/>
          <w:sz w:val="40"/>
        </w:rPr>
        <w:t>1</w:t>
      </w:r>
      <w:r>
        <w:rPr>
          <w:sz w:val="40"/>
        </w:rPr>
        <w:t xml:space="preserve"> </w:t>
      </w:r>
      <w:r>
        <w:rPr>
          <w:rFonts w:hint="eastAsia"/>
          <w:sz w:val="40"/>
        </w:rPr>
        <w:t>SLAM的研究现状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 xml:space="preserve">2.2 </w:t>
      </w:r>
      <w:r>
        <w:rPr>
          <w:rFonts w:hint="eastAsia"/>
          <w:sz w:val="40"/>
        </w:rPr>
        <w:t>三维重建的研究现状</w:t>
      </w:r>
    </w:p>
    <w:p w:rsidR="00581918" w:rsidRP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 xml:space="preserve">2.3 </w:t>
      </w:r>
      <w:r>
        <w:rPr>
          <w:rFonts w:hint="eastAsia"/>
          <w:sz w:val="40"/>
        </w:rPr>
        <w:t>基于视觉体积测算的研究现状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D66D21" w:rsidRDefault="00581918" w:rsidP="00581918">
      <w:pPr>
        <w:pStyle w:val="2"/>
        <w:rPr>
          <w:sz w:val="40"/>
        </w:rPr>
      </w:pPr>
      <w:r>
        <w:rPr>
          <w:sz w:val="40"/>
        </w:rPr>
        <w:t>1</w:t>
      </w:r>
      <w:r w:rsidRPr="00DA0A8D">
        <w:rPr>
          <w:rFonts w:hint="eastAsia"/>
          <w:sz w:val="40"/>
        </w:rPr>
        <w:t>.</w:t>
      </w:r>
      <w:r>
        <w:rPr>
          <w:sz w:val="40"/>
        </w:rPr>
        <w:t xml:space="preserve">2.4 </w:t>
      </w:r>
      <w:r>
        <w:rPr>
          <w:rFonts w:hint="eastAsia"/>
          <w:sz w:val="40"/>
        </w:rPr>
        <w:t>语义结构化地图的研究现状</w:t>
      </w:r>
    </w:p>
    <w:p w:rsidR="00581918" w:rsidRDefault="00581918" w:rsidP="00581918">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p>
    <w:p w:rsidR="00581918" w:rsidRPr="00581918" w:rsidRDefault="00581918" w:rsidP="00581918">
      <w:pPr>
        <w:ind w:firstLine="420"/>
        <w:jc w:val="left"/>
        <w:rPr>
          <w:sz w:val="24"/>
        </w:rPr>
      </w:pPr>
    </w:p>
    <w:p w:rsidR="00581918" w:rsidRPr="00DA0A8D" w:rsidRDefault="00581918" w:rsidP="00581918">
      <w:pPr>
        <w:pStyle w:val="1"/>
        <w:jc w:val="left"/>
        <w:rPr>
          <w:sz w:val="52"/>
        </w:rPr>
      </w:pPr>
      <w:r w:rsidRPr="00DA0A8D">
        <w:rPr>
          <w:rFonts w:hint="eastAsia"/>
          <w:sz w:val="52"/>
        </w:rPr>
        <w:t>1</w:t>
      </w:r>
      <w:r>
        <w:rPr>
          <w:sz w:val="52"/>
        </w:rPr>
        <w:t>.3</w:t>
      </w:r>
      <w:r>
        <w:rPr>
          <w:rFonts w:hint="eastAsia"/>
          <w:sz w:val="52"/>
        </w:rPr>
        <w:t>待解决问题</w:t>
      </w:r>
    </w:p>
    <w:p w:rsidR="00581918" w:rsidRPr="00DA0A8D" w:rsidRDefault="00581918" w:rsidP="00581918">
      <w:pPr>
        <w:pStyle w:val="1"/>
        <w:jc w:val="left"/>
        <w:rPr>
          <w:sz w:val="52"/>
        </w:rPr>
      </w:pPr>
      <w:r w:rsidRPr="00DA0A8D">
        <w:rPr>
          <w:rFonts w:hint="eastAsia"/>
          <w:sz w:val="52"/>
        </w:rPr>
        <w:t>1</w:t>
      </w:r>
      <w:r>
        <w:rPr>
          <w:sz w:val="52"/>
        </w:rPr>
        <w:t>.4</w:t>
      </w:r>
      <w:r>
        <w:rPr>
          <w:rFonts w:hint="eastAsia"/>
          <w:sz w:val="52"/>
        </w:rPr>
        <w:t>主要研究内容和技术路线</w:t>
      </w:r>
    </w:p>
    <w:p w:rsidR="00581918" w:rsidRPr="00D66D21" w:rsidRDefault="00581918" w:rsidP="00581918">
      <w:pPr>
        <w:pStyle w:val="2"/>
        <w:rPr>
          <w:sz w:val="40"/>
        </w:rPr>
      </w:pPr>
      <w:r>
        <w:rPr>
          <w:sz w:val="40"/>
        </w:rPr>
        <w:t>1</w:t>
      </w:r>
      <w:r w:rsidRPr="00DA0A8D">
        <w:rPr>
          <w:rFonts w:hint="eastAsia"/>
          <w:sz w:val="40"/>
        </w:rPr>
        <w:t>.</w:t>
      </w:r>
      <w:r>
        <w:rPr>
          <w:sz w:val="40"/>
        </w:rPr>
        <w:t>2.</w:t>
      </w:r>
      <w:r w:rsidRPr="00DA0A8D">
        <w:rPr>
          <w:rFonts w:hint="eastAsia"/>
          <w:sz w:val="40"/>
        </w:rPr>
        <w:t>1</w:t>
      </w:r>
      <w:r>
        <w:rPr>
          <w:sz w:val="40"/>
        </w:rPr>
        <w:t xml:space="preserve"> </w:t>
      </w:r>
      <w:r>
        <w:rPr>
          <w:rFonts w:hint="eastAsia"/>
          <w:sz w:val="40"/>
        </w:rPr>
        <w:t>SLAM研究现状</w:t>
      </w:r>
    </w:p>
    <w:p w:rsidR="002F0CDB" w:rsidRPr="00DA0A8D" w:rsidRDefault="00581918" w:rsidP="00581918">
      <w:pPr>
        <w:ind w:firstLine="420"/>
        <w:jc w:val="left"/>
        <w:rPr>
          <w:b/>
        </w:rPr>
      </w:pPr>
      <w:r w:rsidRPr="00DA0A8D">
        <w:rPr>
          <w:rFonts w:hint="eastAsia"/>
          <w:sz w:val="24"/>
        </w:rPr>
        <w:t>根据图3生成的地图，</w:t>
      </w:r>
      <w:r>
        <w:rPr>
          <w:rFonts w:hint="eastAsia"/>
          <w:sz w:val="24"/>
        </w:rPr>
        <w:t>通过对地图的解析</w:t>
      </w:r>
    </w:p>
    <w:p w:rsidR="002F0CDB" w:rsidRPr="00DA0A8D" w:rsidRDefault="002F0CDB" w:rsidP="002F0CDB">
      <w:pPr>
        <w:pStyle w:val="2"/>
        <w:rPr>
          <w:sz w:val="40"/>
        </w:rPr>
      </w:pPr>
      <w:r w:rsidRPr="00DA0A8D">
        <w:rPr>
          <w:rFonts w:hint="eastAsia"/>
          <w:sz w:val="40"/>
        </w:rPr>
        <w:lastRenderedPageBreak/>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7A0029" w:rsidRPr="00DA0A8D" w:rsidRDefault="007A0029">
      <w:pPr>
        <w:rPr>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sectPr w:rsidR="007A0029" w:rsidRPr="00DA0A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E50" w:rsidRDefault="00236E50" w:rsidP="00DF4C7B">
      <w:r>
        <w:separator/>
      </w:r>
    </w:p>
  </w:endnote>
  <w:endnote w:type="continuationSeparator" w:id="0">
    <w:p w:rsidR="00236E50" w:rsidRDefault="00236E50" w:rsidP="00DF4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E50" w:rsidRDefault="00236E50" w:rsidP="00DF4C7B">
      <w:r>
        <w:separator/>
      </w:r>
    </w:p>
  </w:footnote>
  <w:footnote w:type="continuationSeparator" w:id="0">
    <w:p w:rsidR="00236E50" w:rsidRDefault="00236E50" w:rsidP="00DF4C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236E50"/>
    <w:rsid w:val="002459B2"/>
    <w:rsid w:val="002F0CDB"/>
    <w:rsid w:val="00581918"/>
    <w:rsid w:val="005E400E"/>
    <w:rsid w:val="00767879"/>
    <w:rsid w:val="007A0029"/>
    <w:rsid w:val="007C626D"/>
    <w:rsid w:val="00801081"/>
    <w:rsid w:val="008F5535"/>
    <w:rsid w:val="0093630B"/>
    <w:rsid w:val="009C792F"/>
    <w:rsid w:val="009E5C1E"/>
    <w:rsid w:val="00A13FCF"/>
    <w:rsid w:val="00BC2C55"/>
    <w:rsid w:val="00C4455F"/>
    <w:rsid w:val="00C91D75"/>
    <w:rsid w:val="00D66D21"/>
    <w:rsid w:val="00DA0A8D"/>
    <w:rsid w:val="00DF4C7B"/>
    <w:rsid w:val="00E07B35"/>
    <w:rsid w:val="00F05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B8007"/>
  <w15:chartTrackingRefBased/>
  <w15:docId w15:val="{E0B04E2C-6E7A-419F-830B-540D230D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DF4C7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4C7B"/>
    <w:rPr>
      <w:sz w:val="18"/>
      <w:szCs w:val="18"/>
    </w:rPr>
  </w:style>
  <w:style w:type="paragraph" w:styleId="a5">
    <w:name w:val="footer"/>
    <w:basedOn w:val="a"/>
    <w:link w:val="a6"/>
    <w:uiPriority w:val="99"/>
    <w:unhideWhenUsed/>
    <w:rsid w:val="00DF4C7B"/>
    <w:pPr>
      <w:tabs>
        <w:tab w:val="center" w:pos="4153"/>
        <w:tab w:val="right" w:pos="8306"/>
      </w:tabs>
      <w:snapToGrid w:val="0"/>
      <w:jc w:val="left"/>
    </w:pPr>
    <w:rPr>
      <w:sz w:val="18"/>
      <w:szCs w:val="18"/>
    </w:rPr>
  </w:style>
  <w:style w:type="character" w:customStyle="1" w:styleId="a6">
    <w:name w:val="页脚 字符"/>
    <w:basedOn w:val="a0"/>
    <w:link w:val="a5"/>
    <w:uiPriority w:val="99"/>
    <w:rsid w:val="00DF4C7B"/>
    <w:rPr>
      <w:sz w:val="18"/>
      <w:szCs w:val="18"/>
    </w:rPr>
  </w:style>
  <w:style w:type="paragraph" w:styleId="a7">
    <w:name w:val="caption"/>
    <w:aliases w:val="#図表番号IPSJ"/>
    <w:basedOn w:val="a"/>
    <w:next w:val="a"/>
    <w:unhideWhenUsed/>
    <w:qFormat/>
    <w:rsid w:val="00DF4C7B"/>
    <w:pPr>
      <w:spacing w:line="360" w:lineRule="auto"/>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73204362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2753828">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7</Pages>
  <Words>227</Words>
  <Characters>1300</Characters>
  <Application>Microsoft Office Word</Application>
  <DocSecurity>0</DocSecurity>
  <Lines>10</Lines>
  <Paragraphs>3</Paragraphs>
  <ScaleCrop>false</ScaleCrop>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9</cp:revision>
  <dcterms:created xsi:type="dcterms:W3CDTF">2019-10-24T13:36:00Z</dcterms:created>
  <dcterms:modified xsi:type="dcterms:W3CDTF">2019-10-28T14:03:00Z</dcterms:modified>
</cp:coreProperties>
</file>