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0CDB" w:rsidRPr="00DA0A8D" w:rsidRDefault="002F0CDB" w:rsidP="002F0CDB">
      <w:pPr>
        <w:pStyle w:val="1"/>
        <w:rPr>
          <w:sz w:val="52"/>
        </w:rPr>
      </w:pPr>
      <w:r w:rsidRPr="00DA0A8D">
        <w:rPr>
          <w:rFonts w:hint="eastAsia"/>
          <w:sz w:val="52"/>
        </w:rPr>
        <w:t>视觉定位系统实验步骤设计</w:t>
      </w:r>
    </w:p>
    <w:p w:rsidR="002F0CDB" w:rsidRPr="00DA0A8D" w:rsidRDefault="002F0CDB" w:rsidP="002F0CDB">
      <w:pPr>
        <w:pStyle w:val="1"/>
        <w:jc w:val="left"/>
        <w:rPr>
          <w:sz w:val="52"/>
        </w:rPr>
      </w:pPr>
      <w:r w:rsidRPr="00DA0A8D">
        <w:rPr>
          <w:rFonts w:hint="eastAsia"/>
          <w:sz w:val="52"/>
        </w:rPr>
        <w:t>1实验步骤</w:t>
      </w:r>
    </w:p>
    <w:p w:rsidR="002F0CDB" w:rsidRPr="00DA0A8D" w:rsidRDefault="002F0CDB" w:rsidP="00DA0A8D">
      <w:pPr>
        <w:ind w:firstLine="420"/>
        <w:rPr>
          <w:sz w:val="24"/>
        </w:rPr>
      </w:pPr>
      <w:r w:rsidRPr="00DA0A8D">
        <w:rPr>
          <w:rFonts w:hint="eastAsia"/>
          <w:sz w:val="24"/>
        </w:rPr>
        <w:t>在第二章，本文提出了一种结合二维码的SLAM视觉系统，利用该系统可以估计出带有真实尺度的相机位姿，以及能够得到真实世界坐标系下的相机位置。本次实验主要利用上述方法在复杂封闭，且无GPS信号的环境下，结合二维码视觉标签进行无人机定位，通过获得到的位置信息信息进行下一步的飞行控制。本次实验的准备过程主要分为三个步骤，布置场景，生成地图，</w:t>
      </w:r>
      <w:r w:rsidR="00DA0A8D" w:rsidRPr="00DA0A8D">
        <w:rPr>
          <w:rFonts w:hint="eastAsia"/>
          <w:sz w:val="24"/>
        </w:rPr>
        <w:t>无人机自主循迹。</w:t>
      </w:r>
    </w:p>
    <w:p w:rsidR="002F0CDB" w:rsidRPr="00DA0A8D" w:rsidRDefault="00DA0A8D" w:rsidP="00DA0A8D">
      <w:pPr>
        <w:ind w:firstLine="420"/>
        <w:rPr>
          <w:sz w:val="24"/>
        </w:rPr>
      </w:pPr>
      <w:r w:rsidRPr="00DA0A8D">
        <w:rPr>
          <w:rFonts w:hint="eastAsia"/>
          <w:sz w:val="24"/>
        </w:rPr>
        <w:t>首先是场景布置，</w:t>
      </w:r>
      <w:r w:rsidR="002F0CDB" w:rsidRPr="00DA0A8D">
        <w:rPr>
          <w:rFonts w:hint="eastAsia"/>
          <w:sz w:val="24"/>
        </w:rPr>
        <w:t>选择在空旷场地中，布置二维码</w:t>
      </w:r>
      <w:r>
        <w:rPr>
          <w:rFonts w:hint="eastAsia"/>
          <w:sz w:val="24"/>
        </w:rPr>
        <w:t>视觉标签</w:t>
      </w:r>
      <w:r w:rsidR="002F0CDB" w:rsidRPr="00DA0A8D">
        <w:rPr>
          <w:rFonts w:hint="eastAsia"/>
          <w:sz w:val="24"/>
        </w:rPr>
        <w:t>，保证每个二维码的尺度大小完全一致，且二维码之间</w:t>
      </w:r>
      <w:r>
        <w:rPr>
          <w:rFonts w:hint="eastAsia"/>
          <w:sz w:val="24"/>
        </w:rPr>
        <w:t>尽可能</w:t>
      </w:r>
      <w:r w:rsidR="002F0CDB" w:rsidRPr="00DA0A8D">
        <w:rPr>
          <w:rFonts w:hint="eastAsia"/>
          <w:sz w:val="24"/>
        </w:rPr>
        <w:t>等间距布置，场景中的二维码ID完全独立</w:t>
      </w:r>
      <w:r>
        <w:rPr>
          <w:rFonts w:hint="eastAsia"/>
          <w:sz w:val="24"/>
        </w:rPr>
        <w:t>不同</w:t>
      </w:r>
      <w:r w:rsidR="002F0CDB" w:rsidRPr="00DA0A8D">
        <w:rPr>
          <w:rFonts w:hint="eastAsia"/>
          <w:sz w:val="24"/>
        </w:rPr>
        <w:t>，设计图和实际布置图分别如图1</w:t>
      </w:r>
      <w:r>
        <w:rPr>
          <w:rFonts w:hint="eastAsia"/>
          <w:sz w:val="24"/>
        </w:rPr>
        <w:t>和图</w:t>
      </w:r>
      <w:r w:rsidR="002F0CDB" w:rsidRPr="00DA0A8D">
        <w:rPr>
          <w:rFonts w:hint="eastAsia"/>
          <w:sz w:val="24"/>
        </w:rPr>
        <w:t>2所示。</w:t>
      </w:r>
      <w:r>
        <w:rPr>
          <w:rFonts w:hint="eastAsia"/>
          <w:sz w:val="24"/>
        </w:rPr>
        <w:t>在本次实验中，所原选择的二维码实际大小</w:t>
      </w:r>
      <w:r w:rsidR="002F0CDB" w:rsidRPr="00DA0A8D">
        <w:rPr>
          <w:rFonts w:hint="eastAsia"/>
          <w:sz w:val="24"/>
        </w:rPr>
        <w:t>为0.73m，相邻二维码之间的距离为4m，整个实验区域面积为</w:t>
      </w:r>
      <w:r>
        <w:rPr>
          <w:rFonts w:hint="eastAsia"/>
          <w:sz w:val="24"/>
        </w:rPr>
        <w:t>4</w:t>
      </w:r>
      <w:r>
        <w:rPr>
          <w:sz w:val="24"/>
        </w:rPr>
        <w:t>00</w:t>
      </w:r>
      <w:r>
        <w:rPr>
          <w:rFonts w:hint="eastAsia"/>
          <w:sz w:val="24"/>
        </w:rPr>
        <w:t>m</w:t>
      </w:r>
      <w:r>
        <w:rPr>
          <w:sz w:val="24"/>
        </w:rPr>
        <w:t>2</w:t>
      </w:r>
      <w:r>
        <w:rPr>
          <w:rFonts w:hint="eastAsia"/>
          <w:sz w:val="24"/>
        </w:rPr>
        <w:t>（</w:t>
      </w:r>
      <w:r w:rsidR="002F0CDB" w:rsidRPr="00DA0A8D">
        <w:rPr>
          <w:rFonts w:hint="eastAsia"/>
          <w:sz w:val="24"/>
        </w:rPr>
        <w:t>20m*20m</w:t>
      </w:r>
      <w:r>
        <w:rPr>
          <w:rFonts w:hint="eastAsia"/>
          <w:sz w:val="24"/>
        </w:rPr>
        <w:t>）</w:t>
      </w:r>
      <w:r w:rsidR="002F0CDB" w:rsidRPr="00DA0A8D">
        <w:rPr>
          <w:rFonts w:hint="eastAsia"/>
          <w:sz w:val="24"/>
        </w:rPr>
        <w:t>。</w:t>
      </w:r>
    </w:p>
    <w:p w:rsidR="002F0CDB" w:rsidRPr="00DA0A8D" w:rsidRDefault="002F0CDB" w:rsidP="002F0CDB">
      <w:pPr>
        <w:ind w:firstLine="420"/>
        <w:jc w:val="center"/>
        <w:rPr>
          <w:noProof/>
          <w:sz w:val="24"/>
        </w:rPr>
      </w:pPr>
    </w:p>
    <w:p w:rsidR="002F0CDB" w:rsidRPr="00DA0A8D" w:rsidRDefault="002F0CDB" w:rsidP="002F0CDB">
      <w:pPr>
        <w:ind w:firstLine="420"/>
        <w:jc w:val="center"/>
        <w:rPr>
          <w:sz w:val="24"/>
        </w:rPr>
      </w:pPr>
      <w:r w:rsidRPr="00DA0A8D">
        <w:rPr>
          <w:noProof/>
          <w:sz w:val="24"/>
        </w:rPr>
        <w:drawing>
          <wp:inline distT="0" distB="0" distL="0" distR="0">
            <wp:extent cx="3009900" cy="2489200"/>
            <wp:effectExtent l="0" t="0" r="0" b="6350"/>
            <wp:docPr id="10" name="图片 10" descr="新建Microsoft PowerPoint 演示文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新建Microsoft PowerPoint 演示文稿"/>
                    <pic:cNvPicPr>
                      <a:picLocks noChangeAspect="1" noChangeArrowheads="1"/>
                    </pic:cNvPicPr>
                  </pic:nvPicPr>
                  <pic:blipFill>
                    <a:blip r:embed="rId4" cstate="print">
                      <a:extLst>
                        <a:ext uri="{28A0092B-C50C-407E-A947-70E740481C1C}">
                          <a14:useLocalDpi xmlns:a14="http://schemas.microsoft.com/office/drawing/2010/main" val="0"/>
                        </a:ext>
                      </a:extLst>
                    </a:blip>
                    <a:srcRect l="13451" r="20706"/>
                    <a:stretch>
                      <a:fillRect/>
                    </a:stretch>
                  </pic:blipFill>
                  <pic:spPr bwMode="auto">
                    <a:xfrm>
                      <a:off x="0" y="0"/>
                      <a:ext cx="3009900" cy="2489200"/>
                    </a:xfrm>
                    <a:prstGeom prst="rect">
                      <a:avLst/>
                    </a:prstGeom>
                    <a:noFill/>
                    <a:ln>
                      <a:noFill/>
                    </a:ln>
                  </pic:spPr>
                </pic:pic>
              </a:graphicData>
            </a:graphic>
          </wp:inline>
        </w:drawing>
      </w:r>
    </w:p>
    <w:p w:rsidR="002F0CDB" w:rsidRPr="00DA0A8D" w:rsidRDefault="002F0CDB" w:rsidP="002F0CDB">
      <w:pPr>
        <w:ind w:firstLine="420"/>
        <w:jc w:val="center"/>
        <w:rPr>
          <w:b/>
        </w:rPr>
      </w:pPr>
      <w:r w:rsidRPr="00DA0A8D">
        <w:rPr>
          <w:rFonts w:hint="eastAsia"/>
          <w:b/>
        </w:rPr>
        <w:lastRenderedPageBreak/>
        <w:t>图1 ：二维码布置示意图</w:t>
      </w:r>
    </w:p>
    <w:p w:rsidR="002F0CDB" w:rsidRPr="00DA0A8D" w:rsidRDefault="002F0CDB" w:rsidP="002F0CDB">
      <w:pPr>
        <w:ind w:firstLine="420"/>
        <w:jc w:val="center"/>
        <w:rPr>
          <w:sz w:val="24"/>
        </w:rPr>
      </w:pPr>
      <w:r w:rsidRPr="00DA0A8D">
        <w:rPr>
          <w:noProof/>
          <w:sz w:val="24"/>
        </w:rPr>
        <w:drawing>
          <wp:inline distT="0" distB="0" distL="0" distR="0">
            <wp:extent cx="3048000" cy="2552700"/>
            <wp:effectExtent l="0" t="0" r="0" b="0"/>
            <wp:docPr id="8" name="图片 8" descr="484_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484_raw"/>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48000" cy="2552700"/>
                    </a:xfrm>
                    <a:prstGeom prst="rect">
                      <a:avLst/>
                    </a:prstGeom>
                    <a:noFill/>
                    <a:ln>
                      <a:noFill/>
                    </a:ln>
                  </pic:spPr>
                </pic:pic>
              </a:graphicData>
            </a:graphic>
          </wp:inline>
        </w:drawing>
      </w:r>
    </w:p>
    <w:p w:rsidR="002F0CDB" w:rsidRDefault="002F0CDB" w:rsidP="00C91D75">
      <w:pPr>
        <w:ind w:firstLine="420"/>
        <w:jc w:val="center"/>
        <w:rPr>
          <w:b/>
        </w:rPr>
      </w:pPr>
      <w:r w:rsidRPr="00DA0A8D">
        <w:rPr>
          <w:rFonts w:hint="eastAsia"/>
          <w:b/>
        </w:rPr>
        <w:t>图2 ：二维码实际布置示意图</w:t>
      </w:r>
    </w:p>
    <w:p w:rsidR="00C91D75" w:rsidRPr="00C91D75" w:rsidRDefault="00C91D75" w:rsidP="00C91D75">
      <w:pPr>
        <w:ind w:firstLine="420"/>
        <w:jc w:val="center"/>
        <w:rPr>
          <w:rFonts w:hint="eastAsia"/>
          <w:b/>
        </w:rPr>
      </w:pPr>
    </w:p>
    <w:p w:rsidR="002F0CDB" w:rsidRPr="00DA0A8D" w:rsidRDefault="00C91D75" w:rsidP="00C91D75">
      <w:pPr>
        <w:ind w:firstLine="420"/>
        <w:rPr>
          <w:sz w:val="24"/>
        </w:rPr>
      </w:pPr>
      <w:r>
        <w:rPr>
          <w:rFonts w:hint="eastAsia"/>
          <w:sz w:val="24"/>
        </w:rPr>
        <w:t>在布置好场景后，需要根据实际场景生成地图信息。</w:t>
      </w:r>
      <w:r w:rsidR="002F0CDB" w:rsidRPr="00DA0A8D">
        <w:rPr>
          <w:rFonts w:hint="eastAsia"/>
          <w:sz w:val="24"/>
        </w:rPr>
        <w:t>当无人机首次在无先验地图的环境下飞行时，需要人工手动控制，完成无人机的飞行和地图生成工作，</w:t>
      </w:r>
      <w:r>
        <w:rPr>
          <w:rFonts w:hint="eastAsia"/>
          <w:sz w:val="24"/>
        </w:rPr>
        <w:t>在无人机的手动飞行过程中，其飞行区域需要尽可能覆盖所有场景以确保生产完整的地图，根据实际场景生成得到地图所示，</w:t>
      </w:r>
      <w:r w:rsidR="002F0CDB" w:rsidRPr="00DA0A8D">
        <w:rPr>
          <w:rFonts w:hint="eastAsia"/>
          <w:sz w:val="24"/>
        </w:rPr>
        <w:t>其中正方形框代表二维码，蓝色相机表示代表视觉定位产生的关键帧，点代表地图中的特征点。</w:t>
      </w:r>
    </w:p>
    <w:p w:rsidR="002F0CDB" w:rsidRPr="00DA0A8D" w:rsidRDefault="002F0CDB" w:rsidP="002F0CDB">
      <w:pPr>
        <w:ind w:firstLine="420"/>
        <w:rPr>
          <w:noProof/>
          <w:sz w:val="24"/>
        </w:rPr>
      </w:pPr>
    </w:p>
    <w:p w:rsidR="002F0CDB" w:rsidRPr="00DA0A8D" w:rsidRDefault="002F0CDB" w:rsidP="002F0CDB">
      <w:pPr>
        <w:ind w:firstLine="420"/>
        <w:jc w:val="center"/>
        <w:rPr>
          <w:sz w:val="24"/>
        </w:rPr>
      </w:pPr>
      <w:r w:rsidRPr="00DA0A8D">
        <w:rPr>
          <w:noProof/>
          <w:sz w:val="24"/>
        </w:rPr>
        <w:drawing>
          <wp:inline distT="0" distB="0" distL="0" distR="0">
            <wp:extent cx="2781300" cy="2470150"/>
            <wp:effectExtent l="0" t="0" r="0" b="6350"/>
            <wp:docPr id="7" name="图片 7" descr="xSLAM_screenshot_14.10.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xSLAM_screenshot_14.10.2019"/>
                    <pic:cNvPicPr>
                      <a:picLocks noChangeAspect="1" noChangeArrowheads="1"/>
                    </pic:cNvPicPr>
                  </pic:nvPicPr>
                  <pic:blipFill>
                    <a:blip r:embed="rId6" cstate="print">
                      <a:extLst>
                        <a:ext uri="{28A0092B-C50C-407E-A947-70E740481C1C}">
                          <a14:useLocalDpi xmlns:a14="http://schemas.microsoft.com/office/drawing/2010/main" val="0"/>
                        </a:ext>
                      </a:extLst>
                    </a:blip>
                    <a:srcRect l="19644" t="391" r="16924" b="-391"/>
                    <a:stretch>
                      <a:fillRect/>
                    </a:stretch>
                  </pic:blipFill>
                  <pic:spPr bwMode="auto">
                    <a:xfrm>
                      <a:off x="0" y="0"/>
                      <a:ext cx="2781300" cy="2470150"/>
                    </a:xfrm>
                    <a:prstGeom prst="rect">
                      <a:avLst/>
                    </a:prstGeom>
                    <a:noFill/>
                    <a:ln>
                      <a:noFill/>
                    </a:ln>
                  </pic:spPr>
                </pic:pic>
              </a:graphicData>
            </a:graphic>
          </wp:inline>
        </w:drawing>
      </w:r>
    </w:p>
    <w:p w:rsidR="002F0CDB" w:rsidRPr="008F5535" w:rsidRDefault="002F0CDB" w:rsidP="008F5535">
      <w:pPr>
        <w:ind w:firstLine="420"/>
        <w:jc w:val="center"/>
        <w:rPr>
          <w:b/>
        </w:rPr>
      </w:pPr>
      <w:r w:rsidRPr="00DA0A8D">
        <w:rPr>
          <w:rFonts w:hint="eastAsia"/>
          <w:b/>
        </w:rPr>
        <w:t>图3 ：视觉算法生成地图示意图</w:t>
      </w:r>
    </w:p>
    <w:p w:rsidR="008F5535" w:rsidRDefault="002F0CDB" w:rsidP="002F0CDB">
      <w:pPr>
        <w:ind w:firstLine="420"/>
        <w:jc w:val="left"/>
        <w:rPr>
          <w:rFonts w:hint="eastAsia"/>
          <w:sz w:val="24"/>
        </w:rPr>
      </w:pPr>
      <w:r w:rsidRPr="00DA0A8D">
        <w:rPr>
          <w:rFonts w:hint="eastAsia"/>
          <w:sz w:val="24"/>
        </w:rPr>
        <w:t>当获取到</w:t>
      </w:r>
      <w:r w:rsidR="008F5535">
        <w:rPr>
          <w:rFonts w:hint="eastAsia"/>
          <w:sz w:val="24"/>
        </w:rPr>
        <w:t>完整的地图信息</w:t>
      </w:r>
      <w:r w:rsidRPr="00DA0A8D">
        <w:rPr>
          <w:rFonts w:hint="eastAsia"/>
          <w:sz w:val="24"/>
        </w:rPr>
        <w:t>地图后，可以</w:t>
      </w:r>
      <w:r w:rsidR="008F5535">
        <w:rPr>
          <w:rFonts w:hint="eastAsia"/>
          <w:sz w:val="24"/>
        </w:rPr>
        <w:t>让无人机按照认为规定的轨迹进行</w:t>
      </w:r>
      <w:r w:rsidR="008F5535">
        <w:rPr>
          <w:rFonts w:hint="eastAsia"/>
          <w:sz w:val="24"/>
        </w:rPr>
        <w:lastRenderedPageBreak/>
        <w:t>自动循迹飞行，首先设计如下图所示的轨迹图，其中起始点为ID=</w:t>
      </w:r>
      <w:r w:rsidR="008F5535">
        <w:rPr>
          <w:sz w:val="24"/>
        </w:rPr>
        <w:t>0</w:t>
      </w:r>
      <w:r w:rsidR="008F5535">
        <w:rPr>
          <w:rFonts w:hint="eastAsia"/>
          <w:sz w:val="24"/>
        </w:rPr>
        <w:t>的二维码处，红色箭头代表无人机的飞行轨迹，对于无人机的飞控过程，按照设定循迹点的方案来实现，即在整个轨迹中给定多个循迹点坐标，使得无人机按照设定的坐标顺序进行飞行。</w:t>
      </w:r>
    </w:p>
    <w:p w:rsidR="002F0CDB" w:rsidRPr="00DA0A8D" w:rsidRDefault="002F0CDB" w:rsidP="002F0CDB">
      <w:pPr>
        <w:ind w:firstLine="420"/>
        <w:jc w:val="left"/>
        <w:rPr>
          <w:sz w:val="24"/>
        </w:rPr>
      </w:pPr>
    </w:p>
    <w:p w:rsidR="002F0CDB" w:rsidRPr="00DA0A8D" w:rsidRDefault="002F0CDB" w:rsidP="002F0CDB">
      <w:pPr>
        <w:ind w:firstLine="420"/>
        <w:jc w:val="left"/>
        <w:rPr>
          <w:b/>
        </w:rPr>
      </w:pPr>
      <w:r w:rsidRPr="00DA0A8D">
        <w:rPr>
          <w:b/>
          <w:noProof/>
        </w:rPr>
        <w:drawing>
          <wp:inline distT="0" distB="0" distL="0" distR="0">
            <wp:extent cx="3473450" cy="2971800"/>
            <wp:effectExtent l="0" t="0" r="0" b="0"/>
            <wp:docPr id="6" name="图片 6" descr="新建Microsoft PowerPoint 演示文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新建Microsoft PowerPoint 演示文稿"/>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2876" r="21301"/>
                    <a:stretch/>
                  </pic:blipFill>
                  <pic:spPr bwMode="auto">
                    <a:xfrm>
                      <a:off x="0" y="0"/>
                      <a:ext cx="3473450" cy="2971800"/>
                    </a:xfrm>
                    <a:prstGeom prst="rect">
                      <a:avLst/>
                    </a:prstGeom>
                    <a:noFill/>
                    <a:ln>
                      <a:noFill/>
                    </a:ln>
                    <a:extLst>
                      <a:ext uri="{53640926-AAD7-44D8-BBD7-CCE9431645EC}">
                        <a14:shadowObscured xmlns:a14="http://schemas.microsoft.com/office/drawing/2010/main"/>
                      </a:ext>
                    </a:extLst>
                  </pic:spPr>
                </pic:pic>
              </a:graphicData>
            </a:graphic>
          </wp:inline>
        </w:drawing>
      </w:r>
    </w:p>
    <w:p w:rsidR="002F0CDB" w:rsidRPr="00DA0A8D" w:rsidRDefault="002F0CDB" w:rsidP="002F0CDB">
      <w:pPr>
        <w:ind w:firstLine="420"/>
        <w:jc w:val="center"/>
        <w:rPr>
          <w:b/>
        </w:rPr>
      </w:pPr>
      <w:r w:rsidRPr="00DA0A8D">
        <w:rPr>
          <w:rFonts w:hint="eastAsia"/>
          <w:b/>
        </w:rPr>
        <w:t>图4 ：无人机自主飞行轨迹示意图</w:t>
      </w:r>
    </w:p>
    <w:p w:rsidR="002F0CDB" w:rsidRPr="00DA0A8D" w:rsidRDefault="002F0CDB" w:rsidP="002F0CDB">
      <w:pPr>
        <w:rPr>
          <w:sz w:val="24"/>
        </w:rPr>
      </w:pPr>
      <w:r w:rsidRPr="00DA0A8D">
        <w:rPr>
          <w:rFonts w:hint="eastAsia"/>
          <w:kern w:val="0"/>
          <w:sz w:val="24"/>
        </w:rPr>
        <w:br w:type="page"/>
      </w:r>
    </w:p>
    <w:p w:rsidR="002F0CDB" w:rsidRPr="00DA0A8D" w:rsidRDefault="002F0CDB" w:rsidP="002F0CDB">
      <w:pPr>
        <w:rPr>
          <w:sz w:val="24"/>
        </w:rPr>
      </w:pPr>
    </w:p>
    <w:p w:rsidR="002F0CDB" w:rsidRPr="00D66D21" w:rsidRDefault="002F0CDB" w:rsidP="00D66D21">
      <w:pPr>
        <w:pStyle w:val="1"/>
        <w:jc w:val="left"/>
        <w:rPr>
          <w:sz w:val="52"/>
        </w:rPr>
      </w:pPr>
      <w:r w:rsidRPr="00DA0A8D">
        <w:rPr>
          <w:rFonts w:hint="eastAsia"/>
          <w:sz w:val="52"/>
        </w:rPr>
        <w:t>2精度测量</w:t>
      </w:r>
    </w:p>
    <w:p w:rsidR="009C792F" w:rsidRDefault="009C792F" w:rsidP="002F0CDB">
      <w:pPr>
        <w:ind w:firstLine="420"/>
        <w:jc w:val="left"/>
        <w:rPr>
          <w:sz w:val="24"/>
        </w:rPr>
      </w:pPr>
      <w:r>
        <w:rPr>
          <w:rFonts w:hint="eastAsia"/>
          <w:sz w:val="24"/>
        </w:rPr>
        <w:t>按照上述</w:t>
      </w:r>
      <w:r w:rsidR="00D66D21">
        <w:rPr>
          <w:rFonts w:hint="eastAsia"/>
          <w:sz w:val="24"/>
        </w:rPr>
        <w:t>实验流程让无人机进行自主飞行，可以直接获取到视觉算法生成的地图以及无人机在飞行的过程中生成的三维坐标，根据这些数据可以对视觉算法关于无人机自主定位的效果进行定量的分析，本节主要从生成地图的精度，无人机三维坐标的精度以及轨迹精度三个方面进行定量分析。</w:t>
      </w:r>
    </w:p>
    <w:p w:rsidR="00D66D21" w:rsidRPr="00D66D21" w:rsidRDefault="00D66D21" w:rsidP="00D66D21">
      <w:pPr>
        <w:pStyle w:val="2"/>
        <w:rPr>
          <w:rFonts w:hint="eastAsia"/>
          <w:sz w:val="40"/>
        </w:rPr>
      </w:pPr>
      <w:r w:rsidRPr="00DA0A8D">
        <w:rPr>
          <w:rFonts w:hint="eastAsia"/>
          <w:sz w:val="40"/>
        </w:rPr>
        <w:t>2.1地图精度</w:t>
      </w:r>
    </w:p>
    <w:p w:rsidR="002F0CDB" w:rsidRPr="00DA0A8D" w:rsidRDefault="002F0CDB" w:rsidP="002F0CDB">
      <w:pPr>
        <w:ind w:firstLine="420"/>
        <w:jc w:val="left"/>
        <w:rPr>
          <w:sz w:val="24"/>
        </w:rPr>
      </w:pPr>
      <w:r w:rsidRPr="00DA0A8D">
        <w:rPr>
          <w:rFonts w:hint="eastAsia"/>
          <w:sz w:val="24"/>
        </w:rPr>
        <w:t>根据图3生成的地图，</w:t>
      </w:r>
      <w:r w:rsidR="007C626D">
        <w:rPr>
          <w:rFonts w:hint="eastAsia"/>
          <w:sz w:val="24"/>
        </w:rPr>
        <w:t>通过对地图的解析，</w:t>
      </w:r>
      <w:r w:rsidRPr="00DA0A8D">
        <w:rPr>
          <w:rFonts w:hint="eastAsia"/>
          <w:sz w:val="24"/>
        </w:rPr>
        <w:t>可以获取每一个二维码的</w:t>
      </w:r>
      <w:r w:rsidR="007C626D">
        <w:rPr>
          <w:rFonts w:hint="eastAsia"/>
          <w:sz w:val="24"/>
        </w:rPr>
        <w:t>三维</w:t>
      </w:r>
      <w:r w:rsidRPr="00DA0A8D">
        <w:rPr>
          <w:rFonts w:hint="eastAsia"/>
          <w:sz w:val="24"/>
        </w:rPr>
        <w:t>位置坐标，如表1所示。</w:t>
      </w:r>
    </w:p>
    <w:p w:rsidR="002F0CDB" w:rsidRPr="00DA0A8D" w:rsidRDefault="002F0CDB" w:rsidP="002F0CDB">
      <w:pPr>
        <w:ind w:firstLine="420"/>
        <w:jc w:val="center"/>
        <w:rPr>
          <w:b/>
        </w:rPr>
      </w:pPr>
      <w:r w:rsidRPr="00DA0A8D">
        <w:rPr>
          <w:rFonts w:hint="eastAsia"/>
          <w:b/>
        </w:rPr>
        <w:t>表1 ：二维码标志位置测量值</w:t>
      </w:r>
    </w:p>
    <w:p w:rsidR="002F0CDB" w:rsidRPr="00DA0A8D" w:rsidRDefault="002F0CDB" w:rsidP="002F0CDB">
      <w:pPr>
        <w:jc w:val="center"/>
        <w:rPr>
          <w:sz w:val="24"/>
        </w:rPr>
      </w:pPr>
      <w:r w:rsidRPr="00DA0A8D">
        <w:rPr>
          <w:noProof/>
          <w:sz w:val="24"/>
        </w:rPr>
        <w:drawing>
          <wp:inline distT="0" distB="0" distL="0" distR="0">
            <wp:extent cx="2800350" cy="16129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1612900"/>
                    </a:xfrm>
                    <a:prstGeom prst="rect">
                      <a:avLst/>
                    </a:prstGeom>
                    <a:noFill/>
                    <a:ln>
                      <a:noFill/>
                    </a:ln>
                  </pic:spPr>
                </pic:pic>
              </a:graphicData>
            </a:graphic>
          </wp:inline>
        </w:drawing>
      </w:r>
    </w:p>
    <w:p w:rsidR="002F0CDB" w:rsidRPr="00DA0A8D" w:rsidRDefault="00F05EFE" w:rsidP="002F0CDB">
      <w:pPr>
        <w:ind w:firstLine="420"/>
        <w:rPr>
          <w:sz w:val="24"/>
        </w:rPr>
      </w:pPr>
      <w:r>
        <w:rPr>
          <w:rFonts w:hint="eastAsia"/>
          <w:sz w:val="24"/>
        </w:rPr>
        <w:t>针对地图的精度，可以提出两个判断指标。</w:t>
      </w:r>
    </w:p>
    <w:p w:rsidR="002F0CDB" w:rsidRPr="00DA0A8D" w:rsidRDefault="002F0CDB" w:rsidP="002F0CDB">
      <w:pPr>
        <w:rPr>
          <w:sz w:val="24"/>
        </w:rPr>
      </w:pPr>
      <w:r w:rsidRPr="00DA0A8D">
        <w:rPr>
          <w:rFonts w:hint="eastAsia"/>
          <w:sz w:val="24"/>
        </w:rPr>
        <w:t>1）任意两个二维码之间距离的测量值和理论值的误差比较；</w:t>
      </w:r>
    </w:p>
    <w:p w:rsidR="002F0CDB" w:rsidRDefault="002F0CDB" w:rsidP="002F0CDB">
      <w:pPr>
        <w:rPr>
          <w:sz w:val="24"/>
        </w:rPr>
      </w:pPr>
      <w:r w:rsidRPr="00DA0A8D">
        <w:rPr>
          <w:rFonts w:hint="eastAsia"/>
          <w:sz w:val="24"/>
        </w:rPr>
        <w:t>2）所有二维码是否在同一个坐标平面。</w:t>
      </w:r>
    </w:p>
    <w:p w:rsidR="002F0CDB" w:rsidRPr="00DA0A8D" w:rsidRDefault="002F0CDB" w:rsidP="002F0CDB">
      <w:pPr>
        <w:ind w:firstLine="420"/>
        <w:rPr>
          <w:sz w:val="24"/>
        </w:rPr>
      </w:pPr>
      <w:r w:rsidRPr="00DA0A8D">
        <w:rPr>
          <w:rFonts w:hint="eastAsia"/>
          <w:sz w:val="24"/>
        </w:rPr>
        <w:t>针对指标1，计算得到表2，经过计算得到地图中二维码的误差精度为</w:t>
      </w:r>
      <w:r w:rsidRPr="00DA0A8D">
        <w:rPr>
          <w:rFonts w:hint="eastAsia"/>
          <w:sz w:val="24"/>
          <w:highlight w:val="yellow"/>
        </w:rPr>
        <w:t>3.1%</w:t>
      </w:r>
      <w:r w:rsidRPr="00DA0A8D">
        <w:rPr>
          <w:rFonts w:hint="eastAsia"/>
          <w:sz w:val="24"/>
        </w:rPr>
        <w:t>。</w:t>
      </w:r>
    </w:p>
    <w:p w:rsidR="002F0CDB" w:rsidRPr="00DA0A8D" w:rsidRDefault="002F0CDB" w:rsidP="002F0CDB">
      <w:pPr>
        <w:ind w:firstLine="420"/>
        <w:jc w:val="center"/>
        <w:rPr>
          <w:b/>
        </w:rPr>
      </w:pPr>
      <w:r w:rsidRPr="00DA0A8D">
        <w:rPr>
          <w:rFonts w:hint="eastAsia"/>
          <w:b/>
        </w:rPr>
        <w:t>表2 ：二维码位置误差情况</w:t>
      </w:r>
    </w:p>
    <w:p w:rsidR="002F0CDB" w:rsidRPr="00DA0A8D" w:rsidRDefault="002F0CDB" w:rsidP="002F0CDB">
      <w:pPr>
        <w:ind w:firstLine="420"/>
        <w:jc w:val="center"/>
        <w:rPr>
          <w:b/>
        </w:rPr>
      </w:pPr>
    </w:p>
    <w:p w:rsidR="002F0CDB" w:rsidRPr="00DA0A8D" w:rsidRDefault="002F0CDB" w:rsidP="002F0CDB">
      <w:pPr>
        <w:jc w:val="center"/>
        <w:rPr>
          <w:sz w:val="24"/>
        </w:rPr>
      </w:pPr>
      <w:r w:rsidRPr="00DA0A8D">
        <w:rPr>
          <w:noProof/>
          <w:sz w:val="24"/>
        </w:rPr>
        <w:lastRenderedPageBreak/>
        <w:drawing>
          <wp:inline distT="0" distB="0" distL="0" distR="0">
            <wp:extent cx="5537200" cy="347980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7200" cy="3479800"/>
                    </a:xfrm>
                    <a:prstGeom prst="rect">
                      <a:avLst/>
                    </a:prstGeom>
                    <a:noFill/>
                    <a:ln>
                      <a:noFill/>
                    </a:ln>
                  </pic:spPr>
                </pic:pic>
              </a:graphicData>
            </a:graphic>
          </wp:inline>
        </w:drawing>
      </w:r>
    </w:p>
    <w:p w:rsidR="002F0CDB" w:rsidRPr="00DA0A8D" w:rsidRDefault="002F0CDB" w:rsidP="002F0CDB">
      <w:pPr>
        <w:rPr>
          <w:sz w:val="24"/>
        </w:rPr>
      </w:pPr>
    </w:p>
    <w:p w:rsidR="002F0CDB" w:rsidRPr="00DA0A8D" w:rsidRDefault="002F0CDB" w:rsidP="002F0CDB">
      <w:pPr>
        <w:rPr>
          <w:sz w:val="24"/>
        </w:rPr>
      </w:pPr>
    </w:p>
    <w:p w:rsidR="002F0CDB" w:rsidRDefault="002F0CDB" w:rsidP="002F0CDB">
      <w:pPr>
        <w:ind w:firstLine="420"/>
        <w:rPr>
          <w:sz w:val="24"/>
        </w:rPr>
      </w:pPr>
      <w:r w:rsidRPr="00DA0A8D">
        <w:rPr>
          <w:rFonts w:hint="eastAsia"/>
          <w:sz w:val="24"/>
        </w:rPr>
        <w:t>针对指标2，绘制出每个二维码的在同一个坐标平面的误差情况，如图5所示，可以认定所有二维码基本都在同一水平面内，平均误差为</w:t>
      </w:r>
      <w:r w:rsidRPr="00DA0A8D">
        <w:rPr>
          <w:rFonts w:hint="eastAsia"/>
          <w:sz w:val="24"/>
          <w:highlight w:val="yellow"/>
        </w:rPr>
        <w:t>0.18m</w:t>
      </w:r>
      <w:r w:rsidRPr="00DA0A8D">
        <w:rPr>
          <w:rFonts w:hint="eastAsia"/>
          <w:sz w:val="24"/>
        </w:rPr>
        <w:t>。</w:t>
      </w:r>
    </w:p>
    <w:p w:rsidR="002459B2" w:rsidRDefault="002459B2" w:rsidP="002F0CDB">
      <w:pPr>
        <w:ind w:firstLine="420"/>
        <w:rPr>
          <w:sz w:val="24"/>
        </w:rPr>
      </w:pPr>
      <w:r>
        <w:rPr>
          <w:noProof/>
          <w:sz w:val="24"/>
        </w:rPr>
        <w:drawing>
          <wp:inline distT="0" distB="0" distL="0" distR="0" wp14:anchorId="0DDD3DAB">
            <wp:extent cx="4584700" cy="27559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2459B2" w:rsidRDefault="002459B2" w:rsidP="002F0CDB">
      <w:pPr>
        <w:ind w:firstLine="420"/>
        <w:rPr>
          <w:rFonts w:hint="eastAsia"/>
          <w:sz w:val="24"/>
        </w:rPr>
      </w:pPr>
    </w:p>
    <w:p w:rsidR="002459B2" w:rsidRPr="00DA0A8D" w:rsidRDefault="002459B2" w:rsidP="002F0CDB">
      <w:pPr>
        <w:ind w:firstLine="420"/>
        <w:rPr>
          <w:rFonts w:hint="eastAsia"/>
          <w:sz w:val="24"/>
        </w:rPr>
      </w:pPr>
    </w:p>
    <w:p w:rsidR="002F0CDB" w:rsidRPr="00DA0A8D" w:rsidRDefault="002F0CDB" w:rsidP="002F0CDB">
      <w:pPr>
        <w:ind w:firstLine="420"/>
        <w:jc w:val="center"/>
        <w:rPr>
          <w:b/>
        </w:rPr>
      </w:pPr>
    </w:p>
    <w:p w:rsidR="002F0CDB" w:rsidRPr="00DA0A8D" w:rsidRDefault="002F0CDB" w:rsidP="002F0CDB">
      <w:pPr>
        <w:pStyle w:val="2"/>
        <w:rPr>
          <w:sz w:val="40"/>
        </w:rPr>
      </w:pPr>
      <w:r w:rsidRPr="00DA0A8D">
        <w:rPr>
          <w:rFonts w:hint="eastAsia"/>
          <w:sz w:val="40"/>
        </w:rPr>
        <w:t>2.2轨迹精度</w:t>
      </w:r>
    </w:p>
    <w:p w:rsidR="002F0CDB" w:rsidRPr="00DA0A8D" w:rsidRDefault="00A13FCF" w:rsidP="002F0CDB">
      <w:pPr>
        <w:ind w:firstLine="420"/>
        <w:jc w:val="left"/>
        <w:rPr>
          <w:sz w:val="24"/>
        </w:rPr>
      </w:pPr>
      <w:r>
        <w:rPr>
          <w:rFonts w:hint="eastAsia"/>
          <w:sz w:val="24"/>
        </w:rPr>
        <w:t>其次对于</w:t>
      </w:r>
      <w:r>
        <w:rPr>
          <w:rFonts w:hint="eastAsia"/>
          <w:sz w:val="24"/>
        </w:rPr>
        <w:t>无人机三维坐标的精度</w:t>
      </w:r>
      <w:r>
        <w:rPr>
          <w:rFonts w:hint="eastAsia"/>
          <w:sz w:val="24"/>
        </w:rPr>
        <w:t>，</w:t>
      </w:r>
      <w:r w:rsidR="002F0CDB" w:rsidRPr="00DA0A8D">
        <w:rPr>
          <w:rFonts w:hint="eastAsia"/>
          <w:sz w:val="24"/>
        </w:rPr>
        <w:t>以无人机自带GPS测距仪器</w:t>
      </w:r>
      <w:r>
        <w:rPr>
          <w:rFonts w:hint="eastAsia"/>
          <w:sz w:val="24"/>
        </w:rPr>
        <w:t>测定出的坐标为真值，和视觉算法计算出来的位置信息</w:t>
      </w:r>
      <w:r w:rsidR="002F0CDB" w:rsidRPr="00DA0A8D">
        <w:rPr>
          <w:rFonts w:hint="eastAsia"/>
          <w:sz w:val="24"/>
        </w:rPr>
        <w:t>进行对比，</w:t>
      </w:r>
      <w:r>
        <w:rPr>
          <w:rFonts w:hint="eastAsia"/>
          <w:sz w:val="24"/>
        </w:rPr>
        <w:t>选择无人机在0-</w:t>
      </w:r>
      <w:r>
        <w:rPr>
          <w:sz w:val="24"/>
        </w:rPr>
        <w:t>800</w:t>
      </w:r>
      <w:r>
        <w:rPr>
          <w:rFonts w:hint="eastAsia"/>
          <w:sz w:val="24"/>
        </w:rPr>
        <w:t>帧的数据，</w:t>
      </w:r>
      <w:r w:rsidR="002F0CDB" w:rsidRPr="00DA0A8D">
        <w:rPr>
          <w:rFonts w:hint="eastAsia"/>
          <w:sz w:val="24"/>
        </w:rPr>
        <w:t>在X、Y、Z方向</w:t>
      </w:r>
      <w:r>
        <w:rPr>
          <w:rFonts w:hint="eastAsia"/>
          <w:sz w:val="24"/>
        </w:rPr>
        <w:t>得到的结果分别如图所示。其中蓝色连线为视觉算法检测出的坐标值，红色连线无人机GPS检测出的真实值。随后，</w:t>
      </w:r>
      <w:r w:rsidR="002F0CDB" w:rsidRPr="00DA0A8D">
        <w:rPr>
          <w:rFonts w:hint="eastAsia"/>
          <w:sz w:val="24"/>
        </w:rPr>
        <w:t>计算真值和测量值之间的误差，</w:t>
      </w:r>
      <w:r>
        <w:rPr>
          <w:rFonts w:hint="eastAsia"/>
          <w:sz w:val="24"/>
        </w:rPr>
        <w:t>在</w:t>
      </w:r>
      <w:r w:rsidRPr="00DA0A8D">
        <w:rPr>
          <w:rFonts w:hint="eastAsia"/>
          <w:sz w:val="24"/>
        </w:rPr>
        <w:t>X、Y、Z</w:t>
      </w:r>
      <w:r>
        <w:rPr>
          <w:rFonts w:hint="eastAsia"/>
          <w:sz w:val="24"/>
        </w:rPr>
        <w:t>方向分别</w:t>
      </w:r>
      <w:r w:rsidR="002F0CDB" w:rsidRPr="00DA0A8D">
        <w:rPr>
          <w:rFonts w:hint="eastAsia"/>
          <w:sz w:val="24"/>
        </w:rPr>
        <w:t>得到</w:t>
      </w:r>
      <w:r>
        <w:rPr>
          <w:rFonts w:hint="eastAsia"/>
          <w:sz w:val="24"/>
        </w:rPr>
        <w:t>结果如图，</w:t>
      </w:r>
      <w:r w:rsidR="002F0CDB" w:rsidRPr="00DA0A8D">
        <w:rPr>
          <w:rFonts w:hint="eastAsia"/>
          <w:sz w:val="24"/>
        </w:rPr>
        <w:t>对于X</w:t>
      </w:r>
      <w:r>
        <w:rPr>
          <w:rFonts w:hint="eastAsia"/>
          <w:sz w:val="24"/>
        </w:rPr>
        <w:t>、</w:t>
      </w:r>
      <w:r w:rsidR="002F0CDB" w:rsidRPr="00DA0A8D">
        <w:rPr>
          <w:rFonts w:hint="eastAsia"/>
          <w:sz w:val="24"/>
        </w:rPr>
        <w:t>Y</w:t>
      </w:r>
      <w:r>
        <w:rPr>
          <w:rFonts w:hint="eastAsia"/>
          <w:sz w:val="24"/>
        </w:rPr>
        <w:t>、</w:t>
      </w:r>
      <w:r w:rsidR="002F0CDB" w:rsidRPr="00DA0A8D">
        <w:rPr>
          <w:rFonts w:hint="eastAsia"/>
          <w:sz w:val="24"/>
        </w:rPr>
        <w:t>Z三个方向分别可以得到距离误差为</w:t>
      </w:r>
      <w:r w:rsidR="002F0CDB" w:rsidRPr="00DA0A8D">
        <w:rPr>
          <w:rFonts w:hint="eastAsia"/>
          <w:sz w:val="24"/>
          <w:highlight w:val="yellow"/>
        </w:rPr>
        <w:t>0.22m、0.37m、0.107m。</w:t>
      </w:r>
    </w:p>
    <w:p w:rsidR="002F0CDB" w:rsidRPr="00DA0A8D" w:rsidRDefault="002F0CDB" w:rsidP="002F0CDB">
      <w:pPr>
        <w:ind w:firstLine="420"/>
        <w:jc w:val="center"/>
        <w:rPr>
          <w:noProof/>
          <w:sz w:val="24"/>
        </w:rPr>
      </w:pPr>
    </w:p>
    <w:p w:rsidR="002F0CDB" w:rsidRPr="00DA0A8D" w:rsidRDefault="002F0CDB" w:rsidP="002F0CDB">
      <w:pPr>
        <w:ind w:firstLine="420"/>
        <w:jc w:val="center"/>
        <w:rPr>
          <w:sz w:val="24"/>
        </w:rPr>
      </w:pPr>
      <w:r w:rsidRPr="00DA0A8D">
        <w:rPr>
          <w:noProof/>
          <w:sz w:val="24"/>
        </w:rPr>
        <w:drawing>
          <wp:inline distT="0" distB="0" distL="0" distR="0">
            <wp:extent cx="5270500" cy="325755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257550"/>
                    </a:xfrm>
                    <a:prstGeom prst="rect">
                      <a:avLst/>
                    </a:prstGeom>
                    <a:noFill/>
                    <a:ln>
                      <a:noFill/>
                    </a:ln>
                  </pic:spPr>
                </pic:pic>
              </a:graphicData>
            </a:graphic>
          </wp:inline>
        </w:drawing>
      </w:r>
    </w:p>
    <w:p w:rsidR="002F0CDB" w:rsidRPr="00DA0A8D" w:rsidRDefault="002F0CDB" w:rsidP="002F0CDB">
      <w:pPr>
        <w:ind w:firstLine="420"/>
        <w:jc w:val="center"/>
        <w:rPr>
          <w:b/>
        </w:rPr>
      </w:pPr>
      <w:r w:rsidRPr="00DA0A8D">
        <w:rPr>
          <w:rFonts w:hint="eastAsia"/>
          <w:b/>
        </w:rPr>
        <w:t>图6 ：GPS和视觉算法测算XYZ示意图</w:t>
      </w:r>
    </w:p>
    <w:p w:rsidR="002F0CDB" w:rsidRPr="00DA0A8D" w:rsidRDefault="002F0CDB" w:rsidP="002F0CDB">
      <w:pPr>
        <w:ind w:firstLine="420"/>
        <w:rPr>
          <w:b/>
        </w:rPr>
      </w:pPr>
      <w:r w:rsidRPr="00DA0A8D">
        <w:rPr>
          <w:b/>
          <w:noProof/>
        </w:rPr>
        <w:lastRenderedPageBreak/>
        <w:drawing>
          <wp:inline distT="0" distB="0" distL="0" distR="0">
            <wp:extent cx="5276850" cy="3416300"/>
            <wp:effectExtent l="0" t="0" r="0" b="0"/>
            <wp:docPr id="2" name="图片 2" descr="deltax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deltaxyz"/>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3416300"/>
                    </a:xfrm>
                    <a:prstGeom prst="rect">
                      <a:avLst/>
                    </a:prstGeom>
                    <a:noFill/>
                    <a:ln>
                      <a:noFill/>
                    </a:ln>
                  </pic:spPr>
                </pic:pic>
              </a:graphicData>
            </a:graphic>
          </wp:inline>
        </w:drawing>
      </w:r>
    </w:p>
    <w:p w:rsidR="002F0CDB" w:rsidRPr="00DA0A8D" w:rsidRDefault="002F0CDB" w:rsidP="002F0CDB">
      <w:pPr>
        <w:ind w:firstLine="420"/>
        <w:jc w:val="center"/>
        <w:rPr>
          <w:b/>
        </w:rPr>
      </w:pPr>
      <w:r w:rsidRPr="00DA0A8D">
        <w:rPr>
          <w:rFonts w:hint="eastAsia"/>
          <w:b/>
        </w:rPr>
        <w:t>图7 ：GPS和视觉算法测算XYZ差值示意图</w:t>
      </w:r>
    </w:p>
    <w:p w:rsidR="002F0CDB" w:rsidRPr="00DA0A8D" w:rsidRDefault="002F0CDB" w:rsidP="002F0CDB">
      <w:pPr>
        <w:pStyle w:val="2"/>
        <w:rPr>
          <w:sz w:val="40"/>
        </w:rPr>
      </w:pPr>
      <w:r w:rsidRPr="00DA0A8D">
        <w:rPr>
          <w:rFonts w:hint="eastAsia"/>
          <w:sz w:val="40"/>
        </w:rPr>
        <w:t>2.3定位精度</w:t>
      </w:r>
    </w:p>
    <w:p w:rsidR="002F0CDB" w:rsidRPr="00DA0A8D" w:rsidRDefault="009E5C1E" w:rsidP="009E5C1E">
      <w:pPr>
        <w:ind w:firstLine="420"/>
        <w:rPr>
          <w:sz w:val="24"/>
        </w:rPr>
      </w:pPr>
      <w:r>
        <w:rPr>
          <w:rFonts w:hint="eastAsia"/>
          <w:sz w:val="24"/>
        </w:rPr>
        <w:t>最后，对无人机的轨迹精度进行对比。</w:t>
      </w:r>
      <w:r w:rsidR="002F0CDB" w:rsidRPr="00DA0A8D">
        <w:rPr>
          <w:rFonts w:hint="eastAsia"/>
          <w:sz w:val="24"/>
        </w:rPr>
        <w:t>无人</w:t>
      </w:r>
      <w:r>
        <w:rPr>
          <w:rFonts w:hint="eastAsia"/>
          <w:sz w:val="24"/>
        </w:rPr>
        <w:t>机在自主飞行过程中能够产生实时的相对于真实世界坐标系的定位信息，将其与</w:t>
      </w:r>
      <w:r w:rsidR="002F0CDB" w:rsidRPr="00DA0A8D">
        <w:rPr>
          <w:rFonts w:hint="eastAsia"/>
          <w:sz w:val="24"/>
        </w:rPr>
        <w:t>GPS</w:t>
      </w:r>
      <w:r>
        <w:rPr>
          <w:rFonts w:hint="eastAsia"/>
          <w:sz w:val="24"/>
        </w:rPr>
        <w:t>生成的</w:t>
      </w:r>
      <w:r w:rsidR="002F0CDB" w:rsidRPr="00DA0A8D">
        <w:rPr>
          <w:rFonts w:hint="eastAsia"/>
          <w:sz w:val="24"/>
        </w:rPr>
        <w:t>定位信息</w:t>
      </w:r>
      <w:r>
        <w:rPr>
          <w:rFonts w:hint="eastAsia"/>
          <w:sz w:val="24"/>
        </w:rPr>
        <w:t>进行对比</w:t>
      </w:r>
      <w:r w:rsidR="002F0CDB" w:rsidRPr="00DA0A8D">
        <w:rPr>
          <w:rFonts w:hint="eastAsia"/>
          <w:sz w:val="24"/>
        </w:rPr>
        <w:t>，如图8所示。对于</w:t>
      </w:r>
      <w:r w:rsidR="00801081">
        <w:rPr>
          <w:rFonts w:hint="eastAsia"/>
          <w:sz w:val="24"/>
        </w:rPr>
        <w:t>无人机的</w:t>
      </w:r>
      <w:r w:rsidR="002F0CDB" w:rsidRPr="00DA0A8D">
        <w:rPr>
          <w:rFonts w:hint="eastAsia"/>
          <w:sz w:val="24"/>
        </w:rPr>
        <w:t>直飞路线，误差较小，</w:t>
      </w:r>
      <w:r w:rsidR="00801081">
        <w:rPr>
          <w:rFonts w:hint="eastAsia"/>
          <w:sz w:val="24"/>
        </w:rPr>
        <w:t>GPS和视觉算法测算出的轨迹基本吻合，但是在</w:t>
      </w:r>
      <w:r w:rsidR="002F0CDB" w:rsidRPr="00DA0A8D">
        <w:rPr>
          <w:rFonts w:hint="eastAsia"/>
          <w:sz w:val="24"/>
        </w:rPr>
        <w:t>对于转弯</w:t>
      </w:r>
      <w:r w:rsidR="00801081">
        <w:rPr>
          <w:rFonts w:hint="eastAsia"/>
          <w:sz w:val="24"/>
        </w:rPr>
        <w:t>改变方向的区间，两者之间的相对</w:t>
      </w:r>
      <w:r w:rsidR="002F0CDB" w:rsidRPr="00DA0A8D">
        <w:rPr>
          <w:rFonts w:hint="eastAsia"/>
          <w:sz w:val="24"/>
        </w:rPr>
        <w:t>误差</w:t>
      </w:r>
      <w:r w:rsidR="00801081">
        <w:rPr>
          <w:rFonts w:hint="eastAsia"/>
          <w:sz w:val="24"/>
        </w:rPr>
        <w:t>则较大，考虑其原因为，在转弯处所设计的循迹点相对比较稠密，导致在该区域内无人机需要改变的方向更大，</w:t>
      </w:r>
      <w:bookmarkStart w:id="0" w:name="_GoBack"/>
      <w:bookmarkEnd w:id="0"/>
      <w:r w:rsidR="00801081">
        <w:rPr>
          <w:rFonts w:hint="eastAsia"/>
          <w:sz w:val="24"/>
        </w:rPr>
        <w:t>导致视觉算法在测算时由于方法振动的缘故产生较大的误差。</w:t>
      </w:r>
    </w:p>
    <w:p w:rsidR="002F0CDB" w:rsidRPr="00DA0A8D" w:rsidRDefault="002F0CDB" w:rsidP="002F0CDB">
      <w:pPr>
        <w:ind w:firstLine="420"/>
        <w:rPr>
          <w:sz w:val="24"/>
        </w:rPr>
      </w:pPr>
      <w:r w:rsidRPr="00DA0A8D">
        <w:rPr>
          <w:noProof/>
          <w:sz w:val="24"/>
        </w:rPr>
        <w:lastRenderedPageBreak/>
        <w:drawing>
          <wp:inline distT="0" distB="0" distL="0" distR="0">
            <wp:extent cx="3962400" cy="2971800"/>
            <wp:effectExtent l="0" t="0" r="0" b="0"/>
            <wp:docPr id="1" name="图片 1"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Figure_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a:ln>
                      <a:noFill/>
                    </a:ln>
                  </pic:spPr>
                </pic:pic>
              </a:graphicData>
            </a:graphic>
          </wp:inline>
        </w:drawing>
      </w:r>
    </w:p>
    <w:p w:rsidR="00767879" w:rsidRDefault="00A13FCF">
      <w:pPr>
        <w:rPr>
          <w:sz w:val="24"/>
        </w:rPr>
      </w:pPr>
      <w:r>
        <w:rPr>
          <w:noProof/>
          <w:sz w:val="24"/>
        </w:rPr>
        <w:drawing>
          <wp:inline distT="0" distB="0" distL="0" distR="0" wp14:anchorId="6197EC16">
            <wp:extent cx="4572635" cy="2743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A13FCF" w:rsidRDefault="00A13FCF">
      <w:pPr>
        <w:rPr>
          <w:sz w:val="24"/>
        </w:rPr>
      </w:pPr>
    </w:p>
    <w:p w:rsidR="00A13FCF" w:rsidRDefault="00A13FCF">
      <w:pPr>
        <w:rPr>
          <w:sz w:val="24"/>
        </w:rPr>
      </w:pPr>
    </w:p>
    <w:p w:rsidR="00A13FCF" w:rsidRDefault="00A13FCF">
      <w:pPr>
        <w:rPr>
          <w:sz w:val="24"/>
        </w:rPr>
      </w:pPr>
    </w:p>
    <w:p w:rsidR="00A13FCF" w:rsidRDefault="00A13FCF">
      <w:pPr>
        <w:rPr>
          <w:rFonts w:hint="eastAsia"/>
          <w:sz w:val="24"/>
        </w:rPr>
      </w:pPr>
      <w:r>
        <w:rPr>
          <w:noProof/>
          <w:sz w:val="24"/>
        </w:rPr>
        <w:lastRenderedPageBreak/>
        <w:drawing>
          <wp:inline distT="0" distB="0" distL="0" distR="0" wp14:anchorId="1DFA1BFF">
            <wp:extent cx="4572635" cy="2743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A13FCF" w:rsidRDefault="00A13FCF">
      <w:pPr>
        <w:rPr>
          <w:sz w:val="24"/>
        </w:rPr>
      </w:pPr>
    </w:p>
    <w:p w:rsidR="00A13FCF" w:rsidRDefault="00A13FCF">
      <w:pPr>
        <w:rPr>
          <w:sz w:val="24"/>
        </w:rPr>
      </w:pPr>
    </w:p>
    <w:p w:rsidR="00A13FCF" w:rsidRDefault="00A13FCF">
      <w:pPr>
        <w:rPr>
          <w:sz w:val="24"/>
        </w:rPr>
      </w:pPr>
      <w:r>
        <w:rPr>
          <w:noProof/>
          <w:sz w:val="24"/>
        </w:rPr>
        <w:drawing>
          <wp:inline distT="0" distB="0" distL="0" distR="0" wp14:anchorId="36B89A2E">
            <wp:extent cx="4572635" cy="2743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A13FCF" w:rsidRDefault="00A13FCF">
      <w:pPr>
        <w:rPr>
          <w:sz w:val="24"/>
        </w:rPr>
      </w:pPr>
    </w:p>
    <w:p w:rsidR="00A13FCF" w:rsidRDefault="00A13FCF">
      <w:pPr>
        <w:rPr>
          <w:sz w:val="24"/>
        </w:rPr>
      </w:pPr>
    </w:p>
    <w:p w:rsidR="00A13FCF" w:rsidRDefault="00A13FCF">
      <w:pPr>
        <w:rPr>
          <w:sz w:val="24"/>
        </w:rPr>
      </w:pPr>
    </w:p>
    <w:p w:rsidR="007A0029" w:rsidRDefault="007A0029">
      <w:pPr>
        <w:rPr>
          <w:noProof/>
          <w:sz w:val="24"/>
        </w:rPr>
      </w:pPr>
    </w:p>
    <w:p w:rsidR="007A0029" w:rsidRDefault="007A0029">
      <w:pPr>
        <w:rPr>
          <w:noProof/>
          <w:sz w:val="24"/>
        </w:rPr>
      </w:pPr>
    </w:p>
    <w:p w:rsidR="00A13FCF" w:rsidRDefault="00A13FCF">
      <w:pPr>
        <w:rPr>
          <w:sz w:val="24"/>
        </w:rPr>
      </w:pPr>
      <w:r>
        <w:rPr>
          <w:noProof/>
          <w:sz w:val="24"/>
        </w:rPr>
        <w:lastRenderedPageBreak/>
        <w:drawing>
          <wp:inline distT="0" distB="0" distL="0" distR="0" wp14:anchorId="3730194B">
            <wp:extent cx="10522585" cy="2255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522585" cy="2255520"/>
                    </a:xfrm>
                    <a:prstGeom prst="rect">
                      <a:avLst/>
                    </a:prstGeom>
                    <a:noFill/>
                  </pic:spPr>
                </pic:pic>
              </a:graphicData>
            </a:graphic>
          </wp:inline>
        </w:drawing>
      </w:r>
    </w:p>
    <w:p w:rsidR="007A0029" w:rsidRDefault="007A0029">
      <w:pPr>
        <w:rPr>
          <w:sz w:val="24"/>
        </w:rPr>
      </w:pPr>
    </w:p>
    <w:p w:rsidR="007A0029" w:rsidRDefault="007A0029">
      <w:pPr>
        <w:rPr>
          <w:sz w:val="24"/>
        </w:rPr>
      </w:pPr>
      <w:r>
        <w:rPr>
          <w:noProof/>
          <w:sz w:val="24"/>
        </w:rPr>
        <w:drawing>
          <wp:inline distT="0" distB="0" distL="0" distR="0" wp14:anchorId="7B5B3D79">
            <wp:extent cx="10522585" cy="22498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22585" cy="2249805"/>
                    </a:xfrm>
                    <a:prstGeom prst="rect">
                      <a:avLst/>
                    </a:prstGeom>
                    <a:noFill/>
                  </pic:spPr>
                </pic:pic>
              </a:graphicData>
            </a:graphic>
          </wp:inline>
        </w:drawing>
      </w:r>
    </w:p>
    <w:p w:rsidR="007A0029" w:rsidRDefault="007A0029">
      <w:pPr>
        <w:rPr>
          <w:sz w:val="24"/>
        </w:rPr>
      </w:pPr>
    </w:p>
    <w:p w:rsidR="007A0029" w:rsidRPr="00DA0A8D" w:rsidRDefault="007A0029">
      <w:pPr>
        <w:rPr>
          <w:rFonts w:hint="eastAsia"/>
          <w:sz w:val="24"/>
        </w:rPr>
      </w:pPr>
      <w:r>
        <w:rPr>
          <w:noProof/>
          <w:sz w:val="24"/>
        </w:rPr>
        <w:drawing>
          <wp:inline distT="0" distB="0" distL="0" distR="0" wp14:anchorId="785DA508">
            <wp:extent cx="10522585" cy="22555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22585" cy="2255520"/>
                    </a:xfrm>
                    <a:prstGeom prst="rect">
                      <a:avLst/>
                    </a:prstGeom>
                    <a:noFill/>
                  </pic:spPr>
                </pic:pic>
              </a:graphicData>
            </a:graphic>
          </wp:inline>
        </w:drawing>
      </w:r>
    </w:p>
    <w:sectPr w:rsidR="007A0029" w:rsidRPr="00DA0A8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00E"/>
    <w:rsid w:val="002459B2"/>
    <w:rsid w:val="002F0CDB"/>
    <w:rsid w:val="005E400E"/>
    <w:rsid w:val="00767879"/>
    <w:rsid w:val="007A0029"/>
    <w:rsid w:val="007C626D"/>
    <w:rsid w:val="00801081"/>
    <w:rsid w:val="008F5535"/>
    <w:rsid w:val="0093630B"/>
    <w:rsid w:val="009C792F"/>
    <w:rsid w:val="009E5C1E"/>
    <w:rsid w:val="00A13FCF"/>
    <w:rsid w:val="00C4455F"/>
    <w:rsid w:val="00C91D75"/>
    <w:rsid w:val="00D66D21"/>
    <w:rsid w:val="00DA0A8D"/>
    <w:rsid w:val="00E07B35"/>
    <w:rsid w:val="00F05E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A6BE6"/>
  <w15:chartTrackingRefBased/>
  <w15:docId w15:val="{E0B04E2C-6E7A-419F-830B-540D230DB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0CDB"/>
    <w:pPr>
      <w:widowControl w:val="0"/>
      <w:jc w:val="both"/>
    </w:pPr>
  </w:style>
  <w:style w:type="paragraph" w:styleId="1">
    <w:name w:val="heading 1"/>
    <w:basedOn w:val="a"/>
    <w:next w:val="a"/>
    <w:link w:val="10"/>
    <w:uiPriority w:val="9"/>
    <w:qFormat/>
    <w:rsid w:val="002F0CDB"/>
    <w:pPr>
      <w:keepNext/>
      <w:keepLines/>
      <w:spacing w:before="340" w:after="330" w:line="576" w:lineRule="auto"/>
      <w:jc w:val="center"/>
      <w:outlineLvl w:val="0"/>
    </w:pPr>
    <w:rPr>
      <w:rFonts w:cs="宋体"/>
      <w:b/>
      <w:bCs/>
      <w:kern w:val="44"/>
      <w:sz w:val="44"/>
      <w:szCs w:val="44"/>
    </w:rPr>
  </w:style>
  <w:style w:type="paragraph" w:styleId="2">
    <w:name w:val="heading 2"/>
    <w:basedOn w:val="a"/>
    <w:next w:val="a"/>
    <w:link w:val="20"/>
    <w:uiPriority w:val="9"/>
    <w:unhideWhenUsed/>
    <w:qFormat/>
    <w:rsid w:val="002F0CDB"/>
    <w:pPr>
      <w:keepNext/>
      <w:keepLines/>
      <w:spacing w:before="260" w:after="260" w:line="415"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F0CDB"/>
    <w:rPr>
      <w:rFonts w:cs="宋体"/>
      <w:b/>
      <w:bCs/>
      <w:kern w:val="44"/>
      <w:sz w:val="44"/>
      <w:szCs w:val="44"/>
    </w:rPr>
  </w:style>
  <w:style w:type="character" w:customStyle="1" w:styleId="20">
    <w:name w:val="标题 2 字符"/>
    <w:basedOn w:val="a0"/>
    <w:link w:val="2"/>
    <w:uiPriority w:val="9"/>
    <w:rsid w:val="002F0CDB"/>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0157078">
      <w:bodyDiv w:val="1"/>
      <w:marLeft w:val="0"/>
      <w:marRight w:val="0"/>
      <w:marTop w:val="0"/>
      <w:marBottom w:val="0"/>
      <w:divBdr>
        <w:top w:val="none" w:sz="0" w:space="0" w:color="auto"/>
        <w:left w:val="none" w:sz="0" w:space="0" w:color="auto"/>
        <w:bottom w:val="none" w:sz="0" w:space="0" w:color="auto"/>
        <w:right w:val="none" w:sz="0" w:space="0" w:color="auto"/>
      </w:divBdr>
      <w:divsChild>
        <w:div w:id="425348259">
          <w:marLeft w:val="0"/>
          <w:marRight w:val="0"/>
          <w:marTop w:val="0"/>
          <w:marBottom w:val="0"/>
          <w:divBdr>
            <w:top w:val="none" w:sz="0" w:space="0" w:color="auto"/>
            <w:left w:val="none" w:sz="0" w:space="0" w:color="auto"/>
            <w:bottom w:val="none" w:sz="0" w:space="0" w:color="auto"/>
            <w:right w:val="none" w:sz="0" w:space="0" w:color="auto"/>
          </w:divBdr>
          <w:divsChild>
            <w:div w:id="18806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41332">
      <w:bodyDiv w:val="1"/>
      <w:marLeft w:val="0"/>
      <w:marRight w:val="0"/>
      <w:marTop w:val="0"/>
      <w:marBottom w:val="0"/>
      <w:divBdr>
        <w:top w:val="none" w:sz="0" w:space="0" w:color="auto"/>
        <w:left w:val="none" w:sz="0" w:space="0" w:color="auto"/>
        <w:bottom w:val="none" w:sz="0" w:space="0" w:color="auto"/>
        <w:right w:val="none" w:sz="0" w:space="0" w:color="auto"/>
      </w:divBdr>
    </w:div>
    <w:div w:id="1097748392">
      <w:bodyDiv w:val="1"/>
      <w:marLeft w:val="0"/>
      <w:marRight w:val="0"/>
      <w:marTop w:val="0"/>
      <w:marBottom w:val="0"/>
      <w:divBdr>
        <w:top w:val="none" w:sz="0" w:space="0" w:color="auto"/>
        <w:left w:val="none" w:sz="0" w:space="0" w:color="auto"/>
        <w:bottom w:val="none" w:sz="0" w:space="0" w:color="auto"/>
        <w:right w:val="none" w:sz="0" w:space="0" w:color="auto"/>
      </w:divBdr>
      <w:divsChild>
        <w:div w:id="544761528">
          <w:marLeft w:val="0"/>
          <w:marRight w:val="0"/>
          <w:marTop w:val="0"/>
          <w:marBottom w:val="0"/>
          <w:divBdr>
            <w:top w:val="none" w:sz="0" w:space="0" w:color="auto"/>
            <w:left w:val="none" w:sz="0" w:space="0" w:color="auto"/>
            <w:bottom w:val="none" w:sz="0" w:space="0" w:color="auto"/>
            <w:right w:val="none" w:sz="0" w:space="0" w:color="auto"/>
          </w:divBdr>
          <w:divsChild>
            <w:div w:id="201306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6552">
      <w:bodyDiv w:val="1"/>
      <w:marLeft w:val="0"/>
      <w:marRight w:val="0"/>
      <w:marTop w:val="0"/>
      <w:marBottom w:val="0"/>
      <w:divBdr>
        <w:top w:val="none" w:sz="0" w:space="0" w:color="auto"/>
        <w:left w:val="none" w:sz="0" w:space="0" w:color="auto"/>
        <w:bottom w:val="none" w:sz="0" w:space="0" w:color="auto"/>
        <w:right w:val="none" w:sz="0" w:space="0" w:color="auto"/>
      </w:divBdr>
      <w:divsChild>
        <w:div w:id="901136560">
          <w:marLeft w:val="0"/>
          <w:marRight w:val="0"/>
          <w:marTop w:val="0"/>
          <w:marBottom w:val="0"/>
          <w:divBdr>
            <w:top w:val="none" w:sz="0" w:space="0" w:color="auto"/>
            <w:left w:val="none" w:sz="0" w:space="0" w:color="auto"/>
            <w:bottom w:val="none" w:sz="0" w:space="0" w:color="auto"/>
            <w:right w:val="none" w:sz="0" w:space="0" w:color="auto"/>
          </w:divBdr>
          <w:divsChild>
            <w:div w:id="732043622">
              <w:marLeft w:val="0"/>
              <w:marRight w:val="0"/>
              <w:marTop w:val="0"/>
              <w:marBottom w:val="0"/>
              <w:divBdr>
                <w:top w:val="none" w:sz="0" w:space="0" w:color="auto"/>
                <w:left w:val="none" w:sz="0" w:space="0" w:color="auto"/>
                <w:bottom w:val="none" w:sz="0" w:space="0" w:color="auto"/>
                <w:right w:val="none" w:sz="0" w:space="0" w:color="auto"/>
              </w:divBdr>
            </w:div>
            <w:div w:id="1881235590">
              <w:marLeft w:val="0"/>
              <w:marRight w:val="0"/>
              <w:marTop w:val="0"/>
              <w:marBottom w:val="0"/>
              <w:divBdr>
                <w:top w:val="none" w:sz="0" w:space="0" w:color="auto"/>
                <w:left w:val="none" w:sz="0" w:space="0" w:color="auto"/>
                <w:bottom w:val="none" w:sz="0" w:space="0" w:color="auto"/>
                <w:right w:val="none" w:sz="0" w:space="0" w:color="auto"/>
              </w:divBdr>
            </w:div>
            <w:div w:id="330570938">
              <w:marLeft w:val="0"/>
              <w:marRight w:val="0"/>
              <w:marTop w:val="0"/>
              <w:marBottom w:val="0"/>
              <w:divBdr>
                <w:top w:val="none" w:sz="0" w:space="0" w:color="auto"/>
                <w:left w:val="none" w:sz="0" w:space="0" w:color="auto"/>
                <w:bottom w:val="none" w:sz="0" w:space="0" w:color="auto"/>
                <w:right w:val="none" w:sz="0" w:space="0" w:color="auto"/>
              </w:divBdr>
            </w:div>
            <w:div w:id="183371096">
              <w:marLeft w:val="0"/>
              <w:marRight w:val="0"/>
              <w:marTop w:val="0"/>
              <w:marBottom w:val="0"/>
              <w:divBdr>
                <w:top w:val="none" w:sz="0" w:space="0" w:color="auto"/>
                <w:left w:val="none" w:sz="0" w:space="0" w:color="auto"/>
                <w:bottom w:val="none" w:sz="0" w:space="0" w:color="auto"/>
                <w:right w:val="none" w:sz="0" w:space="0" w:color="auto"/>
              </w:divBdr>
            </w:div>
            <w:div w:id="2039312159">
              <w:marLeft w:val="0"/>
              <w:marRight w:val="0"/>
              <w:marTop w:val="0"/>
              <w:marBottom w:val="0"/>
              <w:divBdr>
                <w:top w:val="none" w:sz="0" w:space="0" w:color="auto"/>
                <w:left w:val="none" w:sz="0" w:space="0" w:color="auto"/>
                <w:bottom w:val="none" w:sz="0" w:space="0" w:color="auto"/>
                <w:right w:val="none" w:sz="0" w:space="0" w:color="auto"/>
              </w:divBdr>
            </w:div>
            <w:div w:id="332340139">
              <w:marLeft w:val="0"/>
              <w:marRight w:val="0"/>
              <w:marTop w:val="0"/>
              <w:marBottom w:val="0"/>
              <w:divBdr>
                <w:top w:val="none" w:sz="0" w:space="0" w:color="auto"/>
                <w:left w:val="none" w:sz="0" w:space="0" w:color="auto"/>
                <w:bottom w:val="none" w:sz="0" w:space="0" w:color="auto"/>
                <w:right w:val="none" w:sz="0" w:space="0" w:color="auto"/>
              </w:divBdr>
            </w:div>
            <w:div w:id="166216917">
              <w:marLeft w:val="0"/>
              <w:marRight w:val="0"/>
              <w:marTop w:val="0"/>
              <w:marBottom w:val="0"/>
              <w:divBdr>
                <w:top w:val="none" w:sz="0" w:space="0" w:color="auto"/>
                <w:left w:val="none" w:sz="0" w:space="0" w:color="auto"/>
                <w:bottom w:val="none" w:sz="0" w:space="0" w:color="auto"/>
                <w:right w:val="none" w:sz="0" w:space="0" w:color="auto"/>
              </w:divBdr>
            </w:div>
            <w:div w:id="1072505385">
              <w:marLeft w:val="0"/>
              <w:marRight w:val="0"/>
              <w:marTop w:val="0"/>
              <w:marBottom w:val="0"/>
              <w:divBdr>
                <w:top w:val="none" w:sz="0" w:space="0" w:color="auto"/>
                <w:left w:val="none" w:sz="0" w:space="0" w:color="auto"/>
                <w:bottom w:val="none" w:sz="0" w:space="0" w:color="auto"/>
                <w:right w:val="none" w:sz="0" w:space="0" w:color="auto"/>
              </w:divBdr>
            </w:div>
            <w:div w:id="481772812">
              <w:marLeft w:val="0"/>
              <w:marRight w:val="0"/>
              <w:marTop w:val="0"/>
              <w:marBottom w:val="0"/>
              <w:divBdr>
                <w:top w:val="none" w:sz="0" w:space="0" w:color="auto"/>
                <w:left w:val="none" w:sz="0" w:space="0" w:color="auto"/>
                <w:bottom w:val="none" w:sz="0" w:space="0" w:color="auto"/>
                <w:right w:val="none" w:sz="0" w:space="0" w:color="auto"/>
              </w:divBdr>
            </w:div>
            <w:div w:id="13726117">
              <w:marLeft w:val="0"/>
              <w:marRight w:val="0"/>
              <w:marTop w:val="0"/>
              <w:marBottom w:val="0"/>
              <w:divBdr>
                <w:top w:val="none" w:sz="0" w:space="0" w:color="auto"/>
                <w:left w:val="none" w:sz="0" w:space="0" w:color="auto"/>
                <w:bottom w:val="none" w:sz="0" w:space="0" w:color="auto"/>
                <w:right w:val="none" w:sz="0" w:space="0" w:color="auto"/>
              </w:divBdr>
            </w:div>
            <w:div w:id="1602759660">
              <w:marLeft w:val="0"/>
              <w:marRight w:val="0"/>
              <w:marTop w:val="0"/>
              <w:marBottom w:val="0"/>
              <w:divBdr>
                <w:top w:val="none" w:sz="0" w:space="0" w:color="auto"/>
                <w:left w:val="none" w:sz="0" w:space="0" w:color="auto"/>
                <w:bottom w:val="none" w:sz="0" w:space="0" w:color="auto"/>
                <w:right w:val="none" w:sz="0" w:space="0" w:color="auto"/>
              </w:divBdr>
            </w:div>
            <w:div w:id="179900660">
              <w:marLeft w:val="0"/>
              <w:marRight w:val="0"/>
              <w:marTop w:val="0"/>
              <w:marBottom w:val="0"/>
              <w:divBdr>
                <w:top w:val="none" w:sz="0" w:space="0" w:color="auto"/>
                <w:left w:val="none" w:sz="0" w:space="0" w:color="auto"/>
                <w:bottom w:val="none" w:sz="0" w:space="0" w:color="auto"/>
                <w:right w:val="none" w:sz="0" w:space="0" w:color="auto"/>
              </w:divBdr>
            </w:div>
            <w:div w:id="1602227446">
              <w:marLeft w:val="0"/>
              <w:marRight w:val="0"/>
              <w:marTop w:val="0"/>
              <w:marBottom w:val="0"/>
              <w:divBdr>
                <w:top w:val="none" w:sz="0" w:space="0" w:color="auto"/>
                <w:left w:val="none" w:sz="0" w:space="0" w:color="auto"/>
                <w:bottom w:val="none" w:sz="0" w:space="0" w:color="auto"/>
                <w:right w:val="none" w:sz="0" w:space="0" w:color="auto"/>
              </w:divBdr>
            </w:div>
            <w:div w:id="1479422352">
              <w:marLeft w:val="0"/>
              <w:marRight w:val="0"/>
              <w:marTop w:val="0"/>
              <w:marBottom w:val="0"/>
              <w:divBdr>
                <w:top w:val="none" w:sz="0" w:space="0" w:color="auto"/>
                <w:left w:val="none" w:sz="0" w:space="0" w:color="auto"/>
                <w:bottom w:val="none" w:sz="0" w:space="0" w:color="auto"/>
                <w:right w:val="none" w:sz="0" w:space="0" w:color="auto"/>
              </w:divBdr>
            </w:div>
            <w:div w:id="1767118462">
              <w:marLeft w:val="0"/>
              <w:marRight w:val="0"/>
              <w:marTop w:val="0"/>
              <w:marBottom w:val="0"/>
              <w:divBdr>
                <w:top w:val="none" w:sz="0" w:space="0" w:color="auto"/>
                <w:left w:val="none" w:sz="0" w:space="0" w:color="auto"/>
                <w:bottom w:val="none" w:sz="0" w:space="0" w:color="auto"/>
                <w:right w:val="none" w:sz="0" w:space="0" w:color="auto"/>
              </w:divBdr>
            </w:div>
            <w:div w:id="1987855257">
              <w:marLeft w:val="0"/>
              <w:marRight w:val="0"/>
              <w:marTop w:val="0"/>
              <w:marBottom w:val="0"/>
              <w:divBdr>
                <w:top w:val="none" w:sz="0" w:space="0" w:color="auto"/>
                <w:left w:val="none" w:sz="0" w:space="0" w:color="auto"/>
                <w:bottom w:val="none" w:sz="0" w:space="0" w:color="auto"/>
                <w:right w:val="none" w:sz="0" w:space="0" w:color="auto"/>
              </w:divBdr>
            </w:div>
            <w:div w:id="1547595684">
              <w:marLeft w:val="0"/>
              <w:marRight w:val="0"/>
              <w:marTop w:val="0"/>
              <w:marBottom w:val="0"/>
              <w:divBdr>
                <w:top w:val="none" w:sz="0" w:space="0" w:color="auto"/>
                <w:left w:val="none" w:sz="0" w:space="0" w:color="auto"/>
                <w:bottom w:val="none" w:sz="0" w:space="0" w:color="auto"/>
                <w:right w:val="none" w:sz="0" w:space="0" w:color="auto"/>
              </w:divBdr>
            </w:div>
            <w:div w:id="139349580">
              <w:marLeft w:val="0"/>
              <w:marRight w:val="0"/>
              <w:marTop w:val="0"/>
              <w:marBottom w:val="0"/>
              <w:divBdr>
                <w:top w:val="none" w:sz="0" w:space="0" w:color="auto"/>
                <w:left w:val="none" w:sz="0" w:space="0" w:color="auto"/>
                <w:bottom w:val="none" w:sz="0" w:space="0" w:color="auto"/>
                <w:right w:val="none" w:sz="0" w:space="0" w:color="auto"/>
              </w:divBdr>
            </w:div>
            <w:div w:id="1533879090">
              <w:marLeft w:val="0"/>
              <w:marRight w:val="0"/>
              <w:marTop w:val="0"/>
              <w:marBottom w:val="0"/>
              <w:divBdr>
                <w:top w:val="none" w:sz="0" w:space="0" w:color="auto"/>
                <w:left w:val="none" w:sz="0" w:space="0" w:color="auto"/>
                <w:bottom w:val="none" w:sz="0" w:space="0" w:color="auto"/>
                <w:right w:val="none" w:sz="0" w:space="0" w:color="auto"/>
              </w:divBdr>
            </w:div>
            <w:div w:id="1483890564">
              <w:marLeft w:val="0"/>
              <w:marRight w:val="0"/>
              <w:marTop w:val="0"/>
              <w:marBottom w:val="0"/>
              <w:divBdr>
                <w:top w:val="none" w:sz="0" w:space="0" w:color="auto"/>
                <w:left w:val="none" w:sz="0" w:space="0" w:color="auto"/>
                <w:bottom w:val="none" w:sz="0" w:space="0" w:color="auto"/>
                <w:right w:val="none" w:sz="0" w:space="0" w:color="auto"/>
              </w:divBdr>
            </w:div>
            <w:div w:id="1607688375">
              <w:marLeft w:val="0"/>
              <w:marRight w:val="0"/>
              <w:marTop w:val="0"/>
              <w:marBottom w:val="0"/>
              <w:divBdr>
                <w:top w:val="none" w:sz="0" w:space="0" w:color="auto"/>
                <w:left w:val="none" w:sz="0" w:space="0" w:color="auto"/>
                <w:bottom w:val="none" w:sz="0" w:space="0" w:color="auto"/>
                <w:right w:val="none" w:sz="0" w:space="0" w:color="auto"/>
              </w:divBdr>
            </w:div>
            <w:div w:id="2753828">
              <w:marLeft w:val="0"/>
              <w:marRight w:val="0"/>
              <w:marTop w:val="0"/>
              <w:marBottom w:val="0"/>
              <w:divBdr>
                <w:top w:val="none" w:sz="0" w:space="0" w:color="auto"/>
                <w:left w:val="none" w:sz="0" w:space="0" w:color="auto"/>
                <w:bottom w:val="none" w:sz="0" w:space="0" w:color="auto"/>
                <w:right w:val="none" w:sz="0" w:space="0" w:color="auto"/>
              </w:divBdr>
            </w:div>
            <w:div w:id="1344478865">
              <w:marLeft w:val="0"/>
              <w:marRight w:val="0"/>
              <w:marTop w:val="0"/>
              <w:marBottom w:val="0"/>
              <w:divBdr>
                <w:top w:val="none" w:sz="0" w:space="0" w:color="auto"/>
                <w:left w:val="none" w:sz="0" w:space="0" w:color="auto"/>
                <w:bottom w:val="none" w:sz="0" w:space="0" w:color="auto"/>
                <w:right w:val="none" w:sz="0" w:space="0" w:color="auto"/>
              </w:divBdr>
            </w:div>
            <w:div w:id="565262807">
              <w:marLeft w:val="0"/>
              <w:marRight w:val="0"/>
              <w:marTop w:val="0"/>
              <w:marBottom w:val="0"/>
              <w:divBdr>
                <w:top w:val="none" w:sz="0" w:space="0" w:color="auto"/>
                <w:left w:val="none" w:sz="0" w:space="0" w:color="auto"/>
                <w:bottom w:val="none" w:sz="0" w:space="0" w:color="auto"/>
                <w:right w:val="none" w:sz="0" w:space="0" w:color="auto"/>
              </w:divBdr>
            </w:div>
            <w:div w:id="2049333731">
              <w:marLeft w:val="0"/>
              <w:marRight w:val="0"/>
              <w:marTop w:val="0"/>
              <w:marBottom w:val="0"/>
              <w:divBdr>
                <w:top w:val="none" w:sz="0" w:space="0" w:color="auto"/>
                <w:left w:val="none" w:sz="0" w:space="0" w:color="auto"/>
                <w:bottom w:val="none" w:sz="0" w:space="0" w:color="auto"/>
                <w:right w:val="none" w:sz="0" w:space="0" w:color="auto"/>
              </w:divBdr>
            </w:div>
            <w:div w:id="210306353">
              <w:marLeft w:val="0"/>
              <w:marRight w:val="0"/>
              <w:marTop w:val="0"/>
              <w:marBottom w:val="0"/>
              <w:divBdr>
                <w:top w:val="none" w:sz="0" w:space="0" w:color="auto"/>
                <w:left w:val="none" w:sz="0" w:space="0" w:color="auto"/>
                <w:bottom w:val="none" w:sz="0" w:space="0" w:color="auto"/>
                <w:right w:val="none" w:sz="0" w:space="0" w:color="auto"/>
              </w:divBdr>
            </w:div>
            <w:div w:id="6113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emf"/><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10</Pages>
  <Words>246</Words>
  <Characters>1404</Characters>
  <Application>Microsoft Office Word</Application>
  <DocSecurity>0</DocSecurity>
  <Lines>11</Lines>
  <Paragraphs>3</Paragraphs>
  <ScaleCrop>false</ScaleCrop>
  <Company/>
  <LinksUpToDate>false</LinksUpToDate>
  <CharactersWithSpaces>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csuheshibo@163.com</dc:creator>
  <cp:keywords/>
  <dc:description/>
  <cp:lastModifiedBy>csuheshibo@163.com</cp:lastModifiedBy>
  <cp:revision>6</cp:revision>
  <dcterms:created xsi:type="dcterms:W3CDTF">2019-10-24T13:36:00Z</dcterms:created>
  <dcterms:modified xsi:type="dcterms:W3CDTF">2019-10-27T08:21:00Z</dcterms:modified>
</cp:coreProperties>
</file>