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7F" w:rsidRDefault="001F697F" w:rsidP="00DA5C3A">
      <w:pPr>
        <w:jc w:val="center"/>
        <w:rPr>
          <w:b/>
          <w:sz w:val="84"/>
          <w:szCs w:val="84"/>
        </w:rPr>
      </w:pPr>
    </w:p>
    <w:p w:rsidR="00065E15" w:rsidRDefault="0068291F" w:rsidP="00DA5C3A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华为路由第一期测试计划</w:t>
      </w:r>
    </w:p>
    <w:p w:rsidR="00DA5C3A" w:rsidRDefault="00DA5C3A" w:rsidP="00DA5C3A">
      <w:pPr>
        <w:jc w:val="center"/>
        <w:rPr>
          <w:b/>
          <w:sz w:val="84"/>
          <w:szCs w:val="84"/>
        </w:rPr>
      </w:pPr>
    </w:p>
    <w:p w:rsidR="00DA5C3A" w:rsidRDefault="00DA5C3A" w:rsidP="00DA5C3A">
      <w:pPr>
        <w:jc w:val="center"/>
        <w:rPr>
          <w:b/>
          <w:sz w:val="84"/>
          <w:szCs w:val="84"/>
        </w:rPr>
      </w:pPr>
    </w:p>
    <w:p w:rsidR="00DA5C3A" w:rsidRDefault="00DA5C3A" w:rsidP="00DA5C3A">
      <w:pPr>
        <w:jc w:val="center"/>
        <w:rPr>
          <w:b/>
          <w:sz w:val="84"/>
          <w:szCs w:val="84"/>
        </w:rPr>
      </w:pPr>
    </w:p>
    <w:p w:rsidR="00DA5C3A" w:rsidRPr="00DA5C3A" w:rsidRDefault="00DA5C3A" w:rsidP="00DA5C3A">
      <w:pPr>
        <w:jc w:val="center"/>
        <w:rPr>
          <w:b/>
          <w:sz w:val="84"/>
          <w:szCs w:val="84"/>
        </w:rPr>
      </w:pPr>
    </w:p>
    <w:p w:rsidR="00DA5C3A" w:rsidRPr="004E5DE2" w:rsidRDefault="00AB1047" w:rsidP="00DA5C3A">
      <w:pPr>
        <w:jc w:val="center"/>
        <w:rPr>
          <w:rFonts w:ascii="宋体" w:hAnsi="宋体" w:cs="Microsoft Sans Serif"/>
          <w:b/>
          <w:szCs w:val="21"/>
        </w:rPr>
      </w:pPr>
      <w:r>
        <w:rPr>
          <w:rFonts w:ascii="宋体" w:hAnsi="宋体" w:cs="Microsoft Sans Serif" w:hint="eastAsia"/>
          <w:b/>
          <w:szCs w:val="21"/>
        </w:rPr>
        <w:t>版本历史</w:t>
      </w:r>
    </w:p>
    <w:tbl>
      <w:tblPr>
        <w:tblW w:w="0" w:type="auto"/>
        <w:jc w:val="center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"/>
        <w:gridCol w:w="1110"/>
        <w:gridCol w:w="3974"/>
        <w:gridCol w:w="2255"/>
        <w:gridCol w:w="1916"/>
      </w:tblGrid>
      <w:tr w:rsidR="00DA5C3A" w:rsidRPr="004E5DE2" w:rsidTr="00A23B54">
        <w:trPr>
          <w:cantSplit/>
          <w:jc w:val="center"/>
        </w:trPr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C3A" w:rsidRPr="004E5DE2" w:rsidRDefault="00DA5C3A" w:rsidP="00A23B54">
            <w:pPr>
              <w:keepNext/>
              <w:keepLines/>
              <w:ind w:firstLine="211"/>
              <w:jc w:val="center"/>
              <w:rPr>
                <w:rFonts w:ascii="宋体" w:hAnsi="宋体" w:cs="Microsoft Sans Serif"/>
                <w:b/>
                <w:szCs w:val="21"/>
              </w:rPr>
            </w:pPr>
            <w:r w:rsidRPr="004E5DE2">
              <w:rPr>
                <w:rFonts w:ascii="宋体" w:hAnsi="宋体" w:cs="Microsoft Sans Serif"/>
                <w:b/>
                <w:szCs w:val="21"/>
              </w:rPr>
              <w:t>版本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C3A" w:rsidRPr="004E5DE2" w:rsidRDefault="00DA5C3A" w:rsidP="00A23B54">
            <w:pPr>
              <w:keepNext/>
              <w:keepLines/>
              <w:jc w:val="center"/>
              <w:rPr>
                <w:rFonts w:ascii="宋体" w:hAnsi="宋体" w:cs="Microsoft Sans Serif"/>
                <w:b/>
                <w:szCs w:val="21"/>
              </w:rPr>
            </w:pPr>
            <w:r w:rsidRPr="004E5DE2">
              <w:rPr>
                <w:rFonts w:ascii="宋体" w:hAnsi="宋体" w:cs="Microsoft Sans Serif"/>
                <w:b/>
                <w:szCs w:val="21"/>
              </w:rPr>
              <w:t>日期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C3A" w:rsidRPr="004E5DE2" w:rsidRDefault="00DA5C3A" w:rsidP="00A23B54">
            <w:pPr>
              <w:keepNext/>
              <w:keepLines/>
              <w:jc w:val="center"/>
              <w:rPr>
                <w:rFonts w:ascii="宋体" w:hAnsi="宋体" w:cs="Microsoft Sans Serif"/>
                <w:b/>
                <w:szCs w:val="21"/>
              </w:rPr>
            </w:pPr>
            <w:r w:rsidRPr="004E5DE2">
              <w:rPr>
                <w:rFonts w:ascii="宋体" w:hAnsi="宋体" w:cs="Microsoft Sans Serif"/>
                <w:b/>
                <w:szCs w:val="21"/>
              </w:rPr>
              <w:t>更改记录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C3A" w:rsidRPr="004E5DE2" w:rsidRDefault="00DA5C3A" w:rsidP="00A23B54">
            <w:pPr>
              <w:keepNext/>
              <w:keepLines/>
              <w:jc w:val="center"/>
              <w:rPr>
                <w:rFonts w:ascii="宋体" w:hAnsi="宋体" w:cs="Microsoft Sans Serif"/>
                <w:b/>
                <w:szCs w:val="21"/>
              </w:rPr>
            </w:pPr>
            <w:r w:rsidRPr="004E5DE2">
              <w:rPr>
                <w:rFonts w:ascii="宋体" w:hAnsi="宋体" w:cs="Microsoft Sans Serif"/>
                <w:b/>
                <w:szCs w:val="21"/>
              </w:rPr>
              <w:t>审核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C3A" w:rsidRPr="004E5DE2" w:rsidRDefault="00DA5C3A" w:rsidP="00A23B54">
            <w:pPr>
              <w:keepNext/>
              <w:keepLines/>
              <w:jc w:val="center"/>
              <w:rPr>
                <w:rFonts w:ascii="宋体" w:hAnsi="宋体" w:cs="Microsoft Sans Serif"/>
                <w:b/>
                <w:szCs w:val="21"/>
              </w:rPr>
            </w:pPr>
            <w:r w:rsidRPr="004E5DE2">
              <w:rPr>
                <w:rFonts w:ascii="宋体" w:hAnsi="宋体" w:cs="Microsoft Sans Serif"/>
                <w:b/>
                <w:szCs w:val="21"/>
              </w:rPr>
              <w:t>作者</w:t>
            </w:r>
          </w:p>
        </w:tc>
      </w:tr>
      <w:tr w:rsidR="00DA5C3A" w:rsidRPr="004E5DE2" w:rsidTr="00A23B54">
        <w:trPr>
          <w:cantSplit/>
          <w:jc w:val="center"/>
        </w:trPr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ind w:left="-87"/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V</w:t>
            </w:r>
            <w:r>
              <w:rPr>
                <w:rFonts w:ascii="宋体" w:hAnsi="宋体" w:cs="Microsoft Sans Serif" w:hint="eastAsia"/>
                <w:szCs w:val="21"/>
              </w:rPr>
              <w:t>1.0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68291F" w:rsidP="00A0235E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2019.8</w:t>
            </w:r>
            <w:r w:rsidR="00DA5C3A">
              <w:rPr>
                <w:rFonts w:ascii="宋体" w:hAnsi="宋体" w:cs="Microsoft Sans Serif" w:hint="eastAsia"/>
                <w:szCs w:val="21"/>
              </w:rPr>
              <w:t>.</w:t>
            </w:r>
            <w:r w:rsidR="00A0235E">
              <w:rPr>
                <w:rFonts w:ascii="宋体" w:hAnsi="宋体" w:cs="Microsoft Sans Serif" w:hint="eastAsia"/>
                <w:szCs w:val="21"/>
              </w:rPr>
              <w:t>2</w:t>
            </w:r>
            <w:r>
              <w:rPr>
                <w:rFonts w:ascii="宋体" w:hAnsi="宋体" w:cs="Microsoft Sans Serif" w:hint="eastAsia"/>
                <w:szCs w:val="21"/>
              </w:rPr>
              <w:t>8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68291F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王尧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68291F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谢枫</w:t>
            </w:r>
          </w:p>
        </w:tc>
      </w:tr>
      <w:tr w:rsidR="00DA5C3A" w:rsidRPr="004E5DE2" w:rsidTr="00A23B54">
        <w:trPr>
          <w:cantSplit/>
          <w:jc w:val="center"/>
        </w:trPr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ind w:left="-87"/>
              <w:jc w:val="center"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</w:p>
        </w:tc>
      </w:tr>
      <w:tr w:rsidR="00DA5C3A" w:rsidRPr="004E5DE2" w:rsidTr="00A23B54">
        <w:trPr>
          <w:cantSplit/>
          <w:jc w:val="center"/>
        </w:trPr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ind w:left="-87"/>
              <w:jc w:val="center"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</w:p>
        </w:tc>
      </w:tr>
    </w:tbl>
    <w:p w:rsidR="00965E7A" w:rsidRDefault="00965E7A" w:rsidP="00DA5C3A">
      <w:pPr>
        <w:rPr>
          <w:rFonts w:ascii="宋体" w:hAnsi="宋体" w:cs="Microsoft Sans Serif"/>
          <w:b/>
          <w:szCs w:val="21"/>
        </w:rPr>
      </w:pPr>
    </w:p>
    <w:p w:rsidR="00211731" w:rsidRDefault="00965E7A" w:rsidP="00211731">
      <w:pPr>
        <w:pStyle w:val="TOC"/>
        <w:rPr>
          <w:rFonts w:ascii="宋体" w:hAnsi="宋体" w:cs="Microsoft Sans Serif"/>
          <w:szCs w:val="21"/>
        </w:rPr>
      </w:pPr>
      <w:r>
        <w:rPr>
          <w:rFonts w:ascii="宋体" w:hAnsi="宋体" w:cs="Microsoft Sans Serif"/>
          <w:szCs w:val="21"/>
        </w:rPr>
        <w:br w:type="page"/>
      </w:r>
    </w:p>
    <w:sdt>
      <w:sdtPr>
        <w:rPr>
          <w:b/>
          <w:bCs/>
          <w:lang w:val="zh-CN"/>
        </w:rPr>
        <w:id w:val="-28227462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05093" w:rsidRDefault="00705093" w:rsidP="00211731">
          <w:pPr>
            <w:widowControl/>
            <w:jc w:val="center"/>
          </w:pPr>
          <w:r>
            <w:rPr>
              <w:lang w:val="zh-CN"/>
            </w:rPr>
            <w:t>目录</w:t>
          </w:r>
        </w:p>
        <w:p w:rsidR="007D6E4E" w:rsidRDefault="0070509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6747" w:history="1">
            <w:r w:rsidR="007D6E4E" w:rsidRPr="00907F53">
              <w:rPr>
                <w:rStyle w:val="a8"/>
                <w:noProof/>
              </w:rPr>
              <w:t>1.</w:t>
            </w:r>
            <w:r w:rsidR="007D6E4E">
              <w:rPr>
                <w:noProof/>
              </w:rPr>
              <w:tab/>
            </w:r>
            <w:r w:rsidR="007D6E4E" w:rsidRPr="00907F53">
              <w:rPr>
                <w:rStyle w:val="a8"/>
                <w:rFonts w:hint="eastAsia"/>
                <w:noProof/>
              </w:rPr>
              <w:t>项目描述</w:t>
            </w:r>
            <w:r w:rsidR="007D6E4E">
              <w:rPr>
                <w:noProof/>
                <w:webHidden/>
              </w:rPr>
              <w:tab/>
            </w:r>
            <w:r w:rsidR="007D6E4E">
              <w:rPr>
                <w:noProof/>
                <w:webHidden/>
              </w:rPr>
              <w:fldChar w:fldCharType="begin"/>
            </w:r>
            <w:r w:rsidR="007D6E4E">
              <w:rPr>
                <w:noProof/>
                <w:webHidden/>
              </w:rPr>
              <w:instrText xml:space="preserve"> PAGEREF _Toc17906747 \h </w:instrText>
            </w:r>
            <w:r w:rsidR="007D6E4E">
              <w:rPr>
                <w:noProof/>
                <w:webHidden/>
              </w:rPr>
            </w:r>
            <w:r w:rsidR="007D6E4E">
              <w:rPr>
                <w:noProof/>
                <w:webHidden/>
              </w:rPr>
              <w:fldChar w:fldCharType="separate"/>
            </w:r>
            <w:r w:rsidR="007D6E4E">
              <w:rPr>
                <w:noProof/>
                <w:webHidden/>
              </w:rPr>
              <w:t>3</w:t>
            </w:r>
            <w:r w:rsidR="007D6E4E">
              <w:rPr>
                <w:noProof/>
                <w:webHidden/>
              </w:rPr>
              <w:fldChar w:fldCharType="end"/>
            </w:r>
          </w:hyperlink>
        </w:p>
        <w:p w:rsidR="007D6E4E" w:rsidRDefault="00EC6C1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906748" w:history="1">
            <w:r w:rsidR="007D6E4E" w:rsidRPr="00907F53">
              <w:rPr>
                <w:rStyle w:val="a8"/>
                <w:noProof/>
              </w:rPr>
              <w:t>2.</w:t>
            </w:r>
            <w:r w:rsidR="007D6E4E">
              <w:rPr>
                <w:noProof/>
              </w:rPr>
              <w:tab/>
            </w:r>
            <w:r w:rsidR="007D6E4E" w:rsidRPr="00907F53">
              <w:rPr>
                <w:rStyle w:val="a8"/>
                <w:rFonts w:hint="eastAsia"/>
                <w:noProof/>
              </w:rPr>
              <w:t>测试计划内容</w:t>
            </w:r>
            <w:r w:rsidR="007D6E4E">
              <w:rPr>
                <w:noProof/>
                <w:webHidden/>
              </w:rPr>
              <w:tab/>
            </w:r>
            <w:r w:rsidR="007D6E4E">
              <w:rPr>
                <w:noProof/>
                <w:webHidden/>
              </w:rPr>
              <w:fldChar w:fldCharType="begin"/>
            </w:r>
            <w:r w:rsidR="007D6E4E">
              <w:rPr>
                <w:noProof/>
                <w:webHidden/>
              </w:rPr>
              <w:instrText xml:space="preserve"> PAGEREF _Toc17906748 \h </w:instrText>
            </w:r>
            <w:r w:rsidR="007D6E4E">
              <w:rPr>
                <w:noProof/>
                <w:webHidden/>
              </w:rPr>
            </w:r>
            <w:r w:rsidR="007D6E4E">
              <w:rPr>
                <w:noProof/>
                <w:webHidden/>
              </w:rPr>
              <w:fldChar w:fldCharType="separate"/>
            </w:r>
            <w:r w:rsidR="007D6E4E">
              <w:rPr>
                <w:noProof/>
                <w:webHidden/>
              </w:rPr>
              <w:t>3</w:t>
            </w:r>
            <w:r w:rsidR="007D6E4E">
              <w:rPr>
                <w:noProof/>
                <w:webHidden/>
              </w:rPr>
              <w:fldChar w:fldCharType="end"/>
            </w:r>
          </w:hyperlink>
        </w:p>
        <w:p w:rsidR="007D6E4E" w:rsidRDefault="00EC6C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906749" w:history="1">
            <w:r w:rsidR="007D6E4E" w:rsidRPr="00907F53">
              <w:rPr>
                <w:rStyle w:val="a8"/>
                <w:noProof/>
              </w:rPr>
              <w:t>2.1</w:t>
            </w:r>
            <w:r w:rsidR="007D6E4E">
              <w:rPr>
                <w:noProof/>
              </w:rPr>
              <w:tab/>
            </w:r>
            <w:r w:rsidR="007D6E4E" w:rsidRPr="00907F53">
              <w:rPr>
                <w:rStyle w:val="a8"/>
                <w:rFonts w:hint="eastAsia"/>
                <w:noProof/>
              </w:rPr>
              <w:t>人员计划</w:t>
            </w:r>
            <w:r w:rsidR="007D6E4E">
              <w:rPr>
                <w:noProof/>
                <w:webHidden/>
              </w:rPr>
              <w:tab/>
            </w:r>
            <w:r w:rsidR="007D6E4E">
              <w:rPr>
                <w:noProof/>
                <w:webHidden/>
              </w:rPr>
              <w:fldChar w:fldCharType="begin"/>
            </w:r>
            <w:r w:rsidR="007D6E4E">
              <w:rPr>
                <w:noProof/>
                <w:webHidden/>
              </w:rPr>
              <w:instrText xml:space="preserve"> PAGEREF _Toc17906749 \h </w:instrText>
            </w:r>
            <w:r w:rsidR="007D6E4E">
              <w:rPr>
                <w:noProof/>
                <w:webHidden/>
              </w:rPr>
            </w:r>
            <w:r w:rsidR="007D6E4E">
              <w:rPr>
                <w:noProof/>
                <w:webHidden/>
              </w:rPr>
              <w:fldChar w:fldCharType="separate"/>
            </w:r>
            <w:r w:rsidR="007D6E4E">
              <w:rPr>
                <w:noProof/>
                <w:webHidden/>
              </w:rPr>
              <w:t>3</w:t>
            </w:r>
            <w:r w:rsidR="007D6E4E">
              <w:rPr>
                <w:noProof/>
                <w:webHidden/>
              </w:rPr>
              <w:fldChar w:fldCharType="end"/>
            </w:r>
          </w:hyperlink>
        </w:p>
        <w:p w:rsidR="007D6E4E" w:rsidRDefault="00EC6C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906750" w:history="1">
            <w:r w:rsidR="007D6E4E" w:rsidRPr="00907F53">
              <w:rPr>
                <w:rStyle w:val="a8"/>
                <w:noProof/>
              </w:rPr>
              <w:t>2.2</w:t>
            </w:r>
            <w:r w:rsidR="007D6E4E">
              <w:rPr>
                <w:noProof/>
              </w:rPr>
              <w:tab/>
            </w:r>
            <w:r w:rsidR="007D6E4E" w:rsidRPr="00907F53">
              <w:rPr>
                <w:rStyle w:val="a8"/>
                <w:rFonts w:hint="eastAsia"/>
                <w:noProof/>
              </w:rPr>
              <w:t>测试类型选取</w:t>
            </w:r>
            <w:r w:rsidR="007D6E4E">
              <w:rPr>
                <w:noProof/>
                <w:webHidden/>
              </w:rPr>
              <w:tab/>
            </w:r>
            <w:r w:rsidR="007D6E4E">
              <w:rPr>
                <w:noProof/>
                <w:webHidden/>
              </w:rPr>
              <w:fldChar w:fldCharType="begin"/>
            </w:r>
            <w:r w:rsidR="007D6E4E">
              <w:rPr>
                <w:noProof/>
                <w:webHidden/>
              </w:rPr>
              <w:instrText xml:space="preserve"> PAGEREF _Toc17906750 \h </w:instrText>
            </w:r>
            <w:r w:rsidR="007D6E4E">
              <w:rPr>
                <w:noProof/>
                <w:webHidden/>
              </w:rPr>
            </w:r>
            <w:r w:rsidR="007D6E4E">
              <w:rPr>
                <w:noProof/>
                <w:webHidden/>
              </w:rPr>
              <w:fldChar w:fldCharType="separate"/>
            </w:r>
            <w:r w:rsidR="007D6E4E">
              <w:rPr>
                <w:noProof/>
                <w:webHidden/>
              </w:rPr>
              <w:t>3</w:t>
            </w:r>
            <w:r w:rsidR="007D6E4E">
              <w:rPr>
                <w:noProof/>
                <w:webHidden/>
              </w:rPr>
              <w:fldChar w:fldCharType="end"/>
            </w:r>
          </w:hyperlink>
        </w:p>
        <w:p w:rsidR="007D6E4E" w:rsidRDefault="00EC6C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906751" w:history="1">
            <w:r w:rsidR="007D6E4E" w:rsidRPr="00907F53">
              <w:rPr>
                <w:rStyle w:val="a8"/>
                <w:noProof/>
              </w:rPr>
              <w:t>2.3</w:t>
            </w:r>
            <w:r w:rsidR="007D6E4E">
              <w:rPr>
                <w:noProof/>
              </w:rPr>
              <w:tab/>
            </w:r>
            <w:r w:rsidR="007D6E4E" w:rsidRPr="00907F53">
              <w:rPr>
                <w:rStyle w:val="a8"/>
                <w:rFonts w:hint="eastAsia"/>
                <w:noProof/>
              </w:rPr>
              <w:t>测试工具选取</w:t>
            </w:r>
            <w:r w:rsidR="007D6E4E">
              <w:rPr>
                <w:noProof/>
                <w:webHidden/>
              </w:rPr>
              <w:tab/>
            </w:r>
            <w:r w:rsidR="007D6E4E">
              <w:rPr>
                <w:noProof/>
                <w:webHidden/>
              </w:rPr>
              <w:fldChar w:fldCharType="begin"/>
            </w:r>
            <w:r w:rsidR="007D6E4E">
              <w:rPr>
                <w:noProof/>
                <w:webHidden/>
              </w:rPr>
              <w:instrText xml:space="preserve"> PAGEREF _Toc17906751 \h </w:instrText>
            </w:r>
            <w:r w:rsidR="007D6E4E">
              <w:rPr>
                <w:noProof/>
                <w:webHidden/>
              </w:rPr>
            </w:r>
            <w:r w:rsidR="007D6E4E">
              <w:rPr>
                <w:noProof/>
                <w:webHidden/>
              </w:rPr>
              <w:fldChar w:fldCharType="separate"/>
            </w:r>
            <w:r w:rsidR="007D6E4E">
              <w:rPr>
                <w:noProof/>
                <w:webHidden/>
              </w:rPr>
              <w:t>3</w:t>
            </w:r>
            <w:r w:rsidR="007D6E4E">
              <w:rPr>
                <w:noProof/>
                <w:webHidden/>
              </w:rPr>
              <w:fldChar w:fldCharType="end"/>
            </w:r>
          </w:hyperlink>
        </w:p>
        <w:p w:rsidR="007D6E4E" w:rsidRDefault="00EC6C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906752" w:history="1">
            <w:r w:rsidR="007D6E4E" w:rsidRPr="00907F53">
              <w:rPr>
                <w:rStyle w:val="a8"/>
                <w:noProof/>
              </w:rPr>
              <w:t>2.4</w:t>
            </w:r>
            <w:r w:rsidR="007D6E4E">
              <w:rPr>
                <w:noProof/>
              </w:rPr>
              <w:tab/>
            </w:r>
            <w:r w:rsidR="007D6E4E" w:rsidRPr="00907F53">
              <w:rPr>
                <w:rStyle w:val="a8"/>
                <w:rFonts w:hint="eastAsia"/>
                <w:noProof/>
              </w:rPr>
              <w:t>测试环境要求</w:t>
            </w:r>
            <w:r w:rsidR="007D6E4E">
              <w:rPr>
                <w:noProof/>
                <w:webHidden/>
              </w:rPr>
              <w:tab/>
            </w:r>
            <w:r w:rsidR="007D6E4E">
              <w:rPr>
                <w:noProof/>
                <w:webHidden/>
              </w:rPr>
              <w:fldChar w:fldCharType="begin"/>
            </w:r>
            <w:r w:rsidR="007D6E4E">
              <w:rPr>
                <w:noProof/>
                <w:webHidden/>
              </w:rPr>
              <w:instrText xml:space="preserve"> PAGEREF _Toc17906752 \h </w:instrText>
            </w:r>
            <w:r w:rsidR="007D6E4E">
              <w:rPr>
                <w:noProof/>
                <w:webHidden/>
              </w:rPr>
            </w:r>
            <w:r w:rsidR="007D6E4E">
              <w:rPr>
                <w:noProof/>
                <w:webHidden/>
              </w:rPr>
              <w:fldChar w:fldCharType="separate"/>
            </w:r>
            <w:r w:rsidR="007D6E4E">
              <w:rPr>
                <w:noProof/>
                <w:webHidden/>
              </w:rPr>
              <w:t>3</w:t>
            </w:r>
            <w:r w:rsidR="007D6E4E">
              <w:rPr>
                <w:noProof/>
                <w:webHidden/>
              </w:rPr>
              <w:fldChar w:fldCharType="end"/>
            </w:r>
          </w:hyperlink>
        </w:p>
        <w:p w:rsidR="007D6E4E" w:rsidRDefault="00EC6C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906753" w:history="1">
            <w:r w:rsidR="007D6E4E" w:rsidRPr="00907F53">
              <w:rPr>
                <w:rStyle w:val="a8"/>
                <w:noProof/>
              </w:rPr>
              <w:t>2.5</w:t>
            </w:r>
            <w:r w:rsidR="007D6E4E">
              <w:rPr>
                <w:noProof/>
              </w:rPr>
              <w:tab/>
            </w:r>
            <w:r w:rsidR="007D6E4E" w:rsidRPr="00907F53">
              <w:rPr>
                <w:rStyle w:val="a8"/>
                <w:rFonts w:hint="eastAsia"/>
                <w:noProof/>
              </w:rPr>
              <w:t>缺陷管理原则</w:t>
            </w:r>
            <w:r w:rsidR="007D6E4E">
              <w:rPr>
                <w:noProof/>
                <w:webHidden/>
              </w:rPr>
              <w:tab/>
            </w:r>
            <w:r w:rsidR="007D6E4E">
              <w:rPr>
                <w:noProof/>
                <w:webHidden/>
              </w:rPr>
              <w:fldChar w:fldCharType="begin"/>
            </w:r>
            <w:r w:rsidR="007D6E4E">
              <w:rPr>
                <w:noProof/>
                <w:webHidden/>
              </w:rPr>
              <w:instrText xml:space="preserve"> PAGEREF _Toc17906753 \h </w:instrText>
            </w:r>
            <w:r w:rsidR="007D6E4E">
              <w:rPr>
                <w:noProof/>
                <w:webHidden/>
              </w:rPr>
            </w:r>
            <w:r w:rsidR="007D6E4E">
              <w:rPr>
                <w:noProof/>
                <w:webHidden/>
              </w:rPr>
              <w:fldChar w:fldCharType="separate"/>
            </w:r>
            <w:r w:rsidR="007D6E4E">
              <w:rPr>
                <w:noProof/>
                <w:webHidden/>
              </w:rPr>
              <w:t>3</w:t>
            </w:r>
            <w:r w:rsidR="007D6E4E">
              <w:rPr>
                <w:noProof/>
                <w:webHidden/>
              </w:rPr>
              <w:fldChar w:fldCharType="end"/>
            </w:r>
          </w:hyperlink>
        </w:p>
        <w:p w:rsidR="007D6E4E" w:rsidRDefault="00EC6C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906754" w:history="1">
            <w:r w:rsidR="007D6E4E" w:rsidRPr="00907F53">
              <w:rPr>
                <w:rStyle w:val="a8"/>
                <w:noProof/>
              </w:rPr>
              <w:t>2.6</w:t>
            </w:r>
            <w:r w:rsidR="007D6E4E">
              <w:rPr>
                <w:noProof/>
              </w:rPr>
              <w:tab/>
            </w:r>
            <w:r w:rsidR="007D6E4E" w:rsidRPr="00907F53">
              <w:rPr>
                <w:rStyle w:val="a8"/>
                <w:rFonts w:hint="eastAsia"/>
                <w:noProof/>
              </w:rPr>
              <w:t>测试进度计划</w:t>
            </w:r>
            <w:r w:rsidR="007D6E4E">
              <w:rPr>
                <w:noProof/>
                <w:webHidden/>
              </w:rPr>
              <w:tab/>
            </w:r>
            <w:r w:rsidR="007D6E4E">
              <w:rPr>
                <w:noProof/>
                <w:webHidden/>
              </w:rPr>
              <w:fldChar w:fldCharType="begin"/>
            </w:r>
            <w:r w:rsidR="007D6E4E">
              <w:rPr>
                <w:noProof/>
                <w:webHidden/>
              </w:rPr>
              <w:instrText xml:space="preserve"> PAGEREF _Toc17906754 \h </w:instrText>
            </w:r>
            <w:r w:rsidR="007D6E4E">
              <w:rPr>
                <w:noProof/>
                <w:webHidden/>
              </w:rPr>
            </w:r>
            <w:r w:rsidR="007D6E4E">
              <w:rPr>
                <w:noProof/>
                <w:webHidden/>
              </w:rPr>
              <w:fldChar w:fldCharType="separate"/>
            </w:r>
            <w:r w:rsidR="007D6E4E">
              <w:rPr>
                <w:noProof/>
                <w:webHidden/>
              </w:rPr>
              <w:t>3</w:t>
            </w:r>
            <w:r w:rsidR="007D6E4E">
              <w:rPr>
                <w:noProof/>
                <w:webHidden/>
              </w:rPr>
              <w:fldChar w:fldCharType="end"/>
            </w:r>
          </w:hyperlink>
        </w:p>
        <w:p w:rsidR="007D6E4E" w:rsidRDefault="00EC6C1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906755" w:history="1">
            <w:r w:rsidR="007D6E4E" w:rsidRPr="00907F53">
              <w:rPr>
                <w:rStyle w:val="a8"/>
                <w:noProof/>
              </w:rPr>
              <w:t>3.</w:t>
            </w:r>
            <w:r w:rsidR="007D6E4E">
              <w:rPr>
                <w:noProof/>
              </w:rPr>
              <w:tab/>
            </w:r>
            <w:r w:rsidR="007D6E4E" w:rsidRPr="00907F53">
              <w:rPr>
                <w:rStyle w:val="a8"/>
                <w:rFonts w:hint="eastAsia"/>
                <w:noProof/>
              </w:rPr>
              <w:t>系统测试点分析</w:t>
            </w:r>
            <w:r w:rsidR="007D6E4E">
              <w:rPr>
                <w:noProof/>
                <w:webHidden/>
              </w:rPr>
              <w:tab/>
            </w:r>
            <w:r w:rsidR="007D6E4E">
              <w:rPr>
                <w:noProof/>
                <w:webHidden/>
              </w:rPr>
              <w:fldChar w:fldCharType="begin"/>
            </w:r>
            <w:r w:rsidR="007D6E4E">
              <w:rPr>
                <w:noProof/>
                <w:webHidden/>
              </w:rPr>
              <w:instrText xml:space="preserve"> PAGEREF _Toc17906755 \h </w:instrText>
            </w:r>
            <w:r w:rsidR="007D6E4E">
              <w:rPr>
                <w:noProof/>
                <w:webHidden/>
              </w:rPr>
            </w:r>
            <w:r w:rsidR="007D6E4E">
              <w:rPr>
                <w:noProof/>
                <w:webHidden/>
              </w:rPr>
              <w:fldChar w:fldCharType="separate"/>
            </w:r>
            <w:r w:rsidR="007D6E4E">
              <w:rPr>
                <w:noProof/>
                <w:webHidden/>
              </w:rPr>
              <w:t>4</w:t>
            </w:r>
            <w:r w:rsidR="007D6E4E">
              <w:rPr>
                <w:noProof/>
                <w:webHidden/>
              </w:rPr>
              <w:fldChar w:fldCharType="end"/>
            </w:r>
          </w:hyperlink>
        </w:p>
        <w:p w:rsidR="00705093" w:rsidRDefault="00705093">
          <w:r>
            <w:rPr>
              <w:b/>
              <w:bCs/>
              <w:lang w:val="zh-CN"/>
            </w:rPr>
            <w:fldChar w:fldCharType="end"/>
          </w:r>
        </w:p>
      </w:sdtContent>
    </w:sdt>
    <w:p w:rsidR="00705093" w:rsidRDefault="00705093">
      <w:pPr>
        <w:widowControl/>
        <w:jc w:val="left"/>
        <w:rPr>
          <w:rFonts w:ascii="宋体" w:hAnsi="宋体" w:cs="Microsoft Sans Serif"/>
          <w:b/>
          <w:szCs w:val="21"/>
        </w:rPr>
      </w:pPr>
      <w:r>
        <w:rPr>
          <w:rFonts w:ascii="宋体" w:hAnsi="宋体" w:cs="Microsoft Sans Serif"/>
          <w:b/>
          <w:szCs w:val="21"/>
        </w:rPr>
        <w:br w:type="page"/>
      </w:r>
    </w:p>
    <w:p w:rsidR="00705093" w:rsidRDefault="00705093">
      <w:pPr>
        <w:widowControl/>
        <w:jc w:val="left"/>
        <w:rPr>
          <w:rFonts w:ascii="宋体" w:hAnsi="宋体" w:cs="Microsoft Sans Serif"/>
          <w:b/>
          <w:szCs w:val="21"/>
        </w:rPr>
      </w:pPr>
    </w:p>
    <w:p w:rsidR="00567D88" w:rsidRDefault="008B0DAA" w:rsidP="00EE0F23">
      <w:pPr>
        <w:pStyle w:val="1"/>
        <w:numPr>
          <w:ilvl w:val="0"/>
          <w:numId w:val="13"/>
        </w:numPr>
        <w:spacing w:before="0" w:after="0"/>
        <w:rPr>
          <w:sz w:val="28"/>
          <w:szCs w:val="28"/>
        </w:rPr>
      </w:pPr>
      <w:bookmarkStart w:id="0" w:name="_Toc17906747"/>
      <w:r w:rsidRPr="00567D88">
        <w:rPr>
          <w:rFonts w:hint="eastAsia"/>
          <w:sz w:val="28"/>
          <w:szCs w:val="28"/>
        </w:rPr>
        <w:t>项目描述</w:t>
      </w:r>
      <w:bookmarkEnd w:id="0"/>
    </w:p>
    <w:p w:rsidR="008B0DAA" w:rsidRPr="008B0DAA" w:rsidRDefault="008B0DAA" w:rsidP="008B0DAA">
      <w:pPr>
        <w:pStyle w:val="a5"/>
        <w:ind w:left="450" w:firstLineChars="0" w:firstLine="0"/>
        <w:rPr>
          <w:rFonts w:ascii="宋体" w:hAnsi="宋体" w:cs="Microsoft Sans Serif"/>
          <w:szCs w:val="21"/>
        </w:rPr>
      </w:pPr>
      <w:r w:rsidRPr="008B0DAA">
        <w:rPr>
          <w:rFonts w:ascii="宋体" w:hAnsi="宋体" w:cs="Microsoft Sans Serif" w:hint="eastAsia"/>
          <w:szCs w:val="21"/>
        </w:rPr>
        <w:t>项目名称：</w:t>
      </w:r>
      <w:r w:rsidR="00852F8F">
        <w:rPr>
          <w:rFonts w:ascii="宋体" w:hAnsi="宋体" w:cs="Microsoft Sans Serif" w:hint="eastAsia"/>
          <w:szCs w:val="21"/>
        </w:rPr>
        <w:t>迅游华为路由器内置加速</w:t>
      </w:r>
    </w:p>
    <w:p w:rsidR="008B0DAA" w:rsidRDefault="008B0DAA" w:rsidP="008B0DAA">
      <w:pPr>
        <w:pStyle w:val="a5"/>
        <w:ind w:left="450" w:firstLineChars="0" w:firstLine="0"/>
        <w:rPr>
          <w:rFonts w:ascii="宋体" w:hAnsi="宋体" w:cs="Microsoft Sans Serif"/>
          <w:szCs w:val="21"/>
        </w:rPr>
      </w:pPr>
      <w:r>
        <w:rPr>
          <w:rFonts w:ascii="宋体" w:hAnsi="宋体" w:cs="Microsoft Sans Serif" w:hint="eastAsia"/>
          <w:szCs w:val="21"/>
        </w:rPr>
        <w:t>测试负责人：</w:t>
      </w:r>
      <w:r w:rsidR="009C3936">
        <w:rPr>
          <w:rFonts w:ascii="宋体" w:hAnsi="宋体" w:cs="Microsoft Sans Serif" w:hint="eastAsia"/>
          <w:szCs w:val="21"/>
        </w:rPr>
        <w:t>谢枫、谢超、贺世超</w:t>
      </w:r>
    </w:p>
    <w:p w:rsidR="00154492" w:rsidRDefault="00154492" w:rsidP="00EE0F23">
      <w:pPr>
        <w:pStyle w:val="1"/>
        <w:numPr>
          <w:ilvl w:val="0"/>
          <w:numId w:val="13"/>
        </w:numPr>
        <w:spacing w:before="0" w:after="0"/>
        <w:rPr>
          <w:sz w:val="28"/>
          <w:szCs w:val="28"/>
        </w:rPr>
      </w:pPr>
      <w:bookmarkStart w:id="1" w:name="_Toc17906748"/>
      <w:r>
        <w:rPr>
          <w:rFonts w:hint="eastAsia"/>
          <w:sz w:val="28"/>
          <w:szCs w:val="28"/>
        </w:rPr>
        <w:t>测试计划内容</w:t>
      </w:r>
      <w:bookmarkEnd w:id="1"/>
    </w:p>
    <w:p w:rsidR="00DA5C3A" w:rsidRPr="00154492" w:rsidRDefault="008B0DAA" w:rsidP="00154492">
      <w:pPr>
        <w:pStyle w:val="2"/>
        <w:numPr>
          <w:ilvl w:val="0"/>
          <w:numId w:val="15"/>
        </w:numPr>
        <w:spacing w:before="0" w:after="0" w:line="415" w:lineRule="auto"/>
        <w:rPr>
          <w:sz w:val="24"/>
          <w:szCs w:val="24"/>
        </w:rPr>
      </w:pPr>
      <w:bookmarkStart w:id="2" w:name="_Toc17906749"/>
      <w:r w:rsidRPr="00154492">
        <w:rPr>
          <w:rFonts w:hint="eastAsia"/>
          <w:sz w:val="24"/>
          <w:szCs w:val="24"/>
        </w:rPr>
        <w:t>人员计划</w:t>
      </w:r>
      <w:bookmarkEnd w:id="2"/>
    </w:p>
    <w:tbl>
      <w:tblPr>
        <w:tblW w:w="6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9"/>
        <w:gridCol w:w="3033"/>
      </w:tblGrid>
      <w:tr w:rsidR="00852F8F" w:rsidRPr="004E5DE2" w:rsidTr="00852F8F">
        <w:trPr>
          <w:trHeight w:val="357"/>
        </w:trPr>
        <w:tc>
          <w:tcPr>
            <w:tcW w:w="3029" w:type="dxa"/>
            <w:vAlign w:val="center"/>
          </w:tcPr>
          <w:p w:rsidR="00852F8F" w:rsidRPr="004E5DE2" w:rsidRDefault="00852F8F" w:rsidP="00785799">
            <w:pPr>
              <w:jc w:val="center"/>
            </w:pPr>
            <w:r w:rsidRPr="004E5DE2">
              <w:t>姓名</w:t>
            </w:r>
          </w:p>
        </w:tc>
        <w:tc>
          <w:tcPr>
            <w:tcW w:w="3033" w:type="dxa"/>
            <w:vAlign w:val="center"/>
          </w:tcPr>
          <w:p w:rsidR="00852F8F" w:rsidRPr="004E5DE2" w:rsidRDefault="00852F8F" w:rsidP="00785799">
            <w:pPr>
              <w:jc w:val="center"/>
            </w:pPr>
            <w:r w:rsidRPr="004E5DE2">
              <w:t>职责</w:t>
            </w:r>
          </w:p>
        </w:tc>
      </w:tr>
      <w:tr w:rsidR="00852F8F" w:rsidRPr="004E5DE2" w:rsidTr="00852F8F">
        <w:trPr>
          <w:trHeight w:val="357"/>
        </w:trPr>
        <w:tc>
          <w:tcPr>
            <w:tcW w:w="3029" w:type="dxa"/>
            <w:vAlign w:val="center"/>
          </w:tcPr>
          <w:p w:rsidR="00852F8F" w:rsidRPr="004E5DE2" w:rsidRDefault="00852F8F" w:rsidP="00785799">
            <w:r>
              <w:rPr>
                <w:rFonts w:hint="eastAsia"/>
              </w:rPr>
              <w:t>谢枫</w:t>
            </w:r>
          </w:p>
        </w:tc>
        <w:tc>
          <w:tcPr>
            <w:tcW w:w="3033" w:type="dxa"/>
            <w:vAlign w:val="center"/>
          </w:tcPr>
          <w:p w:rsidR="00852F8F" w:rsidRPr="004E5DE2" w:rsidRDefault="00852F8F" w:rsidP="00785799">
            <w:r>
              <w:rPr>
                <w:rFonts w:hint="eastAsia"/>
              </w:rPr>
              <w:t>接口测试</w:t>
            </w:r>
          </w:p>
        </w:tc>
      </w:tr>
      <w:tr w:rsidR="00852F8F" w:rsidRPr="004E5DE2" w:rsidTr="00852F8F">
        <w:trPr>
          <w:trHeight w:val="357"/>
        </w:trPr>
        <w:tc>
          <w:tcPr>
            <w:tcW w:w="3029" w:type="dxa"/>
            <w:vAlign w:val="center"/>
          </w:tcPr>
          <w:p w:rsidR="00852F8F" w:rsidRPr="004E5DE2" w:rsidRDefault="00852F8F" w:rsidP="00785799">
            <w:r>
              <w:rPr>
                <w:rFonts w:hint="eastAsia"/>
              </w:rPr>
              <w:t>谢超</w:t>
            </w:r>
          </w:p>
        </w:tc>
        <w:tc>
          <w:tcPr>
            <w:tcW w:w="3033" w:type="dxa"/>
            <w:vAlign w:val="center"/>
          </w:tcPr>
          <w:p w:rsidR="00852F8F" w:rsidRPr="004E5DE2" w:rsidRDefault="00852F8F" w:rsidP="00785799">
            <w:r>
              <w:rPr>
                <w:rFonts w:hint="eastAsia"/>
              </w:rPr>
              <w:t>接口测试</w:t>
            </w:r>
          </w:p>
        </w:tc>
      </w:tr>
      <w:tr w:rsidR="00852F8F" w:rsidRPr="004E5DE2" w:rsidTr="00852F8F">
        <w:trPr>
          <w:trHeight w:val="357"/>
        </w:trPr>
        <w:tc>
          <w:tcPr>
            <w:tcW w:w="3029" w:type="dxa"/>
            <w:vAlign w:val="center"/>
          </w:tcPr>
          <w:p w:rsidR="00852F8F" w:rsidRPr="004E5DE2" w:rsidRDefault="00852F8F" w:rsidP="00785799">
            <w:r>
              <w:rPr>
                <w:rFonts w:hint="eastAsia"/>
              </w:rPr>
              <w:t>贺世超</w:t>
            </w:r>
          </w:p>
        </w:tc>
        <w:tc>
          <w:tcPr>
            <w:tcW w:w="3033" w:type="dxa"/>
            <w:vAlign w:val="center"/>
          </w:tcPr>
          <w:p w:rsidR="00852F8F" w:rsidRPr="004E5DE2" w:rsidRDefault="00852F8F" w:rsidP="00785799">
            <w:r>
              <w:rPr>
                <w:rFonts w:hint="eastAsia"/>
              </w:rPr>
              <w:t>接口测试</w:t>
            </w:r>
          </w:p>
        </w:tc>
      </w:tr>
      <w:tr w:rsidR="002301F5" w:rsidRPr="004E5DE2" w:rsidTr="00852F8F">
        <w:trPr>
          <w:trHeight w:val="357"/>
        </w:trPr>
        <w:tc>
          <w:tcPr>
            <w:tcW w:w="3029" w:type="dxa"/>
            <w:vAlign w:val="center"/>
          </w:tcPr>
          <w:p w:rsidR="002301F5" w:rsidRDefault="002301F5" w:rsidP="00785799">
            <w:pPr>
              <w:rPr>
                <w:rFonts w:hint="eastAsia"/>
              </w:rPr>
            </w:pPr>
            <w:r>
              <w:rPr>
                <w:rFonts w:hint="eastAsia"/>
              </w:rPr>
              <w:t>胡波</w:t>
            </w:r>
          </w:p>
        </w:tc>
        <w:tc>
          <w:tcPr>
            <w:tcW w:w="3033" w:type="dxa"/>
            <w:vAlign w:val="center"/>
          </w:tcPr>
          <w:p w:rsidR="002301F5" w:rsidRDefault="002301F5" w:rsidP="00785799">
            <w:pPr>
              <w:rPr>
                <w:rFonts w:hint="eastAsia"/>
              </w:rPr>
            </w:pPr>
            <w:r>
              <w:rPr>
                <w:rFonts w:hint="eastAsia"/>
              </w:rPr>
              <w:t>接口测试</w:t>
            </w:r>
          </w:p>
        </w:tc>
      </w:tr>
    </w:tbl>
    <w:p w:rsidR="00852F8F" w:rsidRDefault="008B0DAA" w:rsidP="00852F8F">
      <w:pPr>
        <w:pStyle w:val="2"/>
        <w:numPr>
          <w:ilvl w:val="0"/>
          <w:numId w:val="15"/>
        </w:numPr>
        <w:spacing w:before="0" w:after="0" w:line="415" w:lineRule="auto"/>
        <w:rPr>
          <w:sz w:val="24"/>
          <w:szCs w:val="24"/>
        </w:rPr>
      </w:pPr>
      <w:bookmarkStart w:id="3" w:name="_Toc17906750"/>
      <w:r w:rsidRPr="00154492">
        <w:rPr>
          <w:rFonts w:hint="eastAsia"/>
          <w:sz w:val="24"/>
          <w:szCs w:val="24"/>
        </w:rPr>
        <w:t>测试类型选取</w:t>
      </w:r>
      <w:bookmarkEnd w:id="3"/>
    </w:p>
    <w:p w:rsidR="00852F8F" w:rsidRPr="00852F8F" w:rsidRDefault="00852F8F" w:rsidP="00852F8F">
      <w:r>
        <w:rPr>
          <w:rFonts w:hint="eastAsia"/>
        </w:rPr>
        <w:t>接口测试</w:t>
      </w:r>
    </w:p>
    <w:p w:rsidR="00A37DBB" w:rsidRDefault="00A37DBB" w:rsidP="00154492">
      <w:pPr>
        <w:pStyle w:val="2"/>
        <w:numPr>
          <w:ilvl w:val="0"/>
          <w:numId w:val="15"/>
        </w:numPr>
        <w:spacing w:before="0" w:after="0" w:line="415" w:lineRule="auto"/>
        <w:rPr>
          <w:sz w:val="24"/>
          <w:szCs w:val="24"/>
        </w:rPr>
      </w:pPr>
      <w:bookmarkStart w:id="4" w:name="_Toc17906751"/>
      <w:r>
        <w:rPr>
          <w:rFonts w:hint="eastAsia"/>
          <w:sz w:val="24"/>
          <w:szCs w:val="24"/>
        </w:rPr>
        <w:t>测试工具选取</w:t>
      </w:r>
      <w:bookmarkEnd w:id="4"/>
    </w:p>
    <w:p w:rsidR="00852F8F" w:rsidRPr="00852F8F" w:rsidRDefault="00852F8F" w:rsidP="00852F8F">
      <w:r w:rsidRPr="00852F8F">
        <w:t>F</w:t>
      </w:r>
      <w:r w:rsidRPr="00852F8F">
        <w:rPr>
          <w:rFonts w:hint="eastAsia"/>
        </w:rPr>
        <w:t>idder/</w:t>
      </w:r>
      <w:r w:rsidRPr="00852F8F">
        <w:t>Charles</w:t>
      </w:r>
      <w:r w:rsidRPr="00852F8F">
        <w:rPr>
          <w:rFonts w:hint="eastAsia"/>
        </w:rPr>
        <w:t>/wireshark/git/jenkins</w:t>
      </w:r>
    </w:p>
    <w:p w:rsidR="008B0DAA" w:rsidRDefault="00E93A26" w:rsidP="00154492">
      <w:pPr>
        <w:pStyle w:val="2"/>
        <w:numPr>
          <w:ilvl w:val="0"/>
          <w:numId w:val="15"/>
        </w:numPr>
        <w:spacing w:before="0" w:after="0" w:line="415" w:lineRule="auto"/>
        <w:rPr>
          <w:sz w:val="24"/>
          <w:szCs w:val="24"/>
        </w:rPr>
      </w:pPr>
      <w:bookmarkStart w:id="5" w:name="_Toc17906752"/>
      <w:r w:rsidRPr="00154492">
        <w:rPr>
          <w:rFonts w:hint="eastAsia"/>
          <w:sz w:val="24"/>
          <w:szCs w:val="24"/>
        </w:rPr>
        <w:t>测试环境要求</w:t>
      </w:r>
      <w:bookmarkEnd w:id="5"/>
    </w:p>
    <w:p w:rsidR="00852F8F" w:rsidRDefault="00852F8F" w:rsidP="00852F8F">
      <w:r>
        <w:rPr>
          <w:rFonts w:hint="eastAsia"/>
        </w:rPr>
        <w:t>操作系统：</w:t>
      </w:r>
      <w:r>
        <w:rPr>
          <w:rFonts w:hint="eastAsia"/>
        </w:rPr>
        <w:t>windows 7/10</w:t>
      </w:r>
    </w:p>
    <w:p w:rsidR="00852F8F" w:rsidRDefault="00852F8F" w:rsidP="00852F8F">
      <w:r>
        <w:rPr>
          <w:rFonts w:hint="eastAsia"/>
        </w:rPr>
        <w:t>语言环境：</w:t>
      </w:r>
      <w:r>
        <w:rPr>
          <w:rFonts w:hint="eastAsia"/>
        </w:rPr>
        <w:t>python3</w:t>
      </w:r>
    </w:p>
    <w:p w:rsidR="00852F8F" w:rsidRDefault="00852F8F" w:rsidP="00852F8F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PyCharm</w:t>
      </w:r>
    </w:p>
    <w:p w:rsidR="00852F8F" w:rsidRPr="00852F8F" w:rsidRDefault="00852F8F" w:rsidP="00852F8F">
      <w:r>
        <w:t>G</w:t>
      </w:r>
      <w:r>
        <w:rPr>
          <w:rFonts w:hint="eastAsia"/>
        </w:rPr>
        <w:t>it</w:t>
      </w:r>
      <w:r w:rsidR="00495091">
        <w:rPr>
          <w:rFonts w:hint="eastAsia"/>
        </w:rPr>
        <w:t>公用仓库</w:t>
      </w:r>
      <w:r>
        <w:rPr>
          <w:rFonts w:hint="eastAsia"/>
        </w:rPr>
        <w:t>环境：</w:t>
      </w:r>
      <w:r>
        <w:rPr>
          <w:rFonts w:hint="eastAsia"/>
        </w:rPr>
        <w:t>MAC</w:t>
      </w:r>
    </w:p>
    <w:p w:rsidR="00E93A26" w:rsidRPr="00154492" w:rsidRDefault="00E93A26" w:rsidP="00154492">
      <w:pPr>
        <w:pStyle w:val="2"/>
        <w:numPr>
          <w:ilvl w:val="0"/>
          <w:numId w:val="15"/>
        </w:numPr>
        <w:spacing w:before="0" w:after="0" w:line="415" w:lineRule="auto"/>
        <w:rPr>
          <w:sz w:val="24"/>
          <w:szCs w:val="24"/>
        </w:rPr>
      </w:pPr>
      <w:bookmarkStart w:id="6" w:name="_Toc17906753"/>
      <w:r w:rsidRPr="00154492">
        <w:rPr>
          <w:rFonts w:hint="eastAsia"/>
          <w:sz w:val="24"/>
          <w:szCs w:val="24"/>
        </w:rPr>
        <w:t>缺陷管理原则</w:t>
      </w:r>
      <w:bookmarkEnd w:id="6"/>
    </w:p>
    <w:p w:rsidR="008317CC" w:rsidRPr="008317CC" w:rsidRDefault="008317CC" w:rsidP="008317CC">
      <w:r w:rsidRPr="008317CC">
        <w:rPr>
          <w:rFonts w:hint="eastAsia"/>
        </w:rPr>
        <w:t>缺陷统一提交至禅道</w:t>
      </w:r>
    </w:p>
    <w:p w:rsidR="00F6287C" w:rsidRDefault="00F6287C" w:rsidP="008317CC"/>
    <w:p w:rsidR="008317CC" w:rsidRPr="008317CC" w:rsidRDefault="008317CC" w:rsidP="008317CC">
      <w:r w:rsidRPr="008317CC">
        <w:rPr>
          <w:rFonts w:hint="eastAsia"/>
        </w:rPr>
        <w:t>缺陷等级按标准</w:t>
      </w:r>
      <w:r w:rsidRPr="008317CC">
        <w:rPr>
          <w:rFonts w:hint="eastAsia"/>
        </w:rPr>
        <w:t>1/2/3/4</w:t>
      </w:r>
      <w:r w:rsidRPr="008317CC">
        <w:rPr>
          <w:rFonts w:hint="eastAsia"/>
        </w:rPr>
        <w:t>等级划分</w:t>
      </w:r>
    </w:p>
    <w:p w:rsidR="00067141" w:rsidRPr="00590349" w:rsidRDefault="008D447D" w:rsidP="00590349">
      <w:pPr>
        <w:pStyle w:val="2"/>
        <w:numPr>
          <w:ilvl w:val="0"/>
          <w:numId w:val="15"/>
        </w:numPr>
        <w:spacing w:before="0" w:after="0" w:line="415" w:lineRule="auto"/>
        <w:rPr>
          <w:sz w:val="24"/>
          <w:szCs w:val="24"/>
        </w:rPr>
      </w:pPr>
      <w:bookmarkStart w:id="7" w:name="_Toc17906754"/>
      <w:r w:rsidRPr="00154492">
        <w:rPr>
          <w:rFonts w:hint="eastAsia"/>
          <w:sz w:val="24"/>
          <w:szCs w:val="24"/>
        </w:rPr>
        <w:t>测试进度计划</w:t>
      </w:r>
      <w:bookmarkEnd w:id="7"/>
    </w:p>
    <w:tbl>
      <w:tblPr>
        <w:tblW w:w="8699" w:type="dxa"/>
        <w:jc w:val="center"/>
        <w:tblInd w:w="18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39"/>
        <w:gridCol w:w="1740"/>
        <w:gridCol w:w="1740"/>
        <w:gridCol w:w="1740"/>
        <w:gridCol w:w="1740"/>
      </w:tblGrid>
      <w:tr w:rsidR="008D447D" w:rsidRPr="00067141" w:rsidTr="008D447D">
        <w:trPr>
          <w:cantSplit/>
          <w:trHeight w:val="369"/>
          <w:jc w:val="center"/>
        </w:trPr>
        <w:tc>
          <w:tcPr>
            <w:tcW w:w="1739" w:type="dxa"/>
            <w:vAlign w:val="center"/>
          </w:tcPr>
          <w:p w:rsidR="008D447D" w:rsidRPr="00067141" w:rsidRDefault="008D447D" w:rsidP="00A23B54">
            <w:pPr>
              <w:jc w:val="center"/>
              <w:rPr>
                <w:rFonts w:ascii="宋体" w:hAnsi="宋体" w:cs="Microsoft Sans Serif"/>
                <w:b/>
                <w:sz w:val="18"/>
                <w:szCs w:val="18"/>
              </w:rPr>
            </w:pPr>
            <w:r w:rsidRPr="00067141">
              <w:rPr>
                <w:rFonts w:ascii="宋体" w:hAnsi="宋体" w:cs="Microsoft Sans Serif"/>
                <w:b/>
                <w:sz w:val="18"/>
                <w:szCs w:val="18"/>
              </w:rPr>
              <w:t>工作内容</w:t>
            </w:r>
          </w:p>
        </w:tc>
        <w:tc>
          <w:tcPr>
            <w:tcW w:w="1740" w:type="dxa"/>
            <w:vAlign w:val="center"/>
          </w:tcPr>
          <w:p w:rsidR="008D447D" w:rsidRPr="00067141" w:rsidRDefault="008D447D" w:rsidP="00A23B54">
            <w:pPr>
              <w:jc w:val="center"/>
              <w:rPr>
                <w:rFonts w:ascii="宋体" w:hAnsi="宋体" w:cs="Microsoft Sans Serif"/>
                <w:b/>
                <w:sz w:val="18"/>
                <w:szCs w:val="18"/>
              </w:rPr>
            </w:pPr>
            <w:r w:rsidRPr="00067141">
              <w:rPr>
                <w:rFonts w:ascii="宋体" w:hAnsi="宋体" w:cs="Microsoft Sans Serif"/>
                <w:b/>
                <w:sz w:val="18"/>
                <w:szCs w:val="18"/>
              </w:rPr>
              <w:t>工作量</w:t>
            </w:r>
          </w:p>
          <w:p w:rsidR="008D447D" w:rsidRPr="00067141" w:rsidRDefault="008D447D" w:rsidP="00A23B54">
            <w:pPr>
              <w:jc w:val="center"/>
              <w:rPr>
                <w:rFonts w:ascii="宋体" w:hAnsi="宋体" w:cs="Microsoft Sans Serif"/>
                <w:b/>
                <w:sz w:val="18"/>
                <w:szCs w:val="18"/>
              </w:rPr>
            </w:pPr>
            <w:r w:rsidRPr="00067141">
              <w:rPr>
                <w:rFonts w:ascii="宋体" w:hAnsi="宋体" w:cs="Microsoft Sans Serif"/>
                <w:sz w:val="18"/>
                <w:szCs w:val="18"/>
              </w:rPr>
              <w:t>（人</w:t>
            </w:r>
            <w:r w:rsidR="00F6287C">
              <w:rPr>
                <w:rFonts w:ascii="宋体" w:hAnsi="宋体" w:cs="Microsoft Sans Serif" w:hint="eastAsia"/>
                <w:sz w:val="18"/>
                <w:szCs w:val="18"/>
              </w:rPr>
              <w:t>/</w:t>
            </w:r>
            <w:r w:rsidRPr="00067141">
              <w:rPr>
                <w:rFonts w:ascii="宋体" w:hAnsi="宋体" w:cs="Microsoft Sans Serif"/>
                <w:sz w:val="18"/>
                <w:szCs w:val="18"/>
              </w:rPr>
              <w:t>天）</w:t>
            </w:r>
          </w:p>
        </w:tc>
        <w:tc>
          <w:tcPr>
            <w:tcW w:w="1740" w:type="dxa"/>
            <w:tcBorders>
              <w:right w:val="single" w:sz="4" w:space="0" w:color="auto"/>
            </w:tcBorders>
            <w:vAlign w:val="center"/>
          </w:tcPr>
          <w:p w:rsidR="008D447D" w:rsidRPr="00067141" w:rsidRDefault="008D447D" w:rsidP="00A23B54">
            <w:pPr>
              <w:jc w:val="center"/>
              <w:rPr>
                <w:rFonts w:ascii="宋体" w:hAnsi="宋体" w:cs="Microsoft Sans Serif"/>
                <w:b/>
                <w:sz w:val="18"/>
                <w:szCs w:val="18"/>
              </w:rPr>
            </w:pPr>
            <w:r w:rsidRPr="00067141">
              <w:rPr>
                <w:rFonts w:ascii="宋体" w:hAnsi="宋体" w:cs="Microsoft Sans Serif"/>
                <w:b/>
                <w:sz w:val="18"/>
                <w:szCs w:val="18"/>
              </w:rPr>
              <w:t>完成日期</w:t>
            </w:r>
          </w:p>
          <w:p w:rsidR="008D447D" w:rsidRPr="00067141" w:rsidRDefault="008D447D" w:rsidP="00A23B54">
            <w:pPr>
              <w:jc w:val="center"/>
              <w:rPr>
                <w:rFonts w:ascii="宋体" w:hAnsi="宋体" w:cs="Microsoft Sans Serif"/>
                <w:bCs/>
                <w:sz w:val="18"/>
                <w:szCs w:val="18"/>
              </w:rPr>
            </w:pPr>
            <w:r w:rsidRPr="00067141">
              <w:rPr>
                <w:rFonts w:ascii="宋体" w:hAnsi="宋体" w:cs="Microsoft Sans Serif"/>
                <w:bCs/>
                <w:sz w:val="18"/>
                <w:szCs w:val="18"/>
              </w:rPr>
              <w:t>（年/月/日）</w:t>
            </w: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47D" w:rsidRPr="00067141" w:rsidRDefault="008D447D" w:rsidP="00A23B54">
            <w:pPr>
              <w:jc w:val="center"/>
              <w:rPr>
                <w:rFonts w:ascii="宋体" w:hAnsi="宋体" w:cs="Microsoft Sans Serif"/>
                <w:b/>
                <w:sz w:val="18"/>
                <w:szCs w:val="18"/>
              </w:rPr>
            </w:pPr>
            <w:r w:rsidRPr="00067141">
              <w:rPr>
                <w:rFonts w:ascii="宋体" w:hAnsi="宋体" w:cs="Microsoft Sans Serif"/>
                <w:b/>
                <w:sz w:val="18"/>
                <w:szCs w:val="18"/>
              </w:rPr>
              <w:t>提交成果</w:t>
            </w:r>
          </w:p>
        </w:tc>
        <w:tc>
          <w:tcPr>
            <w:tcW w:w="1740" w:type="dxa"/>
            <w:tcBorders>
              <w:left w:val="single" w:sz="4" w:space="0" w:color="auto"/>
            </w:tcBorders>
            <w:vAlign w:val="center"/>
          </w:tcPr>
          <w:p w:rsidR="008D447D" w:rsidRPr="00590349" w:rsidRDefault="00590349" w:rsidP="00590349">
            <w:pPr>
              <w:jc w:val="center"/>
              <w:rPr>
                <w:rFonts w:ascii="宋体" w:hAnsi="宋体" w:cs="Microsoft Sans Serif"/>
                <w:b/>
                <w:sz w:val="18"/>
                <w:szCs w:val="18"/>
              </w:rPr>
            </w:pPr>
            <w:r>
              <w:rPr>
                <w:rFonts w:ascii="宋体" w:hAnsi="宋体" w:cs="Microsoft Sans Serif"/>
                <w:b/>
                <w:sz w:val="18"/>
                <w:szCs w:val="18"/>
              </w:rPr>
              <w:t>责任</w:t>
            </w:r>
          </w:p>
        </w:tc>
      </w:tr>
      <w:tr w:rsidR="00590349" w:rsidRPr="00A0235E" w:rsidTr="008D447D">
        <w:trPr>
          <w:cantSplit/>
          <w:trHeight w:val="369"/>
          <w:jc w:val="center"/>
        </w:trPr>
        <w:tc>
          <w:tcPr>
            <w:tcW w:w="1739" w:type="dxa"/>
            <w:vAlign w:val="center"/>
          </w:tcPr>
          <w:p w:rsidR="00590349" w:rsidRPr="00590349" w:rsidRDefault="00590349" w:rsidP="00590349">
            <w:r w:rsidRPr="00590349">
              <w:rPr>
                <w:rFonts w:hint="eastAsia"/>
              </w:rPr>
              <w:t>接口分配</w:t>
            </w:r>
          </w:p>
        </w:tc>
        <w:tc>
          <w:tcPr>
            <w:tcW w:w="1740" w:type="dxa"/>
            <w:vMerge w:val="restart"/>
            <w:vAlign w:val="center"/>
          </w:tcPr>
          <w:p w:rsidR="00590349" w:rsidRPr="00590349" w:rsidRDefault="00590349" w:rsidP="00590349">
            <w:r w:rsidRPr="00590349">
              <w:rPr>
                <w:rFonts w:hint="eastAsia"/>
              </w:rPr>
              <w:t>0.5</w:t>
            </w:r>
          </w:p>
        </w:tc>
        <w:tc>
          <w:tcPr>
            <w:tcW w:w="1740" w:type="dxa"/>
            <w:vMerge w:val="restart"/>
            <w:tcBorders>
              <w:right w:val="single" w:sz="4" w:space="0" w:color="auto"/>
            </w:tcBorders>
            <w:vAlign w:val="center"/>
          </w:tcPr>
          <w:p w:rsidR="00590349" w:rsidRPr="00590349" w:rsidRDefault="00590349" w:rsidP="00590349">
            <w:r w:rsidRPr="00590349">
              <w:rPr>
                <w:rFonts w:hint="eastAsia"/>
              </w:rPr>
              <w:t>2019/08/29</w:t>
            </w:r>
          </w:p>
        </w:tc>
        <w:tc>
          <w:tcPr>
            <w:tcW w:w="17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49" w:rsidRPr="00590349" w:rsidRDefault="00590349" w:rsidP="00590349">
            <w:r w:rsidRPr="00590349">
              <w:rPr>
                <w:rFonts w:hint="eastAsia"/>
              </w:rPr>
              <w:t>接口测试方案</w:t>
            </w:r>
          </w:p>
          <w:p w:rsidR="00590349" w:rsidRPr="00590349" w:rsidRDefault="00590349" w:rsidP="00590349">
            <w:r>
              <w:rPr>
                <w:rFonts w:hint="eastAsia"/>
              </w:rPr>
              <w:t>代码管理仓库搭建</w:t>
            </w:r>
          </w:p>
        </w:tc>
        <w:tc>
          <w:tcPr>
            <w:tcW w:w="1740" w:type="dxa"/>
            <w:vMerge w:val="restart"/>
            <w:tcBorders>
              <w:left w:val="single" w:sz="4" w:space="0" w:color="auto"/>
            </w:tcBorders>
          </w:tcPr>
          <w:p w:rsidR="00590349" w:rsidRPr="00590349" w:rsidRDefault="00590349" w:rsidP="00590349">
            <w:r>
              <w:rPr>
                <w:rFonts w:hint="eastAsia"/>
              </w:rPr>
              <w:t>负责搭建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环境，参与接口测试方案讨论，编写接口测试方案</w:t>
            </w:r>
          </w:p>
        </w:tc>
      </w:tr>
      <w:tr w:rsidR="00590349" w:rsidRPr="00A0235E" w:rsidTr="008D447D">
        <w:trPr>
          <w:cantSplit/>
          <w:trHeight w:val="369"/>
          <w:jc w:val="center"/>
        </w:trPr>
        <w:tc>
          <w:tcPr>
            <w:tcW w:w="1739" w:type="dxa"/>
            <w:vAlign w:val="center"/>
          </w:tcPr>
          <w:p w:rsidR="00590349" w:rsidRPr="00590349" w:rsidRDefault="00590349" w:rsidP="00590349">
            <w:r w:rsidRPr="00590349">
              <w:rPr>
                <w:rFonts w:hint="eastAsia"/>
              </w:rPr>
              <w:t>测试方案编写</w:t>
            </w:r>
          </w:p>
        </w:tc>
        <w:tc>
          <w:tcPr>
            <w:tcW w:w="1740" w:type="dxa"/>
            <w:vMerge/>
            <w:vAlign w:val="center"/>
          </w:tcPr>
          <w:p w:rsidR="00590349" w:rsidRPr="006F770E" w:rsidRDefault="00590349" w:rsidP="00A23B54">
            <w:pPr>
              <w:ind w:left="180" w:hanging="180"/>
              <w:rPr>
                <w:rFonts w:ascii="宋体" w:hAnsi="宋体" w:cs="Microsoft Sans Serif"/>
                <w:i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right w:val="single" w:sz="4" w:space="0" w:color="auto"/>
            </w:tcBorders>
            <w:vAlign w:val="center"/>
          </w:tcPr>
          <w:p w:rsidR="00590349" w:rsidRPr="006F770E" w:rsidRDefault="00590349" w:rsidP="00A23B54">
            <w:pPr>
              <w:ind w:left="180" w:hanging="180"/>
              <w:rPr>
                <w:rFonts w:ascii="宋体" w:hAnsi="宋体" w:cs="Microsoft Sans Serif"/>
                <w:bCs/>
                <w:i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49" w:rsidRPr="006F770E" w:rsidRDefault="00590349" w:rsidP="00A23B54">
            <w:pPr>
              <w:rPr>
                <w:rFonts w:ascii="宋体" w:hAnsi="宋体" w:cs="Microsoft Sans Serif"/>
                <w:bCs/>
                <w:i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</w:tcBorders>
          </w:tcPr>
          <w:p w:rsidR="00590349" w:rsidRPr="00A0235E" w:rsidRDefault="00590349" w:rsidP="00A23B54">
            <w:pPr>
              <w:ind w:left="180" w:hanging="180"/>
              <w:rPr>
                <w:rFonts w:ascii="宋体" w:hAnsi="宋体" w:cs="Microsoft Sans Serif"/>
                <w:bCs/>
                <w:color w:val="A6A6A6" w:themeColor="background1" w:themeShade="A6"/>
                <w:sz w:val="18"/>
                <w:szCs w:val="18"/>
              </w:rPr>
            </w:pPr>
          </w:p>
        </w:tc>
      </w:tr>
      <w:tr w:rsidR="00590349" w:rsidRPr="00A0235E" w:rsidTr="008D447D">
        <w:trPr>
          <w:cantSplit/>
          <w:trHeight w:val="369"/>
          <w:jc w:val="center"/>
        </w:trPr>
        <w:tc>
          <w:tcPr>
            <w:tcW w:w="1739" w:type="dxa"/>
            <w:vAlign w:val="center"/>
          </w:tcPr>
          <w:p w:rsidR="00590349" w:rsidRPr="00590349" w:rsidRDefault="00590349" w:rsidP="00590349">
            <w:r w:rsidRPr="00590349">
              <w:rPr>
                <w:rFonts w:hint="eastAsia"/>
              </w:rPr>
              <w:t>接口异常访问范围确认</w:t>
            </w:r>
          </w:p>
        </w:tc>
        <w:tc>
          <w:tcPr>
            <w:tcW w:w="1740" w:type="dxa"/>
            <w:vMerge/>
            <w:vAlign w:val="center"/>
          </w:tcPr>
          <w:p w:rsidR="00590349" w:rsidRPr="006F770E" w:rsidRDefault="00590349" w:rsidP="00A23B54">
            <w:pPr>
              <w:ind w:left="180" w:hanging="180"/>
              <w:rPr>
                <w:rFonts w:ascii="宋体" w:hAnsi="宋体" w:cs="Microsoft Sans Serif"/>
                <w:i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right w:val="single" w:sz="4" w:space="0" w:color="auto"/>
            </w:tcBorders>
            <w:vAlign w:val="center"/>
          </w:tcPr>
          <w:p w:rsidR="00590349" w:rsidRPr="006F770E" w:rsidRDefault="00590349" w:rsidP="00A23B54">
            <w:pPr>
              <w:ind w:left="180" w:hanging="180"/>
              <w:rPr>
                <w:rFonts w:ascii="宋体" w:hAnsi="宋体" w:cs="Microsoft Sans Serif"/>
                <w:bCs/>
                <w:i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49" w:rsidRPr="006F770E" w:rsidRDefault="00590349" w:rsidP="00A23B54">
            <w:pPr>
              <w:rPr>
                <w:rFonts w:ascii="宋体" w:hAnsi="宋体" w:cs="Microsoft Sans Serif"/>
                <w:bCs/>
                <w:i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</w:tcBorders>
          </w:tcPr>
          <w:p w:rsidR="00590349" w:rsidRPr="00A0235E" w:rsidRDefault="00590349" w:rsidP="00A23B54">
            <w:pPr>
              <w:ind w:left="180" w:hanging="180"/>
              <w:rPr>
                <w:rFonts w:ascii="宋体" w:hAnsi="宋体" w:cs="Microsoft Sans Serif"/>
                <w:bCs/>
                <w:color w:val="A6A6A6" w:themeColor="background1" w:themeShade="A6"/>
                <w:sz w:val="18"/>
                <w:szCs w:val="18"/>
              </w:rPr>
            </w:pPr>
          </w:p>
        </w:tc>
      </w:tr>
      <w:tr w:rsidR="00590349" w:rsidRPr="00A0235E" w:rsidTr="008D447D">
        <w:trPr>
          <w:cantSplit/>
          <w:trHeight w:val="369"/>
          <w:jc w:val="center"/>
        </w:trPr>
        <w:tc>
          <w:tcPr>
            <w:tcW w:w="1739" w:type="dxa"/>
            <w:vAlign w:val="center"/>
          </w:tcPr>
          <w:p w:rsidR="00590349" w:rsidRPr="00590349" w:rsidRDefault="00590349" w:rsidP="00590349">
            <w:r w:rsidRPr="00590349">
              <w:rPr>
                <w:rFonts w:hint="eastAsia"/>
              </w:rPr>
              <w:t>框架及代码管理</w:t>
            </w:r>
          </w:p>
        </w:tc>
        <w:tc>
          <w:tcPr>
            <w:tcW w:w="1740" w:type="dxa"/>
            <w:vMerge/>
            <w:vAlign w:val="center"/>
          </w:tcPr>
          <w:p w:rsidR="00590349" w:rsidRPr="006F770E" w:rsidRDefault="00590349" w:rsidP="00A23B54">
            <w:pPr>
              <w:ind w:left="180" w:hanging="180"/>
              <w:rPr>
                <w:rFonts w:ascii="宋体" w:hAnsi="宋体" w:cs="Microsoft Sans Serif"/>
                <w:i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right w:val="single" w:sz="4" w:space="0" w:color="auto"/>
            </w:tcBorders>
            <w:vAlign w:val="center"/>
          </w:tcPr>
          <w:p w:rsidR="00590349" w:rsidRPr="006F770E" w:rsidRDefault="00590349" w:rsidP="00A23B54">
            <w:pPr>
              <w:ind w:left="180" w:hanging="180"/>
              <w:rPr>
                <w:rFonts w:ascii="宋体" w:hAnsi="宋体" w:cs="Microsoft Sans Serif"/>
                <w:bCs/>
                <w:i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349" w:rsidRPr="006F770E" w:rsidRDefault="00590349" w:rsidP="00A23B54">
            <w:pPr>
              <w:rPr>
                <w:rFonts w:ascii="宋体" w:hAnsi="宋体" w:cs="Microsoft Sans Serif"/>
                <w:bCs/>
                <w:i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</w:tcBorders>
          </w:tcPr>
          <w:p w:rsidR="00590349" w:rsidRPr="00A0235E" w:rsidRDefault="00590349" w:rsidP="00A23B54">
            <w:pPr>
              <w:ind w:left="180" w:hanging="180"/>
              <w:rPr>
                <w:rFonts w:ascii="宋体" w:hAnsi="宋体" w:cs="Microsoft Sans Serif"/>
                <w:bCs/>
                <w:color w:val="A6A6A6" w:themeColor="background1" w:themeShade="A6"/>
                <w:sz w:val="18"/>
                <w:szCs w:val="18"/>
              </w:rPr>
            </w:pPr>
          </w:p>
        </w:tc>
      </w:tr>
      <w:tr w:rsidR="007B6AF1" w:rsidRPr="00A0235E" w:rsidTr="008D447D">
        <w:trPr>
          <w:cantSplit/>
          <w:trHeight w:val="369"/>
          <w:jc w:val="center"/>
        </w:trPr>
        <w:tc>
          <w:tcPr>
            <w:tcW w:w="1739" w:type="dxa"/>
            <w:vAlign w:val="center"/>
          </w:tcPr>
          <w:p w:rsidR="007B6AF1" w:rsidRPr="00590349" w:rsidRDefault="007B6AF1" w:rsidP="00A23B54">
            <w:pPr>
              <w:pStyle w:val="a6"/>
              <w:ind w:left="180" w:hanging="180"/>
              <w:rPr>
                <w:rFonts w:asciiTheme="minorHAnsi" w:eastAsiaTheme="minorEastAsia" w:hAnsiTheme="minorHAnsi" w:cstheme="minorBidi"/>
                <w:szCs w:val="22"/>
              </w:rPr>
            </w:pPr>
            <w:r w:rsidRPr="00590349">
              <w:rPr>
                <w:rFonts w:asciiTheme="minorHAnsi" w:eastAsiaTheme="minorEastAsia" w:hAnsiTheme="minorHAnsi" w:cstheme="minorBidi" w:hint="eastAsia"/>
                <w:szCs w:val="22"/>
              </w:rPr>
              <w:lastRenderedPageBreak/>
              <w:t>接口测试代码编写</w:t>
            </w:r>
          </w:p>
        </w:tc>
        <w:tc>
          <w:tcPr>
            <w:tcW w:w="1740" w:type="dxa"/>
            <w:vMerge w:val="restart"/>
            <w:vAlign w:val="center"/>
          </w:tcPr>
          <w:p w:rsidR="007B6AF1" w:rsidRPr="00590349" w:rsidRDefault="007B6AF1" w:rsidP="00A23B54">
            <w:pPr>
              <w:ind w:left="180" w:hanging="180"/>
            </w:pPr>
            <w:r w:rsidRPr="00590349">
              <w:rPr>
                <w:rFonts w:hint="eastAsia"/>
              </w:rPr>
              <w:t>3</w:t>
            </w:r>
          </w:p>
        </w:tc>
        <w:tc>
          <w:tcPr>
            <w:tcW w:w="1740" w:type="dxa"/>
            <w:vMerge w:val="restart"/>
            <w:tcBorders>
              <w:right w:val="single" w:sz="4" w:space="0" w:color="auto"/>
            </w:tcBorders>
            <w:vAlign w:val="center"/>
          </w:tcPr>
          <w:p w:rsidR="007B6AF1" w:rsidRPr="00590349" w:rsidRDefault="007B6AF1" w:rsidP="00A23B54">
            <w:pPr>
              <w:ind w:left="180" w:hanging="180"/>
            </w:pPr>
            <w:r w:rsidRPr="00590349">
              <w:rPr>
                <w:rFonts w:hint="eastAsia"/>
              </w:rPr>
              <w:t>2019/09/03</w:t>
            </w:r>
          </w:p>
        </w:tc>
        <w:tc>
          <w:tcPr>
            <w:tcW w:w="17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AF1" w:rsidRPr="00590349" w:rsidRDefault="007B6AF1" w:rsidP="00A23B54">
            <w:r w:rsidRPr="00590349">
              <w:rPr>
                <w:rFonts w:hint="eastAsia"/>
              </w:rPr>
              <w:t>接口测试代码</w:t>
            </w:r>
          </w:p>
        </w:tc>
        <w:tc>
          <w:tcPr>
            <w:tcW w:w="1740" w:type="dxa"/>
            <w:vMerge w:val="restart"/>
            <w:tcBorders>
              <w:left w:val="single" w:sz="4" w:space="0" w:color="auto"/>
            </w:tcBorders>
          </w:tcPr>
          <w:p w:rsidR="007B6AF1" w:rsidRDefault="007B6AF1" w:rsidP="00A23B54">
            <w:pPr>
              <w:ind w:left="180" w:hanging="180"/>
            </w:pPr>
            <w:r w:rsidRPr="00590349">
              <w:rPr>
                <w:rFonts w:hint="eastAsia"/>
              </w:rPr>
              <w:t>负责编写接口测试相关代码</w:t>
            </w:r>
          </w:p>
          <w:p w:rsidR="007B6AF1" w:rsidRPr="00590349" w:rsidRDefault="007B6AF1" w:rsidP="00A23B54">
            <w:pPr>
              <w:ind w:left="180" w:hanging="180"/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BUG</w:t>
            </w:r>
          </w:p>
        </w:tc>
      </w:tr>
      <w:tr w:rsidR="007B6AF1" w:rsidRPr="00A0235E" w:rsidTr="008D447D">
        <w:trPr>
          <w:cantSplit/>
          <w:trHeight w:val="369"/>
          <w:jc w:val="center"/>
        </w:trPr>
        <w:tc>
          <w:tcPr>
            <w:tcW w:w="1739" w:type="dxa"/>
            <w:vAlign w:val="center"/>
          </w:tcPr>
          <w:p w:rsidR="007B6AF1" w:rsidRPr="007B6AF1" w:rsidRDefault="007B6AF1" w:rsidP="007B6AF1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提交</w:t>
            </w:r>
          </w:p>
        </w:tc>
        <w:tc>
          <w:tcPr>
            <w:tcW w:w="1740" w:type="dxa"/>
            <w:vMerge/>
            <w:vAlign w:val="center"/>
          </w:tcPr>
          <w:p w:rsidR="007B6AF1" w:rsidRPr="007B6AF1" w:rsidRDefault="007B6AF1" w:rsidP="007B6AF1"/>
        </w:tc>
        <w:tc>
          <w:tcPr>
            <w:tcW w:w="1740" w:type="dxa"/>
            <w:vMerge/>
            <w:tcBorders>
              <w:right w:val="single" w:sz="4" w:space="0" w:color="auto"/>
            </w:tcBorders>
            <w:vAlign w:val="center"/>
          </w:tcPr>
          <w:p w:rsidR="007B6AF1" w:rsidRPr="007B6AF1" w:rsidRDefault="007B6AF1" w:rsidP="007B6AF1"/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AF1" w:rsidRPr="007B6AF1" w:rsidRDefault="007B6AF1" w:rsidP="007B6AF1"/>
        </w:tc>
        <w:tc>
          <w:tcPr>
            <w:tcW w:w="1740" w:type="dxa"/>
            <w:vMerge/>
            <w:tcBorders>
              <w:left w:val="single" w:sz="4" w:space="0" w:color="auto"/>
            </w:tcBorders>
          </w:tcPr>
          <w:p w:rsidR="007B6AF1" w:rsidRPr="007B6AF1" w:rsidRDefault="007B6AF1" w:rsidP="007B6AF1"/>
        </w:tc>
      </w:tr>
      <w:tr w:rsidR="00B42685" w:rsidRPr="00A0235E" w:rsidTr="008D447D">
        <w:trPr>
          <w:cantSplit/>
          <w:trHeight w:val="369"/>
          <w:jc w:val="center"/>
        </w:trPr>
        <w:tc>
          <w:tcPr>
            <w:tcW w:w="1739" w:type="dxa"/>
            <w:vAlign w:val="center"/>
          </w:tcPr>
          <w:p w:rsidR="00B42685" w:rsidRDefault="00B42685" w:rsidP="007B6AF1">
            <w:pPr>
              <w:rPr>
                <w:rFonts w:hint="eastAsia"/>
              </w:rPr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</w:t>
            </w:r>
          </w:p>
        </w:tc>
        <w:tc>
          <w:tcPr>
            <w:tcW w:w="1740" w:type="dxa"/>
            <w:vAlign w:val="center"/>
          </w:tcPr>
          <w:p w:rsidR="00B42685" w:rsidRPr="007B6AF1" w:rsidRDefault="00B42685" w:rsidP="007B6AF1"/>
        </w:tc>
        <w:tc>
          <w:tcPr>
            <w:tcW w:w="1740" w:type="dxa"/>
            <w:tcBorders>
              <w:right w:val="single" w:sz="4" w:space="0" w:color="auto"/>
            </w:tcBorders>
            <w:vAlign w:val="center"/>
          </w:tcPr>
          <w:p w:rsidR="00B42685" w:rsidRPr="007B6AF1" w:rsidRDefault="00B42685" w:rsidP="007B6AF1"/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2685" w:rsidRPr="007B6AF1" w:rsidRDefault="00B42685" w:rsidP="007B6AF1"/>
        </w:tc>
        <w:tc>
          <w:tcPr>
            <w:tcW w:w="1740" w:type="dxa"/>
            <w:tcBorders>
              <w:left w:val="single" w:sz="4" w:space="0" w:color="auto"/>
            </w:tcBorders>
          </w:tcPr>
          <w:p w:rsidR="00B42685" w:rsidRPr="007B6AF1" w:rsidRDefault="00B42685" w:rsidP="007B6AF1"/>
        </w:tc>
      </w:tr>
      <w:tr w:rsidR="00B42685" w:rsidRPr="00A0235E" w:rsidTr="008D447D">
        <w:trPr>
          <w:cantSplit/>
          <w:trHeight w:val="369"/>
          <w:jc w:val="center"/>
        </w:trPr>
        <w:tc>
          <w:tcPr>
            <w:tcW w:w="1739" w:type="dxa"/>
            <w:vAlign w:val="center"/>
          </w:tcPr>
          <w:p w:rsidR="00B42685" w:rsidRDefault="00B42685" w:rsidP="007B6AF1">
            <w:pPr>
              <w:rPr>
                <w:rFonts w:hint="eastAsia"/>
              </w:rPr>
            </w:pPr>
            <w:r>
              <w:rPr>
                <w:rFonts w:hint="eastAsia"/>
              </w:rPr>
              <w:t>接口复测</w:t>
            </w:r>
          </w:p>
        </w:tc>
        <w:tc>
          <w:tcPr>
            <w:tcW w:w="1740" w:type="dxa"/>
            <w:vAlign w:val="center"/>
          </w:tcPr>
          <w:p w:rsidR="00B42685" w:rsidRPr="007B6AF1" w:rsidRDefault="00B42685" w:rsidP="007B6AF1"/>
        </w:tc>
        <w:tc>
          <w:tcPr>
            <w:tcW w:w="1740" w:type="dxa"/>
            <w:tcBorders>
              <w:right w:val="single" w:sz="4" w:space="0" w:color="auto"/>
            </w:tcBorders>
            <w:vAlign w:val="center"/>
          </w:tcPr>
          <w:p w:rsidR="00B42685" w:rsidRPr="007B6AF1" w:rsidRDefault="00B42685" w:rsidP="007B6AF1"/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2685" w:rsidRPr="007B6AF1" w:rsidRDefault="00B42685" w:rsidP="007B6AF1"/>
        </w:tc>
        <w:tc>
          <w:tcPr>
            <w:tcW w:w="1740" w:type="dxa"/>
            <w:tcBorders>
              <w:left w:val="single" w:sz="4" w:space="0" w:color="auto"/>
            </w:tcBorders>
          </w:tcPr>
          <w:p w:rsidR="00B42685" w:rsidRPr="007B6AF1" w:rsidRDefault="00B42685" w:rsidP="007B6AF1"/>
        </w:tc>
      </w:tr>
      <w:tr w:rsidR="00B42685" w:rsidRPr="00A0235E" w:rsidTr="008D447D">
        <w:trPr>
          <w:cantSplit/>
          <w:trHeight w:val="369"/>
          <w:jc w:val="center"/>
        </w:trPr>
        <w:tc>
          <w:tcPr>
            <w:tcW w:w="1739" w:type="dxa"/>
            <w:vAlign w:val="center"/>
          </w:tcPr>
          <w:p w:rsidR="00B42685" w:rsidRDefault="00B42685" w:rsidP="007B6AF1">
            <w:pPr>
              <w:rPr>
                <w:rFonts w:hint="eastAsia"/>
              </w:rPr>
            </w:pPr>
            <w:r>
              <w:rPr>
                <w:rFonts w:hint="eastAsia"/>
              </w:rPr>
              <w:t>完成测试并提交测试报告</w:t>
            </w:r>
            <w:bookmarkStart w:id="8" w:name="_GoBack"/>
            <w:bookmarkEnd w:id="8"/>
          </w:p>
        </w:tc>
        <w:tc>
          <w:tcPr>
            <w:tcW w:w="1740" w:type="dxa"/>
            <w:vAlign w:val="center"/>
          </w:tcPr>
          <w:p w:rsidR="00B42685" w:rsidRPr="007B6AF1" w:rsidRDefault="00B42685" w:rsidP="007B6AF1"/>
        </w:tc>
        <w:tc>
          <w:tcPr>
            <w:tcW w:w="1740" w:type="dxa"/>
            <w:tcBorders>
              <w:right w:val="single" w:sz="4" w:space="0" w:color="auto"/>
            </w:tcBorders>
            <w:vAlign w:val="center"/>
          </w:tcPr>
          <w:p w:rsidR="00B42685" w:rsidRPr="007B6AF1" w:rsidRDefault="00B42685" w:rsidP="007B6AF1"/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2685" w:rsidRPr="007B6AF1" w:rsidRDefault="00B42685" w:rsidP="007B6AF1"/>
        </w:tc>
        <w:tc>
          <w:tcPr>
            <w:tcW w:w="1740" w:type="dxa"/>
            <w:tcBorders>
              <w:left w:val="single" w:sz="4" w:space="0" w:color="auto"/>
            </w:tcBorders>
          </w:tcPr>
          <w:p w:rsidR="00B42685" w:rsidRPr="007B6AF1" w:rsidRDefault="00B42685" w:rsidP="007B6AF1"/>
        </w:tc>
      </w:tr>
      <w:tr w:rsidR="00C27AD1" w:rsidRPr="00A0235E" w:rsidTr="007075D7">
        <w:trPr>
          <w:cantSplit/>
          <w:trHeight w:val="369"/>
          <w:jc w:val="center"/>
        </w:trPr>
        <w:tc>
          <w:tcPr>
            <w:tcW w:w="8699" w:type="dxa"/>
            <w:gridSpan w:val="5"/>
            <w:vAlign w:val="center"/>
          </w:tcPr>
          <w:p w:rsidR="00C27AD1" w:rsidRPr="007B6AF1" w:rsidRDefault="00C27AD1" w:rsidP="007B6AF1">
            <w:r>
              <w:rPr>
                <w:rFonts w:hint="eastAsia"/>
              </w:rPr>
              <w:t>本次测试无法预估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修改时间，所以测试计划暂时只能制定到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提交，后续时间确认后再补全测试计划</w:t>
            </w:r>
          </w:p>
        </w:tc>
      </w:tr>
    </w:tbl>
    <w:p w:rsidR="00A37DBB" w:rsidRDefault="000A7362" w:rsidP="006779BD">
      <w:pPr>
        <w:pStyle w:val="1"/>
        <w:numPr>
          <w:ilvl w:val="0"/>
          <w:numId w:val="13"/>
        </w:numPr>
        <w:spacing w:before="0" w:after="0"/>
        <w:rPr>
          <w:sz w:val="28"/>
          <w:szCs w:val="28"/>
        </w:rPr>
      </w:pPr>
      <w:bookmarkStart w:id="9" w:name="_Toc17906755"/>
      <w:r>
        <w:rPr>
          <w:rFonts w:hint="eastAsia"/>
          <w:sz w:val="28"/>
          <w:szCs w:val="28"/>
        </w:rPr>
        <w:t>系统测试点分析</w:t>
      </w:r>
      <w:bookmarkEnd w:id="9"/>
    </w:p>
    <w:p w:rsidR="006779BD" w:rsidRDefault="009C3936" w:rsidP="006779BD">
      <w:r>
        <w:rPr>
          <w:rFonts w:hint="eastAsia"/>
        </w:rPr>
        <w:t>本次接口测试所测接口，采用标准</w:t>
      </w:r>
      <w:r>
        <w:rPr>
          <w:rFonts w:hint="eastAsia"/>
        </w:rPr>
        <w:t>http</w:t>
      </w:r>
      <w:r>
        <w:rPr>
          <w:rFonts w:hint="eastAsia"/>
        </w:rPr>
        <w:t>协议，数据格式均为</w:t>
      </w:r>
      <w:r>
        <w:rPr>
          <w:rFonts w:hint="eastAsia"/>
        </w:rPr>
        <w:t>json</w:t>
      </w:r>
      <w:r>
        <w:rPr>
          <w:rFonts w:hint="eastAsia"/>
        </w:rPr>
        <w:t>格式，不包含特殊头。</w:t>
      </w:r>
    </w:p>
    <w:p w:rsidR="009C3936" w:rsidRDefault="009C3936" w:rsidP="006779BD">
      <w:r>
        <w:rPr>
          <w:rFonts w:hint="eastAsia"/>
        </w:rPr>
        <w:t>针对常规</w:t>
      </w:r>
      <w:r>
        <w:rPr>
          <w:rFonts w:hint="eastAsia"/>
        </w:rPr>
        <w:t>http</w:t>
      </w:r>
      <w:r>
        <w:rPr>
          <w:rFonts w:hint="eastAsia"/>
        </w:rPr>
        <w:t>接口，</w:t>
      </w:r>
      <w:r w:rsidR="00A47FFD">
        <w:rPr>
          <w:rFonts w:hint="eastAsia"/>
        </w:rPr>
        <w:t>常见测试方法为请求方法异常测试、字段格式异常测试、字段长度边界值测试、字段空值测试等等。</w:t>
      </w:r>
    </w:p>
    <w:p w:rsidR="000029E0" w:rsidRPr="009C3936" w:rsidRDefault="000029E0" w:rsidP="006779BD">
      <w:r>
        <w:rPr>
          <w:rFonts w:hint="eastAsia"/>
        </w:rPr>
        <w:t>具体测试方案及测试点分析，见后续文档《华为路由第一期测试方案》</w:t>
      </w:r>
    </w:p>
    <w:sectPr w:rsidR="000029E0" w:rsidRPr="009C393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C10" w:rsidRDefault="00EC6C10" w:rsidP="00DA5C3A">
      <w:r>
        <w:separator/>
      </w:r>
    </w:p>
  </w:endnote>
  <w:endnote w:type="continuationSeparator" w:id="0">
    <w:p w:rsidR="00EC6C10" w:rsidRDefault="00EC6C10" w:rsidP="00DA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DC5" w:rsidRPr="00B170EF" w:rsidRDefault="006B7DC5" w:rsidP="00B170EF">
    <w:pPr>
      <w:pStyle w:val="a4"/>
      <w:jc w:val="right"/>
      <w:rPr>
        <w:rFonts w:ascii="微软雅黑" w:eastAsia="微软雅黑" w:hAnsi="微软雅黑"/>
        <w:sz w:val="21"/>
        <w:szCs w:val="21"/>
      </w:rPr>
    </w:pPr>
    <w:r w:rsidRPr="00B95779">
      <w:rPr>
        <w:rFonts w:ascii="微软雅黑" w:eastAsia="微软雅黑" w:hAnsi="微软雅黑" w:hint="eastAsia"/>
        <w:sz w:val="21"/>
        <w:szCs w:val="21"/>
      </w:rPr>
      <w:t>保存期限：生效时永久保存，作废后电子档保存</w:t>
    </w:r>
    <w:r>
      <w:rPr>
        <w:rFonts w:ascii="微软雅黑" w:eastAsia="微软雅黑" w:hAnsi="微软雅黑" w:hint="eastAsia"/>
        <w:sz w:val="21"/>
        <w:szCs w:val="21"/>
      </w:rPr>
      <w:t>三</w:t>
    </w:r>
    <w:r w:rsidRPr="00B95779">
      <w:rPr>
        <w:rFonts w:ascii="微软雅黑" w:eastAsia="微软雅黑" w:hAnsi="微软雅黑" w:hint="eastAsia"/>
        <w:sz w:val="21"/>
        <w:szCs w:val="21"/>
      </w:rPr>
      <w:t>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C10" w:rsidRDefault="00EC6C10" w:rsidP="00DA5C3A">
      <w:r>
        <w:separator/>
      </w:r>
    </w:p>
  </w:footnote>
  <w:footnote w:type="continuationSeparator" w:id="0">
    <w:p w:rsidR="00EC6C10" w:rsidRDefault="00EC6C10" w:rsidP="00DA5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9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240"/>
      <w:gridCol w:w="2404"/>
      <w:gridCol w:w="1985"/>
    </w:tblGrid>
    <w:tr w:rsidR="004B30C7" w:rsidRPr="007A3FD8" w:rsidTr="00A23B54">
      <w:trPr>
        <w:cantSplit/>
        <w:trHeight w:hRule="exact" w:val="320"/>
        <w:jc w:val="center"/>
      </w:trPr>
      <w:tc>
        <w:tcPr>
          <w:tcW w:w="5240" w:type="dxa"/>
          <w:vMerge w:val="restart"/>
          <w:tcBorders>
            <w:top w:val="single" w:sz="4" w:space="0" w:color="auto"/>
          </w:tcBorders>
          <w:vAlign w:val="center"/>
        </w:tcPr>
        <w:p w:rsidR="004B30C7" w:rsidRPr="007A3FD8" w:rsidRDefault="004B30C7" w:rsidP="00A23B54">
          <w:pPr>
            <w:ind w:firstLineChars="49" w:firstLine="103"/>
            <w:jc w:val="left"/>
            <w:rPr>
              <w:rFonts w:ascii="宋体" w:hAnsi="宋体"/>
              <w:b/>
              <w:spacing w:val="40"/>
            </w:rPr>
          </w:pPr>
          <w:r>
            <w:rPr>
              <w:rFonts w:ascii="宋体" w:hAnsi="宋体"/>
              <w:b/>
              <w:noProof/>
              <w:spacing w:val="40"/>
            </w:rPr>
            <w:drawing>
              <wp:inline distT="0" distB="0" distL="0" distR="0" wp14:anchorId="28C82B52" wp14:editId="2232AB67">
                <wp:extent cx="857250" cy="361950"/>
                <wp:effectExtent l="0" t="0" r="0" b="0"/>
                <wp:docPr id="1" name="图片 1" descr="迅游LOGO_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迅游LOGO_小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89" w:type="dxa"/>
          <w:gridSpan w:val="2"/>
          <w:tcBorders>
            <w:top w:val="single" w:sz="4" w:space="0" w:color="auto"/>
          </w:tcBorders>
          <w:vAlign w:val="center"/>
        </w:tcPr>
        <w:p w:rsidR="0068291F" w:rsidRPr="007A3FD8" w:rsidRDefault="004B30C7" w:rsidP="00A23B54">
          <w:pPr>
            <w:rPr>
              <w:rFonts w:ascii="宋体" w:hAnsi="宋体"/>
            </w:rPr>
          </w:pPr>
          <w:r w:rsidRPr="007A3FD8">
            <w:rPr>
              <w:rFonts w:ascii="宋体" w:hAnsi="宋体" w:hint="eastAsia"/>
            </w:rPr>
            <w:t>文件编号：</w:t>
          </w:r>
          <w:r w:rsidR="0068291F">
            <w:rPr>
              <w:rFonts w:ascii="宋体" w:hAnsi="宋体" w:hint="eastAsia"/>
            </w:rPr>
            <w:t>SCXY-HWLY-VER-001</w:t>
          </w:r>
        </w:p>
      </w:tc>
    </w:tr>
    <w:tr w:rsidR="004B30C7" w:rsidRPr="007A3FD8" w:rsidTr="00A23B54">
      <w:trPr>
        <w:cantSplit/>
        <w:trHeight w:hRule="exact" w:val="360"/>
        <w:jc w:val="center"/>
      </w:trPr>
      <w:tc>
        <w:tcPr>
          <w:tcW w:w="5240" w:type="dxa"/>
          <w:vMerge/>
        </w:tcPr>
        <w:p w:rsidR="004B30C7" w:rsidRPr="007A3FD8" w:rsidRDefault="004B30C7" w:rsidP="00A23B54">
          <w:pPr>
            <w:rPr>
              <w:rFonts w:ascii="宋体" w:hAnsi="宋体"/>
              <w:b/>
              <w:spacing w:val="20"/>
            </w:rPr>
          </w:pPr>
        </w:p>
      </w:tc>
      <w:tc>
        <w:tcPr>
          <w:tcW w:w="2404" w:type="dxa"/>
          <w:vAlign w:val="center"/>
        </w:tcPr>
        <w:p w:rsidR="004B30C7" w:rsidRPr="007A3FD8" w:rsidRDefault="004B30C7" w:rsidP="00A23B54">
          <w:pPr>
            <w:rPr>
              <w:rFonts w:ascii="宋体" w:hAnsi="宋体"/>
            </w:rPr>
          </w:pPr>
          <w:r w:rsidRPr="007A3FD8">
            <w:rPr>
              <w:rFonts w:ascii="宋体" w:hAnsi="宋体" w:hint="eastAsia"/>
            </w:rPr>
            <w:t>文件版本：1.0</w:t>
          </w:r>
        </w:p>
      </w:tc>
      <w:tc>
        <w:tcPr>
          <w:tcW w:w="1985" w:type="dxa"/>
          <w:vAlign w:val="center"/>
        </w:tcPr>
        <w:p w:rsidR="004B30C7" w:rsidRPr="007A3FD8" w:rsidRDefault="004B30C7" w:rsidP="00A23B54">
          <w:pPr>
            <w:rPr>
              <w:rFonts w:ascii="宋体" w:hAnsi="宋体"/>
            </w:rPr>
          </w:pPr>
          <w:r w:rsidRPr="007A3FD8">
            <w:rPr>
              <w:rFonts w:ascii="宋体" w:hAnsi="宋体" w:hint="eastAsia"/>
            </w:rPr>
            <w:t>页数：</w:t>
          </w:r>
          <w:r w:rsidRPr="007A3FD8">
            <w:rPr>
              <w:rFonts w:ascii="宋体" w:hAnsi="宋体"/>
              <w:lang w:val="zh-CN"/>
            </w:rPr>
            <w:t xml:space="preserve"> </w:t>
          </w:r>
          <w:r w:rsidRPr="007A3FD8">
            <w:rPr>
              <w:rFonts w:ascii="宋体" w:hAnsi="宋体"/>
            </w:rPr>
            <w:fldChar w:fldCharType="begin"/>
          </w:r>
          <w:r w:rsidRPr="007A3FD8">
            <w:rPr>
              <w:rFonts w:ascii="宋体" w:hAnsi="宋体"/>
            </w:rPr>
            <w:instrText xml:space="preserve"> PAGE </w:instrText>
          </w:r>
          <w:r w:rsidRPr="007A3FD8">
            <w:rPr>
              <w:rFonts w:ascii="宋体" w:hAnsi="宋体"/>
            </w:rPr>
            <w:fldChar w:fldCharType="separate"/>
          </w:r>
          <w:r w:rsidR="00B42685">
            <w:rPr>
              <w:rFonts w:ascii="宋体" w:hAnsi="宋体"/>
              <w:noProof/>
            </w:rPr>
            <w:t>4</w:t>
          </w:r>
          <w:r w:rsidRPr="007A3FD8">
            <w:rPr>
              <w:rFonts w:ascii="宋体" w:hAnsi="宋体"/>
            </w:rPr>
            <w:fldChar w:fldCharType="end"/>
          </w:r>
          <w:r w:rsidRPr="007A3FD8">
            <w:rPr>
              <w:rFonts w:ascii="宋体" w:hAnsi="宋体"/>
              <w:lang w:val="zh-CN"/>
            </w:rPr>
            <w:t xml:space="preserve"> / </w:t>
          </w:r>
          <w:r w:rsidRPr="007A3FD8">
            <w:rPr>
              <w:rFonts w:ascii="宋体" w:hAnsi="宋体"/>
            </w:rPr>
            <w:fldChar w:fldCharType="begin"/>
          </w:r>
          <w:r w:rsidRPr="007A3FD8">
            <w:rPr>
              <w:rFonts w:ascii="宋体" w:hAnsi="宋体"/>
            </w:rPr>
            <w:instrText xml:space="preserve"> NUMPAGES  </w:instrText>
          </w:r>
          <w:r w:rsidRPr="007A3FD8">
            <w:rPr>
              <w:rFonts w:ascii="宋体" w:hAnsi="宋体"/>
            </w:rPr>
            <w:fldChar w:fldCharType="separate"/>
          </w:r>
          <w:r w:rsidR="00B42685">
            <w:rPr>
              <w:rFonts w:ascii="宋体" w:hAnsi="宋体"/>
              <w:noProof/>
            </w:rPr>
            <w:t>4</w:t>
          </w:r>
          <w:r w:rsidRPr="007A3FD8">
            <w:rPr>
              <w:rFonts w:ascii="宋体" w:hAnsi="宋体"/>
            </w:rPr>
            <w:fldChar w:fldCharType="end"/>
          </w:r>
        </w:p>
        <w:p w:rsidR="004B30C7" w:rsidRPr="007A3FD8" w:rsidRDefault="004B30C7" w:rsidP="00A23B54">
          <w:pPr>
            <w:rPr>
              <w:rFonts w:ascii="宋体" w:hAnsi="宋体"/>
            </w:rPr>
          </w:pPr>
        </w:p>
      </w:tc>
    </w:tr>
    <w:tr w:rsidR="004B30C7" w:rsidRPr="007A3FD8" w:rsidTr="00A23B54">
      <w:trPr>
        <w:cantSplit/>
        <w:trHeight w:val="205"/>
        <w:jc w:val="center"/>
      </w:trPr>
      <w:tc>
        <w:tcPr>
          <w:tcW w:w="5240" w:type="dxa"/>
          <w:tcBorders>
            <w:bottom w:val="single" w:sz="4" w:space="0" w:color="auto"/>
          </w:tcBorders>
          <w:vAlign w:val="center"/>
        </w:tcPr>
        <w:p w:rsidR="004B30C7" w:rsidRPr="007A3FD8" w:rsidRDefault="004B30C7" w:rsidP="00EE61F5">
          <w:pPr>
            <w:ind w:left="1050" w:hangingChars="500" w:hanging="1050"/>
            <w:rPr>
              <w:rFonts w:ascii="宋体" w:hAnsi="宋体"/>
            </w:rPr>
          </w:pPr>
          <w:r w:rsidRPr="007A3FD8">
            <w:rPr>
              <w:rFonts w:ascii="宋体" w:hAnsi="宋体" w:hint="eastAsia"/>
            </w:rPr>
            <w:t>文件主题：</w:t>
          </w:r>
          <w:r w:rsidR="00EE61F5">
            <w:rPr>
              <w:rFonts w:ascii="宋体" w:hAnsi="宋体" w:hint="eastAsia"/>
            </w:rPr>
            <w:t>总体测试计划及方案</w:t>
          </w:r>
        </w:p>
      </w:tc>
      <w:tc>
        <w:tcPr>
          <w:tcW w:w="4389" w:type="dxa"/>
          <w:gridSpan w:val="2"/>
          <w:tcBorders>
            <w:bottom w:val="single" w:sz="4" w:space="0" w:color="auto"/>
          </w:tcBorders>
          <w:vAlign w:val="center"/>
        </w:tcPr>
        <w:p w:rsidR="004B30C7" w:rsidRPr="007A3FD8" w:rsidRDefault="004B30C7" w:rsidP="00A23B54">
          <w:pPr>
            <w:ind w:left="1470" w:hangingChars="700" w:hanging="1470"/>
            <w:rPr>
              <w:rFonts w:ascii="宋体" w:hAnsi="宋体"/>
            </w:rPr>
          </w:pPr>
          <w:r w:rsidRPr="007A3FD8">
            <w:rPr>
              <w:rFonts w:ascii="宋体" w:hAnsi="宋体" w:hint="eastAsia"/>
            </w:rPr>
            <w:t>文件</w:t>
          </w:r>
          <w:r w:rsidRPr="007A3FD8">
            <w:rPr>
              <w:rFonts w:ascii="宋体" w:hAnsi="宋体"/>
            </w:rPr>
            <w:t>Owner</w:t>
          </w:r>
          <w:r w:rsidRPr="007A3FD8">
            <w:rPr>
              <w:rFonts w:ascii="宋体" w:hAnsi="宋体" w:hint="eastAsia"/>
            </w:rPr>
            <w:t>：</w:t>
          </w:r>
          <w:r w:rsidR="0068291F">
            <w:rPr>
              <w:rFonts w:ascii="宋体" w:hAnsi="宋体" w:hint="eastAsia"/>
            </w:rPr>
            <w:t>谢枫</w:t>
          </w:r>
        </w:p>
      </w:tc>
    </w:tr>
  </w:tbl>
  <w:p w:rsidR="004B30C7" w:rsidRDefault="004B30C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E68"/>
    <w:multiLevelType w:val="hybridMultilevel"/>
    <w:tmpl w:val="F0489618"/>
    <w:lvl w:ilvl="0" w:tplc="EF08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32D1D"/>
    <w:multiLevelType w:val="hybridMultilevel"/>
    <w:tmpl w:val="C37C0854"/>
    <w:lvl w:ilvl="0" w:tplc="34EE0BD0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1916B6"/>
    <w:multiLevelType w:val="hybridMultilevel"/>
    <w:tmpl w:val="D5F01330"/>
    <w:lvl w:ilvl="0" w:tplc="69DEE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23E5E"/>
    <w:multiLevelType w:val="hybridMultilevel"/>
    <w:tmpl w:val="9CB44E34"/>
    <w:lvl w:ilvl="0" w:tplc="1B22288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86D8D"/>
    <w:multiLevelType w:val="hybridMultilevel"/>
    <w:tmpl w:val="DB005284"/>
    <w:lvl w:ilvl="0" w:tplc="BEAAF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B070D3"/>
    <w:multiLevelType w:val="hybridMultilevel"/>
    <w:tmpl w:val="292A7CE4"/>
    <w:lvl w:ilvl="0" w:tplc="2AB0F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2B229A"/>
    <w:multiLevelType w:val="hybridMultilevel"/>
    <w:tmpl w:val="764A9928"/>
    <w:lvl w:ilvl="0" w:tplc="5DA86E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7">
    <w:nsid w:val="40262672"/>
    <w:multiLevelType w:val="hybridMultilevel"/>
    <w:tmpl w:val="496E4FF2"/>
    <w:lvl w:ilvl="0" w:tplc="D188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2E42CF"/>
    <w:multiLevelType w:val="hybridMultilevel"/>
    <w:tmpl w:val="52607D46"/>
    <w:lvl w:ilvl="0" w:tplc="AA2014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9">
    <w:nsid w:val="60DC1388"/>
    <w:multiLevelType w:val="hybridMultilevel"/>
    <w:tmpl w:val="E1D8CC38"/>
    <w:lvl w:ilvl="0" w:tplc="56E4D3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B146B0"/>
    <w:multiLevelType w:val="hybridMultilevel"/>
    <w:tmpl w:val="6E46F1B6"/>
    <w:lvl w:ilvl="0" w:tplc="864A59E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F92D85"/>
    <w:multiLevelType w:val="hybridMultilevel"/>
    <w:tmpl w:val="C81448C0"/>
    <w:lvl w:ilvl="0" w:tplc="577A3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AC15BE"/>
    <w:multiLevelType w:val="hybridMultilevel"/>
    <w:tmpl w:val="DB04D5F2"/>
    <w:lvl w:ilvl="0" w:tplc="559CD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3D4B5C"/>
    <w:multiLevelType w:val="hybridMultilevel"/>
    <w:tmpl w:val="92821202"/>
    <w:lvl w:ilvl="0" w:tplc="34EE0BD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9778CB"/>
    <w:multiLevelType w:val="hybridMultilevel"/>
    <w:tmpl w:val="4286A4B2"/>
    <w:lvl w:ilvl="0" w:tplc="A454A02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11"/>
  </w:num>
  <w:num w:numId="11">
    <w:abstractNumId w:val="5"/>
  </w:num>
  <w:num w:numId="12">
    <w:abstractNumId w:val="14"/>
  </w:num>
  <w:num w:numId="13">
    <w:abstractNumId w:val="3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9D"/>
    <w:rsid w:val="000029E0"/>
    <w:rsid w:val="00040021"/>
    <w:rsid w:val="00065E15"/>
    <w:rsid w:val="00067141"/>
    <w:rsid w:val="000A7362"/>
    <w:rsid w:val="000D7876"/>
    <w:rsid w:val="00147C3D"/>
    <w:rsid w:val="00154492"/>
    <w:rsid w:val="001F697F"/>
    <w:rsid w:val="00211731"/>
    <w:rsid w:val="002301F5"/>
    <w:rsid w:val="003012C4"/>
    <w:rsid w:val="003163BB"/>
    <w:rsid w:val="0042708D"/>
    <w:rsid w:val="00495091"/>
    <w:rsid w:val="004B30C7"/>
    <w:rsid w:val="00567D88"/>
    <w:rsid w:val="00590349"/>
    <w:rsid w:val="00596594"/>
    <w:rsid w:val="006348EA"/>
    <w:rsid w:val="006779BD"/>
    <w:rsid w:val="0068291F"/>
    <w:rsid w:val="006A24CC"/>
    <w:rsid w:val="006B7DC5"/>
    <w:rsid w:val="006F770E"/>
    <w:rsid w:val="00705093"/>
    <w:rsid w:val="00785799"/>
    <w:rsid w:val="007903AC"/>
    <w:rsid w:val="007B6AF1"/>
    <w:rsid w:val="007D2C7B"/>
    <w:rsid w:val="007D6E4E"/>
    <w:rsid w:val="0080767A"/>
    <w:rsid w:val="008317CC"/>
    <w:rsid w:val="00852F8F"/>
    <w:rsid w:val="00876D1A"/>
    <w:rsid w:val="008954B1"/>
    <w:rsid w:val="008A475D"/>
    <w:rsid w:val="008B0DAA"/>
    <w:rsid w:val="008D447D"/>
    <w:rsid w:val="008F1C42"/>
    <w:rsid w:val="00965E7A"/>
    <w:rsid w:val="009C3936"/>
    <w:rsid w:val="009C5F5D"/>
    <w:rsid w:val="00A0235E"/>
    <w:rsid w:val="00A37DBB"/>
    <w:rsid w:val="00A47FFD"/>
    <w:rsid w:val="00A5203F"/>
    <w:rsid w:val="00A70440"/>
    <w:rsid w:val="00A974E7"/>
    <w:rsid w:val="00AB1047"/>
    <w:rsid w:val="00B170EF"/>
    <w:rsid w:val="00B27008"/>
    <w:rsid w:val="00B42685"/>
    <w:rsid w:val="00B6599D"/>
    <w:rsid w:val="00B71CA1"/>
    <w:rsid w:val="00C27AD1"/>
    <w:rsid w:val="00CB3C73"/>
    <w:rsid w:val="00D561DD"/>
    <w:rsid w:val="00DA5C3A"/>
    <w:rsid w:val="00DC26A5"/>
    <w:rsid w:val="00E63044"/>
    <w:rsid w:val="00E93A26"/>
    <w:rsid w:val="00EC6C10"/>
    <w:rsid w:val="00EE0F23"/>
    <w:rsid w:val="00EE1E85"/>
    <w:rsid w:val="00EE61F5"/>
    <w:rsid w:val="00F6287C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4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C3A"/>
    <w:rPr>
      <w:sz w:val="18"/>
      <w:szCs w:val="18"/>
    </w:rPr>
  </w:style>
  <w:style w:type="paragraph" w:styleId="a4">
    <w:name w:val="footer"/>
    <w:basedOn w:val="a"/>
    <w:link w:val="Char0"/>
    <w:unhideWhenUsed/>
    <w:rsid w:val="00DA5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5C3A"/>
    <w:rPr>
      <w:sz w:val="18"/>
      <w:szCs w:val="18"/>
    </w:rPr>
  </w:style>
  <w:style w:type="paragraph" w:styleId="a5">
    <w:name w:val="List Paragraph"/>
    <w:basedOn w:val="a"/>
    <w:uiPriority w:val="34"/>
    <w:qFormat/>
    <w:rsid w:val="008B0DAA"/>
    <w:pPr>
      <w:ind w:firstLineChars="200" w:firstLine="420"/>
    </w:pPr>
  </w:style>
  <w:style w:type="paragraph" w:styleId="10">
    <w:name w:val="index 1"/>
    <w:basedOn w:val="a"/>
    <w:next w:val="a"/>
    <w:autoRedefine/>
    <w:uiPriority w:val="99"/>
    <w:semiHidden/>
    <w:unhideWhenUsed/>
    <w:rsid w:val="008D447D"/>
  </w:style>
  <w:style w:type="paragraph" w:styleId="a6">
    <w:name w:val="index heading"/>
    <w:basedOn w:val="a"/>
    <w:next w:val="10"/>
    <w:semiHidden/>
    <w:rsid w:val="008D447D"/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59"/>
    <w:rsid w:val="007D2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67D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50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05093"/>
  </w:style>
  <w:style w:type="character" w:styleId="a8">
    <w:name w:val="Hyperlink"/>
    <w:basedOn w:val="a0"/>
    <w:uiPriority w:val="99"/>
    <w:unhideWhenUsed/>
    <w:rsid w:val="00705093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70509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050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44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903AC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4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C3A"/>
    <w:rPr>
      <w:sz w:val="18"/>
      <w:szCs w:val="18"/>
    </w:rPr>
  </w:style>
  <w:style w:type="paragraph" w:styleId="a4">
    <w:name w:val="footer"/>
    <w:basedOn w:val="a"/>
    <w:link w:val="Char0"/>
    <w:unhideWhenUsed/>
    <w:rsid w:val="00DA5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5C3A"/>
    <w:rPr>
      <w:sz w:val="18"/>
      <w:szCs w:val="18"/>
    </w:rPr>
  </w:style>
  <w:style w:type="paragraph" w:styleId="a5">
    <w:name w:val="List Paragraph"/>
    <w:basedOn w:val="a"/>
    <w:uiPriority w:val="34"/>
    <w:qFormat/>
    <w:rsid w:val="008B0DAA"/>
    <w:pPr>
      <w:ind w:firstLineChars="200" w:firstLine="420"/>
    </w:pPr>
  </w:style>
  <w:style w:type="paragraph" w:styleId="10">
    <w:name w:val="index 1"/>
    <w:basedOn w:val="a"/>
    <w:next w:val="a"/>
    <w:autoRedefine/>
    <w:uiPriority w:val="99"/>
    <w:semiHidden/>
    <w:unhideWhenUsed/>
    <w:rsid w:val="008D447D"/>
  </w:style>
  <w:style w:type="paragraph" w:styleId="a6">
    <w:name w:val="index heading"/>
    <w:basedOn w:val="a"/>
    <w:next w:val="10"/>
    <w:semiHidden/>
    <w:rsid w:val="008D447D"/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59"/>
    <w:rsid w:val="007D2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67D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50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05093"/>
  </w:style>
  <w:style w:type="character" w:styleId="a8">
    <w:name w:val="Hyperlink"/>
    <w:basedOn w:val="a0"/>
    <w:uiPriority w:val="99"/>
    <w:unhideWhenUsed/>
    <w:rsid w:val="00705093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70509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050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44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903A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94847-9E13-4C87-BF93-C059A79D9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60</cp:revision>
  <dcterms:created xsi:type="dcterms:W3CDTF">2015-04-21T08:55:00Z</dcterms:created>
  <dcterms:modified xsi:type="dcterms:W3CDTF">2019-08-30T02:54:00Z</dcterms:modified>
</cp:coreProperties>
</file>